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3782" w:rsidRPr="004C7FC8" w:rsidRDefault="00463782" w:rsidP="00D569B0">
      <w:pPr>
        <w:pStyle w:val="Puesto"/>
        <w:rPr>
          <w:rFonts w:ascii="Arial Black" w:hAnsi="Arial Black" w:cs="Tahoma"/>
          <w:i/>
          <w:szCs w:val="28"/>
          <w:u w:val="single"/>
        </w:rPr>
      </w:pPr>
    </w:p>
    <w:p w:rsidR="004C7FC8" w:rsidRPr="004C7FC8" w:rsidRDefault="004C7FC8" w:rsidP="004C7FC8">
      <w:pPr>
        <w:pStyle w:val="Puesto"/>
        <w:rPr>
          <w:rFonts w:ascii="Arial Black" w:hAnsi="Arial Black" w:cs="Tahoma"/>
          <w:i/>
        </w:rPr>
      </w:pPr>
      <w:bookmarkStart w:id="0" w:name="_GoBack"/>
      <w:r w:rsidRPr="004C7FC8">
        <w:rPr>
          <w:rFonts w:ascii="Arial Black" w:hAnsi="Arial Black" w:cs="Tahoma"/>
          <w:i/>
          <w:u w:val="single"/>
        </w:rPr>
        <w:t>INFORME ULTRASONOGRÁFICO</w:t>
      </w:r>
    </w:p>
    <w:p w:rsidR="004C7FC8" w:rsidRPr="004C7FC8" w:rsidRDefault="004C7FC8" w:rsidP="004C7FC8">
      <w:pPr>
        <w:rPr>
          <w:rFonts w:ascii="Tahoma" w:hAnsi="Tahoma" w:cs="Tahoma"/>
          <w:i/>
        </w:rPr>
      </w:pPr>
    </w:p>
    <w:p w:rsidR="006E6162" w:rsidRPr="00551E69" w:rsidRDefault="006E6162" w:rsidP="006E616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ELIZABETH ARIAS FLORES</w:t>
      </w:r>
    </w:p>
    <w:p w:rsidR="006E6162" w:rsidRPr="00551E69" w:rsidRDefault="006E6162" w:rsidP="006E616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TRANSVAGINAL</w:t>
      </w:r>
    </w:p>
    <w:p w:rsidR="006E6162" w:rsidRPr="00551E69" w:rsidRDefault="006E6162" w:rsidP="006E616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6E6162" w:rsidRPr="00551E69" w:rsidRDefault="006E6162" w:rsidP="006E616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04-04-2019</w:t>
      </w:r>
    </w:p>
    <w:p w:rsidR="004C7FC8" w:rsidRPr="004C7FC8" w:rsidRDefault="004C7FC8" w:rsidP="004C7FC8">
      <w:pPr>
        <w:rPr>
          <w:rFonts w:ascii="Tahoma" w:hAnsi="Tahoma" w:cs="Tahoma"/>
          <w:i/>
          <w:sz w:val="20"/>
          <w:szCs w:val="20"/>
        </w:rPr>
      </w:pPr>
    </w:p>
    <w:p w:rsidR="00516DAC" w:rsidRDefault="00516DAC" w:rsidP="00516DAC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LINEAL MULTIFRECUENCIAL (3.0 – 13.0 MHz), MUESTRA:</w:t>
      </w:r>
    </w:p>
    <w:p w:rsidR="00E37349" w:rsidRPr="004C7FC8" w:rsidRDefault="00E37349" w:rsidP="00D569B0">
      <w:pPr>
        <w:jc w:val="both"/>
        <w:rPr>
          <w:rFonts w:ascii="Arial" w:hAnsi="Arial" w:cs="Arial"/>
          <w:b/>
          <w:bCs/>
          <w:i/>
          <w:sz w:val="20"/>
          <w:szCs w:val="20"/>
        </w:rPr>
      </w:pPr>
    </w:p>
    <w:p w:rsidR="00D569B0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b/>
          <w:i/>
          <w:noProof/>
          <w:sz w:val="20"/>
          <w:szCs w:val="20"/>
        </w:rPr>
        <w:t>Útero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 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AVF, 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se encuentra aumentado de volumen en forma fisiológica, 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mide </w:t>
      </w:r>
      <w:r w:rsidR="00907B1B">
        <w:rPr>
          <w:rFonts w:ascii="Tahoma" w:hAnsi="Tahoma" w:cs="Tahoma"/>
          <w:i/>
          <w:noProof/>
          <w:sz w:val="20"/>
          <w:szCs w:val="20"/>
        </w:rPr>
        <w:t>71</w:t>
      </w:r>
      <w:r w:rsidRPr="004C7FC8">
        <w:rPr>
          <w:rFonts w:ascii="Tahoma" w:hAnsi="Tahoma" w:cs="Tahoma"/>
          <w:i/>
          <w:noProof/>
          <w:sz w:val="20"/>
          <w:szCs w:val="20"/>
        </w:rPr>
        <w:t>mm de longitud y medial en la cavidad pelviana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. Muestra 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contornos uniformes y 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ecotextura </w:t>
      </w:r>
      <w:r w:rsidRPr="004C7FC8">
        <w:rPr>
          <w:rFonts w:ascii="Tahoma" w:hAnsi="Tahoma" w:cs="Tahoma"/>
          <w:i/>
          <w:noProof/>
          <w:sz w:val="20"/>
          <w:szCs w:val="20"/>
        </w:rPr>
        <w:t>homogénea sin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 evidencian de imágenes nodulares.</w:t>
      </w:r>
    </w:p>
    <w:p w:rsidR="005E106B" w:rsidRPr="004C7FC8" w:rsidRDefault="005E106B" w:rsidP="00D569B0">
      <w:pPr>
        <w:pStyle w:val="Ttulo1"/>
        <w:jc w:val="both"/>
        <w:rPr>
          <w:rFonts w:ascii="Tahoma" w:hAnsi="Tahoma" w:cs="Tahoma"/>
          <w:b w:val="0"/>
          <w:bCs w:val="0"/>
          <w:i/>
          <w:noProof/>
          <w:sz w:val="20"/>
          <w:szCs w:val="20"/>
        </w:rPr>
      </w:pPr>
      <w:r w:rsidRPr="004C7FC8">
        <w:rPr>
          <w:rFonts w:ascii="Tahoma" w:hAnsi="Tahoma" w:cs="Tahoma"/>
          <w:b w:val="0"/>
          <w:bCs w:val="0"/>
          <w:i/>
          <w:noProof/>
          <w:sz w:val="20"/>
          <w:szCs w:val="20"/>
        </w:rPr>
        <w:t xml:space="preserve">                                                                         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b/>
          <w:i/>
          <w:noProof/>
          <w:sz w:val="20"/>
          <w:szCs w:val="20"/>
        </w:rPr>
        <w:t>Cavidad uterina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 se encuentra ocupado a nivel fúndico por saco gestacional único, redond</w:t>
      </w:r>
      <w:r w:rsidR="00907B1B">
        <w:rPr>
          <w:rFonts w:ascii="Tahoma" w:hAnsi="Tahoma" w:cs="Tahoma"/>
          <w:i/>
          <w:noProof/>
          <w:sz w:val="20"/>
          <w:szCs w:val="20"/>
        </w:rPr>
        <w:t>eado, de bordes regulares, de 11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mm de diámetro medio, con reacción decidual periférica incipiente. 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907B1B" w:rsidRPr="004C7FC8" w:rsidRDefault="00907B1B" w:rsidP="00907B1B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 xml:space="preserve">A la fecha </w:t>
      </w:r>
      <w:r>
        <w:rPr>
          <w:rFonts w:ascii="Tahoma" w:hAnsi="Tahoma" w:cs="Tahoma"/>
          <w:i/>
          <w:noProof/>
          <w:sz w:val="20"/>
          <w:szCs w:val="20"/>
        </w:rPr>
        <w:t xml:space="preserve">se aprecia anillo vitelino mas no 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imagen de botón embrionario </w:t>
      </w:r>
      <w:r>
        <w:rPr>
          <w:rFonts w:ascii="Tahoma" w:hAnsi="Tahoma" w:cs="Tahoma"/>
          <w:i/>
          <w:noProof/>
          <w:sz w:val="20"/>
          <w:szCs w:val="20"/>
        </w:rPr>
        <w:t>por lo precoz de la gestaciòn</w:t>
      </w:r>
      <w:r w:rsidRPr="004C7FC8">
        <w:rPr>
          <w:rFonts w:ascii="Tahoma" w:hAnsi="Tahoma" w:cs="Tahoma"/>
          <w:i/>
          <w:noProof/>
          <w:sz w:val="20"/>
          <w:szCs w:val="20"/>
        </w:rPr>
        <w:t>.</w:t>
      </w:r>
    </w:p>
    <w:p w:rsidR="00907B1B" w:rsidRDefault="00907B1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 xml:space="preserve">No es delimitable 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>imágenes de colección en cavidad uterina.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b/>
          <w:i/>
          <w:noProof/>
          <w:sz w:val="20"/>
          <w:szCs w:val="20"/>
        </w:rPr>
        <w:t>Cuello uterino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 de ecotextura homogénea sin evidencia de lesiones focales sólidas ni quísticas.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 OCI cerrado.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>Ovarios de volumen y aspecto normal, contornos regulares y definidos. No hay imágenes expansivas sólidas ni quísticas anexiales.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b/>
          <w:i/>
          <w:noProof/>
          <w:sz w:val="20"/>
          <w:szCs w:val="20"/>
        </w:rPr>
      </w:pPr>
      <w:r w:rsidRPr="004C7FC8">
        <w:rPr>
          <w:rFonts w:ascii="Tahoma" w:hAnsi="Tahoma" w:cs="Tahoma"/>
          <w:b/>
          <w:i/>
          <w:noProof/>
          <w:sz w:val="20"/>
          <w:szCs w:val="20"/>
        </w:rPr>
        <w:t xml:space="preserve">Ovario derecho mide: </w:t>
      </w:r>
      <w:r w:rsidR="00907B1B">
        <w:rPr>
          <w:rFonts w:ascii="Tahoma" w:hAnsi="Tahoma" w:cs="Tahoma"/>
          <w:i/>
          <w:noProof/>
          <w:sz w:val="20"/>
          <w:szCs w:val="20"/>
        </w:rPr>
        <w:t>23 x 13</w:t>
      </w:r>
      <w:r w:rsidRPr="004C7FC8">
        <w:rPr>
          <w:rFonts w:ascii="Tahoma" w:hAnsi="Tahoma" w:cs="Tahoma"/>
          <w:i/>
          <w:noProof/>
          <w:sz w:val="20"/>
          <w:szCs w:val="20"/>
        </w:rPr>
        <w:t>mm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b/>
          <w:i/>
          <w:noProof/>
          <w:sz w:val="20"/>
          <w:szCs w:val="20"/>
        </w:rPr>
        <w:t xml:space="preserve">Ovario izquierdo mide: </w:t>
      </w:r>
      <w:r w:rsidR="00907B1B">
        <w:rPr>
          <w:rFonts w:ascii="Tahoma" w:hAnsi="Tahoma" w:cs="Tahoma"/>
          <w:i/>
          <w:noProof/>
          <w:sz w:val="20"/>
          <w:szCs w:val="20"/>
        </w:rPr>
        <w:t>20 x 10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>m</w:t>
      </w:r>
      <w:r w:rsidRPr="004C7FC8">
        <w:rPr>
          <w:rFonts w:ascii="Tahoma" w:hAnsi="Tahoma" w:cs="Tahoma"/>
          <w:i/>
          <w:noProof/>
          <w:sz w:val="20"/>
          <w:szCs w:val="20"/>
        </w:rPr>
        <w:t>m.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D569B0" w:rsidRPr="004C7FC8" w:rsidRDefault="00D569B0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907B1B">
        <w:rPr>
          <w:rFonts w:ascii="Tahoma" w:hAnsi="Tahoma" w:cs="Tahoma"/>
          <w:b/>
          <w:i/>
          <w:noProof/>
          <w:sz w:val="20"/>
          <w:szCs w:val="20"/>
        </w:rPr>
        <w:t>S</w:t>
      </w:r>
      <w:r w:rsidR="005E106B" w:rsidRPr="00907B1B">
        <w:rPr>
          <w:rFonts w:ascii="Tahoma" w:hAnsi="Tahoma" w:cs="Tahoma"/>
          <w:b/>
          <w:i/>
          <w:noProof/>
          <w:sz w:val="20"/>
          <w:szCs w:val="20"/>
        </w:rPr>
        <w:t xml:space="preserve">aco de </w:t>
      </w:r>
      <w:r w:rsidRPr="00907B1B">
        <w:rPr>
          <w:rFonts w:ascii="Tahoma" w:hAnsi="Tahoma" w:cs="Tahoma"/>
          <w:b/>
          <w:i/>
          <w:noProof/>
          <w:sz w:val="20"/>
          <w:szCs w:val="20"/>
        </w:rPr>
        <w:t>D</w:t>
      </w:r>
      <w:r w:rsidR="005E106B" w:rsidRPr="00907B1B">
        <w:rPr>
          <w:rFonts w:ascii="Tahoma" w:hAnsi="Tahoma" w:cs="Tahoma"/>
          <w:b/>
          <w:i/>
          <w:noProof/>
          <w:sz w:val="20"/>
          <w:szCs w:val="20"/>
        </w:rPr>
        <w:t>ouglas</w:t>
      </w:r>
      <w:r w:rsidR="00907B1B">
        <w:rPr>
          <w:rFonts w:ascii="Tahoma" w:hAnsi="Tahoma" w:cs="Tahoma"/>
          <w:i/>
          <w:noProof/>
          <w:sz w:val="20"/>
          <w:szCs w:val="20"/>
        </w:rPr>
        <w:t>: Li</w:t>
      </w:r>
      <w:r w:rsidR="005E106B" w:rsidRPr="004C7FC8">
        <w:rPr>
          <w:rFonts w:ascii="Tahoma" w:hAnsi="Tahoma" w:cs="Tahoma"/>
          <w:i/>
          <w:noProof/>
          <w:sz w:val="20"/>
          <w:szCs w:val="20"/>
        </w:rPr>
        <w:t>bre</w:t>
      </w:r>
      <w:r w:rsidRPr="004C7FC8">
        <w:rPr>
          <w:rFonts w:ascii="Tahoma" w:hAnsi="Tahoma" w:cs="Tahoma"/>
          <w:i/>
          <w:noProof/>
          <w:sz w:val="20"/>
          <w:szCs w:val="20"/>
        </w:rPr>
        <w:t>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E37349" w:rsidP="00D569B0">
      <w:pPr>
        <w:widowControl w:val="0"/>
        <w:jc w:val="both"/>
        <w:rPr>
          <w:rFonts w:ascii="Tahoma" w:hAnsi="Tahoma" w:cs="Tahoma"/>
          <w:b/>
          <w:i/>
          <w:noProof/>
          <w:sz w:val="20"/>
          <w:szCs w:val="20"/>
        </w:rPr>
      </w:pPr>
      <w:r w:rsidRPr="00E37349">
        <w:rPr>
          <w:rFonts w:ascii="Arial Black" w:hAnsi="Arial Black" w:cs="Tahoma"/>
          <w:i/>
          <w:noProof/>
          <w:sz w:val="20"/>
          <w:szCs w:val="20"/>
          <w:u w:val="single"/>
        </w:rPr>
        <w:t>HALLAZGOS ECOGRÁFICOS</w:t>
      </w:r>
      <w:r w:rsidR="005E106B" w:rsidRPr="004C7FC8">
        <w:rPr>
          <w:rFonts w:ascii="Tahoma" w:hAnsi="Tahoma" w:cs="Tahoma"/>
          <w:b/>
          <w:i/>
          <w:noProof/>
          <w:sz w:val="20"/>
          <w:szCs w:val="20"/>
        </w:rPr>
        <w:t xml:space="preserve">: </w:t>
      </w:r>
    </w:p>
    <w:p w:rsidR="005E106B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907B1B" w:rsidRPr="004C7FC8" w:rsidRDefault="00907B1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Default="005E106B" w:rsidP="00907B1B">
      <w:pPr>
        <w:widowControl w:val="0"/>
        <w:numPr>
          <w:ilvl w:val="0"/>
          <w:numId w:val="6"/>
        </w:numPr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>HALLAZGOS ECOGR</w:t>
      </w:r>
      <w:r w:rsidR="004C7FC8">
        <w:rPr>
          <w:rFonts w:ascii="Tahoma" w:hAnsi="Tahoma" w:cs="Tahoma"/>
          <w:i/>
          <w:noProof/>
          <w:sz w:val="20"/>
          <w:szCs w:val="20"/>
        </w:rPr>
        <w:t>Á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FICOS COMPATIBLES CON GESTACIÓN </w:t>
      </w:r>
      <w:r w:rsidR="00907B1B">
        <w:rPr>
          <w:rFonts w:ascii="Tahoma" w:hAnsi="Tahoma" w:cs="Tahoma"/>
          <w:i/>
          <w:noProof/>
          <w:sz w:val="20"/>
          <w:szCs w:val="20"/>
        </w:rPr>
        <w:t>DE 5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 SEMANAS, POR DI</w:t>
      </w:r>
      <w:r w:rsidR="004C7FC8">
        <w:rPr>
          <w:rFonts w:ascii="Tahoma" w:hAnsi="Tahoma" w:cs="Tahoma"/>
          <w:i/>
          <w:noProof/>
          <w:sz w:val="20"/>
          <w:szCs w:val="20"/>
        </w:rPr>
        <w:t>Á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METRO </w:t>
      </w:r>
      <w:r w:rsidR="00E37349">
        <w:rPr>
          <w:rFonts w:ascii="Tahoma" w:hAnsi="Tahoma" w:cs="Tahoma"/>
          <w:i/>
          <w:noProof/>
          <w:sz w:val="20"/>
          <w:szCs w:val="20"/>
        </w:rPr>
        <w:t xml:space="preserve">MEDIO 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DEL SACO GESTACIONAL. </w:t>
      </w:r>
    </w:p>
    <w:p w:rsidR="00907B1B" w:rsidRPr="004C7FC8" w:rsidRDefault="00907B1B" w:rsidP="00907B1B">
      <w:pPr>
        <w:widowControl w:val="0"/>
        <w:ind w:left="72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463782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 xml:space="preserve">S/S </w:t>
      </w:r>
      <w:r w:rsidR="005E106B" w:rsidRPr="004C7FC8">
        <w:rPr>
          <w:rFonts w:ascii="Tahoma" w:hAnsi="Tahoma" w:cs="Tahoma"/>
          <w:i/>
          <w:noProof/>
          <w:sz w:val="20"/>
          <w:szCs w:val="20"/>
        </w:rPr>
        <w:t>CORRELACIONAR CON DATOS CL</w:t>
      </w:r>
      <w:r w:rsidR="004C7FC8">
        <w:rPr>
          <w:rFonts w:ascii="Tahoma" w:hAnsi="Tahoma" w:cs="Tahoma"/>
          <w:i/>
          <w:noProof/>
          <w:sz w:val="20"/>
          <w:szCs w:val="20"/>
        </w:rPr>
        <w:t>Í</w:t>
      </w:r>
      <w:r w:rsidR="005E106B" w:rsidRPr="004C7FC8">
        <w:rPr>
          <w:rFonts w:ascii="Tahoma" w:hAnsi="Tahoma" w:cs="Tahoma"/>
          <w:i/>
          <w:noProof/>
          <w:sz w:val="20"/>
          <w:szCs w:val="20"/>
        </w:rPr>
        <w:t>NICOS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 </w:t>
      </w:r>
      <w:r w:rsidR="005E106B" w:rsidRPr="004C7FC8">
        <w:rPr>
          <w:rFonts w:ascii="Tahoma" w:hAnsi="Tahoma" w:cs="Tahoma"/>
          <w:i/>
          <w:noProof/>
          <w:sz w:val="20"/>
          <w:szCs w:val="20"/>
        </w:rPr>
        <w:t xml:space="preserve">Y CONTROL POSTERIOR </w:t>
      </w:r>
      <w:r w:rsidR="00907B1B">
        <w:rPr>
          <w:rFonts w:ascii="Tahoma" w:hAnsi="Tahoma" w:cs="Tahoma"/>
          <w:i/>
          <w:noProof/>
          <w:sz w:val="20"/>
          <w:szCs w:val="20"/>
        </w:rPr>
        <w:t xml:space="preserve">EN UNA SEMANA </w:t>
      </w:r>
      <w:r w:rsidR="005E106B" w:rsidRPr="004C7FC8">
        <w:rPr>
          <w:rFonts w:ascii="Tahoma" w:hAnsi="Tahoma" w:cs="Tahoma"/>
          <w:i/>
          <w:noProof/>
          <w:sz w:val="20"/>
          <w:szCs w:val="20"/>
        </w:rPr>
        <w:t>PARA DETERMINAR VIABILIDAD EMBRIONARIA.</w:t>
      </w:r>
    </w:p>
    <w:p w:rsidR="005E106B" w:rsidRPr="004C7FC8" w:rsidRDefault="005E106B" w:rsidP="00D569B0">
      <w:pPr>
        <w:jc w:val="both"/>
        <w:rPr>
          <w:rFonts w:ascii="Tahoma" w:hAnsi="Tahoma" w:cs="Tahoma"/>
          <w:i/>
          <w:sz w:val="20"/>
          <w:szCs w:val="20"/>
        </w:rPr>
      </w:pPr>
    </w:p>
    <w:p w:rsidR="005E106B" w:rsidRPr="004C7FC8" w:rsidRDefault="005E106B" w:rsidP="00D569B0">
      <w:pPr>
        <w:jc w:val="both"/>
        <w:rPr>
          <w:rFonts w:ascii="Tahoma" w:hAnsi="Tahoma" w:cs="Tahoma"/>
          <w:i/>
          <w:sz w:val="20"/>
          <w:szCs w:val="20"/>
        </w:rPr>
      </w:pPr>
    </w:p>
    <w:p w:rsidR="00FD1BD8" w:rsidRPr="004C7FC8" w:rsidRDefault="005E106B" w:rsidP="00D569B0">
      <w:pPr>
        <w:jc w:val="both"/>
        <w:rPr>
          <w:rFonts w:ascii="Tahoma" w:hAnsi="Tahoma" w:cs="Tahoma"/>
          <w:i/>
        </w:rPr>
      </w:pPr>
      <w:r w:rsidRPr="004C7FC8">
        <w:rPr>
          <w:rFonts w:ascii="Tahoma" w:hAnsi="Tahoma" w:cs="Tahoma"/>
          <w:i/>
          <w:sz w:val="20"/>
          <w:szCs w:val="20"/>
        </w:rPr>
        <w:t>Atentamente.</w:t>
      </w:r>
      <w:bookmarkEnd w:id="0"/>
    </w:p>
    <w:sectPr w:rsidR="00FD1BD8" w:rsidRPr="004C7FC8" w:rsidSect="00D569B0">
      <w:pgSz w:w="12240" w:h="15840"/>
      <w:pgMar w:top="1560" w:right="1440" w:bottom="226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31027D"/>
    <w:multiLevelType w:val="hybridMultilevel"/>
    <w:tmpl w:val="2E582AE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18FD"/>
    <w:rsid w:val="000121AB"/>
    <w:rsid w:val="00013B66"/>
    <w:rsid w:val="00016EDD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2B86"/>
    <w:rsid w:val="0004336D"/>
    <w:rsid w:val="00045B32"/>
    <w:rsid w:val="00051343"/>
    <w:rsid w:val="00051D4D"/>
    <w:rsid w:val="00053DCE"/>
    <w:rsid w:val="00056B86"/>
    <w:rsid w:val="0006051E"/>
    <w:rsid w:val="00065D1B"/>
    <w:rsid w:val="00070DDB"/>
    <w:rsid w:val="0007208D"/>
    <w:rsid w:val="00077198"/>
    <w:rsid w:val="0008113F"/>
    <w:rsid w:val="00083618"/>
    <w:rsid w:val="00083908"/>
    <w:rsid w:val="00083F64"/>
    <w:rsid w:val="00084380"/>
    <w:rsid w:val="00086AFC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A5F9C"/>
    <w:rsid w:val="000B0163"/>
    <w:rsid w:val="000B0E56"/>
    <w:rsid w:val="000B12CF"/>
    <w:rsid w:val="000B2E25"/>
    <w:rsid w:val="000B30AC"/>
    <w:rsid w:val="000B3EFC"/>
    <w:rsid w:val="000B42E7"/>
    <w:rsid w:val="000B5883"/>
    <w:rsid w:val="000B5C55"/>
    <w:rsid w:val="000B68C1"/>
    <w:rsid w:val="000C024D"/>
    <w:rsid w:val="000C0796"/>
    <w:rsid w:val="000C0E61"/>
    <w:rsid w:val="000C161E"/>
    <w:rsid w:val="000C1CB3"/>
    <w:rsid w:val="000C1FD9"/>
    <w:rsid w:val="000C2F37"/>
    <w:rsid w:val="000D0258"/>
    <w:rsid w:val="000D1EAF"/>
    <w:rsid w:val="000D572B"/>
    <w:rsid w:val="000D68B5"/>
    <w:rsid w:val="000E3E04"/>
    <w:rsid w:val="000E464E"/>
    <w:rsid w:val="000E5D87"/>
    <w:rsid w:val="000E7402"/>
    <w:rsid w:val="000F1DB4"/>
    <w:rsid w:val="000F4EF9"/>
    <w:rsid w:val="000F4FD2"/>
    <w:rsid w:val="000F7018"/>
    <w:rsid w:val="000F75AF"/>
    <w:rsid w:val="000F7DB3"/>
    <w:rsid w:val="001013CA"/>
    <w:rsid w:val="001019A1"/>
    <w:rsid w:val="001021E8"/>
    <w:rsid w:val="00102F1A"/>
    <w:rsid w:val="00104601"/>
    <w:rsid w:val="0010491D"/>
    <w:rsid w:val="00106411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5E0B"/>
    <w:rsid w:val="0012633E"/>
    <w:rsid w:val="00127550"/>
    <w:rsid w:val="00127955"/>
    <w:rsid w:val="001301F0"/>
    <w:rsid w:val="00130894"/>
    <w:rsid w:val="00130C48"/>
    <w:rsid w:val="00131317"/>
    <w:rsid w:val="0013454E"/>
    <w:rsid w:val="001345F9"/>
    <w:rsid w:val="00141D5B"/>
    <w:rsid w:val="00142D9C"/>
    <w:rsid w:val="00142EFC"/>
    <w:rsid w:val="00146DA5"/>
    <w:rsid w:val="0014721D"/>
    <w:rsid w:val="0015016E"/>
    <w:rsid w:val="00150E4F"/>
    <w:rsid w:val="00151EE6"/>
    <w:rsid w:val="00155815"/>
    <w:rsid w:val="0015590C"/>
    <w:rsid w:val="001561D6"/>
    <w:rsid w:val="00157CEE"/>
    <w:rsid w:val="00160803"/>
    <w:rsid w:val="00161EF1"/>
    <w:rsid w:val="00163091"/>
    <w:rsid w:val="00163962"/>
    <w:rsid w:val="001646D2"/>
    <w:rsid w:val="00167F37"/>
    <w:rsid w:val="001760D0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1E8"/>
    <w:rsid w:val="001A7585"/>
    <w:rsid w:val="001B00EB"/>
    <w:rsid w:val="001B032A"/>
    <w:rsid w:val="001B0D2A"/>
    <w:rsid w:val="001B125F"/>
    <w:rsid w:val="001B2115"/>
    <w:rsid w:val="001B2EDF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1747"/>
    <w:rsid w:val="001E7146"/>
    <w:rsid w:val="001E7BCC"/>
    <w:rsid w:val="001F079A"/>
    <w:rsid w:val="001F1122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0B14"/>
    <w:rsid w:val="002027E8"/>
    <w:rsid w:val="00202922"/>
    <w:rsid w:val="00202CF2"/>
    <w:rsid w:val="00202D76"/>
    <w:rsid w:val="00202FAD"/>
    <w:rsid w:val="00203752"/>
    <w:rsid w:val="00203C0C"/>
    <w:rsid w:val="002040D2"/>
    <w:rsid w:val="002042EA"/>
    <w:rsid w:val="0020562A"/>
    <w:rsid w:val="00207A2C"/>
    <w:rsid w:val="00210C04"/>
    <w:rsid w:val="00212A2F"/>
    <w:rsid w:val="00212D8A"/>
    <w:rsid w:val="00214549"/>
    <w:rsid w:val="00216737"/>
    <w:rsid w:val="0021725C"/>
    <w:rsid w:val="00221836"/>
    <w:rsid w:val="00221E9B"/>
    <w:rsid w:val="00222212"/>
    <w:rsid w:val="00223CE7"/>
    <w:rsid w:val="00225465"/>
    <w:rsid w:val="00230139"/>
    <w:rsid w:val="00230A7F"/>
    <w:rsid w:val="00231713"/>
    <w:rsid w:val="002317A0"/>
    <w:rsid w:val="00231DAC"/>
    <w:rsid w:val="00232FF7"/>
    <w:rsid w:val="00233F51"/>
    <w:rsid w:val="0023600F"/>
    <w:rsid w:val="00240DF5"/>
    <w:rsid w:val="0024153B"/>
    <w:rsid w:val="00241674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288F"/>
    <w:rsid w:val="0025321A"/>
    <w:rsid w:val="00253C88"/>
    <w:rsid w:val="00256DD3"/>
    <w:rsid w:val="00257E19"/>
    <w:rsid w:val="00260751"/>
    <w:rsid w:val="00263F92"/>
    <w:rsid w:val="0026401A"/>
    <w:rsid w:val="0026414A"/>
    <w:rsid w:val="00265A08"/>
    <w:rsid w:val="00265CE4"/>
    <w:rsid w:val="0026648C"/>
    <w:rsid w:val="002727B2"/>
    <w:rsid w:val="002764A4"/>
    <w:rsid w:val="00280E51"/>
    <w:rsid w:val="0028197B"/>
    <w:rsid w:val="00281C3E"/>
    <w:rsid w:val="002832C4"/>
    <w:rsid w:val="00283ED2"/>
    <w:rsid w:val="002854E3"/>
    <w:rsid w:val="0028550C"/>
    <w:rsid w:val="002930D6"/>
    <w:rsid w:val="002952A9"/>
    <w:rsid w:val="002A0435"/>
    <w:rsid w:val="002A115A"/>
    <w:rsid w:val="002A13F2"/>
    <w:rsid w:val="002A32F0"/>
    <w:rsid w:val="002A33D9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4ECF"/>
    <w:rsid w:val="002D59A3"/>
    <w:rsid w:val="002D59B7"/>
    <w:rsid w:val="002D648F"/>
    <w:rsid w:val="002D6E6E"/>
    <w:rsid w:val="002D7692"/>
    <w:rsid w:val="002E0A75"/>
    <w:rsid w:val="002E1805"/>
    <w:rsid w:val="002E5FE0"/>
    <w:rsid w:val="002F203C"/>
    <w:rsid w:val="002F31D2"/>
    <w:rsid w:val="002F46F4"/>
    <w:rsid w:val="002F49F7"/>
    <w:rsid w:val="002F6929"/>
    <w:rsid w:val="002F6C74"/>
    <w:rsid w:val="002F7229"/>
    <w:rsid w:val="003007E0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527"/>
    <w:rsid w:val="00350A22"/>
    <w:rsid w:val="00350B75"/>
    <w:rsid w:val="00350F5F"/>
    <w:rsid w:val="003525C1"/>
    <w:rsid w:val="00353F1B"/>
    <w:rsid w:val="0035750B"/>
    <w:rsid w:val="00361C13"/>
    <w:rsid w:val="00361EDD"/>
    <w:rsid w:val="003632F7"/>
    <w:rsid w:val="003645E6"/>
    <w:rsid w:val="0036667B"/>
    <w:rsid w:val="0036679C"/>
    <w:rsid w:val="00366A60"/>
    <w:rsid w:val="00367546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94E"/>
    <w:rsid w:val="00381EB9"/>
    <w:rsid w:val="00381F77"/>
    <w:rsid w:val="00383B2B"/>
    <w:rsid w:val="00384598"/>
    <w:rsid w:val="00384E1E"/>
    <w:rsid w:val="003900C0"/>
    <w:rsid w:val="0039090F"/>
    <w:rsid w:val="00394230"/>
    <w:rsid w:val="00394F06"/>
    <w:rsid w:val="003951CC"/>
    <w:rsid w:val="00395908"/>
    <w:rsid w:val="003A0B87"/>
    <w:rsid w:val="003A13D1"/>
    <w:rsid w:val="003A2C58"/>
    <w:rsid w:val="003A5A08"/>
    <w:rsid w:val="003A7A9F"/>
    <w:rsid w:val="003B0628"/>
    <w:rsid w:val="003B1A52"/>
    <w:rsid w:val="003B26C8"/>
    <w:rsid w:val="003B2709"/>
    <w:rsid w:val="003B2A5E"/>
    <w:rsid w:val="003B2EEC"/>
    <w:rsid w:val="003B3A7E"/>
    <w:rsid w:val="003B47C2"/>
    <w:rsid w:val="003B6C08"/>
    <w:rsid w:val="003B7E94"/>
    <w:rsid w:val="003C025A"/>
    <w:rsid w:val="003C1616"/>
    <w:rsid w:val="003C1A76"/>
    <w:rsid w:val="003C375C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A5C"/>
    <w:rsid w:val="003F1FBE"/>
    <w:rsid w:val="003F3C53"/>
    <w:rsid w:val="003F5F23"/>
    <w:rsid w:val="003F5F5D"/>
    <w:rsid w:val="003F60DA"/>
    <w:rsid w:val="003F6703"/>
    <w:rsid w:val="003F741C"/>
    <w:rsid w:val="00407F13"/>
    <w:rsid w:val="00410859"/>
    <w:rsid w:val="0041159C"/>
    <w:rsid w:val="0041190E"/>
    <w:rsid w:val="00411DE5"/>
    <w:rsid w:val="004130E8"/>
    <w:rsid w:val="00415EBE"/>
    <w:rsid w:val="004167A7"/>
    <w:rsid w:val="00417D6A"/>
    <w:rsid w:val="00422BA0"/>
    <w:rsid w:val="004231E9"/>
    <w:rsid w:val="004236EF"/>
    <w:rsid w:val="00424085"/>
    <w:rsid w:val="0042410E"/>
    <w:rsid w:val="00425D34"/>
    <w:rsid w:val="004328FA"/>
    <w:rsid w:val="00433F27"/>
    <w:rsid w:val="0043509A"/>
    <w:rsid w:val="00436879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3782"/>
    <w:rsid w:val="0046572B"/>
    <w:rsid w:val="004661D0"/>
    <w:rsid w:val="0046634A"/>
    <w:rsid w:val="00466859"/>
    <w:rsid w:val="00470327"/>
    <w:rsid w:val="004708D6"/>
    <w:rsid w:val="00473D7A"/>
    <w:rsid w:val="004745FC"/>
    <w:rsid w:val="00475F14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3C22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B7DC5"/>
    <w:rsid w:val="004C01DC"/>
    <w:rsid w:val="004C10F6"/>
    <w:rsid w:val="004C2B8C"/>
    <w:rsid w:val="004C4D48"/>
    <w:rsid w:val="004C726F"/>
    <w:rsid w:val="004C7FC8"/>
    <w:rsid w:val="004D2EB2"/>
    <w:rsid w:val="004D389F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471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16DAC"/>
    <w:rsid w:val="005219D8"/>
    <w:rsid w:val="0052349C"/>
    <w:rsid w:val="00524695"/>
    <w:rsid w:val="0052725D"/>
    <w:rsid w:val="005303D1"/>
    <w:rsid w:val="00531F27"/>
    <w:rsid w:val="00532A30"/>
    <w:rsid w:val="00533CE5"/>
    <w:rsid w:val="005350BB"/>
    <w:rsid w:val="00537566"/>
    <w:rsid w:val="00540033"/>
    <w:rsid w:val="00540D5B"/>
    <w:rsid w:val="00541FB1"/>
    <w:rsid w:val="00543DA4"/>
    <w:rsid w:val="0054470C"/>
    <w:rsid w:val="00545487"/>
    <w:rsid w:val="00546925"/>
    <w:rsid w:val="005508B1"/>
    <w:rsid w:val="005526C7"/>
    <w:rsid w:val="00554AF0"/>
    <w:rsid w:val="00554E80"/>
    <w:rsid w:val="0056084F"/>
    <w:rsid w:val="00563112"/>
    <w:rsid w:val="00565917"/>
    <w:rsid w:val="005668B0"/>
    <w:rsid w:val="00570C23"/>
    <w:rsid w:val="0057186F"/>
    <w:rsid w:val="00572CBC"/>
    <w:rsid w:val="0057682F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C5F"/>
    <w:rsid w:val="005C4E9F"/>
    <w:rsid w:val="005C6EF7"/>
    <w:rsid w:val="005C7A15"/>
    <w:rsid w:val="005D4227"/>
    <w:rsid w:val="005D57A0"/>
    <w:rsid w:val="005E106B"/>
    <w:rsid w:val="005E3EBB"/>
    <w:rsid w:val="005E43DF"/>
    <w:rsid w:val="005E4BC9"/>
    <w:rsid w:val="005E671F"/>
    <w:rsid w:val="005E7E2F"/>
    <w:rsid w:val="005F09C8"/>
    <w:rsid w:val="005F3141"/>
    <w:rsid w:val="005F3834"/>
    <w:rsid w:val="005F7403"/>
    <w:rsid w:val="005F7637"/>
    <w:rsid w:val="00600992"/>
    <w:rsid w:val="0060291C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15DD8"/>
    <w:rsid w:val="00620487"/>
    <w:rsid w:val="00620B72"/>
    <w:rsid w:val="0062161E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6E7F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75C94"/>
    <w:rsid w:val="00680C99"/>
    <w:rsid w:val="00681B5E"/>
    <w:rsid w:val="00684DFE"/>
    <w:rsid w:val="00685A70"/>
    <w:rsid w:val="00686EC2"/>
    <w:rsid w:val="0068797D"/>
    <w:rsid w:val="00687C57"/>
    <w:rsid w:val="00691241"/>
    <w:rsid w:val="00691F25"/>
    <w:rsid w:val="00693D5F"/>
    <w:rsid w:val="00696F7A"/>
    <w:rsid w:val="006A030C"/>
    <w:rsid w:val="006A05F3"/>
    <w:rsid w:val="006A4B16"/>
    <w:rsid w:val="006A5418"/>
    <w:rsid w:val="006A63B0"/>
    <w:rsid w:val="006A78CD"/>
    <w:rsid w:val="006A7D51"/>
    <w:rsid w:val="006B035B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D2418"/>
    <w:rsid w:val="006E4AC0"/>
    <w:rsid w:val="006E5319"/>
    <w:rsid w:val="006E6162"/>
    <w:rsid w:val="006E6579"/>
    <w:rsid w:val="006E6A85"/>
    <w:rsid w:val="006F12FD"/>
    <w:rsid w:val="006F1A2B"/>
    <w:rsid w:val="006F302F"/>
    <w:rsid w:val="006F383D"/>
    <w:rsid w:val="006F570A"/>
    <w:rsid w:val="006F6440"/>
    <w:rsid w:val="006F67CD"/>
    <w:rsid w:val="00700375"/>
    <w:rsid w:val="0070189F"/>
    <w:rsid w:val="00705485"/>
    <w:rsid w:val="00710335"/>
    <w:rsid w:val="00712843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0F0D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831"/>
    <w:rsid w:val="00787C01"/>
    <w:rsid w:val="007912AB"/>
    <w:rsid w:val="007916C1"/>
    <w:rsid w:val="00793D88"/>
    <w:rsid w:val="0079401D"/>
    <w:rsid w:val="0079527F"/>
    <w:rsid w:val="00795F5B"/>
    <w:rsid w:val="00796F54"/>
    <w:rsid w:val="007A0E28"/>
    <w:rsid w:val="007A1F5D"/>
    <w:rsid w:val="007A4B61"/>
    <w:rsid w:val="007A6616"/>
    <w:rsid w:val="007B0298"/>
    <w:rsid w:val="007B4502"/>
    <w:rsid w:val="007B48A9"/>
    <w:rsid w:val="007B5821"/>
    <w:rsid w:val="007C1A96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3F90"/>
    <w:rsid w:val="007F47D4"/>
    <w:rsid w:val="007F60FC"/>
    <w:rsid w:val="007F7B9A"/>
    <w:rsid w:val="007F7F62"/>
    <w:rsid w:val="00801671"/>
    <w:rsid w:val="008027BF"/>
    <w:rsid w:val="008040DF"/>
    <w:rsid w:val="00805E1F"/>
    <w:rsid w:val="00807006"/>
    <w:rsid w:val="00807A51"/>
    <w:rsid w:val="00810FF3"/>
    <w:rsid w:val="00811AC3"/>
    <w:rsid w:val="00812BEE"/>
    <w:rsid w:val="00812BFB"/>
    <w:rsid w:val="00821941"/>
    <w:rsid w:val="00821AC2"/>
    <w:rsid w:val="00821B5B"/>
    <w:rsid w:val="00824EC6"/>
    <w:rsid w:val="00825118"/>
    <w:rsid w:val="00826901"/>
    <w:rsid w:val="00830A1C"/>
    <w:rsid w:val="008321E2"/>
    <w:rsid w:val="00835F0E"/>
    <w:rsid w:val="0083799B"/>
    <w:rsid w:val="00837F4F"/>
    <w:rsid w:val="00840EA1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0BC"/>
    <w:rsid w:val="0086735B"/>
    <w:rsid w:val="008678C7"/>
    <w:rsid w:val="008702AB"/>
    <w:rsid w:val="00870BC7"/>
    <w:rsid w:val="0087244A"/>
    <w:rsid w:val="00872D19"/>
    <w:rsid w:val="008730E0"/>
    <w:rsid w:val="008737F0"/>
    <w:rsid w:val="00874F1A"/>
    <w:rsid w:val="00875B89"/>
    <w:rsid w:val="00876534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18FF"/>
    <w:rsid w:val="00895E31"/>
    <w:rsid w:val="0089619C"/>
    <w:rsid w:val="008964B6"/>
    <w:rsid w:val="00896719"/>
    <w:rsid w:val="008972F8"/>
    <w:rsid w:val="008A17B0"/>
    <w:rsid w:val="008A199D"/>
    <w:rsid w:val="008A199F"/>
    <w:rsid w:val="008A3995"/>
    <w:rsid w:val="008A5B95"/>
    <w:rsid w:val="008A5EB9"/>
    <w:rsid w:val="008A78A5"/>
    <w:rsid w:val="008A7ACA"/>
    <w:rsid w:val="008B0C07"/>
    <w:rsid w:val="008B185D"/>
    <w:rsid w:val="008B4D07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03BC"/>
    <w:rsid w:val="008F566A"/>
    <w:rsid w:val="008F5A6F"/>
    <w:rsid w:val="008F658C"/>
    <w:rsid w:val="008F6BA7"/>
    <w:rsid w:val="008F6E5E"/>
    <w:rsid w:val="008F793A"/>
    <w:rsid w:val="009001EA"/>
    <w:rsid w:val="0090028E"/>
    <w:rsid w:val="00900E98"/>
    <w:rsid w:val="0090157F"/>
    <w:rsid w:val="00901604"/>
    <w:rsid w:val="00902895"/>
    <w:rsid w:val="009057E1"/>
    <w:rsid w:val="009064CC"/>
    <w:rsid w:val="0090701E"/>
    <w:rsid w:val="00907B1B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37CFB"/>
    <w:rsid w:val="009476D1"/>
    <w:rsid w:val="0095153E"/>
    <w:rsid w:val="00952AF0"/>
    <w:rsid w:val="00952E52"/>
    <w:rsid w:val="00954813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282"/>
    <w:rsid w:val="00975462"/>
    <w:rsid w:val="009754F8"/>
    <w:rsid w:val="00975995"/>
    <w:rsid w:val="00977ACD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1C8E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B9C"/>
    <w:rsid w:val="009F3D30"/>
    <w:rsid w:val="009F53F6"/>
    <w:rsid w:val="009F5A0B"/>
    <w:rsid w:val="009F6A10"/>
    <w:rsid w:val="009F7F83"/>
    <w:rsid w:val="00A00DDC"/>
    <w:rsid w:val="00A01DE8"/>
    <w:rsid w:val="00A05026"/>
    <w:rsid w:val="00A115C2"/>
    <w:rsid w:val="00A13D37"/>
    <w:rsid w:val="00A153D8"/>
    <w:rsid w:val="00A15EEA"/>
    <w:rsid w:val="00A17B27"/>
    <w:rsid w:val="00A17E7B"/>
    <w:rsid w:val="00A24B55"/>
    <w:rsid w:val="00A24D18"/>
    <w:rsid w:val="00A25725"/>
    <w:rsid w:val="00A3031E"/>
    <w:rsid w:val="00A3449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2B1A"/>
    <w:rsid w:val="00A53132"/>
    <w:rsid w:val="00A53953"/>
    <w:rsid w:val="00A549F0"/>
    <w:rsid w:val="00A54C77"/>
    <w:rsid w:val="00A575F0"/>
    <w:rsid w:val="00A63895"/>
    <w:rsid w:val="00A63971"/>
    <w:rsid w:val="00A6421C"/>
    <w:rsid w:val="00A64B4A"/>
    <w:rsid w:val="00A65119"/>
    <w:rsid w:val="00A65121"/>
    <w:rsid w:val="00A72B83"/>
    <w:rsid w:val="00A7313C"/>
    <w:rsid w:val="00A74CF6"/>
    <w:rsid w:val="00A77290"/>
    <w:rsid w:val="00A81FAC"/>
    <w:rsid w:val="00A82819"/>
    <w:rsid w:val="00A829E0"/>
    <w:rsid w:val="00A85167"/>
    <w:rsid w:val="00A87399"/>
    <w:rsid w:val="00A9033B"/>
    <w:rsid w:val="00A90864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13B"/>
    <w:rsid w:val="00AA3CAF"/>
    <w:rsid w:val="00AA3D54"/>
    <w:rsid w:val="00AA50BC"/>
    <w:rsid w:val="00AA71F4"/>
    <w:rsid w:val="00AA770B"/>
    <w:rsid w:val="00AB09D1"/>
    <w:rsid w:val="00AB190D"/>
    <w:rsid w:val="00AB1D7D"/>
    <w:rsid w:val="00AB1FD6"/>
    <w:rsid w:val="00AB316C"/>
    <w:rsid w:val="00AB5673"/>
    <w:rsid w:val="00AB6D74"/>
    <w:rsid w:val="00AB6DF5"/>
    <w:rsid w:val="00AC0CD1"/>
    <w:rsid w:val="00AC0EBC"/>
    <w:rsid w:val="00AC202F"/>
    <w:rsid w:val="00AC3416"/>
    <w:rsid w:val="00AC40F0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234"/>
    <w:rsid w:val="00AE7A35"/>
    <w:rsid w:val="00AE7E5A"/>
    <w:rsid w:val="00AF0320"/>
    <w:rsid w:val="00AF159D"/>
    <w:rsid w:val="00AF29B1"/>
    <w:rsid w:val="00AF2B34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6865"/>
    <w:rsid w:val="00B17005"/>
    <w:rsid w:val="00B236CD"/>
    <w:rsid w:val="00B256E5"/>
    <w:rsid w:val="00B258AD"/>
    <w:rsid w:val="00B259FD"/>
    <w:rsid w:val="00B30B22"/>
    <w:rsid w:val="00B32947"/>
    <w:rsid w:val="00B32A9E"/>
    <w:rsid w:val="00B32EFD"/>
    <w:rsid w:val="00B331F7"/>
    <w:rsid w:val="00B3460E"/>
    <w:rsid w:val="00B35E2E"/>
    <w:rsid w:val="00B370D1"/>
    <w:rsid w:val="00B3762F"/>
    <w:rsid w:val="00B37AB5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45E5"/>
    <w:rsid w:val="00B55E8E"/>
    <w:rsid w:val="00B56516"/>
    <w:rsid w:val="00B57F82"/>
    <w:rsid w:val="00B605AD"/>
    <w:rsid w:val="00B60A8D"/>
    <w:rsid w:val="00B61AD5"/>
    <w:rsid w:val="00B62308"/>
    <w:rsid w:val="00B65866"/>
    <w:rsid w:val="00B664FF"/>
    <w:rsid w:val="00B721C1"/>
    <w:rsid w:val="00B737B7"/>
    <w:rsid w:val="00B80A26"/>
    <w:rsid w:val="00B80CA6"/>
    <w:rsid w:val="00B80D81"/>
    <w:rsid w:val="00B818C3"/>
    <w:rsid w:val="00B8196A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01A4"/>
    <w:rsid w:val="00BD1310"/>
    <w:rsid w:val="00BD4201"/>
    <w:rsid w:val="00BD44F8"/>
    <w:rsid w:val="00BD50F7"/>
    <w:rsid w:val="00BD562F"/>
    <w:rsid w:val="00BD57FF"/>
    <w:rsid w:val="00BD7A0D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37C4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36AF7"/>
    <w:rsid w:val="00C36CD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5C99"/>
    <w:rsid w:val="00C5770C"/>
    <w:rsid w:val="00C60273"/>
    <w:rsid w:val="00C62851"/>
    <w:rsid w:val="00C6309F"/>
    <w:rsid w:val="00C640DB"/>
    <w:rsid w:val="00C652A6"/>
    <w:rsid w:val="00C65634"/>
    <w:rsid w:val="00C671AB"/>
    <w:rsid w:val="00C70C0E"/>
    <w:rsid w:val="00C71D10"/>
    <w:rsid w:val="00C73055"/>
    <w:rsid w:val="00C735E9"/>
    <w:rsid w:val="00C8034A"/>
    <w:rsid w:val="00C82035"/>
    <w:rsid w:val="00C82BC9"/>
    <w:rsid w:val="00C83CF4"/>
    <w:rsid w:val="00C849D2"/>
    <w:rsid w:val="00C84BE3"/>
    <w:rsid w:val="00C84C6D"/>
    <w:rsid w:val="00C86A64"/>
    <w:rsid w:val="00C87727"/>
    <w:rsid w:val="00C90870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0B18"/>
    <w:rsid w:val="00CA31E3"/>
    <w:rsid w:val="00CA4E14"/>
    <w:rsid w:val="00CA64FD"/>
    <w:rsid w:val="00CA78B1"/>
    <w:rsid w:val="00CA7CF4"/>
    <w:rsid w:val="00CB0C82"/>
    <w:rsid w:val="00CB11A3"/>
    <w:rsid w:val="00CB197F"/>
    <w:rsid w:val="00CB2D0E"/>
    <w:rsid w:val="00CB374B"/>
    <w:rsid w:val="00CB38BD"/>
    <w:rsid w:val="00CB41FD"/>
    <w:rsid w:val="00CB5423"/>
    <w:rsid w:val="00CC19AF"/>
    <w:rsid w:val="00CC1D70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4E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10306"/>
    <w:rsid w:val="00D10EF3"/>
    <w:rsid w:val="00D12A71"/>
    <w:rsid w:val="00D13AE2"/>
    <w:rsid w:val="00D169CF"/>
    <w:rsid w:val="00D17D34"/>
    <w:rsid w:val="00D17D52"/>
    <w:rsid w:val="00D17DC9"/>
    <w:rsid w:val="00D20843"/>
    <w:rsid w:val="00D2413A"/>
    <w:rsid w:val="00D252B4"/>
    <w:rsid w:val="00D272AC"/>
    <w:rsid w:val="00D27C33"/>
    <w:rsid w:val="00D27F0B"/>
    <w:rsid w:val="00D27F50"/>
    <w:rsid w:val="00D30AEB"/>
    <w:rsid w:val="00D31DAF"/>
    <w:rsid w:val="00D31EA7"/>
    <w:rsid w:val="00D329EE"/>
    <w:rsid w:val="00D360F3"/>
    <w:rsid w:val="00D36A08"/>
    <w:rsid w:val="00D37D92"/>
    <w:rsid w:val="00D37F95"/>
    <w:rsid w:val="00D437A5"/>
    <w:rsid w:val="00D44106"/>
    <w:rsid w:val="00D44A7C"/>
    <w:rsid w:val="00D47DD1"/>
    <w:rsid w:val="00D517D9"/>
    <w:rsid w:val="00D52CC9"/>
    <w:rsid w:val="00D53F44"/>
    <w:rsid w:val="00D569B0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088F"/>
    <w:rsid w:val="00D71100"/>
    <w:rsid w:val="00D71DD9"/>
    <w:rsid w:val="00D72517"/>
    <w:rsid w:val="00D72834"/>
    <w:rsid w:val="00D741C3"/>
    <w:rsid w:val="00D74AE4"/>
    <w:rsid w:val="00D778CD"/>
    <w:rsid w:val="00D80B7F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971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B7F51"/>
    <w:rsid w:val="00DC3BC7"/>
    <w:rsid w:val="00DC43FE"/>
    <w:rsid w:val="00DD13EF"/>
    <w:rsid w:val="00DD1C73"/>
    <w:rsid w:val="00DD26A7"/>
    <w:rsid w:val="00DD7998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DF493E"/>
    <w:rsid w:val="00DF61E6"/>
    <w:rsid w:val="00DF722A"/>
    <w:rsid w:val="00E02F53"/>
    <w:rsid w:val="00E07191"/>
    <w:rsid w:val="00E074E3"/>
    <w:rsid w:val="00E1011F"/>
    <w:rsid w:val="00E13DFE"/>
    <w:rsid w:val="00E14A4F"/>
    <w:rsid w:val="00E14FA7"/>
    <w:rsid w:val="00E15268"/>
    <w:rsid w:val="00E20174"/>
    <w:rsid w:val="00E208C7"/>
    <w:rsid w:val="00E224C9"/>
    <w:rsid w:val="00E26565"/>
    <w:rsid w:val="00E31037"/>
    <w:rsid w:val="00E31255"/>
    <w:rsid w:val="00E31567"/>
    <w:rsid w:val="00E31D20"/>
    <w:rsid w:val="00E37349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876F6"/>
    <w:rsid w:val="00E9016F"/>
    <w:rsid w:val="00E91B52"/>
    <w:rsid w:val="00E93622"/>
    <w:rsid w:val="00E9749D"/>
    <w:rsid w:val="00EA0428"/>
    <w:rsid w:val="00EA0817"/>
    <w:rsid w:val="00EA117A"/>
    <w:rsid w:val="00EA121A"/>
    <w:rsid w:val="00EA1A8C"/>
    <w:rsid w:val="00EA23A9"/>
    <w:rsid w:val="00EB1134"/>
    <w:rsid w:val="00EB3626"/>
    <w:rsid w:val="00EB38AF"/>
    <w:rsid w:val="00EB4915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D74BE"/>
    <w:rsid w:val="00EE1C1C"/>
    <w:rsid w:val="00EE1FD1"/>
    <w:rsid w:val="00EE2D07"/>
    <w:rsid w:val="00EE3140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EF72CA"/>
    <w:rsid w:val="00F00290"/>
    <w:rsid w:val="00F00C79"/>
    <w:rsid w:val="00F02BAE"/>
    <w:rsid w:val="00F02DCF"/>
    <w:rsid w:val="00F04728"/>
    <w:rsid w:val="00F0546F"/>
    <w:rsid w:val="00F10F00"/>
    <w:rsid w:val="00F11D3C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5E82"/>
    <w:rsid w:val="00F46E56"/>
    <w:rsid w:val="00F47778"/>
    <w:rsid w:val="00F5265B"/>
    <w:rsid w:val="00F528EC"/>
    <w:rsid w:val="00F5347C"/>
    <w:rsid w:val="00F57A1A"/>
    <w:rsid w:val="00F57F11"/>
    <w:rsid w:val="00F600F9"/>
    <w:rsid w:val="00F608B5"/>
    <w:rsid w:val="00F6173E"/>
    <w:rsid w:val="00F6198B"/>
    <w:rsid w:val="00F61AA8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8A2"/>
    <w:rsid w:val="00F85C1E"/>
    <w:rsid w:val="00F86298"/>
    <w:rsid w:val="00F86CEE"/>
    <w:rsid w:val="00F90436"/>
    <w:rsid w:val="00F91E39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B7BD4"/>
    <w:rsid w:val="00FC03DA"/>
    <w:rsid w:val="00FC0EB5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C7EF5"/>
    <w:rsid w:val="00FD1BD8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6A3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1D2C30A-1F21-4457-A151-1A6B52862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106B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PuestoCar">
    <w:name w:val="Puesto Car"/>
    <w:link w:val="Puesto"/>
    <w:rsid w:val="004C7FC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907B1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907B1B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798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241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10</cp:revision>
  <cp:lastPrinted>2019-04-04T16:16:00Z</cp:lastPrinted>
  <dcterms:created xsi:type="dcterms:W3CDTF">2016-02-10T16:34:00Z</dcterms:created>
  <dcterms:modified xsi:type="dcterms:W3CDTF">2019-04-04T16:17:00Z</dcterms:modified>
</cp:coreProperties>
</file>