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315" w:rsidRPr="002D48D1" w:rsidRDefault="00EE6315" w:rsidP="00EE6315">
      <w:pPr>
        <w:pStyle w:val="Puesto"/>
        <w:rPr>
          <w:rFonts w:ascii="Tahoma" w:hAnsi="Tahoma" w:cs="Tahoma"/>
          <w:color w:val="000000"/>
          <w:u w:val="single"/>
        </w:rPr>
      </w:pPr>
    </w:p>
    <w:p w:rsidR="00EE6315" w:rsidRPr="002D48D1" w:rsidRDefault="00EE6315" w:rsidP="00EE6315">
      <w:pPr>
        <w:pStyle w:val="Puesto"/>
        <w:rPr>
          <w:rFonts w:ascii="Tahoma" w:hAnsi="Tahoma" w:cs="Tahoma"/>
          <w:color w:val="000000"/>
          <w:u w:val="single"/>
        </w:rPr>
      </w:pPr>
      <w:r w:rsidRPr="002D48D1">
        <w:rPr>
          <w:rFonts w:ascii="Tahoma" w:hAnsi="Tahoma" w:cs="Tahoma"/>
          <w:color w:val="000000"/>
          <w:u w:val="single"/>
        </w:rPr>
        <w:t>INFORME ECOGRAFICO</w:t>
      </w:r>
    </w:p>
    <w:p w:rsidR="00EE6315" w:rsidRPr="002D48D1" w:rsidRDefault="00EE6315" w:rsidP="00EE6315">
      <w:pPr>
        <w:rPr>
          <w:rFonts w:ascii="Tahoma" w:hAnsi="Tahoma" w:cs="Tahoma"/>
          <w:color w:val="000000"/>
        </w:rPr>
      </w:pPr>
    </w:p>
    <w:p w:rsidR="00EE6315" w:rsidRPr="004130E8" w:rsidRDefault="00EE6315" w:rsidP="00EE6315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PACIENTE</w:t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Pr="004130E8">
        <w:rPr>
          <w:rFonts w:ascii="Tahoma" w:hAnsi="Tahoma" w:cs="Tahoma"/>
          <w:sz w:val="20"/>
          <w:szCs w:val="20"/>
        </w:rPr>
        <w:fldChar w:fldCharType="begin"/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>DOCVARIABLE  xPaciente</w:instrText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 w:rsidRPr="004130E8"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FARIAS MENA EMERITA JANNET</w:t>
      </w:r>
      <w:r w:rsidRPr="004130E8">
        <w:rPr>
          <w:rFonts w:ascii="Tahoma" w:hAnsi="Tahoma" w:cs="Tahoma"/>
          <w:sz w:val="20"/>
          <w:szCs w:val="20"/>
        </w:rPr>
        <w:fldChar w:fldCharType="end"/>
      </w:r>
    </w:p>
    <w:p w:rsidR="00EE6315" w:rsidRDefault="00EE6315" w:rsidP="00EE6315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EXAMEN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OBSTETRICA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EE6315" w:rsidRPr="004130E8" w:rsidRDefault="00EE6315" w:rsidP="00EE6315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INDICACIÓN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 w:rsidRPr="004130E8"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</w:instrText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 w:rsidRPr="004130E8"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 w:rsidRPr="004130E8">
        <w:rPr>
          <w:rFonts w:ascii="Tahoma" w:hAnsi="Tahoma" w:cs="Tahoma"/>
          <w:sz w:val="20"/>
          <w:szCs w:val="20"/>
        </w:rPr>
        <w:fldChar w:fldCharType="end"/>
      </w:r>
    </w:p>
    <w:p w:rsidR="00EE6315" w:rsidRPr="004130E8" w:rsidRDefault="00EE6315" w:rsidP="00EE6315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FECHA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Pr="004130E8">
        <w:rPr>
          <w:rFonts w:ascii="Tahoma" w:hAnsi="Tahoma" w:cs="Tahoma"/>
          <w:sz w:val="20"/>
          <w:szCs w:val="20"/>
        </w:rPr>
        <w:fldChar w:fldCharType="begin"/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>DOCVARIABLE  xFecha</w:instrText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 w:rsidRPr="004130E8"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25/03/2019</w:t>
      </w:r>
      <w:r w:rsidRPr="004130E8">
        <w:rPr>
          <w:rFonts w:ascii="Tahoma" w:hAnsi="Tahoma" w:cs="Tahoma"/>
          <w:sz w:val="20"/>
          <w:szCs w:val="20"/>
        </w:rPr>
        <w:fldChar w:fldCharType="end"/>
      </w:r>
    </w:p>
    <w:p w:rsidR="00EE6315" w:rsidRPr="002D48D1" w:rsidRDefault="00EE6315" w:rsidP="00EE6315">
      <w:pPr>
        <w:rPr>
          <w:rFonts w:ascii="Tahoma" w:hAnsi="Tahoma" w:cs="Tahoma"/>
          <w:color w:val="000000"/>
          <w:sz w:val="18"/>
          <w:szCs w:val="18"/>
        </w:rPr>
      </w:pPr>
    </w:p>
    <w:p w:rsidR="00EE6315" w:rsidRPr="002D48D1" w:rsidRDefault="00EE6315" w:rsidP="00EE6315">
      <w:pPr>
        <w:pStyle w:val="Ttulo1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fldChar w:fldCharType="begin"/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instrText xml:space="preserve"> DOCVARIABLE  xEcografo </w:instrText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fldChar w:fldCharType="separate"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MyLab SEVEN</w:t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fldChar w:fldCharType="end"/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t xml:space="preserve"> </w:t>
      </w:r>
      <w:r w:rsidRPr="002D48D1">
        <w:rPr>
          <w:rFonts w:ascii="Tahoma" w:hAnsi="Tahoma" w:cs="Tahoma"/>
          <w:i/>
          <w:noProof/>
          <w:color w:val="000000"/>
          <w:sz w:val="18"/>
          <w:szCs w:val="18"/>
        </w:rPr>
        <w:t>METODO 2D EN TIEMPO REAL UTILIZANDO TRANSDUCTOR VOLUMETRICO MULTIFRECUENCIAL, MUESTRA:</w:t>
      </w:r>
    </w:p>
    <w:p w:rsidR="00EE6315" w:rsidRPr="002D48D1" w:rsidRDefault="00EE6315" w:rsidP="00EE6315">
      <w:pPr>
        <w:pStyle w:val="Ttulo1"/>
        <w:rPr>
          <w:rFonts w:ascii="Tahoma" w:hAnsi="Tahoma" w:cs="Tahoma"/>
          <w:color w:val="000000"/>
          <w:sz w:val="18"/>
          <w:szCs w:val="18"/>
        </w:rPr>
      </w:pPr>
    </w:p>
    <w:p w:rsidR="00EE6315" w:rsidRPr="002D48D1" w:rsidRDefault="00EE6315" w:rsidP="00EE6315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FETO</w:t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>: UNICO.</w:t>
      </w:r>
    </w:p>
    <w:p w:rsidR="00EE6315" w:rsidRPr="002D48D1" w:rsidRDefault="00EE6315" w:rsidP="00EE6315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SITUACION</w:t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  <w:t>: LONGITUDINAL.</w:t>
      </w:r>
    </w:p>
    <w:p w:rsidR="00EE6315" w:rsidRPr="002D48D1" w:rsidRDefault="00EE6315" w:rsidP="00EE6315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PRESENTACION</w:t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noProof/>
          <w:color w:val="000000"/>
          <w:sz w:val="18"/>
          <w:szCs w:val="18"/>
        </w:rPr>
        <w:t>POD</w:t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>ALICA.</w:t>
      </w:r>
    </w:p>
    <w:p w:rsidR="00EE6315" w:rsidRPr="002D48D1" w:rsidRDefault="00EE6315" w:rsidP="00EE6315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DORSO</w:t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  <w:t xml:space="preserve">: HACIA </w:t>
      </w:r>
      <w:smartTag w:uri="urn:schemas-microsoft-com:office:smarttags" w:element="PersonName">
        <w:smartTagPr>
          <w:attr w:name="ProductID" w:val="LA IZQUIERDA"/>
        </w:smartTagPr>
        <w:r w:rsidRPr="002D48D1">
          <w:rPr>
            <w:rFonts w:ascii="Tahoma" w:hAnsi="Tahoma" w:cs="Tahoma"/>
            <w:noProof/>
            <w:color w:val="000000"/>
            <w:sz w:val="18"/>
            <w:szCs w:val="18"/>
          </w:rPr>
          <w:t>LA IZQUIERDA</w:t>
        </w:r>
      </w:smartTag>
      <w:r w:rsidRPr="002D48D1">
        <w:rPr>
          <w:rFonts w:ascii="Tahoma" w:hAnsi="Tahoma" w:cs="Tahoma"/>
          <w:noProof/>
          <w:color w:val="000000"/>
          <w:sz w:val="18"/>
          <w:szCs w:val="18"/>
        </w:rPr>
        <w:t>, Al momento del examen.</w:t>
      </w:r>
    </w:p>
    <w:p w:rsidR="00EE6315" w:rsidRPr="002D48D1" w:rsidRDefault="00EE6315" w:rsidP="00EE6315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EE6315" w:rsidRPr="002D48D1" w:rsidRDefault="00EE6315" w:rsidP="00EE6315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color w:val="000000"/>
          <w:sz w:val="18"/>
          <w:szCs w:val="18"/>
          <w:u w:val="single"/>
        </w:rPr>
        <w:t>ANATOMIA ECOGRAFICA FETAL</w:t>
      </w:r>
      <w:r w:rsidRPr="002D48D1">
        <w:rPr>
          <w:rFonts w:ascii="Tahoma" w:hAnsi="Tahoma" w:cs="Tahoma"/>
          <w:b/>
          <w:color w:val="000000"/>
          <w:sz w:val="18"/>
          <w:szCs w:val="18"/>
        </w:rPr>
        <w:t>: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</w:t>
      </w:r>
    </w:p>
    <w:p w:rsidR="00EE6315" w:rsidRPr="002D48D1" w:rsidRDefault="00EE6315" w:rsidP="00EE6315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</w:t>
      </w:r>
      <w:proofErr w:type="spellStart"/>
      <w:r w:rsidRPr="002D48D1">
        <w:rPr>
          <w:rFonts w:ascii="Tahoma" w:hAnsi="Tahoma" w:cs="Tahoma"/>
          <w:color w:val="000000"/>
          <w:sz w:val="18"/>
          <w:szCs w:val="18"/>
        </w:rPr>
        <w:t>liquido</w:t>
      </w:r>
      <w:proofErr w:type="spellEnd"/>
      <w:r w:rsidRPr="002D48D1">
        <w:rPr>
          <w:rFonts w:ascii="Tahoma" w:hAnsi="Tahoma" w:cs="Tahoma"/>
          <w:color w:val="000000"/>
          <w:sz w:val="18"/>
          <w:szCs w:val="18"/>
        </w:rPr>
        <w:t xml:space="preserve">, presencia de ambos riñones, vejiga normalmente distendida y extremidades sin alteraciones. </w:t>
      </w:r>
    </w:p>
    <w:p w:rsidR="00EE6315" w:rsidRPr="002D48D1" w:rsidRDefault="00EE6315" w:rsidP="00EE6315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EE6315" w:rsidRPr="002D48D1" w:rsidRDefault="00EE6315" w:rsidP="00EE6315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2D48D1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2D48D1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b/>
          <w:i/>
          <w:color w:val="000000"/>
          <w:sz w:val="18"/>
          <w:szCs w:val="18"/>
        </w:rPr>
        <w:t>FEMENINO.</w:t>
      </w:r>
    </w:p>
    <w:p w:rsidR="00EE6315" w:rsidRPr="002D48D1" w:rsidRDefault="00EE6315" w:rsidP="00EE6315">
      <w:pPr>
        <w:jc w:val="both"/>
        <w:rPr>
          <w:rFonts w:ascii="Tahoma" w:hAnsi="Tahoma" w:cs="Tahoma"/>
          <w:bCs/>
          <w:color w:val="000000"/>
          <w:sz w:val="18"/>
          <w:szCs w:val="18"/>
        </w:rPr>
      </w:pPr>
    </w:p>
    <w:p w:rsidR="00EE6315" w:rsidRPr="002D48D1" w:rsidRDefault="00EE6315" w:rsidP="00EE6315">
      <w:pPr>
        <w:jc w:val="both"/>
        <w:rPr>
          <w:rFonts w:ascii="Tahoma" w:hAnsi="Tahoma" w:cs="Tahoma"/>
          <w:b/>
          <w:bCs/>
          <w:color w:val="000000"/>
          <w:sz w:val="18"/>
          <w:szCs w:val="18"/>
          <w:u w:val="single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BIOMETRÍA FETAL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EE6315" w:rsidRPr="002D48D1" w:rsidRDefault="00EE6315" w:rsidP="00EE6315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Diámetro Biparietal </w:t>
      </w:r>
      <w:r>
        <w:rPr>
          <w:rFonts w:ascii="Tahoma" w:hAnsi="Tahoma" w:cs="Tahoma"/>
          <w:color w:val="000000"/>
          <w:sz w:val="18"/>
          <w:szCs w:val="18"/>
        </w:rPr>
        <w:tab/>
        <w:t>: 63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m.    </w:t>
      </w:r>
      <w:r w:rsidRPr="002D48D1">
        <w:rPr>
          <w:rFonts w:ascii="Tahoma" w:hAnsi="Tahoma" w:cs="Tahoma"/>
          <w:color w:val="000000"/>
          <w:sz w:val="18"/>
          <w:szCs w:val="18"/>
        </w:rPr>
        <w:tab/>
      </w:r>
    </w:p>
    <w:p w:rsidR="00EE6315" w:rsidRPr="002D48D1" w:rsidRDefault="00EE6315" w:rsidP="00EE6315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Circunferencia cefálica</w:t>
      </w:r>
      <w:r w:rsidRPr="002D48D1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238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mm. </w:t>
      </w:r>
    </w:p>
    <w:p w:rsidR="00EE6315" w:rsidRPr="002D48D1" w:rsidRDefault="00EE6315" w:rsidP="00EE6315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Circunferencia Abdominal </w:t>
      </w:r>
      <w:r w:rsidRPr="002D48D1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212</w:t>
      </w:r>
      <w:r w:rsidRPr="002D48D1">
        <w:rPr>
          <w:rFonts w:ascii="Tahoma" w:hAnsi="Tahoma" w:cs="Tahoma"/>
          <w:color w:val="000000"/>
          <w:sz w:val="18"/>
          <w:szCs w:val="18"/>
        </w:rPr>
        <w:t>mm.</w:t>
      </w:r>
      <w:r w:rsidRPr="002D48D1">
        <w:rPr>
          <w:rFonts w:ascii="Tahoma" w:hAnsi="Tahoma" w:cs="Tahoma"/>
          <w:color w:val="000000"/>
          <w:sz w:val="18"/>
          <w:szCs w:val="18"/>
        </w:rPr>
        <w:tab/>
      </w:r>
    </w:p>
    <w:p w:rsidR="00EE6315" w:rsidRPr="002D48D1" w:rsidRDefault="00EE6315" w:rsidP="00EE6315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Longitud de Fémur</w:t>
      </w:r>
      <w:r w:rsidRPr="002D48D1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47</w:t>
      </w:r>
      <w:r w:rsidRPr="002D48D1">
        <w:rPr>
          <w:rFonts w:ascii="Tahoma" w:hAnsi="Tahoma" w:cs="Tahoma"/>
          <w:color w:val="000000"/>
          <w:sz w:val="18"/>
          <w:szCs w:val="18"/>
        </w:rPr>
        <w:t>mm.</w:t>
      </w:r>
    </w:p>
    <w:p w:rsidR="00EE6315" w:rsidRPr="00BD7673" w:rsidRDefault="00EE6315" w:rsidP="00EE6315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</w:p>
    <w:p w:rsidR="00EE6315" w:rsidRPr="002D48D1" w:rsidRDefault="00EE6315" w:rsidP="00EE6315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  <w:lang w:val="en-US"/>
        </w:rPr>
      </w:pPr>
      <w:r w:rsidRPr="002D48D1">
        <w:rPr>
          <w:rFonts w:ascii="Tahoma" w:hAnsi="Tahoma" w:cs="Tahoma"/>
          <w:color w:val="000000"/>
          <w:sz w:val="18"/>
          <w:szCs w:val="18"/>
          <w:lang w:val="en-US"/>
        </w:rPr>
        <w:t xml:space="preserve">Ponderado Fetal </w:t>
      </w:r>
      <w:r w:rsidRPr="002D48D1">
        <w:rPr>
          <w:rFonts w:ascii="Tahoma" w:hAnsi="Tahoma" w:cs="Tahoma"/>
          <w:color w:val="000000"/>
          <w:sz w:val="18"/>
          <w:szCs w:val="18"/>
          <w:lang w:val="en-US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  <w:lang w:val="en-US"/>
        </w:rPr>
        <w:t>838</w:t>
      </w:r>
      <w:r w:rsidRPr="002D48D1">
        <w:rPr>
          <w:rFonts w:ascii="Tahoma" w:hAnsi="Tahoma" w:cs="Tahoma"/>
          <w:color w:val="000000"/>
          <w:sz w:val="18"/>
          <w:szCs w:val="18"/>
          <w:lang w:val="en-US"/>
        </w:rPr>
        <w:t xml:space="preserve"> gr. </w:t>
      </w:r>
      <w:r w:rsidRPr="002D48D1">
        <w:rPr>
          <w:rFonts w:ascii="Tahoma" w:hAnsi="Tahoma" w:cs="Tahoma"/>
          <w:b/>
          <w:noProof/>
          <w:color w:val="000000"/>
          <w:sz w:val="18"/>
          <w:szCs w:val="18"/>
          <w:lang w:val="en-US"/>
        </w:rPr>
        <w:t>(Method Hadlock84)</w:t>
      </w:r>
    </w:p>
    <w:p w:rsidR="00EE6315" w:rsidRPr="002D48D1" w:rsidRDefault="00EE6315" w:rsidP="00EE6315">
      <w:pPr>
        <w:jc w:val="both"/>
        <w:rPr>
          <w:rFonts w:ascii="Tahoma" w:hAnsi="Tahoma" w:cs="Tahoma"/>
          <w:color w:val="000000"/>
          <w:sz w:val="18"/>
          <w:szCs w:val="18"/>
          <w:lang w:val="en-US"/>
        </w:rPr>
      </w:pPr>
    </w:p>
    <w:p w:rsidR="00EE6315" w:rsidRPr="002D48D1" w:rsidRDefault="00EE6315" w:rsidP="00EE6315">
      <w:p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BIENESTAR FETAL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EE6315" w:rsidRPr="002D48D1" w:rsidRDefault="00EE6315" w:rsidP="00EE6315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Cs/>
          <w:color w:val="000000"/>
          <w:sz w:val="18"/>
          <w:szCs w:val="18"/>
        </w:rPr>
        <w:t>Latidos cardiacos:</w:t>
      </w:r>
      <w:r>
        <w:rPr>
          <w:rFonts w:ascii="Tahoma" w:hAnsi="Tahoma" w:cs="Tahoma"/>
          <w:color w:val="000000"/>
          <w:sz w:val="18"/>
          <w:szCs w:val="18"/>
        </w:rPr>
        <w:t xml:space="preserve"> presentes y rítmicos de 152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Lat. </w:t>
      </w:r>
      <w:proofErr w:type="gramStart"/>
      <w:r w:rsidRPr="002D48D1">
        <w:rPr>
          <w:rFonts w:ascii="Tahoma" w:hAnsi="Tahoma" w:cs="Tahoma"/>
          <w:color w:val="000000"/>
          <w:sz w:val="18"/>
          <w:szCs w:val="18"/>
        </w:rPr>
        <w:t>x</w:t>
      </w:r>
      <w:proofErr w:type="gramEnd"/>
      <w:r w:rsidRPr="002D48D1">
        <w:rPr>
          <w:rFonts w:ascii="Tahoma" w:hAnsi="Tahoma" w:cs="Tahoma"/>
          <w:color w:val="000000"/>
          <w:sz w:val="18"/>
          <w:szCs w:val="18"/>
        </w:rPr>
        <w:t xml:space="preserve"> min., registrado mediante Doppler pulsado y continuo en modo Dupplex.</w:t>
      </w:r>
    </w:p>
    <w:p w:rsidR="00EE6315" w:rsidRPr="002D48D1" w:rsidRDefault="00EE6315" w:rsidP="00EE6315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Movimientos fetales: presentes.</w:t>
      </w:r>
    </w:p>
    <w:p w:rsidR="00EE6315" w:rsidRPr="002D48D1" w:rsidRDefault="00EE6315" w:rsidP="00EE6315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Movimientos respiratorios: presentes.</w:t>
      </w:r>
    </w:p>
    <w:p w:rsidR="00EE6315" w:rsidRPr="002D48D1" w:rsidRDefault="00EE6315" w:rsidP="00EE6315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Tono fetal: conservado.</w:t>
      </w:r>
    </w:p>
    <w:p w:rsidR="00EE6315" w:rsidRPr="002D48D1" w:rsidRDefault="00EE6315" w:rsidP="00EE6315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EE6315" w:rsidRPr="002D48D1" w:rsidRDefault="00EE6315" w:rsidP="00EE6315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PLACENTA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Localizada en </w:t>
      </w:r>
      <w:proofErr w:type="gramStart"/>
      <w:r w:rsidRPr="002D48D1">
        <w:rPr>
          <w:rFonts w:ascii="Tahoma" w:hAnsi="Tahoma" w:cs="Tahoma"/>
          <w:color w:val="000000"/>
          <w:sz w:val="18"/>
          <w:szCs w:val="18"/>
        </w:rPr>
        <w:t>la  pared</w:t>
      </w:r>
      <w:proofErr w:type="gramEnd"/>
      <w:r w:rsidRPr="002D48D1">
        <w:rPr>
          <w:rFonts w:ascii="Tahoma" w:hAnsi="Tahoma" w:cs="Tahoma"/>
          <w:color w:val="000000"/>
          <w:sz w:val="18"/>
          <w:szCs w:val="18"/>
        </w:rPr>
        <w:t xml:space="preserve"> anterior. Espesor: </w:t>
      </w:r>
      <w:r>
        <w:rPr>
          <w:rFonts w:ascii="Tahoma" w:hAnsi="Tahoma" w:cs="Tahoma"/>
          <w:color w:val="000000"/>
          <w:sz w:val="18"/>
          <w:szCs w:val="18"/>
        </w:rPr>
        <w:t>20</w:t>
      </w:r>
      <w:r w:rsidRPr="002D48D1">
        <w:rPr>
          <w:rFonts w:ascii="Tahoma" w:hAnsi="Tahoma" w:cs="Tahoma"/>
          <w:color w:val="000000"/>
          <w:sz w:val="18"/>
          <w:szCs w:val="18"/>
        </w:rPr>
        <w:t>mm</w:t>
      </w:r>
    </w:p>
    <w:p w:rsidR="00EE6315" w:rsidRPr="002D48D1" w:rsidRDefault="00EE6315" w:rsidP="00EE6315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Grado de maduración: I 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/ III (CLASIFICACION GRANNUM). </w:t>
      </w:r>
    </w:p>
    <w:p w:rsidR="00EE6315" w:rsidRPr="002D48D1" w:rsidRDefault="00EE6315" w:rsidP="00EE6315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EE6315" w:rsidRPr="002D48D1" w:rsidRDefault="00EE6315" w:rsidP="00EE6315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LIQUIDO AMNIÓTICO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Aspecto y volumen conservado. </w:t>
      </w:r>
    </w:p>
    <w:p w:rsidR="00EE6315" w:rsidRPr="002D48D1" w:rsidRDefault="00EE6315" w:rsidP="00EE6315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Pozo mayor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de Líquido Amniótico: </w:t>
      </w:r>
      <w:r>
        <w:rPr>
          <w:rFonts w:ascii="Tahoma" w:hAnsi="Tahoma" w:cs="Tahoma"/>
          <w:color w:val="000000"/>
          <w:sz w:val="18"/>
          <w:szCs w:val="18"/>
        </w:rPr>
        <w:t>52 cm. (VN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. :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30 – 80</w:t>
      </w:r>
      <w:r w:rsidRPr="002D48D1">
        <w:rPr>
          <w:rFonts w:ascii="Tahoma" w:hAnsi="Tahoma" w:cs="Tahoma"/>
          <w:color w:val="000000"/>
          <w:sz w:val="18"/>
          <w:szCs w:val="18"/>
        </w:rPr>
        <w:t>cm.).</w:t>
      </w:r>
    </w:p>
    <w:p w:rsidR="00EE6315" w:rsidRPr="002D48D1" w:rsidRDefault="00EE6315" w:rsidP="00EE6315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EE6315" w:rsidRPr="002D48D1" w:rsidRDefault="00EE6315" w:rsidP="00EE6315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color w:val="000000"/>
          <w:sz w:val="18"/>
          <w:szCs w:val="18"/>
          <w:u w:val="single"/>
        </w:rPr>
        <w:t>CORDON UMBILICAL</w:t>
      </w:r>
      <w:r w:rsidRPr="002D48D1">
        <w:rPr>
          <w:rFonts w:ascii="Tahoma" w:hAnsi="Tahoma" w:cs="Tahoma"/>
          <w:b/>
          <w:color w:val="000000"/>
          <w:sz w:val="18"/>
          <w:szCs w:val="18"/>
        </w:rPr>
        <w:t>: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EE6315" w:rsidRPr="002D48D1" w:rsidRDefault="00EE6315" w:rsidP="00EE6315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No se evidencia signo de muesca en relación con el cuello fetal actualmente.</w:t>
      </w:r>
    </w:p>
    <w:p w:rsidR="00EE6315" w:rsidRPr="002D48D1" w:rsidRDefault="00EE6315" w:rsidP="00EE6315">
      <w:pPr>
        <w:jc w:val="both"/>
        <w:rPr>
          <w:rFonts w:ascii="Tahoma" w:hAnsi="Tahoma" w:cs="Tahoma"/>
          <w:b/>
          <w:color w:val="000000"/>
          <w:sz w:val="18"/>
          <w:szCs w:val="18"/>
        </w:rPr>
      </w:pPr>
    </w:p>
    <w:p w:rsidR="00EE6315" w:rsidRPr="002D48D1" w:rsidRDefault="00EE6315" w:rsidP="00EE6315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HALLAZGOS ECOGRAFICOS EN RELACION A</w:t>
      </w:r>
      <w:r w:rsidRPr="002D48D1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EE6315" w:rsidRPr="002D48D1" w:rsidRDefault="00EE6315" w:rsidP="00EE631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E6315" w:rsidRPr="002D48D1" w:rsidRDefault="00EE6315" w:rsidP="00EE6315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color w:val="000000"/>
          <w:sz w:val="18"/>
          <w:szCs w:val="18"/>
        </w:rPr>
        <w:t xml:space="preserve">GESTACIÓN UNICA ACTIVA DE </w:t>
      </w:r>
      <w:r>
        <w:rPr>
          <w:rFonts w:ascii="Tahoma" w:hAnsi="Tahoma" w:cs="Tahoma"/>
          <w:i/>
          <w:color w:val="000000"/>
          <w:sz w:val="18"/>
          <w:szCs w:val="18"/>
        </w:rPr>
        <w:t>25.4</w:t>
      </w:r>
      <w:r w:rsidRPr="002D48D1">
        <w:rPr>
          <w:rFonts w:ascii="Tahoma" w:hAnsi="Tahoma" w:cs="Tahoma"/>
          <w:i/>
          <w:color w:val="000000"/>
          <w:sz w:val="18"/>
          <w:szCs w:val="18"/>
        </w:rPr>
        <w:t xml:space="preserve"> +/- 1.0 SEMANAS X BIOMETRÍA FETAL.</w:t>
      </w:r>
    </w:p>
    <w:p w:rsidR="00EE6315" w:rsidRPr="002D48D1" w:rsidRDefault="00EE6315" w:rsidP="00EE6315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EE6315" w:rsidRPr="002D48D1" w:rsidRDefault="00EE6315" w:rsidP="00EE631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E6315" w:rsidRPr="002D48D1" w:rsidRDefault="00EE6315" w:rsidP="00EE631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EE6315" w:rsidRPr="002D48D1" w:rsidRDefault="00EE6315" w:rsidP="00EE631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E6315" w:rsidRPr="002D48D1" w:rsidRDefault="00EE6315" w:rsidP="00EE6315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780325" w:rsidRPr="00EE6315" w:rsidRDefault="00780325" w:rsidP="00EE6315">
      <w:bookmarkStart w:id="0" w:name="_GoBack"/>
      <w:bookmarkEnd w:id="0"/>
    </w:p>
    <w:sectPr w:rsidR="00780325" w:rsidRPr="00EE6315" w:rsidSect="00FC75D3">
      <w:pgSz w:w="11907" w:h="16800" w:code="259"/>
      <w:pgMar w:top="1797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315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C982EEF4-3FC1-40D2-9FC6-45066455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2010-08-20T23:48:00Z</cp:lastPrinted>
  <dcterms:created xsi:type="dcterms:W3CDTF">2016-02-10T16:35:00Z</dcterms:created>
  <dcterms:modified xsi:type="dcterms:W3CDTF">2019-03-25T13:58:00Z</dcterms:modified>
</cp:coreProperties>
</file>