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FRIDA ROCIO MOLINA ARIAS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33091B">
        <w:rPr>
          <w:rFonts w:ascii="Tahoma" w:hAnsi="Tahoma" w:cs="Tahoma"/>
          <w:i/>
          <w:noProof/>
          <w:sz w:val="20"/>
          <w:szCs w:val="20"/>
        </w:rPr>
        <w:t>92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33091B">
        <w:rPr>
          <w:rFonts w:ascii="Tahoma" w:hAnsi="Tahoma" w:cs="Tahoma"/>
          <w:i/>
          <w:noProof/>
          <w:sz w:val="20"/>
          <w:szCs w:val="20"/>
        </w:rPr>
        <w:t>eado, de bordes regulares, de 15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33091B">
        <w:rPr>
          <w:rFonts w:ascii="Tahoma" w:hAnsi="Tahoma" w:cs="Tahoma"/>
          <w:i/>
          <w:noProof/>
          <w:sz w:val="20"/>
          <w:szCs w:val="20"/>
        </w:rPr>
        <w:t>30 x 10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33091B">
        <w:rPr>
          <w:rFonts w:ascii="Tahoma" w:hAnsi="Tahoma" w:cs="Tahoma"/>
          <w:i/>
          <w:noProof/>
          <w:sz w:val="20"/>
          <w:szCs w:val="20"/>
        </w:rPr>
        <w:t>33 x 17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33091B">
        <w:rPr>
          <w:rFonts w:ascii="Tahoma" w:hAnsi="Tahoma" w:cs="Tahoma"/>
          <w:b/>
          <w:i/>
          <w:noProof/>
          <w:sz w:val="20"/>
          <w:szCs w:val="20"/>
        </w:rPr>
        <w:t>S</w:t>
      </w:r>
      <w:r w:rsidR="005E106B" w:rsidRPr="0033091B">
        <w:rPr>
          <w:rFonts w:ascii="Tahoma" w:hAnsi="Tahoma" w:cs="Tahoma"/>
          <w:b/>
          <w:i/>
          <w:noProof/>
          <w:sz w:val="20"/>
          <w:szCs w:val="20"/>
        </w:rPr>
        <w:t xml:space="preserve">aco de </w:t>
      </w:r>
      <w:r w:rsidRPr="0033091B">
        <w:rPr>
          <w:rFonts w:ascii="Tahoma" w:hAnsi="Tahoma" w:cs="Tahoma"/>
          <w:b/>
          <w:i/>
          <w:noProof/>
          <w:sz w:val="20"/>
          <w:szCs w:val="20"/>
        </w:rPr>
        <w:t>D</w:t>
      </w:r>
      <w:r w:rsidR="005E106B" w:rsidRPr="0033091B">
        <w:rPr>
          <w:rFonts w:ascii="Tahoma" w:hAnsi="Tahoma" w:cs="Tahoma"/>
          <w:b/>
          <w:i/>
          <w:noProof/>
          <w:sz w:val="20"/>
          <w:szCs w:val="20"/>
        </w:rPr>
        <w:t>ouglas</w:t>
      </w:r>
      <w:r w:rsidR="0033091B">
        <w:rPr>
          <w:rFonts w:ascii="Tahoma" w:hAnsi="Tahoma" w:cs="Tahoma"/>
          <w:b/>
          <w:i/>
          <w:noProof/>
          <w:sz w:val="20"/>
          <w:szCs w:val="20"/>
        </w:rPr>
        <w:t>:</w:t>
      </w:r>
      <w:r w:rsidR="0033091B">
        <w:rPr>
          <w:rFonts w:ascii="Tahoma" w:hAnsi="Tahoma" w:cs="Tahoma"/>
          <w:i/>
          <w:noProof/>
          <w:sz w:val="20"/>
          <w:szCs w:val="20"/>
        </w:rPr>
        <w:t xml:space="preserve"> L</w:t>
      </w:r>
      <w:bookmarkStart w:id="0" w:name="_GoBack"/>
      <w:bookmarkEnd w:id="0"/>
      <w:r w:rsidR="005E106B" w:rsidRPr="004C7FC8">
        <w:rPr>
          <w:rFonts w:ascii="Tahoma" w:hAnsi="Tahoma" w:cs="Tahoma"/>
          <w:i/>
          <w:noProof/>
          <w:sz w:val="20"/>
          <w:szCs w:val="20"/>
        </w:rPr>
        <w:t>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33091B">
        <w:rPr>
          <w:rFonts w:ascii="Arial Black" w:hAnsi="Arial Black" w:cs="Tahoma"/>
          <w:i/>
          <w:noProof/>
          <w:sz w:val="20"/>
          <w:szCs w:val="20"/>
          <w:u w:val="single"/>
        </w:rPr>
        <w:t xml:space="preserve"> EN RELACION A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33091B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5350A"/>
    <w:multiLevelType w:val="hybridMultilevel"/>
    <w:tmpl w:val="F9607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091B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E68440E-5AFF-4DF1-BA97-9AF3F351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3091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3091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2019-04-15T14:32:00Z</cp:lastPrinted>
  <dcterms:created xsi:type="dcterms:W3CDTF">2016-02-10T16:34:00Z</dcterms:created>
  <dcterms:modified xsi:type="dcterms:W3CDTF">2019-04-15T14:33:00Z</dcterms:modified>
</cp:coreProperties>
</file>