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HENRY TITO ANTAURO TUYAEdad: 37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90535F">
        <w:rPr>
          <w:rFonts w:ascii="Tahoma" w:hAnsi="Tahoma"/>
          <w:b w:val="0"/>
          <w:i/>
          <w:color w:val="000000"/>
          <w:szCs w:val="20"/>
        </w:rPr>
        <w:t>ide 145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90535F">
        <w:rPr>
          <w:rFonts w:ascii="Tahoma" w:hAnsi="Tahoma" w:cs="Arial"/>
          <w:i/>
          <w:color w:val="000000"/>
          <w:sz w:val="20"/>
          <w:szCs w:val="20"/>
        </w:rPr>
        <w:t xml:space="preserve"> siendo sus medidas de 60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habitual y tamaño conservado, mide 2</w:t>
      </w:r>
      <w:r w:rsidR="0090535F">
        <w:rPr>
          <w:rFonts w:ascii="Tahoma" w:hAnsi="Tahoma" w:cs="Arial"/>
          <w:i/>
          <w:color w:val="000000"/>
          <w:sz w:val="20"/>
          <w:szCs w:val="20"/>
        </w:rPr>
        <w:t>3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</w:t>
      </w:r>
      <w:r w:rsidR="0090535F">
        <w:rPr>
          <w:rFonts w:ascii="Tahoma" w:hAnsi="Tahoma" w:cs="Arial"/>
          <w:i/>
          <w:color w:val="000000"/>
          <w:sz w:val="20"/>
          <w:szCs w:val="20"/>
        </w:rPr>
        <w:t>tual y tamaño conservado. Mide 101</w:t>
      </w:r>
      <w:bookmarkStart w:id="0" w:name="_GoBack"/>
      <w:bookmarkEnd w:id="0"/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35F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20CDFD9-1230-4754-92E6-63129B36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2019-04-20T14:25:00Z</cp:lastPrinted>
  <dcterms:created xsi:type="dcterms:W3CDTF">2016-02-10T16:06:00Z</dcterms:created>
  <dcterms:modified xsi:type="dcterms:W3CDTF">2019-04-20T14:25:00Z</dcterms:modified>
</cp:coreProperties>
</file>