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JOSSELYN MELISSA FRANCO COTAQUISPE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15-04-2019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C92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C92681" w:rsidP="00C9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8-9 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C92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C92681" w:rsidP="00C9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&gt;100 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C92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C9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C92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C92681" w:rsidP="00C9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C92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C92681" w:rsidP="00C9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C92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C9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C92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C9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C92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C92681" w:rsidP="00C9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C92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C92681" w:rsidP="00C9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C92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C92681" w:rsidP="00C9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C92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C92681" w:rsidP="00C9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C92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C92681" w:rsidP="00C9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  <w:bookmarkStart w:id="0" w:name="_GoBack"/>
        <w:bookmarkEnd w:id="0"/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C92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C92681" w:rsidP="00C9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C92681" w:rsidP="00C92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C92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AB34FE"/>
    <w:rsid w:val="00BB35EC"/>
    <w:rsid w:val="00C92681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2019-04-15T18:32:00Z</dcterms:modified>
</cp:coreProperties>
</file>