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D72" w:rsidRPr="000254F4" w:rsidRDefault="00085C13" w:rsidP="00683D72">
      <w:pPr>
        <w:pStyle w:val="Ttulo2"/>
        <w:ind w:left="0"/>
        <w:jc w:val="center"/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</w:pPr>
      <w:bookmarkStart w:id="0" w:name="_GoBack"/>
      <w:bookmarkEnd w:id="0"/>
      <w:r w:rsidRPr="000254F4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ECOGRAFÍA </w:t>
      </w:r>
      <w:r w:rsidR="000406E7" w:rsidRPr="000254F4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4D </w:t>
      </w:r>
      <w:r w:rsidRPr="000254F4">
        <w:rPr>
          <w:rFonts w:ascii="Arial Black" w:hAnsi="Arial Black" w:cs="Tahoma"/>
          <w:b w:val="0"/>
          <w:bCs w:val="0"/>
          <w:i/>
          <w:noProof/>
          <w:sz w:val="26"/>
          <w:szCs w:val="18"/>
          <w:u w:val="single"/>
        </w:rPr>
        <w:t xml:space="preserve">OBSTÉTRICA </w:t>
      </w:r>
    </w:p>
    <w:p w:rsidR="007B5821" w:rsidRDefault="007B5821">
      <w:pPr>
        <w:rPr>
          <w:rFonts w:ascii="Tahoma" w:hAnsi="Tahoma" w:cs="Tahoma"/>
          <w:i/>
          <w:sz w:val="20"/>
          <w:szCs w:val="20"/>
        </w:rPr>
      </w:pPr>
    </w:p>
    <w:p w:rsidR="000406E7" w:rsidRPr="000406E7" w:rsidRDefault="000406E7">
      <w:pPr>
        <w:rPr>
          <w:rFonts w:ascii="Tahoma" w:hAnsi="Tahoma" w:cs="Tahoma"/>
          <w:i/>
          <w:sz w:val="20"/>
          <w:szCs w:val="20"/>
        </w:rPr>
      </w:pP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JUDIT ZADITH MORANTE CONDOR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4D OBSTETRICA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254</w:t>
      </w:r>
    </w:p>
    <w:p w:rsidR="004F27A4" w:rsidRPr="00551E69" w:rsidRDefault="004F27A4" w:rsidP="004F27A4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12-04-2019</w:t>
      </w:r>
    </w:p>
    <w:p w:rsidR="007B5821" w:rsidRPr="000406E7" w:rsidRDefault="007B5821" w:rsidP="00EC2FA6">
      <w:pPr>
        <w:pStyle w:val="Ttulo2"/>
        <w:jc w:val="left"/>
        <w:rPr>
          <w:rFonts w:ascii="Tahoma" w:hAnsi="Tahoma" w:cs="Tahoma"/>
          <w:i/>
          <w:sz w:val="20"/>
          <w:szCs w:val="20"/>
        </w:rPr>
      </w:pPr>
    </w:p>
    <w:p w:rsidR="00B33FB9" w:rsidRDefault="00B33FB9" w:rsidP="00B33FB9">
      <w:pPr>
        <w:jc w:val="both"/>
        <w:rPr>
          <w:rFonts w:ascii="Arial Black" w:hAnsi="Arial Black" w:cs="Tahoma"/>
          <w:i/>
          <w:sz w:val="18"/>
          <w:szCs w:val="20"/>
        </w:rPr>
      </w:pP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begin"/>
      </w:r>
      <w:r>
        <w:rPr>
          <w:rFonts w:ascii="Arial Black" w:hAnsi="Arial Black"/>
          <w:i/>
          <w:noProof/>
          <w:color w:val="000000"/>
          <w:sz w:val="18"/>
          <w:szCs w:val="20"/>
        </w:rPr>
        <w:instrText xml:space="preserve"> DOCVARIABLE  xEcografo </w:instrTex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separate"/>
      </w:r>
      <w:r>
        <w:rPr>
          <w:rFonts w:ascii="Arial Black" w:hAnsi="Arial Black"/>
          <w:i/>
          <w:noProof/>
          <w:color w:val="000000"/>
          <w:sz w:val="18"/>
          <w:szCs w:val="20"/>
        </w:rPr>
        <w:t>MyLab</w:t>
      </w:r>
      <w:r>
        <w:rPr>
          <w:rFonts w:ascii="Arial Black" w:hAnsi="Arial Black"/>
          <w:i/>
          <w:noProof/>
          <w:color w:val="000000"/>
          <w:sz w:val="18"/>
          <w:szCs w:val="20"/>
        </w:rPr>
        <w:fldChar w:fldCharType="end"/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 EN ESCALA DE GRISES Y UTILIZANDO TRANSDUCTOR </w:t>
      </w:r>
      <w:r w:rsidR="000254F4">
        <w:rPr>
          <w:rFonts w:ascii="Arial Black" w:hAnsi="Arial Black"/>
          <w:i/>
          <w:noProof/>
          <w:color w:val="000000"/>
          <w:sz w:val="18"/>
          <w:szCs w:val="20"/>
        </w:rPr>
        <w:t xml:space="preserve">VOLUMETRICO 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MULTIFRECUENCIAL (</w:t>
      </w:r>
      <w:r w:rsidR="000254F4">
        <w:rPr>
          <w:rFonts w:ascii="Arial Black" w:hAnsi="Arial Black"/>
          <w:i/>
          <w:noProof/>
          <w:color w:val="000000"/>
          <w:sz w:val="18"/>
          <w:szCs w:val="20"/>
        </w:rPr>
        <w:t>1</w:t>
      </w:r>
      <w:r>
        <w:rPr>
          <w:rFonts w:ascii="Arial Black" w:hAnsi="Arial Black"/>
          <w:i/>
          <w:noProof/>
          <w:color w:val="000000"/>
          <w:sz w:val="18"/>
          <w:szCs w:val="20"/>
        </w:rPr>
        <w:t xml:space="preserve">.0 – </w:t>
      </w:r>
      <w:r w:rsidR="000254F4">
        <w:rPr>
          <w:rFonts w:ascii="Arial Black" w:hAnsi="Arial Black"/>
          <w:i/>
          <w:noProof/>
          <w:color w:val="000000"/>
          <w:sz w:val="18"/>
          <w:szCs w:val="20"/>
        </w:rPr>
        <w:t>8</w:t>
      </w:r>
      <w:r>
        <w:rPr>
          <w:rFonts w:ascii="Arial Black" w:hAnsi="Arial Black"/>
          <w:i/>
          <w:noProof/>
          <w:color w:val="000000"/>
          <w:sz w:val="18"/>
          <w:szCs w:val="20"/>
        </w:rPr>
        <w:t>.0 MHz), MUESTRA:</w:t>
      </w:r>
    </w:p>
    <w:p w:rsidR="00A76ABD" w:rsidRPr="000406E7" w:rsidRDefault="00A76ABD" w:rsidP="00A76ABD">
      <w:pPr>
        <w:tabs>
          <w:tab w:val="left" w:pos="3853"/>
        </w:tabs>
        <w:rPr>
          <w:i/>
          <w:sz w:val="18"/>
          <w:szCs w:val="18"/>
        </w:rPr>
      </w:pPr>
      <w:r w:rsidRPr="000406E7">
        <w:rPr>
          <w:i/>
          <w:sz w:val="18"/>
          <w:szCs w:val="18"/>
        </w:rPr>
        <w:tab/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FETO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Unico en: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SITUACI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0254F4">
        <w:rPr>
          <w:rFonts w:ascii="Tahoma" w:hAnsi="Tahoma" w:cs="Tahoma"/>
          <w:i/>
          <w:noProof/>
          <w:sz w:val="18"/>
          <w:szCs w:val="18"/>
        </w:rPr>
        <w:t>LONGITUDINAL</w:t>
      </w:r>
    </w:p>
    <w:p w:rsidR="00A76ABD" w:rsidRPr="000406E7" w:rsidRDefault="00A76ABD" w:rsidP="00A76ABD">
      <w:pPr>
        <w:widowControl w:val="0"/>
        <w:tabs>
          <w:tab w:val="left" w:pos="708"/>
          <w:tab w:val="left" w:pos="1416"/>
          <w:tab w:val="left" w:pos="2124"/>
          <w:tab w:val="left" w:pos="2832"/>
          <w:tab w:val="left" w:pos="7226"/>
        </w:tabs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PRESENTACI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0254F4">
        <w:rPr>
          <w:rFonts w:ascii="Tahoma" w:hAnsi="Tahoma" w:cs="Tahoma"/>
          <w:i/>
          <w:noProof/>
          <w:sz w:val="18"/>
          <w:szCs w:val="18"/>
        </w:rPr>
        <w:t>PODÁLICO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DORSO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</w:t>
      </w:r>
      <w:r w:rsidR="000254F4">
        <w:rPr>
          <w:rFonts w:ascii="Tahoma" w:hAnsi="Tahoma" w:cs="Tahoma"/>
          <w:i/>
          <w:noProof/>
          <w:sz w:val="18"/>
          <w:szCs w:val="18"/>
        </w:rPr>
        <w:t>HACIA LA IZQUIERDA, AL MOMENTO DEL EXAMEN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BIOMETR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DBP (HADLOCK84).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0254F4">
        <w:rPr>
          <w:rFonts w:ascii="Tahoma" w:hAnsi="Tahoma" w:cs="Tahoma"/>
          <w:b/>
          <w:i/>
          <w:noProof/>
          <w:sz w:val="18"/>
          <w:szCs w:val="18"/>
        </w:rPr>
        <w:t>66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(EG: 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CEF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243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PER. ABD (HADLOCK84).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216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    </w:t>
      </w:r>
    </w:p>
    <w:p w:rsidR="00A76ABD" w:rsidRPr="000406E7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FEMUR (HADLOCK84).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48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(EG: 2</w:t>
      </w:r>
      <w:r w:rsidR="000254F4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DFO (HANSMANN85).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0254F4">
        <w:rPr>
          <w:rFonts w:ascii="Tahoma" w:hAnsi="Tahoma" w:cs="Tahoma"/>
          <w:b/>
          <w:i/>
          <w:noProof/>
          <w:sz w:val="18"/>
          <w:szCs w:val="18"/>
        </w:rPr>
        <w:t>85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0254F4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L. H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MERO (JEANTY84).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  <w:t xml:space="preserve">:     </w:t>
      </w:r>
      <w:r w:rsidR="000254F4">
        <w:rPr>
          <w:rFonts w:ascii="Tahoma" w:hAnsi="Tahoma" w:cs="Tahoma"/>
          <w:b/>
          <w:i/>
          <w:noProof/>
          <w:sz w:val="18"/>
          <w:szCs w:val="18"/>
        </w:rPr>
        <w:t>44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mm. (EG: 2</w:t>
      </w:r>
      <w:r w:rsidR="000254F4">
        <w:rPr>
          <w:rFonts w:ascii="Tahoma" w:hAnsi="Tahoma" w:cs="Tahoma"/>
          <w:b/>
          <w:i/>
          <w:noProof/>
          <w:sz w:val="18"/>
          <w:szCs w:val="18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SEMANAS)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C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Ú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BITO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40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2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A76ABD" w:rsidP="00A76ABD">
      <w:pPr>
        <w:widowControl w:val="0"/>
        <w:tabs>
          <w:tab w:val="left" w:pos="2127"/>
        </w:tabs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L. TIBIA (JEANTY84).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42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(EG: 2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6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A76ABD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>D.T.CEREBELO (HILL83).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ab/>
        <w:t xml:space="preserve">:     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28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mm. (EG: 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26</w:t>
      </w:r>
      <w:r w:rsidRPr="00B459CA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SEMANAS)</w:t>
      </w:r>
    </w:p>
    <w:p w:rsidR="00EA4B45" w:rsidRPr="00B459CA" w:rsidRDefault="00EA4B45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n-US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PONDERA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 xml:space="preserve">DO 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  <w:lang w:val="en-US"/>
        </w:rPr>
        <w:t>FETAL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: </w:t>
      </w:r>
      <w:r w:rsidR="000254F4">
        <w:rPr>
          <w:rFonts w:ascii="Tahoma" w:hAnsi="Tahoma" w:cs="Tahoma"/>
          <w:b/>
          <w:i/>
          <w:noProof/>
          <w:sz w:val="18"/>
          <w:szCs w:val="18"/>
          <w:lang w:val="en-US"/>
        </w:rPr>
        <w:t>891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g</w:t>
      </w:r>
      <w:r w:rsidRPr="000406E7">
        <w:rPr>
          <w:rFonts w:ascii="Tahoma" w:hAnsi="Tahoma" w:cs="Tahoma"/>
          <w:i/>
          <w:noProof/>
          <w:sz w:val="18"/>
          <w:szCs w:val="18"/>
          <w:lang w:val="en-US"/>
        </w:rPr>
        <w:t xml:space="preserve"> 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(Method Hadlock</w:t>
      </w:r>
      <w:r w:rsid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 xml:space="preserve"> IV</w:t>
      </w:r>
      <w:r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)</w:t>
      </w:r>
      <w:r w:rsidR="004551EC" w:rsidRPr="000406E7">
        <w:rPr>
          <w:rFonts w:ascii="Tahoma" w:hAnsi="Tahoma" w:cs="Tahoma"/>
          <w:b/>
          <w:i/>
          <w:noProof/>
          <w:sz w:val="18"/>
          <w:szCs w:val="18"/>
          <w:lang w:val="en-US"/>
        </w:rPr>
        <w:t>.</w:t>
      </w:r>
    </w:p>
    <w:p w:rsidR="00A76ABD" w:rsidRPr="000406E7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</w:p>
    <w:p w:rsidR="00A76ABD" w:rsidRPr="000406E7" w:rsidRDefault="00C538F1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</w:pP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COCIENTE</w:t>
      </w:r>
      <w:r w:rsidR="00A76ABD"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:</w:t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lang w:val="en-US"/>
        </w:rPr>
        <w:tab/>
      </w:r>
      <w:r w:rsidRPr="000406E7">
        <w:rPr>
          <w:rFonts w:ascii="Tahoma" w:hAnsi="Tahoma" w:cs="Tahoma"/>
          <w:b/>
          <w:i/>
          <w:color w:val="FF0000"/>
          <w:sz w:val="18"/>
          <w:szCs w:val="18"/>
          <w:u w:val="single"/>
          <w:lang w:val="en-US"/>
        </w:rPr>
        <w:t>RANGO NORMAL:</w:t>
      </w:r>
    </w:p>
    <w:p w:rsidR="00A76ABD" w:rsidRPr="00B459CA" w:rsidRDefault="00C37D1E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Í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NDICE CEF</w:t>
      </w:r>
      <w:r w:rsidR="00EA4B45" w:rsidRPr="00B459CA">
        <w:rPr>
          <w:rFonts w:ascii="Tahoma" w:hAnsi="Tahoma" w:cs="Tahoma"/>
          <w:b/>
          <w:i/>
          <w:sz w:val="18"/>
          <w:szCs w:val="18"/>
          <w:lang w:val="en-US"/>
        </w:rPr>
        <w:t>Á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LICO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0254F4">
        <w:rPr>
          <w:rFonts w:ascii="Tahoma" w:hAnsi="Tahoma" w:cs="Tahoma"/>
          <w:b/>
          <w:i/>
          <w:sz w:val="18"/>
          <w:szCs w:val="18"/>
          <w:lang w:val="en-US"/>
        </w:rPr>
        <w:t>77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(VN: 70 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–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86</w:t>
      </w:r>
      <w:r w:rsidR="008C3EAF" w:rsidRPr="00B459CA">
        <w:rPr>
          <w:rFonts w:ascii="Tahoma" w:hAnsi="Tahoma" w:cs="Tahoma"/>
          <w:b/>
          <w:i/>
          <w:sz w:val="18"/>
          <w:szCs w:val="18"/>
          <w:lang w:val="en-US"/>
        </w:rPr>
        <w:t>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14ss</w:t>
      </w:r>
      <w:r w:rsidR="00A76ABD"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FL/AC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 xml:space="preserve">: </w:t>
      </w:r>
      <w:r w:rsidR="00941BCC" w:rsidRPr="00B459CA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="000254F4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20 – 24 %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21ss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) 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</w:r>
    </w:p>
    <w:p w:rsidR="00A76ABD" w:rsidRPr="00B459CA" w:rsidRDefault="00A76ABD" w:rsidP="00A76ABD">
      <w:pPr>
        <w:tabs>
          <w:tab w:val="left" w:pos="0"/>
          <w:tab w:val="left" w:pos="2340"/>
          <w:tab w:val="left" w:pos="2700"/>
          <w:tab w:val="left" w:pos="3600"/>
          <w:tab w:val="left" w:pos="6120"/>
        </w:tabs>
        <w:jc w:val="both"/>
        <w:rPr>
          <w:rFonts w:ascii="Tahoma" w:hAnsi="Tahoma" w:cs="Tahoma"/>
          <w:b/>
          <w:i/>
          <w:sz w:val="18"/>
          <w:szCs w:val="18"/>
          <w:lang w:val="en-US"/>
        </w:rPr>
      </w:pP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FL/DBP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: 7</w:t>
      </w:r>
      <w:r w:rsidR="000254F4">
        <w:rPr>
          <w:rFonts w:ascii="Tahoma" w:hAnsi="Tahoma" w:cs="Tahoma"/>
          <w:b/>
          <w:i/>
          <w:sz w:val="18"/>
          <w:szCs w:val="18"/>
          <w:lang w:val="en-US"/>
        </w:rPr>
        <w:t>2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% 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ab/>
        <w:t>(VN: 71 – 87 %</w:t>
      </w:r>
      <w:r w:rsidR="00C538F1" w:rsidRPr="00B459CA">
        <w:rPr>
          <w:rFonts w:ascii="Tahoma" w:hAnsi="Tahoma" w:cs="Tahoma"/>
          <w:b/>
          <w:i/>
          <w:sz w:val="18"/>
          <w:szCs w:val="18"/>
          <w:lang w:val="en-US"/>
        </w:rPr>
        <w:t xml:space="preserve"> &gt; 23ss</w:t>
      </w:r>
      <w:r w:rsidRPr="00B459CA">
        <w:rPr>
          <w:rFonts w:ascii="Tahoma" w:hAnsi="Tahoma" w:cs="Tahoma"/>
          <w:b/>
          <w:i/>
          <w:sz w:val="18"/>
          <w:szCs w:val="18"/>
          <w:lang w:val="en-US"/>
        </w:rPr>
        <w:t>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HC/AC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   : 1.</w:t>
      </w:r>
      <w:r w:rsidR="000254F4">
        <w:rPr>
          <w:rFonts w:ascii="Tahoma" w:hAnsi="Tahoma" w:cs="Tahoma"/>
          <w:b/>
          <w:i/>
          <w:sz w:val="18"/>
          <w:szCs w:val="18"/>
          <w:lang w:val="es-PE"/>
        </w:rPr>
        <w:t>13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 xml:space="preserve">%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ab/>
        <w:t xml:space="preserve"> (VN</w:t>
      </w:r>
      <w:r w:rsidRPr="000406E7">
        <w:rPr>
          <w:rFonts w:ascii="Arial" w:hAnsi="Arial"/>
          <w:b/>
          <w:i/>
          <w:sz w:val="18"/>
          <w:szCs w:val="18"/>
          <w:lang w:val="es-PE"/>
        </w:rPr>
        <w:t xml:space="preserve">: </w:t>
      </w:r>
      <w:r w:rsidRPr="000406E7">
        <w:rPr>
          <w:rFonts w:ascii="Tahoma" w:hAnsi="Tahoma" w:cs="Tahoma"/>
          <w:b/>
          <w:i/>
          <w:sz w:val="18"/>
          <w:szCs w:val="18"/>
          <w:lang w:val="es-PE"/>
        </w:rPr>
        <w:t>0.87 – 1.39 %)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  <w:lang w:val="es-P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ANATOM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 FETAL: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CR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Á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NEO Y ESTRUCTURAS CEREBRALES: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Tálamo</w:t>
      </w:r>
      <w:r w:rsidR="00C30867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, ventrículos laterales, hemisferios cerebrales: impresionan dentro de la normalidad.  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Calota craneana de ecogenicidad conservada sin evidencia de depresiones en la maniobra de eco presión.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Estructuras óseas del macizo facial impresionan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EE5946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CORAZ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N: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De situación habitual. Eje cardiaco conservado. Vista </w:t>
      </w:r>
      <w:r w:rsidR="00EE5946" w:rsidRPr="000406E7">
        <w:rPr>
          <w:rFonts w:ascii="Tahoma" w:hAnsi="Tahoma" w:cs="Tahoma"/>
          <w:i/>
          <w:noProof/>
          <w:sz w:val="18"/>
          <w:szCs w:val="18"/>
          <w:lang w:val="es-PE"/>
        </w:rPr>
        <w:t xml:space="preserve">de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 xml:space="preserve">4 cámaras muestra aurículas y ventrículos de volumen conservado. No se evidencia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derrame </w:t>
      </w:r>
      <w:r w:rsidR="00EE5946" w:rsidRPr="000406E7">
        <w:rPr>
          <w:rFonts w:ascii="Tahoma" w:hAnsi="Tahoma" w:cs="Tahoma"/>
          <w:i/>
          <w:noProof/>
          <w:sz w:val="18"/>
          <w:szCs w:val="18"/>
        </w:rPr>
        <w:t>pericárdico.</w:t>
      </w:r>
    </w:p>
    <w:p w:rsidR="00EE5946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Grandes vasos sin alteraciones o dilataciones patológicas.</w:t>
      </w:r>
    </w:p>
    <w:p w:rsidR="000406E7" w:rsidRPr="000406E7" w:rsidRDefault="000406E7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ACTIVIDAD CARDIACA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: 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P</w:t>
      </w:r>
      <w:r w:rsidRPr="000406E7">
        <w:rPr>
          <w:rFonts w:ascii="Tahoma" w:hAnsi="Tahoma" w:cs="Tahoma"/>
          <w:i/>
          <w:noProof/>
          <w:sz w:val="18"/>
          <w:szCs w:val="18"/>
        </w:rPr>
        <w:t>resente, rítmica, regular y con una frecuencia de 1</w:t>
      </w:r>
      <w:r w:rsidR="000254F4">
        <w:rPr>
          <w:rFonts w:ascii="Tahoma" w:hAnsi="Tahoma" w:cs="Tahoma"/>
          <w:i/>
          <w:noProof/>
          <w:sz w:val="18"/>
          <w:szCs w:val="18"/>
        </w:rPr>
        <w:t>39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pulsaciones por minuto registrado mediante Doppler pulsado y continuo en modo Dupplex.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PULMONES</w:t>
      </w:r>
      <w:r w:rsidRPr="000406E7">
        <w:rPr>
          <w:rFonts w:ascii="Tahoma" w:hAnsi="Tahoma" w:cs="Tahoma"/>
          <w:i/>
          <w:noProof/>
          <w:sz w:val="18"/>
          <w:szCs w:val="18"/>
        </w:rPr>
        <w:t>: Tamaño y ecogenicidad dentro de 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í</w:t>
      </w:r>
      <w:r w:rsidRPr="000406E7">
        <w:rPr>
          <w:rFonts w:ascii="Tahoma" w:hAnsi="Tahoma" w:cs="Tahoma"/>
          <w:i/>
          <w:noProof/>
          <w:sz w:val="18"/>
          <w:szCs w:val="18"/>
        </w:rPr>
        <w:t>mites normales.</w:t>
      </w:r>
    </w:p>
    <w:p w:rsidR="00C30867" w:rsidRPr="000406E7" w:rsidRDefault="00C30867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ABDOMEN: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Hígado, Riñones, Cavidad Gástrica y Vejiga ecograficamente conservados.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 se evidencia líquido libre en cavidad peritoneal.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COLUMNA VERTEBRAL: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Vertebra</w:t>
      </w:r>
      <w:r w:rsidR="00941BCC" w:rsidRPr="000406E7">
        <w:rPr>
          <w:rFonts w:ascii="Tahoma" w:hAnsi="Tahoma" w:cs="Tahoma"/>
          <w:i/>
          <w:noProof/>
          <w:sz w:val="18"/>
          <w:szCs w:val="18"/>
        </w:rPr>
        <w:t>s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completas. Arco posterior cerrado.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b/>
          <w:i/>
          <w:noProof/>
          <w:sz w:val="18"/>
          <w:szCs w:val="18"/>
          <w:u w:val="single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EXTREMIDADES: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Pr="000406E7">
        <w:rPr>
          <w:rFonts w:ascii="Tahoma" w:hAnsi="Tahoma" w:cs="Tahoma"/>
          <w:i/>
          <w:noProof/>
          <w:sz w:val="18"/>
          <w:szCs w:val="18"/>
        </w:rPr>
        <w:t>Miembros superiores e inferiores presentes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y conformación habitual</w:t>
      </w:r>
      <w:r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Se aprecian movimientos espontáneos de los miembros superiores e inferiores.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2"/>
          <w:szCs w:val="2"/>
          <w:u w:val="single"/>
        </w:rPr>
      </w:pP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PLACENTA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D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e inserción corporal en pared </w:t>
      </w:r>
      <w:r w:rsidR="000254F4">
        <w:rPr>
          <w:rFonts w:ascii="Tahoma" w:hAnsi="Tahoma" w:cs="Tahoma"/>
          <w:i/>
          <w:noProof/>
          <w:sz w:val="18"/>
          <w:szCs w:val="18"/>
        </w:rPr>
        <w:t>an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terior. ESPESOR DE PLACENTA: </w:t>
      </w:r>
      <w:r w:rsidR="000254F4">
        <w:rPr>
          <w:rFonts w:ascii="Tahoma" w:hAnsi="Tahoma" w:cs="Tahoma"/>
          <w:i/>
          <w:noProof/>
          <w:sz w:val="18"/>
          <w:szCs w:val="18"/>
        </w:rPr>
        <w:t>27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mm.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GRADO DE MADURACI</w:t>
      </w:r>
      <w:r w:rsidR="004551EC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N: </w:t>
      </w:r>
      <w:r w:rsidR="000254F4">
        <w:rPr>
          <w:rFonts w:ascii="Tahoma" w:hAnsi="Tahoma" w:cs="Tahoma"/>
          <w:i/>
          <w:noProof/>
          <w:sz w:val="18"/>
          <w:szCs w:val="18"/>
        </w:rPr>
        <w:t>I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/III (Clasificación de Grannum).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CORDÓN UMBILICAL: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Normo-inserto. Muestra configuraci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>ó</w:t>
      </w:r>
      <w:r w:rsidRPr="000406E7">
        <w:rPr>
          <w:rFonts w:ascii="Tahoma" w:hAnsi="Tahoma" w:cs="Tahoma"/>
          <w:i/>
          <w:noProof/>
          <w:sz w:val="18"/>
          <w:szCs w:val="18"/>
        </w:rPr>
        <w:t>n habitual</w:t>
      </w:r>
      <w:r w:rsidR="00EA4B45" w:rsidRPr="000406E7">
        <w:rPr>
          <w:rFonts w:ascii="Tahoma" w:hAnsi="Tahoma" w:cs="Tahoma"/>
          <w:i/>
          <w:noProof/>
          <w:sz w:val="18"/>
          <w:szCs w:val="18"/>
        </w:rPr>
        <w:t xml:space="preserve"> (2a – 1v) 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y trayecto espiralado y/o trenzado habitual.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L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Í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QUIDO AMNI</w:t>
      </w:r>
      <w:r w:rsidR="00EA4B45"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Ó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TICO: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Volumen adecuado. Pozo Mayor: 65mm. (VN: 30 – 80mm). </w:t>
      </w:r>
    </w:p>
    <w:p w:rsidR="00A76ABD" w:rsidRPr="000406E7" w:rsidRDefault="00A76ABD" w:rsidP="00A76ABD">
      <w:pPr>
        <w:pStyle w:val="Textoindependiente"/>
        <w:tabs>
          <w:tab w:val="left" w:pos="4111"/>
        </w:tabs>
        <w:rPr>
          <w:rFonts w:ascii="Tahoma" w:hAnsi="Tahoma" w:cs="Tahoma"/>
          <w:b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SEXO FETAL: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 </w:t>
      </w:r>
      <w:r w:rsidR="000254F4">
        <w:rPr>
          <w:rFonts w:ascii="Tahoma" w:hAnsi="Tahoma" w:cs="Tahoma"/>
          <w:b/>
          <w:i/>
          <w:noProof/>
          <w:sz w:val="18"/>
          <w:szCs w:val="18"/>
        </w:rPr>
        <w:t>MASCULINO</w:t>
      </w:r>
    </w:p>
    <w:p w:rsidR="00A76ABD" w:rsidRPr="000406E7" w:rsidRDefault="00A76ABD" w:rsidP="00A76AB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MARCADORES PARA TRISOMÍA 21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EA4B45" w:rsidP="00A76AB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MAYORES: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Higroma quístico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 xml:space="preserve">Defecto septal atrioventricular  </w:t>
      </w:r>
      <w:r w:rsidRP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Defecto septal ventricular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Atresia duodenal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Ventriculomegalia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: negativo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Exom</w:t>
      </w:r>
      <w:r w:rsidR="00981D71" w:rsidRPr="000406E7">
        <w:rPr>
          <w:rFonts w:ascii="Tahoma" w:hAnsi="Tahoma" w:cs="Tahoma"/>
          <w:b/>
          <w:i/>
          <w:noProof/>
          <w:sz w:val="18"/>
          <w:szCs w:val="18"/>
        </w:rPr>
        <w:t>fal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os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Hidrotórax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2264DD" w:rsidRPr="000406E7" w:rsidRDefault="00EA4B45" w:rsidP="002264DD">
      <w:pPr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MARCADORES </w:t>
      </w:r>
      <w:r w:rsidR="00E23AB9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 xml:space="preserve">ECOGRÁFICOS 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MENORES: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Pliegue nucal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Hueso nasal: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Pielocalectasia  renal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Húmero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Fémur corto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              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Intestino ecogénico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  <w:r w:rsidRPr="000406E7">
        <w:rPr>
          <w:rFonts w:ascii="Tahoma" w:hAnsi="Tahoma" w:cs="Tahoma"/>
          <w:i/>
          <w:noProof/>
          <w:sz w:val="18"/>
          <w:szCs w:val="18"/>
        </w:rPr>
        <w:tab/>
        <w:t>: negativo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2264DD" w:rsidRPr="000406E7" w:rsidRDefault="002264DD" w:rsidP="002264D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- </w:t>
      </w:r>
      <w:r w:rsidRPr="000406E7">
        <w:rPr>
          <w:rFonts w:ascii="Tahoma" w:hAnsi="Tahoma" w:cs="Tahoma"/>
          <w:b/>
          <w:i/>
          <w:noProof/>
          <w:sz w:val="18"/>
          <w:szCs w:val="18"/>
        </w:rPr>
        <w:t>Foco ecogenico intracardiaco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  : negativo</w:t>
      </w:r>
      <w:r w:rsidR="000406E7">
        <w:rPr>
          <w:rFonts w:ascii="Tahoma" w:hAnsi="Tahoma" w:cs="Tahoma"/>
          <w:i/>
          <w:noProof/>
          <w:sz w:val="18"/>
          <w:szCs w:val="18"/>
        </w:rPr>
        <w:tab/>
        <w:t xml:space="preserve">- </w:t>
      </w:r>
      <w:r w:rsidR="000406E7" w:rsidRPr="000406E7">
        <w:rPr>
          <w:rFonts w:ascii="Tahoma" w:hAnsi="Tahoma" w:cs="Tahoma"/>
          <w:b/>
          <w:i/>
          <w:noProof/>
          <w:sz w:val="18"/>
          <w:szCs w:val="18"/>
        </w:rPr>
        <w:t>Arteria umbilical unica</w:t>
      </w:r>
      <w:r w:rsidR="000406E7">
        <w:rPr>
          <w:rFonts w:ascii="Tahoma" w:hAnsi="Tahoma" w:cs="Tahoma"/>
          <w:b/>
          <w:i/>
          <w:noProof/>
          <w:sz w:val="18"/>
          <w:szCs w:val="18"/>
        </w:rPr>
        <w:tab/>
      </w:r>
      <w:r w:rsidR="000406E7">
        <w:rPr>
          <w:rFonts w:ascii="Tahoma" w:hAnsi="Tahoma" w:cs="Tahoma"/>
          <w:i/>
          <w:noProof/>
          <w:sz w:val="18"/>
          <w:szCs w:val="18"/>
        </w:rPr>
        <w:t>: negativo</w:t>
      </w:r>
    </w:p>
    <w:p w:rsidR="00A76ABD" w:rsidRPr="000406E7" w:rsidRDefault="00A76ABD" w:rsidP="00A76ABD">
      <w:pPr>
        <w:ind w:left="1512"/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Nota: Hasta 87% de sensibilidad con una tasa de falsos positivos de 6%</w:t>
      </w:r>
      <w:r w:rsidR="007B79D6" w:rsidRPr="000406E7">
        <w:rPr>
          <w:rFonts w:ascii="Tahoma" w:hAnsi="Tahoma" w:cs="Tahoma"/>
          <w:i/>
          <w:noProof/>
          <w:sz w:val="18"/>
          <w:szCs w:val="18"/>
        </w:rPr>
        <w:t>.</w:t>
      </w:r>
    </w:p>
    <w:p w:rsidR="007B79D6" w:rsidRPr="000406E7" w:rsidRDefault="007B79D6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7B79D6" w:rsidRPr="000406E7" w:rsidRDefault="007B79D6" w:rsidP="007B79D6">
      <w:pPr>
        <w:numPr>
          <w:ilvl w:val="0"/>
          <w:numId w:val="6"/>
        </w:numPr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sz w:val="18"/>
          <w:szCs w:val="18"/>
        </w:rPr>
        <w:t>NOTA:</w:t>
      </w:r>
      <w:r w:rsidRPr="000406E7">
        <w:rPr>
          <w:rFonts w:ascii="Tahoma" w:hAnsi="Tahoma" w:cs="Tahoma"/>
          <w:i/>
          <w:noProof/>
          <w:sz w:val="18"/>
          <w:szCs w:val="18"/>
        </w:rPr>
        <w:t xml:space="preserve"> Los marcadores ecográficos no diagnostican ni excluyen cromosomopatías, sino determinan riesgos específicos y seleccionan población para realización de procedimientos invasivos.</w:t>
      </w:r>
    </w:p>
    <w:p w:rsidR="00A76ABD" w:rsidRPr="000406E7" w:rsidRDefault="00A76ABD" w:rsidP="00A76ABD">
      <w:pPr>
        <w:rPr>
          <w:rFonts w:ascii="Tahoma" w:hAnsi="Tahoma" w:cs="Tahoma"/>
          <w:i/>
          <w:noProof/>
          <w:sz w:val="18"/>
          <w:szCs w:val="18"/>
        </w:rPr>
      </w:pPr>
    </w:p>
    <w:p w:rsidR="00A76ABD" w:rsidRPr="000406E7" w:rsidRDefault="00A76ABD" w:rsidP="00A76ABD">
      <w:pPr>
        <w:pStyle w:val="Textoindependient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Tahoma" w:hAnsi="Tahoma" w:cs="Tahoma"/>
          <w:b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EXPLORACI</w:t>
      </w:r>
      <w:r w:rsidR="004551EC"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Ó</w:t>
      </w:r>
      <w:r w:rsidRPr="000406E7">
        <w:rPr>
          <w:rFonts w:ascii="Tahoma" w:hAnsi="Tahoma" w:cs="Tahoma"/>
          <w:b/>
          <w:i/>
          <w:noProof/>
          <w:color w:val="FF0000"/>
          <w:sz w:val="18"/>
          <w:szCs w:val="18"/>
        </w:rPr>
        <w:t>N 4D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La exploración de superficie 4D no ha mostrado alteraciones en la morfología en los distindos niveles fetales examinados.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B459CA" w:rsidRDefault="000406E7" w:rsidP="00A76ABD">
      <w:pPr>
        <w:pStyle w:val="Textoindependiente"/>
        <w:rPr>
          <w:rFonts w:ascii="Arial Black" w:hAnsi="Arial Black" w:cs="Tahoma"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HALLAZGOS ECOGRÁFICOS</w:t>
      </w:r>
      <w:r w:rsidR="00A76ABD"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 xml:space="preserve">: </w:t>
      </w:r>
    </w:p>
    <w:p w:rsidR="00C30867" w:rsidRPr="000406E7" w:rsidRDefault="00A76ABD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GESTACIÓN 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Ú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NICA ACTIVA DE </w:t>
      </w:r>
      <w:r w:rsidR="000254F4">
        <w:rPr>
          <w:rFonts w:ascii="Tahoma" w:hAnsi="Tahoma" w:cs="Tahoma"/>
          <w:i/>
          <w:noProof/>
          <w:color w:val="FF0000"/>
          <w:sz w:val="18"/>
          <w:szCs w:val="18"/>
        </w:rPr>
        <w:t>26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+/- 1 SEMANAS POR BIOMETR</w:t>
      </w:r>
      <w:r w:rsidR="00EA4B45" w:rsidRPr="000406E7">
        <w:rPr>
          <w:rFonts w:ascii="Tahoma" w:hAnsi="Tahoma" w:cs="Tahoma"/>
          <w:i/>
          <w:noProof/>
          <w:color w:val="FF0000"/>
          <w:sz w:val="18"/>
          <w:szCs w:val="18"/>
        </w:rPr>
        <w:t>Í</w:t>
      </w:r>
      <w:r w:rsidR="00E23AB9" w:rsidRPr="000406E7">
        <w:rPr>
          <w:rFonts w:ascii="Tahoma" w:hAnsi="Tahoma" w:cs="Tahoma"/>
          <w:i/>
          <w:noProof/>
          <w:color w:val="FF0000"/>
          <w:sz w:val="18"/>
          <w:szCs w:val="18"/>
        </w:rPr>
        <w:t>A</w:t>
      </w: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 xml:space="preserve"> FETAL</w:t>
      </w:r>
      <w:r w:rsidR="00C30867" w:rsidRPr="000406E7">
        <w:rPr>
          <w:rFonts w:ascii="Tahoma" w:hAnsi="Tahoma" w:cs="Tahoma"/>
          <w:i/>
          <w:noProof/>
          <w:color w:val="FF0000"/>
          <w:sz w:val="18"/>
          <w:szCs w:val="18"/>
        </w:rPr>
        <w:t>.</w:t>
      </w:r>
    </w:p>
    <w:p w:rsidR="00EA4B45" w:rsidRDefault="00EA4B45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 w:rsidRPr="000406E7">
        <w:rPr>
          <w:rFonts w:ascii="Tahoma" w:hAnsi="Tahoma" w:cs="Tahoma"/>
          <w:i/>
          <w:noProof/>
          <w:color w:val="FF0000"/>
          <w:sz w:val="18"/>
          <w:szCs w:val="18"/>
        </w:rPr>
        <w:t>MARCADORES ECOGRAFICOS MAYORES Y MENORES NEGATIVOS.</w:t>
      </w:r>
    </w:p>
    <w:p w:rsidR="000254F4" w:rsidRPr="000406E7" w:rsidRDefault="000254F4" w:rsidP="00A76ABD">
      <w:pPr>
        <w:pStyle w:val="Textoindependiente"/>
        <w:ind w:left="360"/>
        <w:rPr>
          <w:rFonts w:ascii="Tahoma" w:hAnsi="Tahoma" w:cs="Tahoma"/>
          <w:i/>
          <w:noProof/>
          <w:color w:val="FF0000"/>
          <w:sz w:val="18"/>
          <w:szCs w:val="18"/>
        </w:rPr>
      </w:pPr>
      <w:r>
        <w:rPr>
          <w:rFonts w:ascii="Tahoma" w:hAnsi="Tahoma" w:cs="Tahoma"/>
          <w:i/>
          <w:noProof/>
          <w:color w:val="FF0000"/>
          <w:sz w:val="18"/>
          <w:szCs w:val="18"/>
        </w:rPr>
        <w:t>FETO EN PODÁLICA.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b/>
          <w:i/>
          <w:noProof/>
          <w:sz w:val="18"/>
          <w:szCs w:val="18"/>
          <w:u w:val="single"/>
        </w:rPr>
      </w:pPr>
      <w:r w:rsidRPr="00B459CA">
        <w:rPr>
          <w:rFonts w:ascii="Arial Black" w:hAnsi="Arial Black" w:cs="Tahoma"/>
          <w:i/>
          <w:noProof/>
          <w:sz w:val="18"/>
          <w:szCs w:val="18"/>
          <w:u w:val="single"/>
        </w:rPr>
        <w:t>RECOMENDACIONES</w:t>
      </w:r>
      <w:r w:rsidRPr="000406E7">
        <w:rPr>
          <w:rFonts w:ascii="Tahoma" w:hAnsi="Tahoma" w:cs="Tahoma"/>
          <w:b/>
          <w:i/>
          <w:noProof/>
          <w:sz w:val="18"/>
          <w:szCs w:val="18"/>
          <w:u w:val="single"/>
        </w:rPr>
        <w:t>:</w:t>
      </w:r>
    </w:p>
    <w:p w:rsidR="00A76ABD" w:rsidRPr="000406E7" w:rsidRDefault="00A76ABD" w:rsidP="00A76ABD">
      <w:pPr>
        <w:pStyle w:val="Textoindependiente"/>
        <w:rPr>
          <w:rFonts w:ascii="Tahoma" w:hAnsi="Tahoma" w:cs="Tahoma"/>
          <w:i/>
          <w:noProof/>
          <w:sz w:val="2"/>
          <w:szCs w:val="2"/>
        </w:rPr>
      </w:pP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S/S CONTROL POSTERIOR.</w:t>
      </w:r>
    </w:p>
    <w:p w:rsidR="00A76ABD" w:rsidRPr="000406E7" w:rsidRDefault="00A76ABD" w:rsidP="00A76ABD">
      <w:pPr>
        <w:widowControl w:val="0"/>
        <w:jc w:val="both"/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 xml:space="preserve">     </w:t>
      </w:r>
      <w:r w:rsidRPr="000406E7">
        <w:rPr>
          <w:rFonts w:ascii="Tahoma" w:hAnsi="Tahoma" w:cs="Tahoma"/>
          <w:i/>
          <w:noProof/>
          <w:sz w:val="18"/>
          <w:szCs w:val="18"/>
        </w:rPr>
        <w:tab/>
      </w:r>
    </w:p>
    <w:p w:rsidR="00085C13" w:rsidRPr="000406E7" w:rsidRDefault="00A76ABD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  <w:r w:rsidRPr="000406E7">
        <w:rPr>
          <w:rFonts w:ascii="Tahoma" w:hAnsi="Tahoma" w:cs="Tahoma"/>
          <w:i/>
          <w:noProof/>
          <w:sz w:val="18"/>
          <w:szCs w:val="18"/>
        </w:rPr>
        <w:t>ATENTAMENTE.</w:t>
      </w:r>
    </w:p>
    <w:p w:rsid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p w:rsidR="000406E7" w:rsidRPr="000406E7" w:rsidRDefault="000406E7" w:rsidP="00A76ABD">
      <w:pPr>
        <w:tabs>
          <w:tab w:val="left" w:pos="3853"/>
        </w:tabs>
        <w:rPr>
          <w:rFonts w:ascii="Tahoma" w:hAnsi="Tahoma" w:cs="Tahoma"/>
          <w:i/>
          <w:noProof/>
          <w:sz w:val="18"/>
          <w:szCs w:val="18"/>
        </w:rPr>
      </w:pPr>
    </w:p>
    <w:sectPr w:rsidR="000406E7" w:rsidRPr="000406E7" w:rsidSect="0053113E">
      <w:pgSz w:w="12240" w:h="15840"/>
      <w:pgMar w:top="1843" w:right="900" w:bottom="1135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B06A2E"/>
    <w:multiLevelType w:val="hybridMultilevel"/>
    <w:tmpl w:val="672A313A"/>
    <w:lvl w:ilvl="0" w:tplc="35BCE868"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  <w:b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1B5"/>
    <w:rsid w:val="000014CC"/>
    <w:rsid w:val="0000204D"/>
    <w:rsid w:val="00004911"/>
    <w:rsid w:val="00004A9F"/>
    <w:rsid w:val="00006C13"/>
    <w:rsid w:val="00006C62"/>
    <w:rsid w:val="00010C49"/>
    <w:rsid w:val="0001185E"/>
    <w:rsid w:val="00011AA3"/>
    <w:rsid w:val="000121AB"/>
    <w:rsid w:val="00013B66"/>
    <w:rsid w:val="000163E9"/>
    <w:rsid w:val="00016D24"/>
    <w:rsid w:val="00020259"/>
    <w:rsid w:val="00021EF2"/>
    <w:rsid w:val="000254F4"/>
    <w:rsid w:val="0002572C"/>
    <w:rsid w:val="00025C1E"/>
    <w:rsid w:val="0002610F"/>
    <w:rsid w:val="000271DF"/>
    <w:rsid w:val="00027486"/>
    <w:rsid w:val="00033678"/>
    <w:rsid w:val="00033953"/>
    <w:rsid w:val="0003430D"/>
    <w:rsid w:val="00034AD6"/>
    <w:rsid w:val="00034BF0"/>
    <w:rsid w:val="0003578C"/>
    <w:rsid w:val="000361E2"/>
    <w:rsid w:val="00037DAD"/>
    <w:rsid w:val="000406E7"/>
    <w:rsid w:val="00040E73"/>
    <w:rsid w:val="000413A5"/>
    <w:rsid w:val="000426FA"/>
    <w:rsid w:val="0004364B"/>
    <w:rsid w:val="00045B32"/>
    <w:rsid w:val="00046C96"/>
    <w:rsid w:val="00051343"/>
    <w:rsid w:val="00051C2F"/>
    <w:rsid w:val="00051D4D"/>
    <w:rsid w:val="000521DB"/>
    <w:rsid w:val="00052F27"/>
    <w:rsid w:val="00054C5A"/>
    <w:rsid w:val="00055EF6"/>
    <w:rsid w:val="00056B86"/>
    <w:rsid w:val="0006051E"/>
    <w:rsid w:val="00060C50"/>
    <w:rsid w:val="00061127"/>
    <w:rsid w:val="00063323"/>
    <w:rsid w:val="00065D1B"/>
    <w:rsid w:val="00065F82"/>
    <w:rsid w:val="00066741"/>
    <w:rsid w:val="0006790C"/>
    <w:rsid w:val="00070DDB"/>
    <w:rsid w:val="0007208D"/>
    <w:rsid w:val="0007267E"/>
    <w:rsid w:val="00073579"/>
    <w:rsid w:val="0007451A"/>
    <w:rsid w:val="00077198"/>
    <w:rsid w:val="00077A09"/>
    <w:rsid w:val="000808D9"/>
    <w:rsid w:val="00080F5C"/>
    <w:rsid w:val="0008265C"/>
    <w:rsid w:val="00082B82"/>
    <w:rsid w:val="00082DBA"/>
    <w:rsid w:val="00083618"/>
    <w:rsid w:val="00083908"/>
    <w:rsid w:val="00083F64"/>
    <w:rsid w:val="0008535D"/>
    <w:rsid w:val="00085623"/>
    <w:rsid w:val="000856E9"/>
    <w:rsid w:val="00085C13"/>
    <w:rsid w:val="00085E65"/>
    <w:rsid w:val="0008718C"/>
    <w:rsid w:val="0008753F"/>
    <w:rsid w:val="0009057A"/>
    <w:rsid w:val="00090C57"/>
    <w:rsid w:val="0009159F"/>
    <w:rsid w:val="000930A9"/>
    <w:rsid w:val="00093695"/>
    <w:rsid w:val="00095EF3"/>
    <w:rsid w:val="00096BBC"/>
    <w:rsid w:val="00096CB6"/>
    <w:rsid w:val="000A08FD"/>
    <w:rsid w:val="000A0DEF"/>
    <w:rsid w:val="000A1883"/>
    <w:rsid w:val="000A19FC"/>
    <w:rsid w:val="000A1BF7"/>
    <w:rsid w:val="000A39A0"/>
    <w:rsid w:val="000A4085"/>
    <w:rsid w:val="000A5530"/>
    <w:rsid w:val="000B0163"/>
    <w:rsid w:val="000B0E56"/>
    <w:rsid w:val="000B12CF"/>
    <w:rsid w:val="000B25E4"/>
    <w:rsid w:val="000B2E25"/>
    <w:rsid w:val="000B30AC"/>
    <w:rsid w:val="000B42E7"/>
    <w:rsid w:val="000B46BC"/>
    <w:rsid w:val="000B5883"/>
    <w:rsid w:val="000B654D"/>
    <w:rsid w:val="000B68C1"/>
    <w:rsid w:val="000C024D"/>
    <w:rsid w:val="000C0796"/>
    <w:rsid w:val="000C0E61"/>
    <w:rsid w:val="000C1CB3"/>
    <w:rsid w:val="000C1FD9"/>
    <w:rsid w:val="000C2F37"/>
    <w:rsid w:val="000C35EC"/>
    <w:rsid w:val="000C4982"/>
    <w:rsid w:val="000D0258"/>
    <w:rsid w:val="000D037C"/>
    <w:rsid w:val="000D11C6"/>
    <w:rsid w:val="000D14CC"/>
    <w:rsid w:val="000D17B9"/>
    <w:rsid w:val="000D1EAF"/>
    <w:rsid w:val="000D2386"/>
    <w:rsid w:val="000D4FC7"/>
    <w:rsid w:val="000D6381"/>
    <w:rsid w:val="000D689B"/>
    <w:rsid w:val="000D68B5"/>
    <w:rsid w:val="000E1194"/>
    <w:rsid w:val="000E3E04"/>
    <w:rsid w:val="000E464E"/>
    <w:rsid w:val="000E57DB"/>
    <w:rsid w:val="000E7402"/>
    <w:rsid w:val="000F0AB4"/>
    <w:rsid w:val="000F17E5"/>
    <w:rsid w:val="000F1883"/>
    <w:rsid w:val="000F1DB4"/>
    <w:rsid w:val="000F22B2"/>
    <w:rsid w:val="000F3077"/>
    <w:rsid w:val="000F4EF9"/>
    <w:rsid w:val="000F4FD2"/>
    <w:rsid w:val="000F5487"/>
    <w:rsid w:val="000F6A11"/>
    <w:rsid w:val="000F7018"/>
    <w:rsid w:val="000F75AF"/>
    <w:rsid w:val="000F7DB3"/>
    <w:rsid w:val="00100DDC"/>
    <w:rsid w:val="0010150D"/>
    <w:rsid w:val="0010166C"/>
    <w:rsid w:val="001019A1"/>
    <w:rsid w:val="001021E8"/>
    <w:rsid w:val="00102F1A"/>
    <w:rsid w:val="00104601"/>
    <w:rsid w:val="0010491D"/>
    <w:rsid w:val="00104B37"/>
    <w:rsid w:val="00106969"/>
    <w:rsid w:val="001071E0"/>
    <w:rsid w:val="001077ED"/>
    <w:rsid w:val="00111005"/>
    <w:rsid w:val="00111B66"/>
    <w:rsid w:val="001125A7"/>
    <w:rsid w:val="00113678"/>
    <w:rsid w:val="00113AA8"/>
    <w:rsid w:val="00116AAE"/>
    <w:rsid w:val="00116DAD"/>
    <w:rsid w:val="0011721E"/>
    <w:rsid w:val="00120255"/>
    <w:rsid w:val="00120906"/>
    <w:rsid w:val="00120F49"/>
    <w:rsid w:val="0012111F"/>
    <w:rsid w:val="00123034"/>
    <w:rsid w:val="00123594"/>
    <w:rsid w:val="00123A33"/>
    <w:rsid w:val="001250A6"/>
    <w:rsid w:val="0012633E"/>
    <w:rsid w:val="0012701A"/>
    <w:rsid w:val="00127550"/>
    <w:rsid w:val="00127955"/>
    <w:rsid w:val="001301F0"/>
    <w:rsid w:val="00130894"/>
    <w:rsid w:val="00130903"/>
    <w:rsid w:val="00130C48"/>
    <w:rsid w:val="00130FE5"/>
    <w:rsid w:val="00131317"/>
    <w:rsid w:val="001317B9"/>
    <w:rsid w:val="00131FDA"/>
    <w:rsid w:val="00132A84"/>
    <w:rsid w:val="001345F9"/>
    <w:rsid w:val="001367E9"/>
    <w:rsid w:val="00137540"/>
    <w:rsid w:val="00137D83"/>
    <w:rsid w:val="00141D5B"/>
    <w:rsid w:val="0014425A"/>
    <w:rsid w:val="0014675F"/>
    <w:rsid w:val="00146CAB"/>
    <w:rsid w:val="00146DA5"/>
    <w:rsid w:val="0014721D"/>
    <w:rsid w:val="0015016E"/>
    <w:rsid w:val="00150313"/>
    <w:rsid w:val="0015097D"/>
    <w:rsid w:val="00150E4F"/>
    <w:rsid w:val="00151E68"/>
    <w:rsid w:val="00151EE6"/>
    <w:rsid w:val="00153A7F"/>
    <w:rsid w:val="00153DD6"/>
    <w:rsid w:val="0015416D"/>
    <w:rsid w:val="0015590C"/>
    <w:rsid w:val="001561D6"/>
    <w:rsid w:val="00157B68"/>
    <w:rsid w:val="00157CEE"/>
    <w:rsid w:val="00160803"/>
    <w:rsid w:val="00160B0E"/>
    <w:rsid w:val="00161EF1"/>
    <w:rsid w:val="00162E61"/>
    <w:rsid w:val="00163091"/>
    <w:rsid w:val="00163962"/>
    <w:rsid w:val="00165DD8"/>
    <w:rsid w:val="00167E22"/>
    <w:rsid w:val="00167F37"/>
    <w:rsid w:val="001731FE"/>
    <w:rsid w:val="00175826"/>
    <w:rsid w:val="00176A34"/>
    <w:rsid w:val="00176C6E"/>
    <w:rsid w:val="00180412"/>
    <w:rsid w:val="00180CAB"/>
    <w:rsid w:val="00181CED"/>
    <w:rsid w:val="00182DEC"/>
    <w:rsid w:val="0018332A"/>
    <w:rsid w:val="00183633"/>
    <w:rsid w:val="0018583D"/>
    <w:rsid w:val="0018698C"/>
    <w:rsid w:val="0018798B"/>
    <w:rsid w:val="00192D5D"/>
    <w:rsid w:val="001943F1"/>
    <w:rsid w:val="00194B80"/>
    <w:rsid w:val="0019532D"/>
    <w:rsid w:val="001961C4"/>
    <w:rsid w:val="0019642E"/>
    <w:rsid w:val="001A0445"/>
    <w:rsid w:val="001A0E2E"/>
    <w:rsid w:val="001A134E"/>
    <w:rsid w:val="001A13D2"/>
    <w:rsid w:val="001A1E9E"/>
    <w:rsid w:val="001A3035"/>
    <w:rsid w:val="001A4755"/>
    <w:rsid w:val="001A612E"/>
    <w:rsid w:val="001A7585"/>
    <w:rsid w:val="001B00EB"/>
    <w:rsid w:val="001B0D2A"/>
    <w:rsid w:val="001B125F"/>
    <w:rsid w:val="001B2115"/>
    <w:rsid w:val="001B2C5E"/>
    <w:rsid w:val="001B3B35"/>
    <w:rsid w:val="001B45D3"/>
    <w:rsid w:val="001B5895"/>
    <w:rsid w:val="001B63C8"/>
    <w:rsid w:val="001B6635"/>
    <w:rsid w:val="001B687C"/>
    <w:rsid w:val="001B75C5"/>
    <w:rsid w:val="001B7631"/>
    <w:rsid w:val="001B7FA1"/>
    <w:rsid w:val="001C02DE"/>
    <w:rsid w:val="001C0552"/>
    <w:rsid w:val="001C0BCC"/>
    <w:rsid w:val="001C2174"/>
    <w:rsid w:val="001C2B72"/>
    <w:rsid w:val="001C3B64"/>
    <w:rsid w:val="001C56F4"/>
    <w:rsid w:val="001C5F05"/>
    <w:rsid w:val="001C6942"/>
    <w:rsid w:val="001C75DD"/>
    <w:rsid w:val="001D0567"/>
    <w:rsid w:val="001D0879"/>
    <w:rsid w:val="001D22BB"/>
    <w:rsid w:val="001D2A64"/>
    <w:rsid w:val="001D4891"/>
    <w:rsid w:val="001D505D"/>
    <w:rsid w:val="001D5C6D"/>
    <w:rsid w:val="001D6132"/>
    <w:rsid w:val="001D67D2"/>
    <w:rsid w:val="001E165A"/>
    <w:rsid w:val="001E5B95"/>
    <w:rsid w:val="001E7146"/>
    <w:rsid w:val="001E7BCC"/>
    <w:rsid w:val="001F079A"/>
    <w:rsid w:val="001F1366"/>
    <w:rsid w:val="001F25F8"/>
    <w:rsid w:val="001F2667"/>
    <w:rsid w:val="001F29C8"/>
    <w:rsid w:val="001F2D4F"/>
    <w:rsid w:val="001F4C30"/>
    <w:rsid w:val="001F4C50"/>
    <w:rsid w:val="001F58FA"/>
    <w:rsid w:val="001F644A"/>
    <w:rsid w:val="001F6B9B"/>
    <w:rsid w:val="001F6F63"/>
    <w:rsid w:val="001F71A7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06CDE"/>
    <w:rsid w:val="00210551"/>
    <w:rsid w:val="00212977"/>
    <w:rsid w:val="00212A2F"/>
    <w:rsid w:val="00212D8A"/>
    <w:rsid w:val="00212DEC"/>
    <w:rsid w:val="0021410D"/>
    <w:rsid w:val="00214549"/>
    <w:rsid w:val="00216737"/>
    <w:rsid w:val="00221836"/>
    <w:rsid w:val="00221E9B"/>
    <w:rsid w:val="00222212"/>
    <w:rsid w:val="00223D34"/>
    <w:rsid w:val="00225465"/>
    <w:rsid w:val="002264DD"/>
    <w:rsid w:val="00230139"/>
    <w:rsid w:val="002301EB"/>
    <w:rsid w:val="00231713"/>
    <w:rsid w:val="002317A0"/>
    <w:rsid w:val="00231DAC"/>
    <w:rsid w:val="00232FF7"/>
    <w:rsid w:val="00233F51"/>
    <w:rsid w:val="00234A17"/>
    <w:rsid w:val="0023600F"/>
    <w:rsid w:val="00240DF5"/>
    <w:rsid w:val="0024153B"/>
    <w:rsid w:val="00241AB5"/>
    <w:rsid w:val="00242206"/>
    <w:rsid w:val="00242D21"/>
    <w:rsid w:val="0024312A"/>
    <w:rsid w:val="0024328A"/>
    <w:rsid w:val="002432D0"/>
    <w:rsid w:val="002456D0"/>
    <w:rsid w:val="00245C36"/>
    <w:rsid w:val="00245DA1"/>
    <w:rsid w:val="00246891"/>
    <w:rsid w:val="0024696A"/>
    <w:rsid w:val="0024777D"/>
    <w:rsid w:val="00250502"/>
    <w:rsid w:val="00250A5A"/>
    <w:rsid w:val="0025159E"/>
    <w:rsid w:val="0025221C"/>
    <w:rsid w:val="002524FE"/>
    <w:rsid w:val="0025321A"/>
    <w:rsid w:val="00253C88"/>
    <w:rsid w:val="00256896"/>
    <w:rsid w:val="00256DD3"/>
    <w:rsid w:val="00257E19"/>
    <w:rsid w:val="00257F50"/>
    <w:rsid w:val="002603B2"/>
    <w:rsid w:val="00260751"/>
    <w:rsid w:val="00260823"/>
    <w:rsid w:val="002619F6"/>
    <w:rsid w:val="00262315"/>
    <w:rsid w:val="00262906"/>
    <w:rsid w:val="00263F92"/>
    <w:rsid w:val="0026401A"/>
    <w:rsid w:val="00265A08"/>
    <w:rsid w:val="00265CE4"/>
    <w:rsid w:val="0026648C"/>
    <w:rsid w:val="002715E3"/>
    <w:rsid w:val="002727B2"/>
    <w:rsid w:val="00273ACD"/>
    <w:rsid w:val="00275A29"/>
    <w:rsid w:val="002764A4"/>
    <w:rsid w:val="002765C4"/>
    <w:rsid w:val="00280E51"/>
    <w:rsid w:val="0028197B"/>
    <w:rsid w:val="00281C3E"/>
    <w:rsid w:val="00283ED2"/>
    <w:rsid w:val="002841E1"/>
    <w:rsid w:val="002854E3"/>
    <w:rsid w:val="0028550C"/>
    <w:rsid w:val="00292F12"/>
    <w:rsid w:val="002952A9"/>
    <w:rsid w:val="0029601F"/>
    <w:rsid w:val="00296D29"/>
    <w:rsid w:val="002A0435"/>
    <w:rsid w:val="002A10B2"/>
    <w:rsid w:val="002A13F2"/>
    <w:rsid w:val="002A3284"/>
    <w:rsid w:val="002A32F0"/>
    <w:rsid w:val="002A3B8A"/>
    <w:rsid w:val="002A3E9C"/>
    <w:rsid w:val="002A566E"/>
    <w:rsid w:val="002A7473"/>
    <w:rsid w:val="002A7669"/>
    <w:rsid w:val="002A7E1A"/>
    <w:rsid w:val="002B002A"/>
    <w:rsid w:val="002B0CC4"/>
    <w:rsid w:val="002B1870"/>
    <w:rsid w:val="002B1A54"/>
    <w:rsid w:val="002B237E"/>
    <w:rsid w:val="002B3353"/>
    <w:rsid w:val="002B3D0D"/>
    <w:rsid w:val="002C13DC"/>
    <w:rsid w:val="002C1C24"/>
    <w:rsid w:val="002C1F2D"/>
    <w:rsid w:val="002C2CBA"/>
    <w:rsid w:val="002C2DBD"/>
    <w:rsid w:val="002C3313"/>
    <w:rsid w:val="002C3A0B"/>
    <w:rsid w:val="002C4908"/>
    <w:rsid w:val="002C5206"/>
    <w:rsid w:val="002C53A8"/>
    <w:rsid w:val="002C6444"/>
    <w:rsid w:val="002C7B15"/>
    <w:rsid w:val="002D0264"/>
    <w:rsid w:val="002D3933"/>
    <w:rsid w:val="002D3D31"/>
    <w:rsid w:val="002D506D"/>
    <w:rsid w:val="002D59A3"/>
    <w:rsid w:val="002D59B7"/>
    <w:rsid w:val="002D5F04"/>
    <w:rsid w:val="002D648F"/>
    <w:rsid w:val="002D6E6E"/>
    <w:rsid w:val="002D7692"/>
    <w:rsid w:val="002E0350"/>
    <w:rsid w:val="002E0A75"/>
    <w:rsid w:val="002E1300"/>
    <w:rsid w:val="002E159D"/>
    <w:rsid w:val="002E1805"/>
    <w:rsid w:val="002E1D4F"/>
    <w:rsid w:val="002E4594"/>
    <w:rsid w:val="002E547D"/>
    <w:rsid w:val="002E5FE0"/>
    <w:rsid w:val="002F00C6"/>
    <w:rsid w:val="002F2F4B"/>
    <w:rsid w:val="002F31D2"/>
    <w:rsid w:val="002F4762"/>
    <w:rsid w:val="002F49F7"/>
    <w:rsid w:val="002F569D"/>
    <w:rsid w:val="002F65A7"/>
    <w:rsid w:val="002F6862"/>
    <w:rsid w:val="002F6C74"/>
    <w:rsid w:val="002F7229"/>
    <w:rsid w:val="002F79C7"/>
    <w:rsid w:val="00300760"/>
    <w:rsid w:val="003008B8"/>
    <w:rsid w:val="0030100B"/>
    <w:rsid w:val="00301214"/>
    <w:rsid w:val="003018B7"/>
    <w:rsid w:val="00301D8B"/>
    <w:rsid w:val="0030319F"/>
    <w:rsid w:val="003031DA"/>
    <w:rsid w:val="00304ADD"/>
    <w:rsid w:val="00304B7D"/>
    <w:rsid w:val="003050FC"/>
    <w:rsid w:val="0030559E"/>
    <w:rsid w:val="003066A7"/>
    <w:rsid w:val="00306805"/>
    <w:rsid w:val="0030732A"/>
    <w:rsid w:val="003123C9"/>
    <w:rsid w:val="003137CA"/>
    <w:rsid w:val="0031561E"/>
    <w:rsid w:val="00315E7B"/>
    <w:rsid w:val="00316D1D"/>
    <w:rsid w:val="003208A2"/>
    <w:rsid w:val="00320B96"/>
    <w:rsid w:val="00321122"/>
    <w:rsid w:val="00321611"/>
    <w:rsid w:val="00321895"/>
    <w:rsid w:val="0032365E"/>
    <w:rsid w:val="0032415B"/>
    <w:rsid w:val="00324A48"/>
    <w:rsid w:val="00324FDD"/>
    <w:rsid w:val="003254AD"/>
    <w:rsid w:val="00325833"/>
    <w:rsid w:val="00326A47"/>
    <w:rsid w:val="003279E4"/>
    <w:rsid w:val="0033010A"/>
    <w:rsid w:val="0033595E"/>
    <w:rsid w:val="00337C51"/>
    <w:rsid w:val="00337D19"/>
    <w:rsid w:val="003408B3"/>
    <w:rsid w:val="00340F26"/>
    <w:rsid w:val="00340F57"/>
    <w:rsid w:val="0034169C"/>
    <w:rsid w:val="00342284"/>
    <w:rsid w:val="003432BA"/>
    <w:rsid w:val="003445E1"/>
    <w:rsid w:val="00346E05"/>
    <w:rsid w:val="00346ECC"/>
    <w:rsid w:val="00347786"/>
    <w:rsid w:val="00347D90"/>
    <w:rsid w:val="00350184"/>
    <w:rsid w:val="00350A22"/>
    <w:rsid w:val="00350B75"/>
    <w:rsid w:val="00350F5F"/>
    <w:rsid w:val="003525C1"/>
    <w:rsid w:val="00353F1B"/>
    <w:rsid w:val="0035796F"/>
    <w:rsid w:val="0036084D"/>
    <w:rsid w:val="00360F34"/>
    <w:rsid w:val="00361C13"/>
    <w:rsid w:val="00361EDD"/>
    <w:rsid w:val="003632F7"/>
    <w:rsid w:val="003644F2"/>
    <w:rsid w:val="0036667B"/>
    <w:rsid w:val="0036679C"/>
    <w:rsid w:val="00366A60"/>
    <w:rsid w:val="003701D9"/>
    <w:rsid w:val="00370766"/>
    <w:rsid w:val="00370F54"/>
    <w:rsid w:val="00371279"/>
    <w:rsid w:val="00371C11"/>
    <w:rsid w:val="00372B9E"/>
    <w:rsid w:val="0037318A"/>
    <w:rsid w:val="0037369A"/>
    <w:rsid w:val="0037395F"/>
    <w:rsid w:val="00373A3D"/>
    <w:rsid w:val="00373B59"/>
    <w:rsid w:val="003742DD"/>
    <w:rsid w:val="00374630"/>
    <w:rsid w:val="00375654"/>
    <w:rsid w:val="00375D8C"/>
    <w:rsid w:val="00376AA6"/>
    <w:rsid w:val="00376AAF"/>
    <w:rsid w:val="00376ECB"/>
    <w:rsid w:val="0037702B"/>
    <w:rsid w:val="003804BC"/>
    <w:rsid w:val="00381182"/>
    <w:rsid w:val="00381F77"/>
    <w:rsid w:val="00383B2B"/>
    <w:rsid w:val="00384598"/>
    <w:rsid w:val="00385566"/>
    <w:rsid w:val="003900C0"/>
    <w:rsid w:val="0039090F"/>
    <w:rsid w:val="003916E4"/>
    <w:rsid w:val="00392662"/>
    <w:rsid w:val="00392923"/>
    <w:rsid w:val="00392FCE"/>
    <w:rsid w:val="0039412D"/>
    <w:rsid w:val="00394230"/>
    <w:rsid w:val="003943EB"/>
    <w:rsid w:val="003951CC"/>
    <w:rsid w:val="00395908"/>
    <w:rsid w:val="003A0B87"/>
    <w:rsid w:val="003A13D1"/>
    <w:rsid w:val="003A2B77"/>
    <w:rsid w:val="003A2C58"/>
    <w:rsid w:val="003A319E"/>
    <w:rsid w:val="003A3EA9"/>
    <w:rsid w:val="003A5068"/>
    <w:rsid w:val="003A595F"/>
    <w:rsid w:val="003A5A08"/>
    <w:rsid w:val="003A759D"/>
    <w:rsid w:val="003A7A9F"/>
    <w:rsid w:val="003A7C7F"/>
    <w:rsid w:val="003A7F21"/>
    <w:rsid w:val="003B01F2"/>
    <w:rsid w:val="003B1413"/>
    <w:rsid w:val="003B1A52"/>
    <w:rsid w:val="003B26C8"/>
    <w:rsid w:val="003B2709"/>
    <w:rsid w:val="003B2A5E"/>
    <w:rsid w:val="003B2EEC"/>
    <w:rsid w:val="003B3E7E"/>
    <w:rsid w:val="003B47C2"/>
    <w:rsid w:val="003B4B2B"/>
    <w:rsid w:val="003B52F9"/>
    <w:rsid w:val="003B5AD1"/>
    <w:rsid w:val="003B5FF5"/>
    <w:rsid w:val="003B6C08"/>
    <w:rsid w:val="003B6EAE"/>
    <w:rsid w:val="003C025A"/>
    <w:rsid w:val="003C050B"/>
    <w:rsid w:val="003C1616"/>
    <w:rsid w:val="003C1A76"/>
    <w:rsid w:val="003D0075"/>
    <w:rsid w:val="003D0DA7"/>
    <w:rsid w:val="003D1FE9"/>
    <w:rsid w:val="003D245A"/>
    <w:rsid w:val="003D2A46"/>
    <w:rsid w:val="003D3AEA"/>
    <w:rsid w:val="003D506E"/>
    <w:rsid w:val="003D5FB8"/>
    <w:rsid w:val="003D621F"/>
    <w:rsid w:val="003E2310"/>
    <w:rsid w:val="003E5A44"/>
    <w:rsid w:val="003E7043"/>
    <w:rsid w:val="003E7513"/>
    <w:rsid w:val="003F1C29"/>
    <w:rsid w:val="003F1FBE"/>
    <w:rsid w:val="003F3C53"/>
    <w:rsid w:val="003F45DA"/>
    <w:rsid w:val="003F5F23"/>
    <w:rsid w:val="003F6703"/>
    <w:rsid w:val="003F741C"/>
    <w:rsid w:val="00400CB0"/>
    <w:rsid w:val="00402FA1"/>
    <w:rsid w:val="00403656"/>
    <w:rsid w:val="00403829"/>
    <w:rsid w:val="004038A0"/>
    <w:rsid w:val="00405E52"/>
    <w:rsid w:val="00407953"/>
    <w:rsid w:val="00410859"/>
    <w:rsid w:val="0041159C"/>
    <w:rsid w:val="0041190E"/>
    <w:rsid w:val="00411DE5"/>
    <w:rsid w:val="004130E8"/>
    <w:rsid w:val="004157A3"/>
    <w:rsid w:val="00415EBE"/>
    <w:rsid w:val="004167A7"/>
    <w:rsid w:val="00417D6A"/>
    <w:rsid w:val="004203CF"/>
    <w:rsid w:val="004215BF"/>
    <w:rsid w:val="004236EF"/>
    <w:rsid w:val="00424085"/>
    <w:rsid w:val="0042410E"/>
    <w:rsid w:val="00425D34"/>
    <w:rsid w:val="00426708"/>
    <w:rsid w:val="004302D8"/>
    <w:rsid w:val="0043051E"/>
    <w:rsid w:val="00431EF7"/>
    <w:rsid w:val="0043255F"/>
    <w:rsid w:val="004328FA"/>
    <w:rsid w:val="00433944"/>
    <w:rsid w:val="00433F27"/>
    <w:rsid w:val="00434F1B"/>
    <w:rsid w:val="0043509A"/>
    <w:rsid w:val="00435730"/>
    <w:rsid w:val="00436A05"/>
    <w:rsid w:val="00436AFB"/>
    <w:rsid w:val="004404A3"/>
    <w:rsid w:val="00440B44"/>
    <w:rsid w:val="004414D1"/>
    <w:rsid w:val="004415D1"/>
    <w:rsid w:val="00442404"/>
    <w:rsid w:val="00442CC3"/>
    <w:rsid w:val="004445DA"/>
    <w:rsid w:val="00444776"/>
    <w:rsid w:val="00444E02"/>
    <w:rsid w:val="00444EB4"/>
    <w:rsid w:val="0044745F"/>
    <w:rsid w:val="00447649"/>
    <w:rsid w:val="004501EC"/>
    <w:rsid w:val="0045024D"/>
    <w:rsid w:val="00450AC7"/>
    <w:rsid w:val="004526A4"/>
    <w:rsid w:val="004537F2"/>
    <w:rsid w:val="00453823"/>
    <w:rsid w:val="00453E6F"/>
    <w:rsid w:val="0045417A"/>
    <w:rsid w:val="00454314"/>
    <w:rsid w:val="0045432B"/>
    <w:rsid w:val="0045492D"/>
    <w:rsid w:val="004551EC"/>
    <w:rsid w:val="00456271"/>
    <w:rsid w:val="004567ED"/>
    <w:rsid w:val="0045765D"/>
    <w:rsid w:val="00457DFA"/>
    <w:rsid w:val="00460174"/>
    <w:rsid w:val="004603B7"/>
    <w:rsid w:val="0046094A"/>
    <w:rsid w:val="00463382"/>
    <w:rsid w:val="004636DD"/>
    <w:rsid w:val="0046572B"/>
    <w:rsid w:val="004661D0"/>
    <w:rsid w:val="0046634A"/>
    <w:rsid w:val="00466859"/>
    <w:rsid w:val="00470327"/>
    <w:rsid w:val="00470721"/>
    <w:rsid w:val="004708D6"/>
    <w:rsid w:val="00472293"/>
    <w:rsid w:val="00473D7A"/>
    <w:rsid w:val="00473F20"/>
    <w:rsid w:val="004744D4"/>
    <w:rsid w:val="004745FC"/>
    <w:rsid w:val="004749FE"/>
    <w:rsid w:val="004775AA"/>
    <w:rsid w:val="0048195C"/>
    <w:rsid w:val="0048201F"/>
    <w:rsid w:val="004833E9"/>
    <w:rsid w:val="0048400F"/>
    <w:rsid w:val="00484120"/>
    <w:rsid w:val="0048454A"/>
    <w:rsid w:val="00484550"/>
    <w:rsid w:val="00485426"/>
    <w:rsid w:val="00485C29"/>
    <w:rsid w:val="004871CE"/>
    <w:rsid w:val="0049013D"/>
    <w:rsid w:val="00490675"/>
    <w:rsid w:val="00490773"/>
    <w:rsid w:val="00490E7E"/>
    <w:rsid w:val="00491EA9"/>
    <w:rsid w:val="004920BF"/>
    <w:rsid w:val="00492BDF"/>
    <w:rsid w:val="00492EB6"/>
    <w:rsid w:val="00492FCE"/>
    <w:rsid w:val="004930C2"/>
    <w:rsid w:val="00493AB4"/>
    <w:rsid w:val="00494081"/>
    <w:rsid w:val="004956AE"/>
    <w:rsid w:val="004956B0"/>
    <w:rsid w:val="004A0CBA"/>
    <w:rsid w:val="004A20CF"/>
    <w:rsid w:val="004A30B5"/>
    <w:rsid w:val="004A3401"/>
    <w:rsid w:val="004A5FF1"/>
    <w:rsid w:val="004A6457"/>
    <w:rsid w:val="004A7BFE"/>
    <w:rsid w:val="004B07B4"/>
    <w:rsid w:val="004B0A06"/>
    <w:rsid w:val="004B0AAA"/>
    <w:rsid w:val="004B0C92"/>
    <w:rsid w:val="004B123E"/>
    <w:rsid w:val="004B2670"/>
    <w:rsid w:val="004B2CAD"/>
    <w:rsid w:val="004B4981"/>
    <w:rsid w:val="004B5071"/>
    <w:rsid w:val="004B7BE4"/>
    <w:rsid w:val="004C10F6"/>
    <w:rsid w:val="004C1765"/>
    <w:rsid w:val="004C22D5"/>
    <w:rsid w:val="004C2592"/>
    <w:rsid w:val="004C25D6"/>
    <w:rsid w:val="004C2B8C"/>
    <w:rsid w:val="004C3CC0"/>
    <w:rsid w:val="004C3FBF"/>
    <w:rsid w:val="004C4D48"/>
    <w:rsid w:val="004C633A"/>
    <w:rsid w:val="004C726F"/>
    <w:rsid w:val="004D0961"/>
    <w:rsid w:val="004D1A6E"/>
    <w:rsid w:val="004D2EB2"/>
    <w:rsid w:val="004D4C7B"/>
    <w:rsid w:val="004D4E5D"/>
    <w:rsid w:val="004D5CB8"/>
    <w:rsid w:val="004D78B8"/>
    <w:rsid w:val="004E13F4"/>
    <w:rsid w:val="004E2029"/>
    <w:rsid w:val="004E3B9E"/>
    <w:rsid w:val="004E4F70"/>
    <w:rsid w:val="004E58C8"/>
    <w:rsid w:val="004E6807"/>
    <w:rsid w:val="004E70DC"/>
    <w:rsid w:val="004E7595"/>
    <w:rsid w:val="004F2009"/>
    <w:rsid w:val="004F2235"/>
    <w:rsid w:val="004F25D6"/>
    <w:rsid w:val="004F27A4"/>
    <w:rsid w:val="004F2F0E"/>
    <w:rsid w:val="004F2FAF"/>
    <w:rsid w:val="004F4D23"/>
    <w:rsid w:val="004F5785"/>
    <w:rsid w:val="004F5A22"/>
    <w:rsid w:val="004F6662"/>
    <w:rsid w:val="004F6DFD"/>
    <w:rsid w:val="004F7136"/>
    <w:rsid w:val="0050043E"/>
    <w:rsid w:val="005007A6"/>
    <w:rsid w:val="00500FFD"/>
    <w:rsid w:val="005030AA"/>
    <w:rsid w:val="005067C2"/>
    <w:rsid w:val="00506E39"/>
    <w:rsid w:val="00506E51"/>
    <w:rsid w:val="00507172"/>
    <w:rsid w:val="00507561"/>
    <w:rsid w:val="00507858"/>
    <w:rsid w:val="00510A2E"/>
    <w:rsid w:val="00510D9C"/>
    <w:rsid w:val="00511126"/>
    <w:rsid w:val="00511994"/>
    <w:rsid w:val="00512F87"/>
    <w:rsid w:val="005141CB"/>
    <w:rsid w:val="00517362"/>
    <w:rsid w:val="00520D6C"/>
    <w:rsid w:val="005219D8"/>
    <w:rsid w:val="00524695"/>
    <w:rsid w:val="005254B5"/>
    <w:rsid w:val="0052725D"/>
    <w:rsid w:val="005303D1"/>
    <w:rsid w:val="0053054E"/>
    <w:rsid w:val="0053113E"/>
    <w:rsid w:val="00531817"/>
    <w:rsid w:val="00531A86"/>
    <w:rsid w:val="00531F27"/>
    <w:rsid w:val="00533C3E"/>
    <w:rsid w:val="00533CE5"/>
    <w:rsid w:val="0053434A"/>
    <w:rsid w:val="00537447"/>
    <w:rsid w:val="00537566"/>
    <w:rsid w:val="00537E46"/>
    <w:rsid w:val="00540033"/>
    <w:rsid w:val="00541FB1"/>
    <w:rsid w:val="005420F1"/>
    <w:rsid w:val="00543D0D"/>
    <w:rsid w:val="0054470C"/>
    <w:rsid w:val="005451FE"/>
    <w:rsid w:val="00545487"/>
    <w:rsid w:val="00546461"/>
    <w:rsid w:val="005503D5"/>
    <w:rsid w:val="005508B1"/>
    <w:rsid w:val="00551243"/>
    <w:rsid w:val="00552987"/>
    <w:rsid w:val="005530F2"/>
    <w:rsid w:val="00553CEC"/>
    <w:rsid w:val="00554AF0"/>
    <w:rsid w:val="00554E80"/>
    <w:rsid w:val="0056084F"/>
    <w:rsid w:val="00560994"/>
    <w:rsid w:val="00563112"/>
    <w:rsid w:val="0056323A"/>
    <w:rsid w:val="00563E1E"/>
    <w:rsid w:val="00563E32"/>
    <w:rsid w:val="005648E0"/>
    <w:rsid w:val="00565917"/>
    <w:rsid w:val="005659DE"/>
    <w:rsid w:val="005668B0"/>
    <w:rsid w:val="00566BEC"/>
    <w:rsid w:val="00566FA2"/>
    <w:rsid w:val="005674B4"/>
    <w:rsid w:val="00567AEE"/>
    <w:rsid w:val="0057186F"/>
    <w:rsid w:val="00572CBC"/>
    <w:rsid w:val="00573806"/>
    <w:rsid w:val="00573F52"/>
    <w:rsid w:val="00574123"/>
    <w:rsid w:val="005762A2"/>
    <w:rsid w:val="005767A2"/>
    <w:rsid w:val="005770D0"/>
    <w:rsid w:val="005773C2"/>
    <w:rsid w:val="005778B4"/>
    <w:rsid w:val="00580D76"/>
    <w:rsid w:val="0058183C"/>
    <w:rsid w:val="00581F6C"/>
    <w:rsid w:val="0058217A"/>
    <w:rsid w:val="00582E18"/>
    <w:rsid w:val="00583FF8"/>
    <w:rsid w:val="005841B6"/>
    <w:rsid w:val="00584544"/>
    <w:rsid w:val="0058607E"/>
    <w:rsid w:val="00586D24"/>
    <w:rsid w:val="00590EC8"/>
    <w:rsid w:val="00591119"/>
    <w:rsid w:val="00592A71"/>
    <w:rsid w:val="00594ECA"/>
    <w:rsid w:val="0059530F"/>
    <w:rsid w:val="00595F3A"/>
    <w:rsid w:val="005A081C"/>
    <w:rsid w:val="005A1D12"/>
    <w:rsid w:val="005A2527"/>
    <w:rsid w:val="005A2CB8"/>
    <w:rsid w:val="005A3FB2"/>
    <w:rsid w:val="005A4ED5"/>
    <w:rsid w:val="005A5378"/>
    <w:rsid w:val="005A5887"/>
    <w:rsid w:val="005A5B10"/>
    <w:rsid w:val="005A7992"/>
    <w:rsid w:val="005B1360"/>
    <w:rsid w:val="005B1CF4"/>
    <w:rsid w:val="005B1E7D"/>
    <w:rsid w:val="005B399C"/>
    <w:rsid w:val="005B620E"/>
    <w:rsid w:val="005B6AE3"/>
    <w:rsid w:val="005B6FE5"/>
    <w:rsid w:val="005C1228"/>
    <w:rsid w:val="005C15DD"/>
    <w:rsid w:val="005C15EA"/>
    <w:rsid w:val="005C1E3D"/>
    <w:rsid w:val="005C49BA"/>
    <w:rsid w:val="005C4E9F"/>
    <w:rsid w:val="005C50E8"/>
    <w:rsid w:val="005C5FAC"/>
    <w:rsid w:val="005C6EF7"/>
    <w:rsid w:val="005C7A15"/>
    <w:rsid w:val="005C7C70"/>
    <w:rsid w:val="005D008E"/>
    <w:rsid w:val="005D0746"/>
    <w:rsid w:val="005D1EC8"/>
    <w:rsid w:val="005D4227"/>
    <w:rsid w:val="005D50A8"/>
    <w:rsid w:val="005D5299"/>
    <w:rsid w:val="005E0698"/>
    <w:rsid w:val="005E1CBD"/>
    <w:rsid w:val="005E3951"/>
    <w:rsid w:val="005E3EBB"/>
    <w:rsid w:val="005E43DF"/>
    <w:rsid w:val="005E4BC9"/>
    <w:rsid w:val="005E671F"/>
    <w:rsid w:val="005F09C8"/>
    <w:rsid w:val="005F306A"/>
    <w:rsid w:val="005F3141"/>
    <w:rsid w:val="005F39C8"/>
    <w:rsid w:val="005F7403"/>
    <w:rsid w:val="005F7637"/>
    <w:rsid w:val="00600992"/>
    <w:rsid w:val="006030B1"/>
    <w:rsid w:val="006037E1"/>
    <w:rsid w:val="00604163"/>
    <w:rsid w:val="00604AF0"/>
    <w:rsid w:val="006050C6"/>
    <w:rsid w:val="006055C9"/>
    <w:rsid w:val="006061E5"/>
    <w:rsid w:val="00606CEE"/>
    <w:rsid w:val="00610035"/>
    <w:rsid w:val="00610593"/>
    <w:rsid w:val="00612182"/>
    <w:rsid w:val="00612A1F"/>
    <w:rsid w:val="00613656"/>
    <w:rsid w:val="0061372A"/>
    <w:rsid w:val="00614DC9"/>
    <w:rsid w:val="00615383"/>
    <w:rsid w:val="00616EB5"/>
    <w:rsid w:val="006171FF"/>
    <w:rsid w:val="00620487"/>
    <w:rsid w:val="006204CF"/>
    <w:rsid w:val="00620B77"/>
    <w:rsid w:val="00621CDF"/>
    <w:rsid w:val="00623403"/>
    <w:rsid w:val="00623D89"/>
    <w:rsid w:val="00624706"/>
    <w:rsid w:val="00624947"/>
    <w:rsid w:val="00627107"/>
    <w:rsid w:val="00627DD5"/>
    <w:rsid w:val="0063004F"/>
    <w:rsid w:val="00631EEC"/>
    <w:rsid w:val="00632759"/>
    <w:rsid w:val="006329D4"/>
    <w:rsid w:val="00633173"/>
    <w:rsid w:val="0063426D"/>
    <w:rsid w:val="00634EA9"/>
    <w:rsid w:val="006356B0"/>
    <w:rsid w:val="006363C6"/>
    <w:rsid w:val="00636C47"/>
    <w:rsid w:val="00636E87"/>
    <w:rsid w:val="00642264"/>
    <w:rsid w:val="00644D53"/>
    <w:rsid w:val="00644F8F"/>
    <w:rsid w:val="0064550C"/>
    <w:rsid w:val="00646E46"/>
    <w:rsid w:val="006470DA"/>
    <w:rsid w:val="00647EFF"/>
    <w:rsid w:val="0065194B"/>
    <w:rsid w:val="00651C7C"/>
    <w:rsid w:val="006524B5"/>
    <w:rsid w:val="00652CE8"/>
    <w:rsid w:val="00653AE8"/>
    <w:rsid w:val="00655207"/>
    <w:rsid w:val="00655694"/>
    <w:rsid w:val="006558CC"/>
    <w:rsid w:val="00656921"/>
    <w:rsid w:val="00660095"/>
    <w:rsid w:val="00660B23"/>
    <w:rsid w:val="00660C29"/>
    <w:rsid w:val="00660C2B"/>
    <w:rsid w:val="00660C8C"/>
    <w:rsid w:val="00660EB1"/>
    <w:rsid w:val="00661897"/>
    <w:rsid w:val="00661DDB"/>
    <w:rsid w:val="00663349"/>
    <w:rsid w:val="00663423"/>
    <w:rsid w:val="00663991"/>
    <w:rsid w:val="00663A19"/>
    <w:rsid w:val="00663C22"/>
    <w:rsid w:val="00664462"/>
    <w:rsid w:val="00666709"/>
    <w:rsid w:val="00671798"/>
    <w:rsid w:val="00671FFC"/>
    <w:rsid w:val="006730E8"/>
    <w:rsid w:val="0067320D"/>
    <w:rsid w:val="00675453"/>
    <w:rsid w:val="00675A87"/>
    <w:rsid w:val="00680A71"/>
    <w:rsid w:val="00680C99"/>
    <w:rsid w:val="00681B5E"/>
    <w:rsid w:val="006822C5"/>
    <w:rsid w:val="006832FE"/>
    <w:rsid w:val="00683D72"/>
    <w:rsid w:val="00684DFE"/>
    <w:rsid w:val="006856C3"/>
    <w:rsid w:val="00685A70"/>
    <w:rsid w:val="006867CE"/>
    <w:rsid w:val="00686891"/>
    <w:rsid w:val="00686EC2"/>
    <w:rsid w:val="0068797D"/>
    <w:rsid w:val="00691241"/>
    <w:rsid w:val="00691F25"/>
    <w:rsid w:val="00693645"/>
    <w:rsid w:val="00696F7A"/>
    <w:rsid w:val="00697255"/>
    <w:rsid w:val="006A030C"/>
    <w:rsid w:val="006A05F3"/>
    <w:rsid w:val="006A1B15"/>
    <w:rsid w:val="006A1EC7"/>
    <w:rsid w:val="006A5418"/>
    <w:rsid w:val="006A63B0"/>
    <w:rsid w:val="006A78CD"/>
    <w:rsid w:val="006A7D51"/>
    <w:rsid w:val="006B076F"/>
    <w:rsid w:val="006B08FC"/>
    <w:rsid w:val="006B1F43"/>
    <w:rsid w:val="006B680E"/>
    <w:rsid w:val="006B7B79"/>
    <w:rsid w:val="006C0D06"/>
    <w:rsid w:val="006C1C7B"/>
    <w:rsid w:val="006C2D91"/>
    <w:rsid w:val="006C46AC"/>
    <w:rsid w:val="006C527D"/>
    <w:rsid w:val="006C6A7C"/>
    <w:rsid w:val="006C7744"/>
    <w:rsid w:val="006D01C0"/>
    <w:rsid w:val="006D0803"/>
    <w:rsid w:val="006D1660"/>
    <w:rsid w:val="006D2069"/>
    <w:rsid w:val="006D2C02"/>
    <w:rsid w:val="006D43FB"/>
    <w:rsid w:val="006D61AE"/>
    <w:rsid w:val="006D6669"/>
    <w:rsid w:val="006D6B85"/>
    <w:rsid w:val="006D7D14"/>
    <w:rsid w:val="006E0A47"/>
    <w:rsid w:val="006E138F"/>
    <w:rsid w:val="006E1886"/>
    <w:rsid w:val="006E22D2"/>
    <w:rsid w:val="006E3D6E"/>
    <w:rsid w:val="006E4AC0"/>
    <w:rsid w:val="006E4D7C"/>
    <w:rsid w:val="006E612E"/>
    <w:rsid w:val="006E6579"/>
    <w:rsid w:val="006E6A85"/>
    <w:rsid w:val="006F10BC"/>
    <w:rsid w:val="006F12FD"/>
    <w:rsid w:val="006F1A2B"/>
    <w:rsid w:val="006F1ED1"/>
    <w:rsid w:val="006F2B17"/>
    <w:rsid w:val="006F383D"/>
    <w:rsid w:val="006F4A7D"/>
    <w:rsid w:val="006F570A"/>
    <w:rsid w:val="006F6348"/>
    <w:rsid w:val="006F6440"/>
    <w:rsid w:val="006F66F0"/>
    <w:rsid w:val="006F67CD"/>
    <w:rsid w:val="00700375"/>
    <w:rsid w:val="0070067D"/>
    <w:rsid w:val="0070202B"/>
    <w:rsid w:val="007021D8"/>
    <w:rsid w:val="00703551"/>
    <w:rsid w:val="00703637"/>
    <w:rsid w:val="00707CEA"/>
    <w:rsid w:val="00710335"/>
    <w:rsid w:val="0071292F"/>
    <w:rsid w:val="00713945"/>
    <w:rsid w:val="00713B96"/>
    <w:rsid w:val="00714584"/>
    <w:rsid w:val="007148F4"/>
    <w:rsid w:val="00714A4C"/>
    <w:rsid w:val="00714D8F"/>
    <w:rsid w:val="00716A0C"/>
    <w:rsid w:val="0071738E"/>
    <w:rsid w:val="007208C2"/>
    <w:rsid w:val="00721267"/>
    <w:rsid w:val="007221D3"/>
    <w:rsid w:val="00723062"/>
    <w:rsid w:val="0072584D"/>
    <w:rsid w:val="00726983"/>
    <w:rsid w:val="00727D92"/>
    <w:rsid w:val="00732A3E"/>
    <w:rsid w:val="007344F7"/>
    <w:rsid w:val="00734A8A"/>
    <w:rsid w:val="00737630"/>
    <w:rsid w:val="0074137F"/>
    <w:rsid w:val="0074324C"/>
    <w:rsid w:val="00743AB0"/>
    <w:rsid w:val="007440C6"/>
    <w:rsid w:val="00744EA2"/>
    <w:rsid w:val="007460B0"/>
    <w:rsid w:val="007500C0"/>
    <w:rsid w:val="0075016B"/>
    <w:rsid w:val="007504D8"/>
    <w:rsid w:val="00752135"/>
    <w:rsid w:val="00752787"/>
    <w:rsid w:val="00753021"/>
    <w:rsid w:val="0075337D"/>
    <w:rsid w:val="00754830"/>
    <w:rsid w:val="007558CD"/>
    <w:rsid w:val="00756A4D"/>
    <w:rsid w:val="00757993"/>
    <w:rsid w:val="00761223"/>
    <w:rsid w:val="00762659"/>
    <w:rsid w:val="007626E9"/>
    <w:rsid w:val="0076470B"/>
    <w:rsid w:val="00765AA0"/>
    <w:rsid w:val="0077203F"/>
    <w:rsid w:val="0077342E"/>
    <w:rsid w:val="007738CB"/>
    <w:rsid w:val="007755FD"/>
    <w:rsid w:val="007756BA"/>
    <w:rsid w:val="00775D2B"/>
    <w:rsid w:val="007766F1"/>
    <w:rsid w:val="00776898"/>
    <w:rsid w:val="00776C19"/>
    <w:rsid w:val="0077779D"/>
    <w:rsid w:val="007779E1"/>
    <w:rsid w:val="00777AD1"/>
    <w:rsid w:val="00777D73"/>
    <w:rsid w:val="007812FC"/>
    <w:rsid w:val="007815F3"/>
    <w:rsid w:val="0078197E"/>
    <w:rsid w:val="00784E18"/>
    <w:rsid w:val="00784F38"/>
    <w:rsid w:val="00786AF9"/>
    <w:rsid w:val="00786F15"/>
    <w:rsid w:val="00787C01"/>
    <w:rsid w:val="00790D70"/>
    <w:rsid w:val="007916C1"/>
    <w:rsid w:val="007919D0"/>
    <w:rsid w:val="00793D88"/>
    <w:rsid w:val="0079401D"/>
    <w:rsid w:val="007948C3"/>
    <w:rsid w:val="0079527F"/>
    <w:rsid w:val="00795A49"/>
    <w:rsid w:val="00795F5B"/>
    <w:rsid w:val="00796F54"/>
    <w:rsid w:val="007A032F"/>
    <w:rsid w:val="007A09A7"/>
    <w:rsid w:val="007A0E28"/>
    <w:rsid w:val="007A1F5D"/>
    <w:rsid w:val="007A4492"/>
    <w:rsid w:val="007A5C7B"/>
    <w:rsid w:val="007A6616"/>
    <w:rsid w:val="007B0298"/>
    <w:rsid w:val="007B34F6"/>
    <w:rsid w:val="007B3E18"/>
    <w:rsid w:val="007B40FD"/>
    <w:rsid w:val="007B4502"/>
    <w:rsid w:val="007B525D"/>
    <w:rsid w:val="007B5821"/>
    <w:rsid w:val="007B65F5"/>
    <w:rsid w:val="007B78DB"/>
    <w:rsid w:val="007B79D6"/>
    <w:rsid w:val="007B7AF5"/>
    <w:rsid w:val="007C2473"/>
    <w:rsid w:val="007C25E0"/>
    <w:rsid w:val="007C3B2A"/>
    <w:rsid w:val="007C52D6"/>
    <w:rsid w:val="007C6522"/>
    <w:rsid w:val="007D2558"/>
    <w:rsid w:val="007D2F8B"/>
    <w:rsid w:val="007D30BE"/>
    <w:rsid w:val="007D3649"/>
    <w:rsid w:val="007D59AC"/>
    <w:rsid w:val="007D67E4"/>
    <w:rsid w:val="007D725F"/>
    <w:rsid w:val="007E0046"/>
    <w:rsid w:val="007E0A56"/>
    <w:rsid w:val="007E0D77"/>
    <w:rsid w:val="007E2323"/>
    <w:rsid w:val="007E2D14"/>
    <w:rsid w:val="007E3A78"/>
    <w:rsid w:val="007E681B"/>
    <w:rsid w:val="007E7D51"/>
    <w:rsid w:val="007F11C1"/>
    <w:rsid w:val="007F1AB7"/>
    <w:rsid w:val="007F2724"/>
    <w:rsid w:val="007F28A6"/>
    <w:rsid w:val="007F3E3C"/>
    <w:rsid w:val="007F47D4"/>
    <w:rsid w:val="007F60FC"/>
    <w:rsid w:val="007F7B9A"/>
    <w:rsid w:val="007F7F62"/>
    <w:rsid w:val="008002E6"/>
    <w:rsid w:val="00801671"/>
    <w:rsid w:val="008027BF"/>
    <w:rsid w:val="00802C4E"/>
    <w:rsid w:val="00807A51"/>
    <w:rsid w:val="00807FD3"/>
    <w:rsid w:val="00810FF3"/>
    <w:rsid w:val="00812BEE"/>
    <w:rsid w:val="00813CEF"/>
    <w:rsid w:val="00813D46"/>
    <w:rsid w:val="00814F1F"/>
    <w:rsid w:val="00815839"/>
    <w:rsid w:val="0081649B"/>
    <w:rsid w:val="00820DFA"/>
    <w:rsid w:val="00820E64"/>
    <w:rsid w:val="00821941"/>
    <w:rsid w:val="00821AC2"/>
    <w:rsid w:val="00821B5B"/>
    <w:rsid w:val="008223FF"/>
    <w:rsid w:val="00823B73"/>
    <w:rsid w:val="00823F12"/>
    <w:rsid w:val="00824EC6"/>
    <w:rsid w:val="00825118"/>
    <w:rsid w:val="0082669C"/>
    <w:rsid w:val="00826901"/>
    <w:rsid w:val="008321E2"/>
    <w:rsid w:val="008331FD"/>
    <w:rsid w:val="00833927"/>
    <w:rsid w:val="008357B6"/>
    <w:rsid w:val="00835F0E"/>
    <w:rsid w:val="00836D8E"/>
    <w:rsid w:val="00837F4F"/>
    <w:rsid w:val="00841628"/>
    <w:rsid w:val="00841647"/>
    <w:rsid w:val="00841F1A"/>
    <w:rsid w:val="00844ABD"/>
    <w:rsid w:val="008466E6"/>
    <w:rsid w:val="00847355"/>
    <w:rsid w:val="00850201"/>
    <w:rsid w:val="00850995"/>
    <w:rsid w:val="00851405"/>
    <w:rsid w:val="008518D5"/>
    <w:rsid w:val="008520D0"/>
    <w:rsid w:val="00852858"/>
    <w:rsid w:val="00852B4B"/>
    <w:rsid w:val="00852B62"/>
    <w:rsid w:val="008542F5"/>
    <w:rsid w:val="008546FE"/>
    <w:rsid w:val="00854B86"/>
    <w:rsid w:val="00854D1B"/>
    <w:rsid w:val="008566C6"/>
    <w:rsid w:val="00856CE7"/>
    <w:rsid w:val="00857213"/>
    <w:rsid w:val="00857327"/>
    <w:rsid w:val="00860805"/>
    <w:rsid w:val="008624EB"/>
    <w:rsid w:val="00862D70"/>
    <w:rsid w:val="00863571"/>
    <w:rsid w:val="00864748"/>
    <w:rsid w:val="00865D7B"/>
    <w:rsid w:val="00866232"/>
    <w:rsid w:val="00866B0F"/>
    <w:rsid w:val="0086735B"/>
    <w:rsid w:val="008678C7"/>
    <w:rsid w:val="008702AB"/>
    <w:rsid w:val="00870593"/>
    <w:rsid w:val="008708E6"/>
    <w:rsid w:val="00870BC7"/>
    <w:rsid w:val="0087244A"/>
    <w:rsid w:val="00872B04"/>
    <w:rsid w:val="008730E0"/>
    <w:rsid w:val="008737F0"/>
    <w:rsid w:val="00874F1A"/>
    <w:rsid w:val="00875B50"/>
    <w:rsid w:val="00875B89"/>
    <w:rsid w:val="00876543"/>
    <w:rsid w:val="00876710"/>
    <w:rsid w:val="00876836"/>
    <w:rsid w:val="00877EDF"/>
    <w:rsid w:val="008802E6"/>
    <w:rsid w:val="00880475"/>
    <w:rsid w:val="008805A6"/>
    <w:rsid w:val="00881167"/>
    <w:rsid w:val="008841E8"/>
    <w:rsid w:val="008845C4"/>
    <w:rsid w:val="00886254"/>
    <w:rsid w:val="00886951"/>
    <w:rsid w:val="008869B9"/>
    <w:rsid w:val="008871FE"/>
    <w:rsid w:val="0089089D"/>
    <w:rsid w:val="0089442E"/>
    <w:rsid w:val="00894751"/>
    <w:rsid w:val="00895E31"/>
    <w:rsid w:val="0089619C"/>
    <w:rsid w:val="00896719"/>
    <w:rsid w:val="008972F8"/>
    <w:rsid w:val="00897CB4"/>
    <w:rsid w:val="008A0BC2"/>
    <w:rsid w:val="008A1559"/>
    <w:rsid w:val="008A17B0"/>
    <w:rsid w:val="008A199D"/>
    <w:rsid w:val="008A199F"/>
    <w:rsid w:val="008A23A4"/>
    <w:rsid w:val="008A2ABE"/>
    <w:rsid w:val="008A346A"/>
    <w:rsid w:val="008A3995"/>
    <w:rsid w:val="008A5B95"/>
    <w:rsid w:val="008A5EB9"/>
    <w:rsid w:val="008A7ACA"/>
    <w:rsid w:val="008B0C07"/>
    <w:rsid w:val="008B0C4A"/>
    <w:rsid w:val="008B185D"/>
    <w:rsid w:val="008B2957"/>
    <w:rsid w:val="008B5962"/>
    <w:rsid w:val="008B5BFC"/>
    <w:rsid w:val="008B76CF"/>
    <w:rsid w:val="008C1E10"/>
    <w:rsid w:val="008C252A"/>
    <w:rsid w:val="008C27BD"/>
    <w:rsid w:val="008C3415"/>
    <w:rsid w:val="008C3619"/>
    <w:rsid w:val="008C39BF"/>
    <w:rsid w:val="008C3EAF"/>
    <w:rsid w:val="008C5757"/>
    <w:rsid w:val="008C5968"/>
    <w:rsid w:val="008C5EE7"/>
    <w:rsid w:val="008C7AC9"/>
    <w:rsid w:val="008D0C0E"/>
    <w:rsid w:val="008D0F26"/>
    <w:rsid w:val="008D2D36"/>
    <w:rsid w:val="008D3282"/>
    <w:rsid w:val="008D32AF"/>
    <w:rsid w:val="008D42ED"/>
    <w:rsid w:val="008D4A64"/>
    <w:rsid w:val="008D564D"/>
    <w:rsid w:val="008D5FCD"/>
    <w:rsid w:val="008D697A"/>
    <w:rsid w:val="008D7E75"/>
    <w:rsid w:val="008E09F4"/>
    <w:rsid w:val="008E196C"/>
    <w:rsid w:val="008E5632"/>
    <w:rsid w:val="008E5680"/>
    <w:rsid w:val="008E6E68"/>
    <w:rsid w:val="008E7128"/>
    <w:rsid w:val="008E7C3A"/>
    <w:rsid w:val="008F4D56"/>
    <w:rsid w:val="008F566A"/>
    <w:rsid w:val="008F5A6F"/>
    <w:rsid w:val="008F658C"/>
    <w:rsid w:val="008F6BA7"/>
    <w:rsid w:val="008F6E5E"/>
    <w:rsid w:val="008F74C3"/>
    <w:rsid w:val="009001EA"/>
    <w:rsid w:val="0090028E"/>
    <w:rsid w:val="00900E98"/>
    <w:rsid w:val="0090157F"/>
    <w:rsid w:val="00902895"/>
    <w:rsid w:val="00903C7B"/>
    <w:rsid w:val="00903DC5"/>
    <w:rsid w:val="009057E1"/>
    <w:rsid w:val="00905FE5"/>
    <w:rsid w:val="009064CC"/>
    <w:rsid w:val="00906AB0"/>
    <w:rsid w:val="0090701E"/>
    <w:rsid w:val="00910101"/>
    <w:rsid w:val="0091061D"/>
    <w:rsid w:val="00910C97"/>
    <w:rsid w:val="00911108"/>
    <w:rsid w:val="0091157D"/>
    <w:rsid w:val="00911652"/>
    <w:rsid w:val="009128AD"/>
    <w:rsid w:val="009134BE"/>
    <w:rsid w:val="00913609"/>
    <w:rsid w:val="00915E53"/>
    <w:rsid w:val="00917295"/>
    <w:rsid w:val="00917486"/>
    <w:rsid w:val="00917B1F"/>
    <w:rsid w:val="00917F34"/>
    <w:rsid w:val="0092078C"/>
    <w:rsid w:val="009207C8"/>
    <w:rsid w:val="00920877"/>
    <w:rsid w:val="00920DB9"/>
    <w:rsid w:val="00921198"/>
    <w:rsid w:val="0092391B"/>
    <w:rsid w:val="00923EF3"/>
    <w:rsid w:val="009241E5"/>
    <w:rsid w:val="009251ED"/>
    <w:rsid w:val="00925DDC"/>
    <w:rsid w:val="00926891"/>
    <w:rsid w:val="00930739"/>
    <w:rsid w:val="009318F3"/>
    <w:rsid w:val="00932D4C"/>
    <w:rsid w:val="00933E71"/>
    <w:rsid w:val="00936EE6"/>
    <w:rsid w:val="00937317"/>
    <w:rsid w:val="0094054F"/>
    <w:rsid w:val="00940C67"/>
    <w:rsid w:val="00941BCC"/>
    <w:rsid w:val="009476D1"/>
    <w:rsid w:val="00951527"/>
    <w:rsid w:val="00952AF0"/>
    <w:rsid w:val="00952E52"/>
    <w:rsid w:val="009553EA"/>
    <w:rsid w:val="009577CC"/>
    <w:rsid w:val="009600E5"/>
    <w:rsid w:val="009603EF"/>
    <w:rsid w:val="009609E6"/>
    <w:rsid w:val="00960F2F"/>
    <w:rsid w:val="009616D8"/>
    <w:rsid w:val="00961B4E"/>
    <w:rsid w:val="0096276E"/>
    <w:rsid w:val="0096325B"/>
    <w:rsid w:val="00963EC6"/>
    <w:rsid w:val="0096607C"/>
    <w:rsid w:val="0096635F"/>
    <w:rsid w:val="009663A7"/>
    <w:rsid w:val="00970468"/>
    <w:rsid w:val="0097154E"/>
    <w:rsid w:val="00971B69"/>
    <w:rsid w:val="00971F58"/>
    <w:rsid w:val="00972826"/>
    <w:rsid w:val="00972931"/>
    <w:rsid w:val="00975462"/>
    <w:rsid w:val="009754F8"/>
    <w:rsid w:val="00975995"/>
    <w:rsid w:val="0098040D"/>
    <w:rsid w:val="00981962"/>
    <w:rsid w:val="00981D71"/>
    <w:rsid w:val="00981FC2"/>
    <w:rsid w:val="009828AF"/>
    <w:rsid w:val="0098316D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6680"/>
    <w:rsid w:val="00997289"/>
    <w:rsid w:val="00997739"/>
    <w:rsid w:val="009A002B"/>
    <w:rsid w:val="009A0B98"/>
    <w:rsid w:val="009A1487"/>
    <w:rsid w:val="009A1A83"/>
    <w:rsid w:val="009A3A9A"/>
    <w:rsid w:val="009A461B"/>
    <w:rsid w:val="009A472B"/>
    <w:rsid w:val="009A4CB0"/>
    <w:rsid w:val="009B12B6"/>
    <w:rsid w:val="009B133C"/>
    <w:rsid w:val="009B1B87"/>
    <w:rsid w:val="009B22F5"/>
    <w:rsid w:val="009B3EA7"/>
    <w:rsid w:val="009B5343"/>
    <w:rsid w:val="009B582F"/>
    <w:rsid w:val="009B6176"/>
    <w:rsid w:val="009B6BC7"/>
    <w:rsid w:val="009B6BF2"/>
    <w:rsid w:val="009B7CE4"/>
    <w:rsid w:val="009C07F1"/>
    <w:rsid w:val="009C0825"/>
    <w:rsid w:val="009C12C6"/>
    <w:rsid w:val="009C135F"/>
    <w:rsid w:val="009C1D36"/>
    <w:rsid w:val="009C2B83"/>
    <w:rsid w:val="009C3400"/>
    <w:rsid w:val="009C34A7"/>
    <w:rsid w:val="009C3D21"/>
    <w:rsid w:val="009C4B75"/>
    <w:rsid w:val="009C510A"/>
    <w:rsid w:val="009C5534"/>
    <w:rsid w:val="009C7100"/>
    <w:rsid w:val="009C7A2C"/>
    <w:rsid w:val="009D1C92"/>
    <w:rsid w:val="009D230D"/>
    <w:rsid w:val="009D2DB6"/>
    <w:rsid w:val="009D3996"/>
    <w:rsid w:val="009D43CC"/>
    <w:rsid w:val="009D4687"/>
    <w:rsid w:val="009D532F"/>
    <w:rsid w:val="009D6609"/>
    <w:rsid w:val="009D6787"/>
    <w:rsid w:val="009D7C6E"/>
    <w:rsid w:val="009E0755"/>
    <w:rsid w:val="009E202E"/>
    <w:rsid w:val="009E25BD"/>
    <w:rsid w:val="009E2942"/>
    <w:rsid w:val="009E2CED"/>
    <w:rsid w:val="009E3AA5"/>
    <w:rsid w:val="009E4A92"/>
    <w:rsid w:val="009E4AE6"/>
    <w:rsid w:val="009E4B01"/>
    <w:rsid w:val="009E4B60"/>
    <w:rsid w:val="009E5830"/>
    <w:rsid w:val="009F03E6"/>
    <w:rsid w:val="009F0E29"/>
    <w:rsid w:val="009F0E90"/>
    <w:rsid w:val="009F2C68"/>
    <w:rsid w:val="009F2D3F"/>
    <w:rsid w:val="009F3714"/>
    <w:rsid w:val="009F3D30"/>
    <w:rsid w:val="009F4A2E"/>
    <w:rsid w:val="009F4C27"/>
    <w:rsid w:val="009F4F4B"/>
    <w:rsid w:val="009F53F6"/>
    <w:rsid w:val="009F56CA"/>
    <w:rsid w:val="009F5A0B"/>
    <w:rsid w:val="009F5A2B"/>
    <w:rsid w:val="009F6A10"/>
    <w:rsid w:val="009F7F83"/>
    <w:rsid w:val="00A01A00"/>
    <w:rsid w:val="00A01DE8"/>
    <w:rsid w:val="00A03EFC"/>
    <w:rsid w:val="00A05026"/>
    <w:rsid w:val="00A05279"/>
    <w:rsid w:val="00A0548F"/>
    <w:rsid w:val="00A05805"/>
    <w:rsid w:val="00A113A0"/>
    <w:rsid w:val="00A115C2"/>
    <w:rsid w:val="00A1257F"/>
    <w:rsid w:val="00A12F78"/>
    <w:rsid w:val="00A13D37"/>
    <w:rsid w:val="00A14E6A"/>
    <w:rsid w:val="00A153D8"/>
    <w:rsid w:val="00A17E7B"/>
    <w:rsid w:val="00A23387"/>
    <w:rsid w:val="00A244ED"/>
    <w:rsid w:val="00A24742"/>
    <w:rsid w:val="00A24B55"/>
    <w:rsid w:val="00A24D18"/>
    <w:rsid w:val="00A25725"/>
    <w:rsid w:val="00A27486"/>
    <w:rsid w:val="00A302F6"/>
    <w:rsid w:val="00A3031E"/>
    <w:rsid w:val="00A316D7"/>
    <w:rsid w:val="00A35006"/>
    <w:rsid w:val="00A372F0"/>
    <w:rsid w:val="00A40DF8"/>
    <w:rsid w:val="00A419FE"/>
    <w:rsid w:val="00A41CC6"/>
    <w:rsid w:val="00A42524"/>
    <w:rsid w:val="00A429DF"/>
    <w:rsid w:val="00A43AE5"/>
    <w:rsid w:val="00A4417A"/>
    <w:rsid w:val="00A4477F"/>
    <w:rsid w:val="00A46F4C"/>
    <w:rsid w:val="00A47CCA"/>
    <w:rsid w:val="00A47EE0"/>
    <w:rsid w:val="00A5032B"/>
    <w:rsid w:val="00A50AEE"/>
    <w:rsid w:val="00A512D5"/>
    <w:rsid w:val="00A51ED8"/>
    <w:rsid w:val="00A522E8"/>
    <w:rsid w:val="00A52D3B"/>
    <w:rsid w:val="00A549F0"/>
    <w:rsid w:val="00A54C77"/>
    <w:rsid w:val="00A569A4"/>
    <w:rsid w:val="00A5717C"/>
    <w:rsid w:val="00A575F0"/>
    <w:rsid w:val="00A57C11"/>
    <w:rsid w:val="00A600EF"/>
    <w:rsid w:val="00A604EF"/>
    <w:rsid w:val="00A61FC5"/>
    <w:rsid w:val="00A62669"/>
    <w:rsid w:val="00A63895"/>
    <w:rsid w:val="00A63971"/>
    <w:rsid w:val="00A6421C"/>
    <w:rsid w:val="00A65119"/>
    <w:rsid w:val="00A65121"/>
    <w:rsid w:val="00A6782A"/>
    <w:rsid w:val="00A71B0E"/>
    <w:rsid w:val="00A71E5F"/>
    <w:rsid w:val="00A7243A"/>
    <w:rsid w:val="00A7313C"/>
    <w:rsid w:val="00A73E18"/>
    <w:rsid w:val="00A74CF6"/>
    <w:rsid w:val="00A74E8B"/>
    <w:rsid w:val="00A75180"/>
    <w:rsid w:val="00A75512"/>
    <w:rsid w:val="00A76ABD"/>
    <w:rsid w:val="00A77290"/>
    <w:rsid w:val="00A81FAC"/>
    <w:rsid w:val="00A82819"/>
    <w:rsid w:val="00A829E0"/>
    <w:rsid w:val="00A83E9D"/>
    <w:rsid w:val="00A840DD"/>
    <w:rsid w:val="00A846F9"/>
    <w:rsid w:val="00A85167"/>
    <w:rsid w:val="00A9033B"/>
    <w:rsid w:val="00A9233E"/>
    <w:rsid w:val="00A930D6"/>
    <w:rsid w:val="00A93A47"/>
    <w:rsid w:val="00A93C8B"/>
    <w:rsid w:val="00A95161"/>
    <w:rsid w:val="00A9525C"/>
    <w:rsid w:val="00A9577C"/>
    <w:rsid w:val="00A95CB7"/>
    <w:rsid w:val="00A96A1D"/>
    <w:rsid w:val="00A96D0E"/>
    <w:rsid w:val="00A97270"/>
    <w:rsid w:val="00A979F8"/>
    <w:rsid w:val="00A97DB6"/>
    <w:rsid w:val="00A97F6E"/>
    <w:rsid w:val="00AA300A"/>
    <w:rsid w:val="00AA3C7A"/>
    <w:rsid w:val="00AA3CAF"/>
    <w:rsid w:val="00AA3D54"/>
    <w:rsid w:val="00AA50BC"/>
    <w:rsid w:val="00AA71F4"/>
    <w:rsid w:val="00AA770B"/>
    <w:rsid w:val="00AB09D1"/>
    <w:rsid w:val="00AB1D7D"/>
    <w:rsid w:val="00AB1FD6"/>
    <w:rsid w:val="00AB2D7C"/>
    <w:rsid w:val="00AB316C"/>
    <w:rsid w:val="00AB5673"/>
    <w:rsid w:val="00AB6D74"/>
    <w:rsid w:val="00AC0CD1"/>
    <w:rsid w:val="00AC1379"/>
    <w:rsid w:val="00AC202F"/>
    <w:rsid w:val="00AC2868"/>
    <w:rsid w:val="00AC3416"/>
    <w:rsid w:val="00AC7917"/>
    <w:rsid w:val="00AC7BAD"/>
    <w:rsid w:val="00AD0D1B"/>
    <w:rsid w:val="00AD0FED"/>
    <w:rsid w:val="00AD2BFC"/>
    <w:rsid w:val="00AD37D4"/>
    <w:rsid w:val="00AD4E85"/>
    <w:rsid w:val="00AD4FA6"/>
    <w:rsid w:val="00AD6996"/>
    <w:rsid w:val="00AD6B8E"/>
    <w:rsid w:val="00AD73AC"/>
    <w:rsid w:val="00AD7921"/>
    <w:rsid w:val="00AE01BF"/>
    <w:rsid w:val="00AE0ACA"/>
    <w:rsid w:val="00AE2947"/>
    <w:rsid w:val="00AE3324"/>
    <w:rsid w:val="00AE579E"/>
    <w:rsid w:val="00AE65C5"/>
    <w:rsid w:val="00AE69B1"/>
    <w:rsid w:val="00AE7A35"/>
    <w:rsid w:val="00AE7E5A"/>
    <w:rsid w:val="00AF0320"/>
    <w:rsid w:val="00AF159D"/>
    <w:rsid w:val="00AF2250"/>
    <w:rsid w:val="00AF29B1"/>
    <w:rsid w:val="00AF3742"/>
    <w:rsid w:val="00AF3F36"/>
    <w:rsid w:val="00AF3F67"/>
    <w:rsid w:val="00AF49F8"/>
    <w:rsid w:val="00AF4AAF"/>
    <w:rsid w:val="00AF4C0C"/>
    <w:rsid w:val="00AF61F1"/>
    <w:rsid w:val="00AF69C3"/>
    <w:rsid w:val="00AF69E9"/>
    <w:rsid w:val="00AF71DF"/>
    <w:rsid w:val="00AF72AE"/>
    <w:rsid w:val="00AF7457"/>
    <w:rsid w:val="00B008E3"/>
    <w:rsid w:val="00B04DB8"/>
    <w:rsid w:val="00B053A5"/>
    <w:rsid w:val="00B053AE"/>
    <w:rsid w:val="00B10BA1"/>
    <w:rsid w:val="00B12642"/>
    <w:rsid w:val="00B12C02"/>
    <w:rsid w:val="00B134B5"/>
    <w:rsid w:val="00B13FD5"/>
    <w:rsid w:val="00B142EF"/>
    <w:rsid w:val="00B15063"/>
    <w:rsid w:val="00B159E2"/>
    <w:rsid w:val="00B17005"/>
    <w:rsid w:val="00B236CD"/>
    <w:rsid w:val="00B2448E"/>
    <w:rsid w:val="00B24801"/>
    <w:rsid w:val="00B256E5"/>
    <w:rsid w:val="00B258AD"/>
    <w:rsid w:val="00B25E9F"/>
    <w:rsid w:val="00B30B22"/>
    <w:rsid w:val="00B32947"/>
    <w:rsid w:val="00B32A9E"/>
    <w:rsid w:val="00B32EFD"/>
    <w:rsid w:val="00B331F7"/>
    <w:rsid w:val="00B33FB9"/>
    <w:rsid w:val="00B3460E"/>
    <w:rsid w:val="00B35E2E"/>
    <w:rsid w:val="00B36D70"/>
    <w:rsid w:val="00B37398"/>
    <w:rsid w:val="00B3762F"/>
    <w:rsid w:val="00B401F2"/>
    <w:rsid w:val="00B405DC"/>
    <w:rsid w:val="00B40DA9"/>
    <w:rsid w:val="00B40EF2"/>
    <w:rsid w:val="00B41742"/>
    <w:rsid w:val="00B41BD3"/>
    <w:rsid w:val="00B43365"/>
    <w:rsid w:val="00B433B4"/>
    <w:rsid w:val="00B45914"/>
    <w:rsid w:val="00B459CA"/>
    <w:rsid w:val="00B45A13"/>
    <w:rsid w:val="00B46DD0"/>
    <w:rsid w:val="00B47B33"/>
    <w:rsid w:val="00B47BF3"/>
    <w:rsid w:val="00B501A1"/>
    <w:rsid w:val="00B510F9"/>
    <w:rsid w:val="00B51DB7"/>
    <w:rsid w:val="00B527B2"/>
    <w:rsid w:val="00B52F54"/>
    <w:rsid w:val="00B5325C"/>
    <w:rsid w:val="00B5327D"/>
    <w:rsid w:val="00B540D2"/>
    <w:rsid w:val="00B555B6"/>
    <w:rsid w:val="00B55E8E"/>
    <w:rsid w:val="00B56516"/>
    <w:rsid w:val="00B56CFF"/>
    <w:rsid w:val="00B57F82"/>
    <w:rsid w:val="00B60A8D"/>
    <w:rsid w:val="00B60D11"/>
    <w:rsid w:val="00B6165C"/>
    <w:rsid w:val="00B61AD5"/>
    <w:rsid w:val="00B634C2"/>
    <w:rsid w:val="00B642EB"/>
    <w:rsid w:val="00B64CC2"/>
    <w:rsid w:val="00B65866"/>
    <w:rsid w:val="00B66B9D"/>
    <w:rsid w:val="00B677D7"/>
    <w:rsid w:val="00B7026C"/>
    <w:rsid w:val="00B70BEE"/>
    <w:rsid w:val="00B721C1"/>
    <w:rsid w:val="00B725CA"/>
    <w:rsid w:val="00B737B7"/>
    <w:rsid w:val="00B772E1"/>
    <w:rsid w:val="00B77F1F"/>
    <w:rsid w:val="00B80366"/>
    <w:rsid w:val="00B80A26"/>
    <w:rsid w:val="00B80CA6"/>
    <w:rsid w:val="00B80D81"/>
    <w:rsid w:val="00B818C3"/>
    <w:rsid w:val="00B81D7A"/>
    <w:rsid w:val="00B826D1"/>
    <w:rsid w:val="00B8356A"/>
    <w:rsid w:val="00B83818"/>
    <w:rsid w:val="00B84F9A"/>
    <w:rsid w:val="00B84FEC"/>
    <w:rsid w:val="00B86426"/>
    <w:rsid w:val="00B93550"/>
    <w:rsid w:val="00B9430A"/>
    <w:rsid w:val="00B945B5"/>
    <w:rsid w:val="00B94A2B"/>
    <w:rsid w:val="00B94A72"/>
    <w:rsid w:val="00B94A79"/>
    <w:rsid w:val="00B94D13"/>
    <w:rsid w:val="00B9707D"/>
    <w:rsid w:val="00B97D8D"/>
    <w:rsid w:val="00BA0F92"/>
    <w:rsid w:val="00BA21FA"/>
    <w:rsid w:val="00BA2951"/>
    <w:rsid w:val="00BA4C03"/>
    <w:rsid w:val="00BA72CD"/>
    <w:rsid w:val="00BA77AD"/>
    <w:rsid w:val="00BB025F"/>
    <w:rsid w:val="00BB0AA2"/>
    <w:rsid w:val="00BB19B0"/>
    <w:rsid w:val="00BB1A14"/>
    <w:rsid w:val="00BB1D41"/>
    <w:rsid w:val="00BB26C4"/>
    <w:rsid w:val="00BB2A8A"/>
    <w:rsid w:val="00BB3A7C"/>
    <w:rsid w:val="00BB72EE"/>
    <w:rsid w:val="00BB7B96"/>
    <w:rsid w:val="00BC07A4"/>
    <w:rsid w:val="00BC0E7F"/>
    <w:rsid w:val="00BC1BC8"/>
    <w:rsid w:val="00BC1E46"/>
    <w:rsid w:val="00BC2616"/>
    <w:rsid w:val="00BC2808"/>
    <w:rsid w:val="00BC3585"/>
    <w:rsid w:val="00BC4A0E"/>
    <w:rsid w:val="00BC516B"/>
    <w:rsid w:val="00BC7CF5"/>
    <w:rsid w:val="00BD017A"/>
    <w:rsid w:val="00BD0932"/>
    <w:rsid w:val="00BD1310"/>
    <w:rsid w:val="00BD2A13"/>
    <w:rsid w:val="00BD3C70"/>
    <w:rsid w:val="00BD4083"/>
    <w:rsid w:val="00BD4201"/>
    <w:rsid w:val="00BD44F8"/>
    <w:rsid w:val="00BD4558"/>
    <w:rsid w:val="00BD57FF"/>
    <w:rsid w:val="00BE0623"/>
    <w:rsid w:val="00BE178D"/>
    <w:rsid w:val="00BE28CF"/>
    <w:rsid w:val="00BE2960"/>
    <w:rsid w:val="00BE3681"/>
    <w:rsid w:val="00BE3695"/>
    <w:rsid w:val="00BE52F5"/>
    <w:rsid w:val="00BE5F64"/>
    <w:rsid w:val="00BE62A5"/>
    <w:rsid w:val="00BF013A"/>
    <w:rsid w:val="00BF0569"/>
    <w:rsid w:val="00BF08EB"/>
    <w:rsid w:val="00BF1069"/>
    <w:rsid w:val="00BF125D"/>
    <w:rsid w:val="00BF1EB2"/>
    <w:rsid w:val="00BF20AE"/>
    <w:rsid w:val="00BF2120"/>
    <w:rsid w:val="00BF2AE2"/>
    <w:rsid w:val="00BF2E6C"/>
    <w:rsid w:val="00BF3F68"/>
    <w:rsid w:val="00BF4247"/>
    <w:rsid w:val="00BF4B41"/>
    <w:rsid w:val="00BF580C"/>
    <w:rsid w:val="00BF5B86"/>
    <w:rsid w:val="00BF63EA"/>
    <w:rsid w:val="00C002CE"/>
    <w:rsid w:val="00C016B8"/>
    <w:rsid w:val="00C01FE0"/>
    <w:rsid w:val="00C03182"/>
    <w:rsid w:val="00C05753"/>
    <w:rsid w:val="00C05D70"/>
    <w:rsid w:val="00C0670D"/>
    <w:rsid w:val="00C10FE6"/>
    <w:rsid w:val="00C11541"/>
    <w:rsid w:val="00C12612"/>
    <w:rsid w:val="00C1267E"/>
    <w:rsid w:val="00C155CE"/>
    <w:rsid w:val="00C1792A"/>
    <w:rsid w:val="00C17BDB"/>
    <w:rsid w:val="00C20008"/>
    <w:rsid w:val="00C23A6D"/>
    <w:rsid w:val="00C23D5F"/>
    <w:rsid w:val="00C23E1B"/>
    <w:rsid w:val="00C255BD"/>
    <w:rsid w:val="00C26798"/>
    <w:rsid w:val="00C26B76"/>
    <w:rsid w:val="00C26FA0"/>
    <w:rsid w:val="00C274AC"/>
    <w:rsid w:val="00C30867"/>
    <w:rsid w:val="00C31E4A"/>
    <w:rsid w:val="00C32268"/>
    <w:rsid w:val="00C32C93"/>
    <w:rsid w:val="00C32FEC"/>
    <w:rsid w:val="00C3359D"/>
    <w:rsid w:val="00C336BC"/>
    <w:rsid w:val="00C34E17"/>
    <w:rsid w:val="00C35A07"/>
    <w:rsid w:val="00C35B38"/>
    <w:rsid w:val="00C362E6"/>
    <w:rsid w:val="00C37D1E"/>
    <w:rsid w:val="00C37EB2"/>
    <w:rsid w:val="00C405A8"/>
    <w:rsid w:val="00C40B60"/>
    <w:rsid w:val="00C41270"/>
    <w:rsid w:val="00C4156C"/>
    <w:rsid w:val="00C41630"/>
    <w:rsid w:val="00C4174A"/>
    <w:rsid w:val="00C42A20"/>
    <w:rsid w:val="00C44DC3"/>
    <w:rsid w:val="00C45088"/>
    <w:rsid w:val="00C45514"/>
    <w:rsid w:val="00C47618"/>
    <w:rsid w:val="00C477F6"/>
    <w:rsid w:val="00C47ADB"/>
    <w:rsid w:val="00C47AF7"/>
    <w:rsid w:val="00C47FF8"/>
    <w:rsid w:val="00C50540"/>
    <w:rsid w:val="00C506CC"/>
    <w:rsid w:val="00C51EEF"/>
    <w:rsid w:val="00C52143"/>
    <w:rsid w:val="00C52709"/>
    <w:rsid w:val="00C5298A"/>
    <w:rsid w:val="00C538F1"/>
    <w:rsid w:val="00C55055"/>
    <w:rsid w:val="00C55571"/>
    <w:rsid w:val="00C55A2F"/>
    <w:rsid w:val="00C55B53"/>
    <w:rsid w:val="00C56FF6"/>
    <w:rsid w:val="00C5725F"/>
    <w:rsid w:val="00C57583"/>
    <w:rsid w:val="00C5770C"/>
    <w:rsid w:val="00C5799D"/>
    <w:rsid w:val="00C611D3"/>
    <w:rsid w:val="00C62813"/>
    <w:rsid w:val="00C62851"/>
    <w:rsid w:val="00C6309F"/>
    <w:rsid w:val="00C640DB"/>
    <w:rsid w:val="00C64E2B"/>
    <w:rsid w:val="00C653C8"/>
    <w:rsid w:val="00C6604F"/>
    <w:rsid w:val="00C666EA"/>
    <w:rsid w:val="00C671AB"/>
    <w:rsid w:val="00C70C0E"/>
    <w:rsid w:val="00C70EE3"/>
    <w:rsid w:val="00C71387"/>
    <w:rsid w:val="00C71BF2"/>
    <w:rsid w:val="00C71D10"/>
    <w:rsid w:val="00C73055"/>
    <w:rsid w:val="00C735E9"/>
    <w:rsid w:val="00C74D97"/>
    <w:rsid w:val="00C8034A"/>
    <w:rsid w:val="00C80624"/>
    <w:rsid w:val="00C82035"/>
    <w:rsid w:val="00C82BC9"/>
    <w:rsid w:val="00C82D3E"/>
    <w:rsid w:val="00C849D2"/>
    <w:rsid w:val="00C84BE3"/>
    <w:rsid w:val="00C84C6D"/>
    <w:rsid w:val="00C86A64"/>
    <w:rsid w:val="00C87727"/>
    <w:rsid w:val="00C87B44"/>
    <w:rsid w:val="00C90BFB"/>
    <w:rsid w:val="00C90E58"/>
    <w:rsid w:val="00C90F15"/>
    <w:rsid w:val="00C910EB"/>
    <w:rsid w:val="00C9184E"/>
    <w:rsid w:val="00C91F25"/>
    <w:rsid w:val="00C92A06"/>
    <w:rsid w:val="00C93E57"/>
    <w:rsid w:val="00C945C3"/>
    <w:rsid w:val="00C9518D"/>
    <w:rsid w:val="00C961F1"/>
    <w:rsid w:val="00C9625B"/>
    <w:rsid w:val="00C9647F"/>
    <w:rsid w:val="00C97831"/>
    <w:rsid w:val="00CA07D2"/>
    <w:rsid w:val="00CA0A8A"/>
    <w:rsid w:val="00CA31E3"/>
    <w:rsid w:val="00CA403D"/>
    <w:rsid w:val="00CA4E14"/>
    <w:rsid w:val="00CA56A1"/>
    <w:rsid w:val="00CA5BFD"/>
    <w:rsid w:val="00CA64FD"/>
    <w:rsid w:val="00CA78B1"/>
    <w:rsid w:val="00CA7CF4"/>
    <w:rsid w:val="00CB11A3"/>
    <w:rsid w:val="00CB197F"/>
    <w:rsid w:val="00CB374B"/>
    <w:rsid w:val="00CB41FD"/>
    <w:rsid w:val="00CB5423"/>
    <w:rsid w:val="00CB575D"/>
    <w:rsid w:val="00CC0B41"/>
    <w:rsid w:val="00CC0E4F"/>
    <w:rsid w:val="00CC19AF"/>
    <w:rsid w:val="00CC1DF0"/>
    <w:rsid w:val="00CC2AE1"/>
    <w:rsid w:val="00CC3608"/>
    <w:rsid w:val="00CC3D90"/>
    <w:rsid w:val="00CC4D31"/>
    <w:rsid w:val="00CC6D40"/>
    <w:rsid w:val="00CC75A9"/>
    <w:rsid w:val="00CC7BCF"/>
    <w:rsid w:val="00CD2739"/>
    <w:rsid w:val="00CD2CA4"/>
    <w:rsid w:val="00CD2D4C"/>
    <w:rsid w:val="00CD47CF"/>
    <w:rsid w:val="00CD49C2"/>
    <w:rsid w:val="00CD4AD8"/>
    <w:rsid w:val="00CD52A3"/>
    <w:rsid w:val="00CD66F9"/>
    <w:rsid w:val="00CD6970"/>
    <w:rsid w:val="00CD7F6C"/>
    <w:rsid w:val="00CE12E2"/>
    <w:rsid w:val="00CE1666"/>
    <w:rsid w:val="00CE1FC9"/>
    <w:rsid w:val="00CE2247"/>
    <w:rsid w:val="00CE643F"/>
    <w:rsid w:val="00CE665B"/>
    <w:rsid w:val="00CE6E4B"/>
    <w:rsid w:val="00CE7C44"/>
    <w:rsid w:val="00CF1D9B"/>
    <w:rsid w:val="00CF23AE"/>
    <w:rsid w:val="00CF2FC3"/>
    <w:rsid w:val="00CF4546"/>
    <w:rsid w:val="00CF473C"/>
    <w:rsid w:val="00CF4776"/>
    <w:rsid w:val="00CF4AE9"/>
    <w:rsid w:val="00CF5449"/>
    <w:rsid w:val="00CF56B3"/>
    <w:rsid w:val="00D00367"/>
    <w:rsid w:val="00D003B6"/>
    <w:rsid w:val="00D010A5"/>
    <w:rsid w:val="00D012CB"/>
    <w:rsid w:val="00D01689"/>
    <w:rsid w:val="00D018CB"/>
    <w:rsid w:val="00D02E58"/>
    <w:rsid w:val="00D03AD0"/>
    <w:rsid w:val="00D03C27"/>
    <w:rsid w:val="00D04EF3"/>
    <w:rsid w:val="00D05678"/>
    <w:rsid w:val="00D05679"/>
    <w:rsid w:val="00D07D14"/>
    <w:rsid w:val="00D10EF3"/>
    <w:rsid w:val="00D1122C"/>
    <w:rsid w:val="00D12A71"/>
    <w:rsid w:val="00D134BF"/>
    <w:rsid w:val="00D13AE2"/>
    <w:rsid w:val="00D15255"/>
    <w:rsid w:val="00D15894"/>
    <w:rsid w:val="00D17702"/>
    <w:rsid w:val="00D17D52"/>
    <w:rsid w:val="00D17DC9"/>
    <w:rsid w:val="00D20843"/>
    <w:rsid w:val="00D21334"/>
    <w:rsid w:val="00D21D5D"/>
    <w:rsid w:val="00D22FC3"/>
    <w:rsid w:val="00D2379B"/>
    <w:rsid w:val="00D2413A"/>
    <w:rsid w:val="00D24ED7"/>
    <w:rsid w:val="00D252B4"/>
    <w:rsid w:val="00D2573D"/>
    <w:rsid w:val="00D26AF3"/>
    <w:rsid w:val="00D27C33"/>
    <w:rsid w:val="00D27F50"/>
    <w:rsid w:val="00D3113A"/>
    <w:rsid w:val="00D31DAF"/>
    <w:rsid w:val="00D31EA7"/>
    <w:rsid w:val="00D360F3"/>
    <w:rsid w:val="00D37F95"/>
    <w:rsid w:val="00D437A5"/>
    <w:rsid w:val="00D439B1"/>
    <w:rsid w:val="00D44106"/>
    <w:rsid w:val="00D44A7C"/>
    <w:rsid w:val="00D47D8D"/>
    <w:rsid w:val="00D511F5"/>
    <w:rsid w:val="00D517D9"/>
    <w:rsid w:val="00D5228E"/>
    <w:rsid w:val="00D52CC9"/>
    <w:rsid w:val="00D53CDF"/>
    <w:rsid w:val="00D53F44"/>
    <w:rsid w:val="00D55183"/>
    <w:rsid w:val="00D563BD"/>
    <w:rsid w:val="00D56EA5"/>
    <w:rsid w:val="00D5705D"/>
    <w:rsid w:val="00D57DC0"/>
    <w:rsid w:val="00D610D6"/>
    <w:rsid w:val="00D612A4"/>
    <w:rsid w:val="00D61AAB"/>
    <w:rsid w:val="00D62F79"/>
    <w:rsid w:val="00D63193"/>
    <w:rsid w:val="00D634C5"/>
    <w:rsid w:val="00D64DAA"/>
    <w:rsid w:val="00D65F0E"/>
    <w:rsid w:val="00D6689C"/>
    <w:rsid w:val="00D67E72"/>
    <w:rsid w:val="00D7028A"/>
    <w:rsid w:val="00D71100"/>
    <w:rsid w:val="00D71DD9"/>
    <w:rsid w:val="00D72517"/>
    <w:rsid w:val="00D72725"/>
    <w:rsid w:val="00D72834"/>
    <w:rsid w:val="00D741C3"/>
    <w:rsid w:val="00D74AE4"/>
    <w:rsid w:val="00D778CD"/>
    <w:rsid w:val="00D81602"/>
    <w:rsid w:val="00D82924"/>
    <w:rsid w:val="00D82977"/>
    <w:rsid w:val="00D837DC"/>
    <w:rsid w:val="00D83AC4"/>
    <w:rsid w:val="00D847A0"/>
    <w:rsid w:val="00D85382"/>
    <w:rsid w:val="00D86574"/>
    <w:rsid w:val="00D867DB"/>
    <w:rsid w:val="00D86B1F"/>
    <w:rsid w:val="00D9024D"/>
    <w:rsid w:val="00D90AA5"/>
    <w:rsid w:val="00D92554"/>
    <w:rsid w:val="00D92897"/>
    <w:rsid w:val="00D937EF"/>
    <w:rsid w:val="00D93D4A"/>
    <w:rsid w:val="00D94D19"/>
    <w:rsid w:val="00D95E73"/>
    <w:rsid w:val="00D96482"/>
    <w:rsid w:val="00D9785D"/>
    <w:rsid w:val="00D97860"/>
    <w:rsid w:val="00DA23A2"/>
    <w:rsid w:val="00DA354E"/>
    <w:rsid w:val="00DA5CDD"/>
    <w:rsid w:val="00DB0549"/>
    <w:rsid w:val="00DB1363"/>
    <w:rsid w:val="00DB13F4"/>
    <w:rsid w:val="00DB1A31"/>
    <w:rsid w:val="00DB1E52"/>
    <w:rsid w:val="00DB1EAA"/>
    <w:rsid w:val="00DB2382"/>
    <w:rsid w:val="00DB4226"/>
    <w:rsid w:val="00DB4427"/>
    <w:rsid w:val="00DB5494"/>
    <w:rsid w:val="00DB54A3"/>
    <w:rsid w:val="00DB5EC4"/>
    <w:rsid w:val="00DB6007"/>
    <w:rsid w:val="00DB67B9"/>
    <w:rsid w:val="00DB68E1"/>
    <w:rsid w:val="00DB6C2E"/>
    <w:rsid w:val="00DB6CAF"/>
    <w:rsid w:val="00DB75EF"/>
    <w:rsid w:val="00DC3BC7"/>
    <w:rsid w:val="00DC40F0"/>
    <w:rsid w:val="00DC43FE"/>
    <w:rsid w:val="00DC7FA6"/>
    <w:rsid w:val="00DD13EF"/>
    <w:rsid w:val="00DD1C73"/>
    <w:rsid w:val="00DD26A7"/>
    <w:rsid w:val="00DD2D7B"/>
    <w:rsid w:val="00DD3719"/>
    <w:rsid w:val="00DD41F7"/>
    <w:rsid w:val="00DD4FF8"/>
    <w:rsid w:val="00DE0D17"/>
    <w:rsid w:val="00DE1EB9"/>
    <w:rsid w:val="00DE32B2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DF41B5"/>
    <w:rsid w:val="00DF444B"/>
    <w:rsid w:val="00DF7737"/>
    <w:rsid w:val="00E005CE"/>
    <w:rsid w:val="00E025AD"/>
    <w:rsid w:val="00E05DEC"/>
    <w:rsid w:val="00E06387"/>
    <w:rsid w:val="00E074E3"/>
    <w:rsid w:val="00E1011F"/>
    <w:rsid w:val="00E13DFE"/>
    <w:rsid w:val="00E14A4F"/>
    <w:rsid w:val="00E14B40"/>
    <w:rsid w:val="00E14FA7"/>
    <w:rsid w:val="00E15268"/>
    <w:rsid w:val="00E20174"/>
    <w:rsid w:val="00E224C9"/>
    <w:rsid w:val="00E23AB9"/>
    <w:rsid w:val="00E25DCD"/>
    <w:rsid w:val="00E26F31"/>
    <w:rsid w:val="00E31037"/>
    <w:rsid w:val="00E31255"/>
    <w:rsid w:val="00E31567"/>
    <w:rsid w:val="00E31D20"/>
    <w:rsid w:val="00E32CD5"/>
    <w:rsid w:val="00E37504"/>
    <w:rsid w:val="00E40045"/>
    <w:rsid w:val="00E40172"/>
    <w:rsid w:val="00E41A29"/>
    <w:rsid w:val="00E42149"/>
    <w:rsid w:val="00E42D42"/>
    <w:rsid w:val="00E430DF"/>
    <w:rsid w:val="00E444BD"/>
    <w:rsid w:val="00E44E68"/>
    <w:rsid w:val="00E44E98"/>
    <w:rsid w:val="00E45A52"/>
    <w:rsid w:val="00E46BD5"/>
    <w:rsid w:val="00E5002C"/>
    <w:rsid w:val="00E50593"/>
    <w:rsid w:val="00E510D0"/>
    <w:rsid w:val="00E51D93"/>
    <w:rsid w:val="00E53C7C"/>
    <w:rsid w:val="00E5414D"/>
    <w:rsid w:val="00E570F4"/>
    <w:rsid w:val="00E5789D"/>
    <w:rsid w:val="00E579EA"/>
    <w:rsid w:val="00E6078E"/>
    <w:rsid w:val="00E619E1"/>
    <w:rsid w:val="00E61A81"/>
    <w:rsid w:val="00E61CDA"/>
    <w:rsid w:val="00E6263E"/>
    <w:rsid w:val="00E63C11"/>
    <w:rsid w:val="00E6409A"/>
    <w:rsid w:val="00E64691"/>
    <w:rsid w:val="00E6580B"/>
    <w:rsid w:val="00E67272"/>
    <w:rsid w:val="00E70E72"/>
    <w:rsid w:val="00E7145A"/>
    <w:rsid w:val="00E716E0"/>
    <w:rsid w:val="00E724A8"/>
    <w:rsid w:val="00E72B07"/>
    <w:rsid w:val="00E73FBD"/>
    <w:rsid w:val="00E75862"/>
    <w:rsid w:val="00E76A82"/>
    <w:rsid w:val="00E76C24"/>
    <w:rsid w:val="00E77521"/>
    <w:rsid w:val="00E77A56"/>
    <w:rsid w:val="00E803C4"/>
    <w:rsid w:val="00E80898"/>
    <w:rsid w:val="00E80BAE"/>
    <w:rsid w:val="00E80BE9"/>
    <w:rsid w:val="00E80D72"/>
    <w:rsid w:val="00E842F4"/>
    <w:rsid w:val="00E85B12"/>
    <w:rsid w:val="00E9016F"/>
    <w:rsid w:val="00E91B52"/>
    <w:rsid w:val="00E9226C"/>
    <w:rsid w:val="00E93622"/>
    <w:rsid w:val="00E94DE8"/>
    <w:rsid w:val="00E9749D"/>
    <w:rsid w:val="00EA0428"/>
    <w:rsid w:val="00EA117A"/>
    <w:rsid w:val="00EA121A"/>
    <w:rsid w:val="00EA1A8C"/>
    <w:rsid w:val="00EA2952"/>
    <w:rsid w:val="00EA4B45"/>
    <w:rsid w:val="00EB1134"/>
    <w:rsid w:val="00EB1F37"/>
    <w:rsid w:val="00EB2FB7"/>
    <w:rsid w:val="00EB3626"/>
    <w:rsid w:val="00EB38AF"/>
    <w:rsid w:val="00EB5BEF"/>
    <w:rsid w:val="00EB6913"/>
    <w:rsid w:val="00EB7451"/>
    <w:rsid w:val="00EC0707"/>
    <w:rsid w:val="00EC2F80"/>
    <w:rsid w:val="00EC2FA6"/>
    <w:rsid w:val="00EC33DB"/>
    <w:rsid w:val="00EC3874"/>
    <w:rsid w:val="00EC3D0B"/>
    <w:rsid w:val="00EC3EDE"/>
    <w:rsid w:val="00EC4D31"/>
    <w:rsid w:val="00EC5340"/>
    <w:rsid w:val="00EC690A"/>
    <w:rsid w:val="00EC73D8"/>
    <w:rsid w:val="00ED0C24"/>
    <w:rsid w:val="00ED0DC9"/>
    <w:rsid w:val="00ED27EC"/>
    <w:rsid w:val="00ED3863"/>
    <w:rsid w:val="00ED4603"/>
    <w:rsid w:val="00ED5142"/>
    <w:rsid w:val="00ED55DC"/>
    <w:rsid w:val="00ED578F"/>
    <w:rsid w:val="00ED6573"/>
    <w:rsid w:val="00ED6635"/>
    <w:rsid w:val="00ED6E93"/>
    <w:rsid w:val="00EE0BD2"/>
    <w:rsid w:val="00EE1C1C"/>
    <w:rsid w:val="00EE1FD1"/>
    <w:rsid w:val="00EE2D07"/>
    <w:rsid w:val="00EE32CA"/>
    <w:rsid w:val="00EE358D"/>
    <w:rsid w:val="00EE4E9F"/>
    <w:rsid w:val="00EE51B5"/>
    <w:rsid w:val="00EE5946"/>
    <w:rsid w:val="00EE63C7"/>
    <w:rsid w:val="00EE66EA"/>
    <w:rsid w:val="00EE6C36"/>
    <w:rsid w:val="00EE71CD"/>
    <w:rsid w:val="00EF03F8"/>
    <w:rsid w:val="00EF0D3B"/>
    <w:rsid w:val="00EF0D51"/>
    <w:rsid w:val="00EF0EB4"/>
    <w:rsid w:val="00EF2A6B"/>
    <w:rsid w:val="00EF5FA0"/>
    <w:rsid w:val="00EF74D1"/>
    <w:rsid w:val="00F00290"/>
    <w:rsid w:val="00F00626"/>
    <w:rsid w:val="00F00C79"/>
    <w:rsid w:val="00F02BAE"/>
    <w:rsid w:val="00F02DCF"/>
    <w:rsid w:val="00F04728"/>
    <w:rsid w:val="00F04DF1"/>
    <w:rsid w:val="00F04E7C"/>
    <w:rsid w:val="00F0546F"/>
    <w:rsid w:val="00F105EF"/>
    <w:rsid w:val="00F10D43"/>
    <w:rsid w:val="00F10F00"/>
    <w:rsid w:val="00F11CCB"/>
    <w:rsid w:val="00F12529"/>
    <w:rsid w:val="00F12A0C"/>
    <w:rsid w:val="00F12CB6"/>
    <w:rsid w:val="00F132C2"/>
    <w:rsid w:val="00F135D3"/>
    <w:rsid w:val="00F139F6"/>
    <w:rsid w:val="00F14773"/>
    <w:rsid w:val="00F14C2A"/>
    <w:rsid w:val="00F14CD7"/>
    <w:rsid w:val="00F15385"/>
    <w:rsid w:val="00F1633E"/>
    <w:rsid w:val="00F169E0"/>
    <w:rsid w:val="00F17B19"/>
    <w:rsid w:val="00F17E6D"/>
    <w:rsid w:val="00F17F3F"/>
    <w:rsid w:val="00F20687"/>
    <w:rsid w:val="00F20772"/>
    <w:rsid w:val="00F2211D"/>
    <w:rsid w:val="00F22482"/>
    <w:rsid w:val="00F23D1B"/>
    <w:rsid w:val="00F23D3F"/>
    <w:rsid w:val="00F23DB9"/>
    <w:rsid w:val="00F24A2D"/>
    <w:rsid w:val="00F24CF3"/>
    <w:rsid w:val="00F251C1"/>
    <w:rsid w:val="00F27343"/>
    <w:rsid w:val="00F30460"/>
    <w:rsid w:val="00F30E7A"/>
    <w:rsid w:val="00F32B53"/>
    <w:rsid w:val="00F33651"/>
    <w:rsid w:val="00F3384A"/>
    <w:rsid w:val="00F34FD8"/>
    <w:rsid w:val="00F361AE"/>
    <w:rsid w:val="00F40D48"/>
    <w:rsid w:val="00F4144B"/>
    <w:rsid w:val="00F41AD9"/>
    <w:rsid w:val="00F42486"/>
    <w:rsid w:val="00F43324"/>
    <w:rsid w:val="00F446AF"/>
    <w:rsid w:val="00F451C0"/>
    <w:rsid w:val="00F45593"/>
    <w:rsid w:val="00F45CBD"/>
    <w:rsid w:val="00F4664F"/>
    <w:rsid w:val="00F46E56"/>
    <w:rsid w:val="00F47778"/>
    <w:rsid w:val="00F47AB5"/>
    <w:rsid w:val="00F47E5B"/>
    <w:rsid w:val="00F5215D"/>
    <w:rsid w:val="00F5265B"/>
    <w:rsid w:val="00F528EC"/>
    <w:rsid w:val="00F54C1B"/>
    <w:rsid w:val="00F57A1A"/>
    <w:rsid w:val="00F57F11"/>
    <w:rsid w:val="00F600F9"/>
    <w:rsid w:val="00F60384"/>
    <w:rsid w:val="00F608B5"/>
    <w:rsid w:val="00F6127F"/>
    <w:rsid w:val="00F6198B"/>
    <w:rsid w:val="00F62A36"/>
    <w:rsid w:val="00F6668A"/>
    <w:rsid w:val="00F66C58"/>
    <w:rsid w:val="00F66FCD"/>
    <w:rsid w:val="00F7162F"/>
    <w:rsid w:val="00F74CDE"/>
    <w:rsid w:val="00F75A74"/>
    <w:rsid w:val="00F77962"/>
    <w:rsid w:val="00F80320"/>
    <w:rsid w:val="00F8097E"/>
    <w:rsid w:val="00F811DC"/>
    <w:rsid w:val="00F824FD"/>
    <w:rsid w:val="00F82E22"/>
    <w:rsid w:val="00F83E25"/>
    <w:rsid w:val="00F83E86"/>
    <w:rsid w:val="00F84C6E"/>
    <w:rsid w:val="00F84EBA"/>
    <w:rsid w:val="00F85972"/>
    <w:rsid w:val="00F85C1E"/>
    <w:rsid w:val="00F86298"/>
    <w:rsid w:val="00F90E7D"/>
    <w:rsid w:val="00F91081"/>
    <w:rsid w:val="00F92133"/>
    <w:rsid w:val="00F922CB"/>
    <w:rsid w:val="00F9301D"/>
    <w:rsid w:val="00F9441C"/>
    <w:rsid w:val="00F94F8A"/>
    <w:rsid w:val="00F9549A"/>
    <w:rsid w:val="00F954ED"/>
    <w:rsid w:val="00F9587C"/>
    <w:rsid w:val="00F9609E"/>
    <w:rsid w:val="00F961E8"/>
    <w:rsid w:val="00F97843"/>
    <w:rsid w:val="00FA04F8"/>
    <w:rsid w:val="00FA0AE2"/>
    <w:rsid w:val="00FA2210"/>
    <w:rsid w:val="00FA3B1D"/>
    <w:rsid w:val="00FA3F9D"/>
    <w:rsid w:val="00FA41CC"/>
    <w:rsid w:val="00FA51DC"/>
    <w:rsid w:val="00FA5FF2"/>
    <w:rsid w:val="00FA648C"/>
    <w:rsid w:val="00FA694A"/>
    <w:rsid w:val="00FB25A9"/>
    <w:rsid w:val="00FB2A53"/>
    <w:rsid w:val="00FB31B5"/>
    <w:rsid w:val="00FB414A"/>
    <w:rsid w:val="00FB4A48"/>
    <w:rsid w:val="00FB4DFB"/>
    <w:rsid w:val="00FB5AAE"/>
    <w:rsid w:val="00FB70EA"/>
    <w:rsid w:val="00FB76F4"/>
    <w:rsid w:val="00FC03DA"/>
    <w:rsid w:val="00FC1411"/>
    <w:rsid w:val="00FC15F8"/>
    <w:rsid w:val="00FC33EE"/>
    <w:rsid w:val="00FC3E3F"/>
    <w:rsid w:val="00FC4C78"/>
    <w:rsid w:val="00FC4CDE"/>
    <w:rsid w:val="00FC5B12"/>
    <w:rsid w:val="00FC5C6A"/>
    <w:rsid w:val="00FC5FDA"/>
    <w:rsid w:val="00FC64D4"/>
    <w:rsid w:val="00FC6554"/>
    <w:rsid w:val="00FC7EA5"/>
    <w:rsid w:val="00FD02FB"/>
    <w:rsid w:val="00FD17B2"/>
    <w:rsid w:val="00FD4287"/>
    <w:rsid w:val="00FD4443"/>
    <w:rsid w:val="00FD4AFC"/>
    <w:rsid w:val="00FD70E7"/>
    <w:rsid w:val="00FE03A3"/>
    <w:rsid w:val="00FE090D"/>
    <w:rsid w:val="00FE0ACE"/>
    <w:rsid w:val="00FE0F46"/>
    <w:rsid w:val="00FE11B3"/>
    <w:rsid w:val="00FE165F"/>
    <w:rsid w:val="00FE1670"/>
    <w:rsid w:val="00FE3491"/>
    <w:rsid w:val="00FE4E71"/>
    <w:rsid w:val="00FE647C"/>
    <w:rsid w:val="00FF14D3"/>
    <w:rsid w:val="00FF3604"/>
    <w:rsid w:val="00FF4279"/>
    <w:rsid w:val="00FF48FC"/>
    <w:rsid w:val="00FF574E"/>
    <w:rsid w:val="00FF5EB0"/>
    <w:rsid w:val="00FF6367"/>
    <w:rsid w:val="00FF6C68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5F82DA2-F871-42E6-B9A4-289FAEC36F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9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599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3891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eco1</cp:lastModifiedBy>
  <cp:revision>9</cp:revision>
  <cp:lastPrinted>2011-11-11T18:24:00Z</cp:lastPrinted>
  <dcterms:created xsi:type="dcterms:W3CDTF">2016-02-10T16:14:00Z</dcterms:created>
  <dcterms:modified xsi:type="dcterms:W3CDTF">2019-04-13T01:46:00Z</dcterms:modified>
</cp:coreProperties>
</file>