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3605C" w:rsidRDefault="0023605C" w:rsidP="0023605C">
      <w:pPr>
        <w:pStyle w:val="Puesto"/>
        <w:rPr>
          <w:rFonts w:ascii="Arial Black" w:hAnsi="Arial Black" w:cs="Tahoma"/>
          <w:i/>
          <w:u w:val="single"/>
        </w:rPr>
      </w:pPr>
      <w:r w:rsidRPr="0023605C">
        <w:rPr>
          <w:rFonts w:ascii="Arial Black" w:hAnsi="Arial Black" w:cs="Tahoma"/>
          <w:i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MAYRA SOTELO HINOSTROZA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FB06C8" w:rsidP="00FB06C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FB06C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5E0B7C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75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5E0B7C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67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5E0B7C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45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5E0B7C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101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 xml:space="preserve">diametros mayores </w:t>
      </w:r>
      <w:r w:rsidR="005E0B7C">
        <w:rPr>
          <w:rFonts w:ascii="Tahoma" w:hAnsi="Tahoma" w:cs="Arial"/>
          <w:i/>
          <w:noProof/>
          <w:sz w:val="20"/>
          <w:szCs w:val="20"/>
        </w:rPr>
        <w:t>44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>x 2</w:t>
      </w:r>
      <w:r w:rsidR="005E0B7C">
        <w:rPr>
          <w:rFonts w:ascii="Tahoma" w:hAnsi="Tahoma" w:cs="Arial"/>
          <w:i/>
          <w:noProof/>
          <w:sz w:val="20"/>
          <w:szCs w:val="20"/>
        </w:rPr>
        <w:t>3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5E0B7C">
        <w:rPr>
          <w:rFonts w:ascii="Tahoma" w:hAnsi="Tahoma" w:cs="Arial"/>
          <w:bCs/>
          <w:i/>
          <w:sz w:val="20"/>
          <w:szCs w:val="20"/>
        </w:rPr>
        <w:t>Abierto.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fo</w:t>
      </w:r>
      <w:r w:rsidR="005E0B7C">
        <w:rPr>
          <w:rFonts w:ascii="Tahoma" w:hAnsi="Tahoma" w:cs="Arial"/>
          <w:i/>
          <w:sz w:val="20"/>
          <w:szCs w:val="20"/>
        </w:rPr>
        <w:t>rma y tamaño conservado, mide 30 x 17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FB06C8">
        <w:rPr>
          <w:rFonts w:ascii="Tahoma" w:hAnsi="Tahoma" w:cs="Arial"/>
          <w:i/>
          <w:sz w:val="20"/>
          <w:szCs w:val="20"/>
        </w:rPr>
        <w:t xml:space="preserve"> Trompa libre. Ovario de f</w:t>
      </w:r>
      <w:r w:rsidR="005E0B7C">
        <w:rPr>
          <w:rFonts w:ascii="Tahoma" w:hAnsi="Tahoma" w:cs="Arial"/>
          <w:i/>
          <w:sz w:val="20"/>
          <w:szCs w:val="20"/>
        </w:rPr>
        <w:t>orma y tamaño conservado, mide 38 x 19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="005E0B7C">
        <w:rPr>
          <w:rFonts w:ascii="Tahoma" w:hAnsi="Tahoma" w:cs="Arial"/>
          <w:bCs/>
          <w:i/>
          <w:sz w:val="20"/>
          <w:szCs w:val="20"/>
        </w:rPr>
        <w:t>Libre.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FB06C8" w:rsidRDefault="00FB06C8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2211BF" w:rsidRPr="00FB06C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4E2A7F" w:rsidRPr="00FB06C8">
        <w:rPr>
          <w:rFonts w:ascii="Tahoma" w:hAnsi="Tahoma"/>
          <w:i/>
          <w:noProof/>
          <w:szCs w:val="20"/>
        </w:rPr>
        <w:t>COMPATIBLE</w:t>
      </w:r>
      <w:r w:rsidR="0023605C" w:rsidRPr="00FB06C8">
        <w:rPr>
          <w:rFonts w:ascii="Tahoma" w:hAnsi="Tahoma"/>
          <w:i/>
          <w:noProof/>
          <w:szCs w:val="20"/>
        </w:rPr>
        <w:t>S</w:t>
      </w:r>
      <w:r w:rsidR="004E2A7F" w:rsidRPr="00FB06C8">
        <w:rPr>
          <w:rFonts w:ascii="Tahoma" w:hAnsi="Tahoma"/>
          <w:i/>
          <w:noProof/>
          <w:szCs w:val="20"/>
        </w:rPr>
        <w:t xml:space="preserve"> 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2211BF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5E0B7C" w:rsidRPr="00FB06C8" w:rsidRDefault="005E0B7C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  <w:bookmarkStart w:id="0" w:name="_GoBack"/>
      <w:bookmarkEnd w:id="0"/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40B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7C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ACEE1E-58D1-4F1C-AAB2-B10213A0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E0B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E0B7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2019-04-16T02:27:00Z</cp:lastPrinted>
  <dcterms:created xsi:type="dcterms:W3CDTF">2016-02-10T16:09:00Z</dcterms:created>
  <dcterms:modified xsi:type="dcterms:W3CDTF">2019-04-16T02:33:00Z</dcterms:modified>
</cp:coreProperties>
</file>