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MONICA VELILLE LARA Edad: 35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21-04-2019</w:t>
      </w:r>
    </w:p>
    <w:p w:rsidR="0055783F" w:rsidRPr="009662EE" w:rsidRDefault="0055783F" w:rsidP="0055783F">
      <w:pPr>
        <w:rPr>
          <w:rFonts w:ascii="Tahoma" w:hAnsi="Tahoma" w:cs="Tahoma"/>
          <w:color w:val="000000"/>
        </w:rPr>
      </w:pPr>
    </w:p>
    <w:p w:rsidR="0055783F" w:rsidRPr="009662EE" w:rsidRDefault="0055783F" w:rsidP="0055783F">
      <w:pPr>
        <w:rPr>
          <w:rFonts w:ascii="Tahoma" w:hAnsi="Tahoma" w:cs="Tahoma"/>
          <w:bCs/>
          <w:color w:val="000000"/>
          <w:sz w:val="18"/>
          <w:szCs w:val="18"/>
        </w:rPr>
      </w:pPr>
      <w:r w:rsidRPr="009662EE">
        <w:rPr>
          <w:rFonts w:ascii="Tahoma" w:hAnsi="Tahoma" w:cs="Tahoma"/>
          <w:b/>
          <w:bCs/>
          <w:color w:val="000000"/>
          <w:sz w:val="18"/>
          <w:szCs w:val="18"/>
        </w:rPr>
        <w:t>PACIENTE</w:t>
      </w:r>
      <w:r w:rsidRPr="009662EE">
        <w:rPr>
          <w:rFonts w:ascii="Tahoma" w:hAnsi="Tahoma" w:cs="Tahoma"/>
          <w:color w:val="000000"/>
          <w:sz w:val="18"/>
          <w:szCs w:val="18"/>
        </w:rPr>
        <w:tab/>
      </w:r>
      <w:r w:rsidRPr="009662EE">
        <w:rPr>
          <w:rFonts w:ascii="Tahoma" w:hAnsi="Tahoma" w:cs="Tahoma"/>
          <w:color w:val="000000"/>
          <w:sz w:val="18"/>
          <w:szCs w:val="18"/>
        </w:rPr>
        <w:tab/>
      </w:r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: MONICA VELILLE LARA </w:t>
      </w:r>
      <w:r>
        <w:rPr>
          <w:rFonts w:ascii="Tahoma" w:hAnsi="Tahoma" w:cs="Tahoma"/>
          <w:b/>
          <w:bCs/>
          <w:noProof/>
          <w:color w:val="000000"/>
          <w:sz w:val="18"/>
          <w:szCs w:val="18"/>
        </w:rPr>
        <w:t xml:space="preserve"> </w:t>
      </w:r>
    </w:p>
    <w:p w:rsidR="0055783F" w:rsidRPr="009662EE" w:rsidRDefault="0055783F" w:rsidP="0055783F">
      <w:pPr>
        <w:rPr>
          <w:rFonts w:ascii="Tahoma" w:hAnsi="Tahoma" w:cs="Tahoma"/>
          <w:color w:val="000000"/>
          <w:sz w:val="18"/>
          <w:szCs w:val="18"/>
        </w:rPr>
      </w:pPr>
      <w:r w:rsidRPr="009662EE">
        <w:rPr>
          <w:rFonts w:ascii="Tahoma" w:hAnsi="Tahoma" w:cs="Tahoma"/>
          <w:b/>
          <w:bCs/>
          <w:color w:val="000000"/>
          <w:sz w:val="18"/>
          <w:szCs w:val="18"/>
        </w:rPr>
        <w:t>EXAMEN</w:t>
      </w:r>
      <w:r w:rsidRPr="009662EE">
        <w:rPr>
          <w:rFonts w:ascii="Tahoma" w:hAnsi="Tahoma" w:cs="Tahoma"/>
          <w:b/>
          <w:bCs/>
          <w:color w:val="000000"/>
          <w:sz w:val="18"/>
          <w:szCs w:val="18"/>
        </w:rPr>
        <w:tab/>
      </w:r>
      <w:r w:rsidRPr="009662EE">
        <w:rPr>
          <w:rFonts w:ascii="Tahoma" w:hAnsi="Tahoma" w:cs="Tahoma"/>
          <w:b/>
          <w:bCs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ECOGRAFIA OBSTETRICA </w:t>
      </w:r>
    </w:p>
    <w:p w:rsidR="0055783F" w:rsidRPr="009662EE" w:rsidRDefault="0055783F" w:rsidP="0055783F">
      <w:pPr>
        <w:rPr>
          <w:rFonts w:ascii="Tahoma" w:hAnsi="Tahoma" w:cs="Tahoma"/>
          <w:color w:val="000000"/>
          <w:sz w:val="18"/>
          <w:szCs w:val="18"/>
        </w:rPr>
      </w:pPr>
      <w:r w:rsidRPr="009662EE">
        <w:rPr>
          <w:rFonts w:ascii="Tahoma" w:hAnsi="Tahoma" w:cs="Tahoma"/>
          <w:b/>
          <w:bCs/>
          <w:color w:val="000000"/>
          <w:sz w:val="18"/>
          <w:szCs w:val="18"/>
        </w:rPr>
        <w:t>INDICACIÓN</w:t>
      </w:r>
      <w:r w:rsidRPr="009662EE">
        <w:rPr>
          <w:rFonts w:ascii="Tahoma" w:hAnsi="Tahoma" w:cs="Tahoma"/>
          <w:b/>
          <w:bCs/>
          <w:color w:val="000000"/>
          <w:sz w:val="18"/>
          <w:szCs w:val="18"/>
        </w:rPr>
        <w:tab/>
      </w:r>
      <w:r w:rsidRPr="009662EE">
        <w:rPr>
          <w:rFonts w:ascii="Tahoma" w:hAnsi="Tahoma" w:cs="Tahoma"/>
          <w:b/>
          <w:bCs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b/>
          <w:bCs/>
          <w:noProof/>
          <w:color w:val="000000"/>
          <w:sz w:val="18"/>
          <w:szCs w:val="18"/>
        </w:rPr>
        <w:t>…</w:t>
      </w:r>
    </w:p>
    <w:p w:rsidR="0055783F" w:rsidRPr="009662EE" w:rsidRDefault="0055783F" w:rsidP="0055783F">
      <w:pPr>
        <w:rPr>
          <w:rFonts w:ascii="Tahoma" w:hAnsi="Tahoma" w:cs="Tahoma"/>
          <w:color w:val="000000"/>
          <w:sz w:val="18"/>
          <w:szCs w:val="18"/>
        </w:rPr>
      </w:pPr>
      <w:r w:rsidRPr="009662EE">
        <w:rPr>
          <w:rFonts w:ascii="Tahoma" w:hAnsi="Tahoma" w:cs="Tahoma"/>
          <w:b/>
          <w:bCs/>
          <w:color w:val="000000"/>
          <w:sz w:val="18"/>
          <w:szCs w:val="18"/>
        </w:rPr>
        <w:t>FECHA</w:t>
      </w:r>
      <w:r w:rsidRPr="009662EE">
        <w:rPr>
          <w:rFonts w:ascii="Tahoma" w:hAnsi="Tahoma" w:cs="Tahoma"/>
          <w:b/>
          <w:bCs/>
          <w:color w:val="000000"/>
          <w:sz w:val="18"/>
          <w:szCs w:val="18"/>
        </w:rPr>
        <w:tab/>
      </w:r>
      <w:r w:rsidRPr="009662EE">
        <w:rPr>
          <w:rFonts w:ascii="Tahoma" w:hAnsi="Tahoma" w:cs="Tahoma"/>
          <w:b/>
          <w:bCs/>
          <w:color w:val="000000"/>
          <w:sz w:val="18"/>
          <w:szCs w:val="18"/>
        </w:rPr>
        <w:tab/>
        <w:t xml:space="preserve">              : </w:t>
      </w:r>
      <w:r>
        <w:rPr>
          <w:rFonts w:ascii="Tahoma" w:hAnsi="Tahoma" w:cs="Tahoma"/>
          <w:b/>
          <w:bCs/>
          <w:noProof/>
          <w:color w:val="000000"/>
          <w:sz w:val="18"/>
          <w:szCs w:val="18"/>
        </w:rPr>
        <w:t>21/04</w:t>
      </w:r>
      <w:r w:rsidRPr="00291F5B">
        <w:rPr>
          <w:rFonts w:ascii="Tahoma" w:hAnsi="Tahoma" w:cs="Tahoma"/>
          <w:b/>
          <w:bCs/>
          <w:noProof/>
          <w:color w:val="000000"/>
          <w:sz w:val="18"/>
          <w:szCs w:val="18"/>
        </w:rPr>
        <w:t>/201</w:t>
      </w:r>
      <w:r>
        <w:rPr>
          <w:rFonts w:ascii="Tahoma" w:hAnsi="Tahoma" w:cs="Tahoma"/>
          <w:b/>
          <w:bCs/>
          <w:noProof/>
          <w:color w:val="000000"/>
          <w:sz w:val="18"/>
          <w:szCs w:val="18"/>
        </w:rPr>
        <w:t>9</w:t>
      </w:r>
    </w:p>
    <w:p w:rsidR="0055783F" w:rsidRPr="009662EE" w:rsidRDefault="0055783F" w:rsidP="0055783F">
      <w:pPr>
        <w:rPr>
          <w:rFonts w:ascii="Tahoma" w:hAnsi="Tahoma" w:cs="Tahoma"/>
          <w:color w:val="000000"/>
          <w:sz w:val="18"/>
          <w:szCs w:val="18"/>
        </w:rPr>
      </w:pPr>
    </w:p>
    <w:p w:rsidR="0055783F" w:rsidRPr="009662EE" w:rsidRDefault="0055783F" w:rsidP="0055783F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  <w:r w:rsidRPr="009662EE">
        <w:rPr>
          <w:rFonts w:ascii="Tahoma" w:hAnsi="Tahoma" w:cs="Tahoma"/>
          <w:i/>
          <w:noProof/>
          <w:color w:val="000000"/>
          <w:sz w:val="18"/>
          <w:szCs w:val="18"/>
        </w:rPr>
        <w:t>EL ESTUDIO ULTRASONOGRAFICO REALIZADO CON ECOGR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 xml:space="preserve">AFO MARCA ESAOTE MODELO MyLAB SEVEN </w:t>
      </w:r>
      <w:r w:rsidRPr="009662EE">
        <w:rPr>
          <w:rFonts w:ascii="Tahoma" w:hAnsi="Tahoma" w:cs="Tahoma"/>
          <w:i/>
          <w:noProof/>
          <w:color w:val="000000"/>
          <w:sz w:val="18"/>
          <w:szCs w:val="18"/>
        </w:rPr>
        <w:t xml:space="preserve">  METODO 2D EN TIEMPO REAL UTILIZANDO TRANSDUCTOR VOLUMETRICO MULTIFRECUENCIAL, MUESTRA:</w:t>
      </w:r>
    </w:p>
    <w:p w:rsidR="0055783F" w:rsidRPr="009662EE" w:rsidRDefault="0055783F" w:rsidP="0055783F">
      <w:pPr>
        <w:pStyle w:val="Ttulo1"/>
        <w:rPr>
          <w:rFonts w:ascii="Tahoma" w:hAnsi="Tahoma" w:cs="Tahoma"/>
          <w:color w:val="000000"/>
          <w:sz w:val="18"/>
          <w:szCs w:val="18"/>
        </w:rPr>
      </w:pPr>
    </w:p>
    <w:p w:rsidR="0055783F" w:rsidRPr="009662EE" w:rsidRDefault="0055783F" w:rsidP="0055783F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9662EE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FETO</w:t>
      </w:r>
      <w:r w:rsidRPr="009662EE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9662EE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9662EE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9662EE">
        <w:rPr>
          <w:rFonts w:ascii="Tahoma" w:hAnsi="Tahoma" w:cs="Tahoma"/>
          <w:noProof/>
          <w:color w:val="000000"/>
          <w:sz w:val="18"/>
          <w:szCs w:val="18"/>
        </w:rPr>
        <w:t>: UNICO.</w:t>
      </w:r>
    </w:p>
    <w:p w:rsidR="0055783F" w:rsidRPr="009662EE" w:rsidRDefault="0055783F" w:rsidP="0055783F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9662EE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SITUACION</w:t>
      </w:r>
      <w:r w:rsidRPr="009662EE">
        <w:rPr>
          <w:rFonts w:ascii="Tahoma" w:hAnsi="Tahoma" w:cs="Tahoma"/>
          <w:noProof/>
          <w:color w:val="000000"/>
          <w:sz w:val="18"/>
          <w:szCs w:val="18"/>
        </w:rPr>
        <w:tab/>
      </w:r>
      <w:r w:rsidRPr="009662EE">
        <w:rPr>
          <w:rFonts w:ascii="Tahoma" w:hAnsi="Tahoma" w:cs="Tahoma"/>
          <w:noProof/>
          <w:color w:val="000000"/>
          <w:sz w:val="18"/>
          <w:szCs w:val="18"/>
        </w:rPr>
        <w:tab/>
        <w:t>: LONGITUDINAL.</w:t>
      </w:r>
    </w:p>
    <w:p w:rsidR="0055783F" w:rsidRPr="009662EE" w:rsidRDefault="0055783F" w:rsidP="0055783F">
      <w:pPr>
        <w:widowControl w:val="0"/>
        <w:jc w:val="both"/>
        <w:rPr>
          <w:rFonts w:ascii="Tahoma" w:hAnsi="Tahoma" w:cs="Tahoma"/>
          <w:noProof/>
          <w:color w:val="000000"/>
          <w:sz w:val="18"/>
          <w:szCs w:val="18"/>
        </w:rPr>
      </w:pPr>
      <w:r w:rsidRPr="009662EE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PRESENTACION</w:t>
      </w:r>
      <w:r w:rsidRPr="009662EE">
        <w:rPr>
          <w:rFonts w:ascii="Tahoma" w:hAnsi="Tahoma" w:cs="Tahoma"/>
          <w:b/>
          <w:noProof/>
          <w:color w:val="000000"/>
          <w:sz w:val="18"/>
          <w:szCs w:val="18"/>
        </w:rPr>
        <w:tab/>
      </w:r>
      <w:r w:rsidRPr="009662EE">
        <w:rPr>
          <w:rFonts w:ascii="Tahoma" w:hAnsi="Tahoma" w:cs="Tahoma"/>
          <w:noProof/>
          <w:color w:val="000000"/>
          <w:sz w:val="18"/>
          <w:szCs w:val="18"/>
        </w:rPr>
        <w:t>: CEFALICA.</w:t>
      </w:r>
    </w:p>
    <w:p w:rsidR="0055783F" w:rsidRPr="009662EE" w:rsidRDefault="0055783F" w:rsidP="0055783F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9662EE">
        <w:rPr>
          <w:rFonts w:ascii="Tahoma" w:hAnsi="Tahoma" w:cs="Tahoma"/>
          <w:b/>
          <w:noProof/>
          <w:color w:val="000000"/>
          <w:sz w:val="18"/>
          <w:szCs w:val="18"/>
          <w:u w:val="single"/>
        </w:rPr>
        <w:t>DORSO</w:t>
      </w:r>
      <w:r w:rsidRPr="009662EE">
        <w:rPr>
          <w:rFonts w:ascii="Tahoma" w:hAnsi="Tahoma" w:cs="Tahoma"/>
          <w:noProof/>
          <w:color w:val="000000"/>
          <w:sz w:val="18"/>
          <w:szCs w:val="18"/>
        </w:rPr>
        <w:tab/>
      </w:r>
      <w:r w:rsidRPr="009662EE">
        <w:rPr>
          <w:rFonts w:ascii="Tahoma" w:hAnsi="Tahoma" w:cs="Tahoma"/>
          <w:noProof/>
          <w:color w:val="000000"/>
          <w:sz w:val="18"/>
          <w:szCs w:val="18"/>
        </w:rPr>
        <w:tab/>
      </w:r>
      <w:r w:rsidRPr="009662EE">
        <w:rPr>
          <w:rFonts w:ascii="Tahoma" w:hAnsi="Tahoma" w:cs="Tahoma"/>
          <w:noProof/>
          <w:color w:val="000000"/>
          <w:sz w:val="18"/>
          <w:szCs w:val="18"/>
        </w:rPr>
        <w:tab/>
        <w:t xml:space="preserve">: HACIA LA </w:t>
      </w:r>
      <w:r>
        <w:rPr>
          <w:rFonts w:ascii="Tahoma" w:hAnsi="Tahoma" w:cs="Tahoma"/>
          <w:noProof/>
          <w:color w:val="000000"/>
          <w:sz w:val="18"/>
          <w:szCs w:val="18"/>
        </w:rPr>
        <w:t xml:space="preserve">DERECHA . Al </w:t>
      </w:r>
      <w:r w:rsidRPr="009662EE">
        <w:rPr>
          <w:rFonts w:ascii="Tahoma" w:hAnsi="Tahoma" w:cs="Tahoma"/>
          <w:noProof/>
          <w:color w:val="000000"/>
          <w:sz w:val="18"/>
          <w:szCs w:val="18"/>
        </w:rPr>
        <w:t xml:space="preserve"> momento del examen.</w:t>
      </w:r>
    </w:p>
    <w:p w:rsidR="0055783F" w:rsidRPr="009662EE" w:rsidRDefault="0055783F" w:rsidP="0055783F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55783F" w:rsidRPr="002D48D1" w:rsidRDefault="0055783F" w:rsidP="0055783F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b/>
          <w:color w:val="000000"/>
          <w:sz w:val="18"/>
          <w:szCs w:val="18"/>
          <w:u w:val="single"/>
        </w:rPr>
        <w:t>ANATOMIA ECOGRAFICA FETAL</w:t>
      </w:r>
      <w:r w:rsidRPr="002D48D1">
        <w:rPr>
          <w:rFonts w:ascii="Tahoma" w:hAnsi="Tahoma" w:cs="Tahoma"/>
          <w:b/>
          <w:color w:val="000000"/>
          <w:sz w:val="18"/>
          <w:szCs w:val="18"/>
        </w:rPr>
        <w:t>:</w:t>
      </w:r>
      <w:r w:rsidRPr="002D48D1">
        <w:rPr>
          <w:rFonts w:ascii="Tahoma" w:hAnsi="Tahoma" w:cs="Tahoma"/>
          <w:color w:val="000000"/>
          <w:sz w:val="18"/>
          <w:szCs w:val="18"/>
        </w:rPr>
        <w:t xml:space="preserve"> </w:t>
      </w:r>
    </w:p>
    <w:p w:rsidR="0055783F" w:rsidRDefault="0055783F" w:rsidP="0055783F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2D48D1">
        <w:rPr>
          <w:rFonts w:ascii="Tahoma" w:hAnsi="Tahoma" w:cs="Tahoma"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líquido, </w:t>
      </w:r>
      <w:r>
        <w:rPr>
          <w:rFonts w:ascii="Tahoma" w:hAnsi="Tahoma" w:cs="Tahoma"/>
          <w:color w:val="000000"/>
          <w:sz w:val="18"/>
          <w:szCs w:val="18"/>
        </w:rPr>
        <w:t>riñones conservados, vejiga normalmente distendida.</w:t>
      </w:r>
    </w:p>
    <w:p w:rsidR="0055783F" w:rsidRPr="009662EE" w:rsidRDefault="0055783F" w:rsidP="0055783F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55783F" w:rsidRPr="009662EE" w:rsidRDefault="0055783F" w:rsidP="0055783F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9662E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MASCULINO.  </w:t>
      </w:r>
    </w:p>
    <w:p w:rsidR="0055783F" w:rsidRPr="009662EE" w:rsidRDefault="0055783F" w:rsidP="0055783F">
      <w:pPr>
        <w:jc w:val="both"/>
        <w:rPr>
          <w:rFonts w:ascii="Tahoma" w:hAnsi="Tahoma" w:cs="Tahoma"/>
          <w:bCs/>
          <w:color w:val="000000"/>
          <w:sz w:val="18"/>
          <w:szCs w:val="18"/>
        </w:rPr>
      </w:pPr>
    </w:p>
    <w:p w:rsidR="0055783F" w:rsidRPr="009662EE" w:rsidRDefault="0055783F" w:rsidP="0055783F">
      <w:pPr>
        <w:jc w:val="both"/>
        <w:rPr>
          <w:rFonts w:ascii="Tahoma" w:hAnsi="Tahoma" w:cs="Tahoma"/>
          <w:b/>
          <w:bCs/>
          <w:color w:val="000000"/>
          <w:sz w:val="18"/>
          <w:szCs w:val="18"/>
          <w:u w:val="single"/>
        </w:rPr>
      </w:pPr>
      <w:r w:rsidRPr="009662EE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BIOMETRÍA FETAL</w:t>
      </w:r>
      <w:r w:rsidRPr="009662EE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55783F" w:rsidRPr="009662EE" w:rsidRDefault="0055783F" w:rsidP="0055783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9662EE">
        <w:rPr>
          <w:rFonts w:ascii="Tahoma" w:hAnsi="Tahoma" w:cs="Tahoma"/>
          <w:color w:val="000000"/>
          <w:sz w:val="18"/>
          <w:szCs w:val="18"/>
        </w:rPr>
        <w:t xml:space="preserve">Diámetro Biparietal </w:t>
      </w:r>
      <w:r w:rsidRPr="009662EE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 xml:space="preserve">89 </w:t>
      </w:r>
      <w:r w:rsidRPr="009662EE">
        <w:rPr>
          <w:rFonts w:ascii="Tahoma" w:hAnsi="Tahoma" w:cs="Tahoma"/>
          <w:color w:val="000000"/>
          <w:sz w:val="18"/>
          <w:szCs w:val="18"/>
        </w:rPr>
        <w:t xml:space="preserve">mm.    </w:t>
      </w:r>
      <w:r w:rsidRPr="009662EE">
        <w:rPr>
          <w:rFonts w:ascii="Tahoma" w:hAnsi="Tahoma" w:cs="Tahoma"/>
          <w:color w:val="000000"/>
          <w:sz w:val="18"/>
          <w:szCs w:val="18"/>
        </w:rPr>
        <w:tab/>
      </w:r>
    </w:p>
    <w:p w:rsidR="0055783F" w:rsidRPr="009662EE" w:rsidRDefault="0055783F" w:rsidP="0055783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9662EE">
        <w:rPr>
          <w:rFonts w:ascii="Tahoma" w:hAnsi="Tahoma" w:cs="Tahoma"/>
          <w:color w:val="000000"/>
          <w:sz w:val="18"/>
          <w:szCs w:val="18"/>
        </w:rPr>
        <w:t>Circunferencia cefálica</w:t>
      </w:r>
      <w:r w:rsidRPr="009662EE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 xml:space="preserve">327 </w:t>
      </w:r>
      <w:r w:rsidRPr="009662EE">
        <w:rPr>
          <w:rFonts w:ascii="Tahoma" w:hAnsi="Tahoma" w:cs="Tahoma"/>
          <w:color w:val="000000"/>
          <w:sz w:val="18"/>
          <w:szCs w:val="18"/>
        </w:rPr>
        <w:t xml:space="preserve">mm. </w:t>
      </w:r>
    </w:p>
    <w:p w:rsidR="0055783F" w:rsidRPr="009662EE" w:rsidRDefault="0055783F" w:rsidP="0055783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9662EE">
        <w:rPr>
          <w:rFonts w:ascii="Tahoma" w:hAnsi="Tahoma" w:cs="Tahoma"/>
          <w:color w:val="000000"/>
          <w:sz w:val="18"/>
          <w:szCs w:val="18"/>
        </w:rPr>
        <w:t xml:space="preserve">Circunferencia Abdominal </w:t>
      </w:r>
      <w:r w:rsidRPr="009662EE">
        <w:rPr>
          <w:rFonts w:ascii="Tahoma" w:hAnsi="Tahoma" w:cs="Tahoma"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</w:rPr>
        <w:t xml:space="preserve">332 </w:t>
      </w:r>
      <w:r w:rsidRPr="009662EE">
        <w:rPr>
          <w:rFonts w:ascii="Tahoma" w:hAnsi="Tahoma" w:cs="Tahoma"/>
          <w:color w:val="000000"/>
          <w:sz w:val="18"/>
          <w:szCs w:val="18"/>
        </w:rPr>
        <w:t>mm.</w:t>
      </w:r>
      <w:r w:rsidRPr="009662EE">
        <w:rPr>
          <w:rFonts w:ascii="Tahoma" w:hAnsi="Tahoma" w:cs="Tahoma"/>
          <w:color w:val="000000"/>
          <w:sz w:val="18"/>
          <w:szCs w:val="18"/>
        </w:rPr>
        <w:tab/>
      </w:r>
    </w:p>
    <w:p w:rsidR="0055783F" w:rsidRPr="009662EE" w:rsidRDefault="0055783F" w:rsidP="0055783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Longitud de Fémur</w:t>
      </w:r>
      <w:r>
        <w:rPr>
          <w:rFonts w:ascii="Tahoma" w:hAnsi="Tahoma" w:cs="Tahoma"/>
          <w:color w:val="000000"/>
          <w:sz w:val="18"/>
          <w:szCs w:val="18"/>
        </w:rPr>
        <w:tab/>
        <w:t xml:space="preserve">: 71 </w:t>
      </w:r>
      <w:r w:rsidRPr="009662EE">
        <w:rPr>
          <w:rFonts w:ascii="Tahoma" w:hAnsi="Tahoma" w:cs="Tahoma"/>
          <w:color w:val="000000"/>
          <w:sz w:val="18"/>
          <w:szCs w:val="18"/>
        </w:rPr>
        <w:t>mm.</w:t>
      </w:r>
    </w:p>
    <w:p w:rsidR="0055783F" w:rsidRPr="009662EE" w:rsidRDefault="0055783F" w:rsidP="0055783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</w:p>
    <w:p w:rsidR="0055783F" w:rsidRPr="009662EE" w:rsidRDefault="0055783F" w:rsidP="0055783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  <w:r w:rsidRPr="009662EE">
        <w:rPr>
          <w:rFonts w:ascii="Tahoma" w:hAnsi="Tahoma" w:cs="Tahoma"/>
          <w:color w:val="000000"/>
          <w:sz w:val="18"/>
          <w:szCs w:val="18"/>
          <w:lang w:val="en-US"/>
        </w:rPr>
        <w:t xml:space="preserve">Ponderado Fetal </w:t>
      </w:r>
      <w:r w:rsidRPr="009662EE">
        <w:rPr>
          <w:rFonts w:ascii="Tahoma" w:hAnsi="Tahoma" w:cs="Tahoma"/>
          <w:color w:val="000000"/>
          <w:sz w:val="18"/>
          <w:szCs w:val="18"/>
          <w:lang w:val="en-US"/>
        </w:rPr>
        <w:tab/>
        <w:t xml:space="preserve">: </w:t>
      </w:r>
      <w:r>
        <w:rPr>
          <w:rFonts w:ascii="Tahoma" w:hAnsi="Tahoma" w:cs="Tahoma"/>
          <w:color w:val="000000"/>
          <w:sz w:val="18"/>
          <w:szCs w:val="18"/>
          <w:lang w:val="en-US"/>
        </w:rPr>
        <w:t>3057 gr</w:t>
      </w:r>
      <w:r w:rsidRPr="009662EE">
        <w:rPr>
          <w:rFonts w:ascii="Tahoma" w:hAnsi="Tahoma" w:cs="Tahoma"/>
          <w:color w:val="000000"/>
          <w:sz w:val="18"/>
          <w:szCs w:val="18"/>
          <w:lang w:val="en-US"/>
        </w:rPr>
        <w:t xml:space="preserve">. </w:t>
      </w:r>
      <w:r w:rsidRPr="009662EE">
        <w:rPr>
          <w:rFonts w:ascii="Tahoma" w:hAnsi="Tahoma" w:cs="Tahoma"/>
          <w:b/>
          <w:noProof/>
          <w:color w:val="000000"/>
          <w:sz w:val="18"/>
          <w:szCs w:val="18"/>
          <w:lang w:val="en-US"/>
        </w:rPr>
        <w:t>(Method Hadlock84)</w:t>
      </w:r>
    </w:p>
    <w:p w:rsidR="0055783F" w:rsidRPr="009662EE" w:rsidRDefault="0055783F" w:rsidP="0055783F">
      <w:pPr>
        <w:jc w:val="both"/>
        <w:rPr>
          <w:rFonts w:ascii="Tahoma" w:hAnsi="Tahoma" w:cs="Tahoma"/>
          <w:color w:val="000000"/>
          <w:sz w:val="18"/>
          <w:szCs w:val="18"/>
          <w:lang w:val="en-US"/>
        </w:rPr>
      </w:pPr>
    </w:p>
    <w:p w:rsidR="0055783F" w:rsidRPr="009662EE" w:rsidRDefault="0055783F" w:rsidP="0055783F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9662EE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BIENESTAR FETAL</w:t>
      </w:r>
      <w:r w:rsidRPr="009662EE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55783F" w:rsidRPr="009662EE" w:rsidRDefault="0055783F" w:rsidP="0055783F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9662EE">
        <w:rPr>
          <w:rFonts w:ascii="Tahoma" w:hAnsi="Tahoma" w:cs="Tahoma"/>
          <w:bCs/>
          <w:color w:val="000000"/>
          <w:sz w:val="18"/>
          <w:szCs w:val="18"/>
        </w:rPr>
        <w:t>Latidos cardiacos:</w:t>
      </w:r>
      <w:r w:rsidRPr="009662EE">
        <w:rPr>
          <w:rFonts w:ascii="Tahoma" w:hAnsi="Tahoma" w:cs="Tahoma"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color w:val="000000"/>
          <w:sz w:val="18"/>
          <w:szCs w:val="18"/>
        </w:rPr>
        <w:t xml:space="preserve">32 </w:t>
      </w:r>
      <w:r w:rsidRPr="009662EE">
        <w:rPr>
          <w:rFonts w:ascii="Tahoma" w:hAnsi="Tahoma" w:cs="Tahoma"/>
          <w:color w:val="000000"/>
          <w:sz w:val="18"/>
          <w:szCs w:val="18"/>
        </w:rPr>
        <w:t xml:space="preserve">Lat. </w:t>
      </w:r>
      <w:proofErr w:type="gramStart"/>
      <w:r w:rsidRPr="009662EE">
        <w:rPr>
          <w:rFonts w:ascii="Tahoma" w:hAnsi="Tahoma" w:cs="Tahoma"/>
          <w:color w:val="000000"/>
          <w:sz w:val="18"/>
          <w:szCs w:val="18"/>
        </w:rPr>
        <w:t>x</w:t>
      </w:r>
      <w:proofErr w:type="gramEnd"/>
      <w:r w:rsidRPr="009662EE">
        <w:rPr>
          <w:rFonts w:ascii="Tahoma" w:hAnsi="Tahoma" w:cs="Tahoma"/>
          <w:color w:val="000000"/>
          <w:sz w:val="18"/>
          <w:szCs w:val="18"/>
        </w:rPr>
        <w:t xml:space="preserve"> min., registrado mediante Doppler pulsado y continuo en modo Dupplex.</w:t>
      </w:r>
    </w:p>
    <w:p w:rsidR="0055783F" w:rsidRPr="009662EE" w:rsidRDefault="0055783F" w:rsidP="0055783F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9662EE">
        <w:rPr>
          <w:rFonts w:ascii="Tahoma" w:hAnsi="Tahoma" w:cs="Tahoma"/>
          <w:color w:val="000000"/>
          <w:sz w:val="18"/>
          <w:szCs w:val="18"/>
        </w:rPr>
        <w:t>Movimientos fetales: presentes.</w:t>
      </w:r>
    </w:p>
    <w:p w:rsidR="0055783F" w:rsidRPr="009662EE" w:rsidRDefault="0055783F" w:rsidP="0055783F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9662EE">
        <w:rPr>
          <w:rFonts w:ascii="Tahoma" w:hAnsi="Tahoma" w:cs="Tahoma"/>
          <w:color w:val="000000"/>
          <w:sz w:val="18"/>
          <w:szCs w:val="18"/>
        </w:rPr>
        <w:t>Tono fetal: conservado.</w:t>
      </w:r>
    </w:p>
    <w:p w:rsidR="0055783F" w:rsidRPr="009662EE" w:rsidRDefault="0055783F" w:rsidP="0055783F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55783F" w:rsidRPr="009662EE" w:rsidRDefault="0055783F" w:rsidP="0055783F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9662EE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PLACENTA</w:t>
      </w:r>
      <w:r w:rsidRPr="009662EE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>
        <w:rPr>
          <w:rFonts w:ascii="Tahoma" w:hAnsi="Tahoma" w:cs="Tahoma"/>
          <w:color w:val="000000"/>
          <w:sz w:val="18"/>
          <w:szCs w:val="18"/>
        </w:rPr>
        <w:t xml:space="preserve"> Localizada en la pared corporal anterior. </w:t>
      </w:r>
      <w:r w:rsidRPr="009662EE">
        <w:rPr>
          <w:rFonts w:ascii="Tahoma" w:hAnsi="Tahoma" w:cs="Tahoma"/>
          <w:color w:val="000000"/>
          <w:sz w:val="18"/>
          <w:szCs w:val="18"/>
        </w:rPr>
        <w:t xml:space="preserve">Espesor: </w:t>
      </w:r>
      <w:r>
        <w:rPr>
          <w:rFonts w:ascii="Tahoma" w:hAnsi="Tahoma" w:cs="Tahoma"/>
          <w:color w:val="000000"/>
          <w:sz w:val="18"/>
          <w:szCs w:val="18"/>
        </w:rPr>
        <w:t>38</w:t>
      </w:r>
      <w:r w:rsidRPr="009662EE">
        <w:rPr>
          <w:rFonts w:ascii="Tahoma" w:hAnsi="Tahoma" w:cs="Tahoma"/>
          <w:color w:val="000000"/>
          <w:sz w:val="18"/>
          <w:szCs w:val="18"/>
        </w:rPr>
        <w:t>mm</w:t>
      </w:r>
    </w:p>
    <w:p w:rsidR="0055783F" w:rsidRPr="009662EE" w:rsidRDefault="0055783F" w:rsidP="0055783F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9662EE">
        <w:rPr>
          <w:rFonts w:ascii="Tahoma" w:hAnsi="Tahoma" w:cs="Tahoma"/>
          <w:color w:val="000000"/>
          <w:sz w:val="18"/>
          <w:szCs w:val="18"/>
        </w:rPr>
        <w:t xml:space="preserve">Grado de maduración: II / III (CLASIFICACION GRANNUM). </w:t>
      </w:r>
    </w:p>
    <w:p w:rsidR="0055783F" w:rsidRPr="009662EE" w:rsidRDefault="0055783F" w:rsidP="0055783F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55783F" w:rsidRPr="009662EE" w:rsidRDefault="0055783F" w:rsidP="0055783F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9662EE"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>LIQUIDO AMNIÓTICO</w:t>
      </w:r>
      <w:r w:rsidRPr="009662EE">
        <w:rPr>
          <w:rFonts w:ascii="Tahoma" w:hAnsi="Tahoma" w:cs="Tahoma"/>
          <w:b/>
          <w:bCs/>
          <w:color w:val="000000"/>
          <w:sz w:val="18"/>
          <w:szCs w:val="18"/>
        </w:rPr>
        <w:t>:</w:t>
      </w:r>
      <w:r w:rsidRPr="009662EE">
        <w:rPr>
          <w:rFonts w:ascii="Tahoma" w:hAnsi="Tahoma" w:cs="Tahoma"/>
          <w:color w:val="000000"/>
          <w:sz w:val="18"/>
          <w:szCs w:val="18"/>
        </w:rPr>
        <w:t xml:space="preserve"> Aspecto y volumen conservado. </w:t>
      </w:r>
    </w:p>
    <w:p w:rsidR="0055783F" w:rsidRPr="009662EE" w:rsidRDefault="0055783F" w:rsidP="0055783F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9662EE">
        <w:rPr>
          <w:rFonts w:ascii="Tahoma" w:hAnsi="Tahoma" w:cs="Tahoma"/>
          <w:color w:val="000000"/>
          <w:sz w:val="18"/>
          <w:szCs w:val="18"/>
        </w:rPr>
        <w:t xml:space="preserve">Índice de Líquido Amniótico: </w:t>
      </w:r>
      <w:r>
        <w:rPr>
          <w:rFonts w:ascii="Tahoma" w:hAnsi="Tahoma" w:cs="Tahoma"/>
          <w:color w:val="000000"/>
          <w:sz w:val="18"/>
          <w:szCs w:val="18"/>
        </w:rPr>
        <w:t>11 cm</w:t>
      </w:r>
      <w:r w:rsidRPr="009662EE">
        <w:rPr>
          <w:rFonts w:ascii="Tahoma" w:hAnsi="Tahoma" w:cs="Tahoma"/>
          <w:color w:val="000000"/>
          <w:sz w:val="18"/>
          <w:szCs w:val="18"/>
        </w:rPr>
        <w:t>. (VN.: 5 – 25cm.).</w:t>
      </w:r>
    </w:p>
    <w:p w:rsidR="0055783F" w:rsidRPr="009662EE" w:rsidRDefault="0055783F" w:rsidP="0055783F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55783F" w:rsidRPr="009662EE" w:rsidRDefault="0055783F" w:rsidP="0055783F">
      <w:pPr>
        <w:jc w:val="both"/>
        <w:rPr>
          <w:rFonts w:ascii="Tahoma" w:hAnsi="Tahoma" w:cs="Tahoma"/>
          <w:color w:val="000000"/>
          <w:sz w:val="18"/>
          <w:szCs w:val="18"/>
        </w:rPr>
      </w:pPr>
      <w:r w:rsidRPr="009662EE">
        <w:rPr>
          <w:rFonts w:ascii="Tahoma" w:hAnsi="Tahoma" w:cs="Tahoma"/>
          <w:b/>
          <w:color w:val="000000"/>
          <w:sz w:val="18"/>
          <w:szCs w:val="18"/>
          <w:u w:val="single"/>
        </w:rPr>
        <w:t>CORDON UMBILICAL</w:t>
      </w:r>
      <w:r w:rsidRPr="009662EE">
        <w:rPr>
          <w:rFonts w:ascii="Tahoma" w:hAnsi="Tahoma" w:cs="Tahoma"/>
          <w:b/>
          <w:color w:val="000000"/>
          <w:sz w:val="18"/>
          <w:szCs w:val="18"/>
        </w:rPr>
        <w:t>:</w:t>
      </w:r>
      <w:r w:rsidRPr="009662EE">
        <w:rPr>
          <w:rFonts w:ascii="Tahoma" w:hAnsi="Tahoma" w:cs="Tahoma"/>
          <w:color w:val="000000"/>
          <w:sz w:val="18"/>
          <w:szCs w:val="18"/>
        </w:rPr>
        <w:t xml:space="preserve"> muestra dos arterias y una vena. </w:t>
      </w:r>
      <w:r>
        <w:rPr>
          <w:rFonts w:ascii="Tahoma" w:hAnsi="Tahoma" w:cs="Tahoma"/>
          <w:color w:val="000000"/>
          <w:sz w:val="18"/>
          <w:szCs w:val="18"/>
        </w:rPr>
        <w:t xml:space="preserve">Circular simple de cordón en cuello fetal. </w:t>
      </w:r>
    </w:p>
    <w:p w:rsidR="0055783F" w:rsidRPr="009662EE" w:rsidRDefault="0055783F" w:rsidP="0055783F">
      <w:pPr>
        <w:jc w:val="both"/>
        <w:rPr>
          <w:rFonts w:ascii="Tahoma" w:hAnsi="Tahoma" w:cs="Tahoma"/>
          <w:color w:val="000000"/>
          <w:sz w:val="18"/>
          <w:szCs w:val="18"/>
        </w:rPr>
      </w:pPr>
    </w:p>
    <w:p w:rsidR="0055783F" w:rsidRPr="009662EE" w:rsidRDefault="0055783F" w:rsidP="0055783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662E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IMPRESIÓN DIAGNOSTICA:</w:t>
      </w:r>
    </w:p>
    <w:p w:rsidR="0055783F" w:rsidRPr="009662EE" w:rsidRDefault="0055783F" w:rsidP="0055783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5783F" w:rsidRDefault="0055783F" w:rsidP="0055783F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662EE">
        <w:rPr>
          <w:rFonts w:ascii="Tahoma" w:hAnsi="Tahoma" w:cs="Tahoma"/>
          <w:i/>
          <w:color w:val="000000"/>
          <w:sz w:val="18"/>
          <w:szCs w:val="18"/>
        </w:rPr>
        <w:t xml:space="preserve">GESTACIÓN UNICA ACTIVA DE </w:t>
      </w:r>
      <w:r>
        <w:rPr>
          <w:rFonts w:ascii="Tahoma" w:hAnsi="Tahoma" w:cs="Tahoma"/>
          <w:i/>
          <w:color w:val="000000"/>
          <w:sz w:val="18"/>
          <w:szCs w:val="18"/>
        </w:rPr>
        <w:t>37 +</w:t>
      </w:r>
      <w:r w:rsidRPr="009662EE">
        <w:rPr>
          <w:rFonts w:ascii="Tahoma" w:hAnsi="Tahoma" w:cs="Tahoma"/>
          <w:i/>
          <w:color w:val="000000"/>
          <w:sz w:val="18"/>
          <w:szCs w:val="18"/>
        </w:rPr>
        <w:t>/- 1.0 SEMANAS X BIOMETRÍA FETAL.</w:t>
      </w:r>
    </w:p>
    <w:p w:rsidR="0055783F" w:rsidRDefault="0055783F" w:rsidP="0055783F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55783F" w:rsidRDefault="0055783F" w:rsidP="0055783F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CIRCULAR SIMPLE DE CORDON EN CUELLO FETAL.  </w:t>
      </w:r>
    </w:p>
    <w:p w:rsidR="0055783F" w:rsidRPr="002A6C0F" w:rsidRDefault="0055783F" w:rsidP="0055783F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CORRELACION CON DATOS CLINICOS. </w:t>
      </w:r>
    </w:p>
    <w:p w:rsidR="0055783F" w:rsidRPr="009662EE" w:rsidRDefault="0055783F" w:rsidP="0055783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5783F" w:rsidRPr="009662EE" w:rsidRDefault="0055783F" w:rsidP="0055783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5783F" w:rsidRPr="009662EE" w:rsidRDefault="0055783F" w:rsidP="0055783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5783F" w:rsidRDefault="0055783F" w:rsidP="0055783F">
      <w:pPr>
        <w:jc w:val="both"/>
        <w:rPr>
          <w:rFonts w:ascii="Tahoma" w:hAnsi="Tahoma" w:cs="Tahoma"/>
          <w:i/>
          <w:color w:val="000000"/>
          <w:sz w:val="18"/>
          <w:szCs w:val="18"/>
        </w:rPr>
        <w:sectPr w:rsidR="0055783F" w:rsidSect="002957F9">
          <w:pgSz w:w="11907" w:h="16800" w:code="259"/>
          <w:pgMar w:top="1977" w:right="1107" w:bottom="1418" w:left="2160" w:header="709" w:footer="709" w:gutter="0"/>
          <w:pgNumType w:start="1"/>
          <w:cols w:space="708"/>
          <w:docGrid w:linePitch="360"/>
        </w:sectPr>
      </w:pPr>
    </w:p>
    <w:p w:rsidR="0055783F" w:rsidRPr="009662EE" w:rsidRDefault="0055783F" w:rsidP="0055783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55783F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5783F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2006-01-19T01:31:00Z</cp:lastPrinted>
  <dcterms:created xsi:type="dcterms:W3CDTF">2016-02-10T16:41:00Z</dcterms:created>
  <dcterms:modified xsi:type="dcterms:W3CDTF">2019-04-21T19:31:00Z</dcterms:modified>
</cp:coreProperties>
</file>