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C3" w:rsidRPr="009A55A2" w:rsidRDefault="00B756C3" w:rsidP="00B756C3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B756C3" w:rsidRPr="009A55A2" w:rsidRDefault="00B756C3" w:rsidP="00B756C3">
      <w:pPr>
        <w:pStyle w:val="Puesto"/>
        <w:rPr>
          <w:rFonts w:ascii="Tahoma" w:hAnsi="Tahoma" w:cs="Tahoma"/>
          <w:color w:val="000000"/>
          <w:u w:val="single"/>
        </w:rPr>
      </w:pPr>
      <w:r w:rsidRPr="009A55A2">
        <w:rPr>
          <w:rFonts w:ascii="Tahoma" w:hAnsi="Tahoma" w:cs="Tahoma"/>
          <w:color w:val="000000"/>
          <w:u w:val="single"/>
        </w:rPr>
        <w:t>INFORME ECOGRAFICO</w:t>
      </w:r>
    </w:p>
    <w:p w:rsidR="00B756C3" w:rsidRPr="009A55A2" w:rsidRDefault="00B756C3" w:rsidP="00B756C3">
      <w:pPr>
        <w:rPr>
          <w:rFonts w:ascii="Tahoma" w:hAnsi="Tahoma" w:cs="Tahoma"/>
          <w:color w:val="000000"/>
        </w:rPr>
      </w:pPr>
    </w:p>
    <w:p w:rsidR="00B756C3" w:rsidRDefault="00B756C3" w:rsidP="00B756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MORI RAMOS NELIDA MARITZA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56C3" w:rsidRDefault="00B756C3" w:rsidP="00B756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56C3" w:rsidRDefault="00B756C3" w:rsidP="00B756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00024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56C3" w:rsidRDefault="00B756C3" w:rsidP="00B756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756C3" w:rsidRPr="009A55A2" w:rsidRDefault="00B756C3" w:rsidP="00B756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B756C3" w:rsidRPr="009A55A2" w:rsidRDefault="00B756C3" w:rsidP="00B756C3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B756C3" w:rsidRPr="009A55A2" w:rsidRDefault="00B756C3" w:rsidP="00B756C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756C3" w:rsidRPr="009A55A2" w:rsidRDefault="00B756C3" w:rsidP="00B756C3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B756C3" w:rsidRPr="009A55A2" w:rsidRDefault="00B756C3" w:rsidP="00B756C3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B756C3" w:rsidRPr="009A55A2" w:rsidRDefault="00B756C3" w:rsidP="00B756C3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B756C3" w:rsidRPr="009A55A2" w:rsidRDefault="00B756C3" w:rsidP="00B756C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B756C3" w:rsidRPr="009A55A2" w:rsidRDefault="00B756C3" w:rsidP="00B756C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15</w:t>
      </w:r>
      <w:r w:rsidRPr="009A55A2">
        <w:rPr>
          <w:rFonts w:ascii="Tahoma" w:hAnsi="Tahoma" w:cs="Tahoma"/>
          <w:color w:val="000000"/>
          <w:szCs w:val="20"/>
        </w:rPr>
        <w:t xml:space="preserve">6 lpm), siendo su longitud corono-nalga de </w:t>
      </w:r>
      <w:r>
        <w:rPr>
          <w:rFonts w:ascii="Tahoma" w:hAnsi="Tahoma" w:cs="Tahoma"/>
          <w:color w:val="000000"/>
          <w:szCs w:val="20"/>
        </w:rPr>
        <w:t>15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B756C3" w:rsidRPr="009A55A2" w:rsidRDefault="00B756C3" w:rsidP="00B756C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 w:rsidRPr="009A55A2">
        <w:rPr>
          <w:rFonts w:ascii="Tahoma" w:hAnsi="Tahoma" w:cs="Tahoma"/>
          <w:color w:val="000000"/>
          <w:szCs w:val="20"/>
        </w:rPr>
        <w:t>pié</w:t>
      </w:r>
      <w:proofErr w:type="spellEnd"/>
      <w:r w:rsidRPr="009A55A2"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B756C3" w:rsidRPr="009A55A2" w:rsidRDefault="00B756C3" w:rsidP="00B756C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B756C3" w:rsidRDefault="00B756C3" w:rsidP="00B756C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Adyacente al saco se aprecia imagen semilunar hipoecogénica la cual mide 15 x 5mm de diámetro compatible a hematoma </w:t>
      </w:r>
      <w:proofErr w:type="spellStart"/>
      <w:r>
        <w:rPr>
          <w:rFonts w:ascii="Tahoma" w:hAnsi="Tahoma" w:cs="Tahoma"/>
          <w:color w:val="000000"/>
          <w:szCs w:val="20"/>
        </w:rPr>
        <w:t>subcorial</w:t>
      </w:r>
      <w:proofErr w:type="spellEnd"/>
      <w:r>
        <w:rPr>
          <w:rFonts w:ascii="Tahoma" w:hAnsi="Tahoma" w:cs="Tahoma"/>
          <w:color w:val="000000"/>
          <w:szCs w:val="20"/>
        </w:rPr>
        <w:t>.</w:t>
      </w:r>
    </w:p>
    <w:p w:rsidR="00B756C3" w:rsidRDefault="00B756C3" w:rsidP="00B756C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28 x 18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27 x 17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B756C3" w:rsidRPr="009A55A2" w:rsidRDefault="00B756C3" w:rsidP="00B756C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B756C3" w:rsidRPr="009A55A2" w:rsidRDefault="00B756C3" w:rsidP="00B756C3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56C3" w:rsidRPr="009A55A2" w:rsidRDefault="00B756C3" w:rsidP="00B756C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B756C3" w:rsidRPr="009A55A2" w:rsidRDefault="00B756C3" w:rsidP="00B756C3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B756C3" w:rsidRPr="009A55A2" w:rsidRDefault="00B756C3" w:rsidP="00B756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756C3" w:rsidRDefault="00B756C3" w:rsidP="00B756C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6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B756C3" w:rsidRDefault="00B756C3" w:rsidP="00B756C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B756C3" w:rsidRPr="009A55A2" w:rsidRDefault="00B756C3" w:rsidP="00B756C3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13/11/2019</w:t>
      </w:r>
    </w:p>
    <w:p w:rsidR="00B756C3" w:rsidRPr="009A55A2" w:rsidRDefault="00B756C3" w:rsidP="00B756C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B756C3" w:rsidRPr="009A55A2" w:rsidRDefault="00B756C3" w:rsidP="00B756C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B756C3" w:rsidRPr="009A55A2" w:rsidRDefault="00B756C3" w:rsidP="00B756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B756C3" w:rsidRPr="009A55A2" w:rsidRDefault="00B756C3" w:rsidP="00B756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B756C3" w:rsidRDefault="00056498" w:rsidP="00B756C3">
      <w:bookmarkStart w:id="0" w:name="_GoBack"/>
      <w:bookmarkEnd w:id="0"/>
    </w:p>
    <w:sectPr w:rsidR="00056498" w:rsidRPr="00B756C3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6C3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3775A7-E009-42B7-8D38-4DD06083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2019-04-02T13:55:00Z</dcterms:modified>
</cp:coreProperties>
</file>