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E7" w:rsidRDefault="003F32E7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NERIDA YESI POMPILLA CASTILLO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328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</w:t>
      </w:r>
      <w:r w:rsidR="00750E6C">
        <w:rPr>
          <w:rFonts w:ascii="Tahoma" w:hAnsi="Tahoma"/>
          <w:b/>
          <w:i/>
          <w:noProof/>
          <w:color w:val="000000"/>
          <w:sz w:val="20"/>
          <w:szCs w:val="20"/>
        </w:rPr>
        <w:t>MyLAB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750E6C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750E6C">
        <w:rPr>
          <w:rFonts w:ascii="Tahoma" w:hAnsi="Tahoma" w:cs="Arial"/>
          <w:i/>
          <w:color w:val="000000"/>
          <w:sz w:val="20"/>
          <w:szCs w:val="20"/>
        </w:rPr>
        <w:tab/>
      </w:r>
      <w:r w:rsidR="00750E6C">
        <w:rPr>
          <w:rFonts w:ascii="Tahoma" w:hAnsi="Tahoma" w:cs="Arial"/>
          <w:i/>
          <w:color w:val="000000"/>
          <w:sz w:val="20"/>
          <w:szCs w:val="20"/>
        </w:rPr>
        <w:tab/>
      </w:r>
      <w:r w:rsidR="00750E6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750E6C">
        <w:rPr>
          <w:rFonts w:ascii="Tahoma" w:hAnsi="Tahoma" w:cs="Arial"/>
          <w:i/>
          <w:color w:val="000000"/>
          <w:sz w:val="20"/>
          <w:szCs w:val="20"/>
        </w:rPr>
        <w:tab/>
        <w:t xml:space="preserve"> 85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750E6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3mm.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750E6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750E6C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750E6C">
        <w:rPr>
          <w:rFonts w:ascii="Tahoma" w:hAnsi="Tahoma" w:cs="Arial"/>
          <w:i/>
          <w:color w:val="000000"/>
          <w:sz w:val="20"/>
          <w:szCs w:val="20"/>
        </w:rPr>
        <w:t>rio de tamaño conservado, mide 25 x 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50E6C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750E6C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750E6C" w:rsidRPr="00750E6C" w:rsidRDefault="00750E6C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750E6C">
        <w:rPr>
          <w:rFonts w:ascii="Tahoma" w:hAnsi="Tahoma" w:cs="Arial"/>
          <w:bCs/>
          <w:i/>
          <w:color w:val="000000"/>
          <w:sz w:val="20"/>
          <w:szCs w:val="20"/>
        </w:rPr>
        <w:t xml:space="preserve">Durante la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inspección</w:t>
      </w:r>
      <w:r w:rsidRPr="00750E6C">
        <w:rPr>
          <w:rFonts w:ascii="Tahoma" w:hAnsi="Tahoma" w:cs="Arial"/>
          <w:bCs/>
          <w:i/>
          <w:color w:val="000000"/>
          <w:sz w:val="20"/>
          <w:szCs w:val="20"/>
        </w:rPr>
        <w:t xml:space="preserve"> se evidencia dolor a nivel del anexo derecho.</w:t>
      </w:r>
    </w:p>
    <w:p w:rsidR="00750E6C" w:rsidRPr="00382B8C" w:rsidRDefault="00750E6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750E6C" w:rsidRDefault="00750E6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2E7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0E6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845434-26BB-4007-91D2-4EF1961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F32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32E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2019-04-07T17:26:00Z</cp:lastPrinted>
  <dcterms:created xsi:type="dcterms:W3CDTF">2016-02-10T16:11:00Z</dcterms:created>
  <dcterms:modified xsi:type="dcterms:W3CDTF">2019-04-07T17:26:00Z</dcterms:modified>
</cp:coreProperties>
</file>