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PRIMITIVA HOLGADO HUAMAN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2325EE" w:rsidRDefault="002325EE" w:rsidP="002325E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6267DE">
        <w:rPr>
          <w:rFonts w:ascii="Tahoma" w:hAnsi="Tahoma" w:cs="Tahoma"/>
          <w:i/>
          <w:szCs w:val="20"/>
        </w:rPr>
        <w:t>6</w:t>
      </w:r>
      <w:r w:rsidR="00B44526" w:rsidRPr="00D20A3C">
        <w:rPr>
          <w:rFonts w:ascii="Tahoma" w:hAnsi="Tahoma" w:cs="Tahoma"/>
          <w:i/>
          <w:szCs w:val="20"/>
        </w:rPr>
        <w:t>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="006267DE">
        <w:rPr>
          <w:rFonts w:ascii="Tahoma" w:hAnsi="Tahoma" w:cs="Tahoma"/>
          <w:i/>
          <w:szCs w:val="20"/>
        </w:rPr>
        <w:t xml:space="preserve"> LCN es de 46</w:t>
      </w:r>
      <w:r w:rsidRPr="00D20A3C">
        <w:rPr>
          <w:rFonts w:ascii="Tahoma" w:hAnsi="Tahoma" w:cs="Tahoma"/>
          <w:i/>
          <w:szCs w:val="20"/>
        </w:rPr>
        <w:t>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4F74DE" w:rsidRDefault="004F74DE" w:rsidP="0070722B">
      <w:pPr>
        <w:rPr>
          <w:rFonts w:ascii="Arial Black" w:hAnsi="Arial Black" w:cs="Tahoma"/>
          <w:i/>
          <w:sz w:val="20"/>
          <w:szCs w:val="20"/>
        </w:rPr>
      </w:pPr>
      <w:r w:rsidRPr="004F74DE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6267DE">
        <w:rPr>
          <w:rFonts w:ascii="Arial Black" w:hAnsi="Arial Black" w:cs="Tahoma"/>
          <w:bCs/>
          <w:i/>
          <w:sz w:val="20"/>
          <w:szCs w:val="20"/>
          <w:u w:val="single"/>
        </w:rPr>
        <w:t xml:space="preserve"> EN RELACION A</w:t>
      </w:r>
      <w:r w:rsidR="0070722B" w:rsidRPr="004F74DE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Ó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N 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Ú</w:t>
      </w:r>
      <w:r w:rsidR="006267DE">
        <w:rPr>
          <w:rFonts w:ascii="Tahoma" w:hAnsi="Tahoma" w:cs="Tahoma"/>
          <w:b/>
          <w:i/>
          <w:sz w:val="20"/>
          <w:szCs w:val="20"/>
        </w:rPr>
        <w:t>NICA ACTIVA DE 11 SEMANAS, 3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 DIAS x LCN.</w:t>
      </w:r>
    </w:p>
    <w:p w:rsidR="0070722B" w:rsidRPr="00D20A3C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</w:t>
      </w:r>
      <w:r w:rsidR="00000813">
        <w:rPr>
          <w:rFonts w:ascii="Tahoma" w:hAnsi="Tahoma" w:cs="Tahoma"/>
          <w:b/>
          <w:i/>
          <w:sz w:val="20"/>
          <w:szCs w:val="20"/>
        </w:rPr>
        <w:t>P</w:t>
      </w:r>
      <w:r w:rsidR="006267DE">
        <w:rPr>
          <w:rFonts w:ascii="Tahoma" w:hAnsi="Tahoma" w:cs="Tahoma"/>
          <w:b/>
          <w:i/>
          <w:sz w:val="20"/>
          <w:szCs w:val="20"/>
        </w:rPr>
        <w:t>: 2</w:t>
      </w:r>
      <w:bookmarkStart w:id="0" w:name="_GoBack"/>
      <w:bookmarkEnd w:id="0"/>
      <w:r>
        <w:rPr>
          <w:rFonts w:ascii="Tahoma" w:hAnsi="Tahoma" w:cs="Tahoma"/>
          <w:b/>
          <w:i/>
          <w:sz w:val="20"/>
          <w:szCs w:val="20"/>
        </w:rPr>
        <w:t>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70722B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7DE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C2EE74-2646-43FC-A2EB-6323545B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267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267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13</cp:revision>
  <cp:lastPrinted>2019-04-11T21:41:00Z</cp:lastPrinted>
  <dcterms:created xsi:type="dcterms:W3CDTF">2016-02-10T16:23:00Z</dcterms:created>
  <dcterms:modified xsi:type="dcterms:W3CDTF">2019-04-11T21:43:00Z</dcterms:modified>
</cp:coreProperties>
</file>