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DIAZ CCASA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F46619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46619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B3EB5BB1-BD63-4B8D-8FE3-2C253A58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2019-04-22T23:04:00Z</dcterms:modified>
</cp:coreProperties>
</file>