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ELIZABETH TORPOCO HUAMANI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249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CC2000">
        <w:rPr>
          <w:rFonts w:ascii="Tahoma" w:hAnsi="Tahoma" w:cs="Arial"/>
          <w:i/>
          <w:color w:val="000000"/>
          <w:sz w:val="20"/>
          <w:szCs w:val="20"/>
        </w:rPr>
        <w:t>na de volumen aumentado, mide 74 x 57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4</w:t>
      </w:r>
      <w:r w:rsidR="00CC2000">
        <w:rPr>
          <w:rFonts w:ascii="Tahoma" w:hAnsi="Tahoma" w:cs="Arial"/>
          <w:i/>
          <w:color w:val="000000"/>
          <w:sz w:val="20"/>
          <w:szCs w:val="20"/>
        </w:rPr>
        <w:t>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CC2000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104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CC2000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CC2000">
        <w:rPr>
          <w:rFonts w:ascii="Tahoma" w:hAnsi="Tahoma" w:cs="Arial"/>
          <w:i/>
          <w:color w:val="000000"/>
          <w:sz w:val="20"/>
          <w:szCs w:val="20"/>
        </w:rPr>
        <w:t xml:space="preserve">posterior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condicionado por la presencia de </w:t>
      </w:r>
      <w:r w:rsidR="00CC2000">
        <w:rPr>
          <w:rFonts w:ascii="Tahoma" w:hAnsi="Tahoma" w:cs="Arial"/>
          <w:i/>
          <w:color w:val="000000"/>
          <w:sz w:val="20"/>
          <w:szCs w:val="20"/>
        </w:rPr>
        <w:t>01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CC2000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</w:t>
      </w:r>
      <w:r w:rsidR="00CC2000" w:rsidRPr="00223124">
        <w:rPr>
          <w:rFonts w:ascii="Tahoma" w:hAnsi="Tahoma" w:cs="Arial"/>
          <w:i/>
          <w:color w:val="000000"/>
          <w:sz w:val="20"/>
          <w:szCs w:val="20"/>
        </w:rPr>
        <w:t xml:space="preserve">nodular </w:t>
      </w:r>
      <w:r w:rsidR="00CC2000">
        <w:rPr>
          <w:rFonts w:ascii="Tahoma" w:hAnsi="Tahoma" w:cs="Arial"/>
          <w:i/>
          <w:color w:val="000000"/>
          <w:sz w:val="20"/>
          <w:szCs w:val="20"/>
        </w:rPr>
        <w:t>de 35 x 26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, de diámetro</w:t>
      </w:r>
      <w:r w:rsidR="00CC2000">
        <w:rPr>
          <w:rFonts w:ascii="Tahoma" w:hAnsi="Tahoma" w:cs="Arial"/>
          <w:i/>
          <w:color w:val="000000"/>
          <w:sz w:val="20"/>
          <w:szCs w:val="20"/>
        </w:rPr>
        <w:t>s mayores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C2000" w:rsidRPr="00CC2000" w:rsidRDefault="00832CF0" w:rsidP="00CC2000">
      <w:pPr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CC2000" w:rsidRPr="00CC2000">
        <w:rPr>
          <w:rFonts w:ascii="Tahoma" w:hAnsi="Tahoma" w:cs="Arial"/>
          <w:i/>
          <w:color w:val="000000"/>
          <w:sz w:val="20"/>
          <w:szCs w:val="20"/>
        </w:rPr>
        <w:t>m</w:t>
      </w:r>
      <w:r w:rsidR="00CC2000" w:rsidRPr="00CC2000">
        <w:rPr>
          <w:rFonts w:ascii="Tahoma" w:hAnsi="Tahoma" w:cs="Arial"/>
          <w:i/>
          <w:color w:val="000000"/>
          <w:sz w:val="20"/>
          <w:szCs w:val="20"/>
        </w:rPr>
        <w:t>uestra hasta 5 imágenes anecogenicas de aspecto</w:t>
      </w:r>
      <w:r w:rsidR="00CC2000">
        <w:rPr>
          <w:rFonts w:ascii="Tahoma" w:hAnsi="Tahoma" w:cs="Arial"/>
          <w:i/>
          <w:color w:val="000000"/>
          <w:sz w:val="20"/>
          <w:szCs w:val="20"/>
        </w:rPr>
        <w:t xml:space="preserve"> quisticas, simples menores de 12mm. proyectada en el</w:t>
      </w:r>
      <w:r w:rsidR="00CC2000" w:rsidRPr="00CC2000">
        <w:rPr>
          <w:rFonts w:ascii="Tahoma" w:hAnsi="Tahoma" w:cs="Arial"/>
          <w:i/>
          <w:color w:val="000000"/>
          <w:sz w:val="20"/>
          <w:szCs w:val="20"/>
        </w:rPr>
        <w:t xml:space="preserve"> labio</w:t>
      </w:r>
      <w:r w:rsidR="00CC2000" w:rsidRPr="00CC2000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CC2000">
        <w:rPr>
          <w:rFonts w:ascii="Tahoma" w:hAnsi="Tahoma" w:cs="Arial"/>
          <w:i/>
          <w:color w:val="000000"/>
          <w:sz w:val="20"/>
          <w:szCs w:val="20"/>
        </w:rPr>
        <w:t>posterior.</w:t>
      </w:r>
      <w:r w:rsidR="00CC2000" w:rsidRPr="00CC2000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CC2000" w:rsidRPr="00CC2000" w:rsidRDefault="00CC2000" w:rsidP="00CC2000">
      <w:pPr>
        <w:rPr>
          <w:rFonts w:ascii="Tahoma" w:hAnsi="Tahoma" w:cs="Arial"/>
          <w:i/>
          <w:color w:val="000000"/>
          <w:sz w:val="20"/>
          <w:szCs w:val="20"/>
        </w:rPr>
      </w:pPr>
      <w:r w:rsidRPr="00CC2000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CC200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CC200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25 x 14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CC200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37 x 20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una imagen quística simple de 27 x 14mm.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díametros mayores.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2000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CC2000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CC2000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CC2000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CC2000">
        <w:rPr>
          <w:rFonts w:ascii="Tahoma" w:hAnsi="Tahoma" w:cs="Arial"/>
          <w:i/>
          <w:color w:val="000000"/>
          <w:sz w:val="20"/>
          <w:szCs w:val="20"/>
        </w:rPr>
        <w:t>presencia de líquido libre de mínima cantidad.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C2000" w:rsidRDefault="00832CF0" w:rsidP="00CC2000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2000">
        <w:rPr>
          <w:rFonts w:ascii="Tahoma" w:hAnsi="Tahoma" w:cs="Arial"/>
          <w:i/>
          <w:color w:val="000000"/>
          <w:sz w:val="20"/>
          <w:szCs w:val="20"/>
        </w:rPr>
        <w:t>MIOMA</w:t>
      </w:r>
      <w:r w:rsidR="00CC2000">
        <w:rPr>
          <w:rFonts w:ascii="Tahoma" w:hAnsi="Tahoma" w:cs="Arial"/>
          <w:i/>
          <w:color w:val="000000"/>
          <w:sz w:val="20"/>
          <w:szCs w:val="20"/>
        </w:rPr>
        <w:t xml:space="preserve"> UTERINO DE TIPO INTRAMURAL.</w:t>
      </w:r>
    </w:p>
    <w:p w:rsidR="00CC2000" w:rsidRPr="00CC2000" w:rsidRDefault="00CC2000" w:rsidP="00CC2000">
      <w:pPr>
        <w:numPr>
          <w:ilvl w:val="0"/>
          <w:numId w:val="6"/>
        </w:numPr>
        <w:rPr>
          <w:rFonts w:ascii="Tahoma" w:hAnsi="Tahoma" w:cs="Arial"/>
          <w:i/>
          <w:color w:val="000000"/>
          <w:sz w:val="20"/>
          <w:szCs w:val="20"/>
        </w:rPr>
      </w:pPr>
      <w:r w:rsidRPr="00CC2000">
        <w:rPr>
          <w:rFonts w:ascii="Tahoma" w:hAnsi="Tahoma" w:cs="Arial"/>
          <w:i/>
          <w:color w:val="000000"/>
          <w:sz w:val="20"/>
          <w:szCs w:val="20"/>
        </w:rPr>
        <w:t>LO DESCRITO EN CUELLO UTERINO ES SUGERENTE DE QUISTES DE NABOTH VS. CAMBIOS INF</w:t>
      </w:r>
      <w:r>
        <w:rPr>
          <w:rFonts w:ascii="Tahoma" w:hAnsi="Tahoma" w:cs="Arial"/>
          <w:i/>
          <w:color w:val="000000"/>
          <w:sz w:val="20"/>
          <w:szCs w:val="20"/>
        </w:rPr>
        <w:t>LAMATARIOS.</w:t>
      </w:r>
    </w:p>
    <w:p w:rsidR="00832CF0" w:rsidRDefault="00CC2000" w:rsidP="00CC2000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IZQUIERDO.</w:t>
      </w:r>
    </w:p>
    <w:p w:rsidR="00CC2000" w:rsidRPr="00CC2000" w:rsidRDefault="00CC2000" w:rsidP="00CC2000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000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C4A5B2-6ADF-4B07-823B-31BB95B1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2019-04-09T21:50:00Z</dcterms:modified>
</cp:coreProperties>
</file>