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VALERIA QUIJANO MARTINEZ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  <w:r w:rsidR="001E7BD5">
        <w:rPr>
          <w:rFonts w:ascii="Tahoma" w:hAnsi="Tahoma" w:cs="Tahoma"/>
          <w:i/>
          <w:sz w:val="20"/>
          <w:szCs w:val="20"/>
        </w:rPr>
        <w:t>.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241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="001E7BD5">
        <w:rPr>
          <w:rFonts w:ascii="Arial Black" w:hAnsi="Arial Black"/>
          <w:i/>
          <w:noProof/>
          <w:color w:val="000000"/>
          <w:sz w:val="18"/>
          <w:szCs w:val="20"/>
        </w:rPr>
        <w:t xml:space="preserve"> 60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1E7BD5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1E7BD5">
        <w:rPr>
          <w:rFonts w:ascii="Tahoma" w:hAnsi="Tahoma" w:cs="Tahoma"/>
          <w:i/>
          <w:noProof/>
          <w:color w:val="000000"/>
          <w:sz w:val="18"/>
          <w:szCs w:val="18"/>
        </w:rPr>
        <w:t>: PODALICA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1E7BD5">
        <w:rPr>
          <w:rFonts w:ascii="Tahoma" w:hAnsi="Tahoma" w:cs="Tahoma"/>
          <w:i/>
          <w:noProof/>
          <w:color w:val="000000"/>
          <w:sz w:val="18"/>
          <w:szCs w:val="18"/>
        </w:rPr>
        <w:t xml:space="preserve">DERECHA,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1E7BD5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1E7BD5">
        <w:rPr>
          <w:rFonts w:ascii="Tahoma" w:hAnsi="Tahoma" w:cs="Tahoma"/>
          <w:b/>
          <w:i/>
          <w:color w:val="000000"/>
          <w:sz w:val="18"/>
          <w:szCs w:val="18"/>
        </w:rPr>
        <w:t xml:space="preserve">FEMENINO.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E7BD5">
        <w:rPr>
          <w:rFonts w:ascii="Tahoma" w:hAnsi="Tahoma" w:cs="Tahoma"/>
          <w:i/>
          <w:color w:val="000000"/>
          <w:sz w:val="18"/>
          <w:szCs w:val="18"/>
        </w:rPr>
        <w:t>66</w:t>
      </w:r>
      <w:r w:rsidR="0022589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E7BD5">
        <w:rPr>
          <w:rFonts w:ascii="Tahoma" w:hAnsi="Tahoma" w:cs="Tahoma"/>
          <w:i/>
          <w:color w:val="000000"/>
          <w:sz w:val="18"/>
          <w:szCs w:val="18"/>
        </w:rPr>
        <w:t>250</w:t>
      </w:r>
      <w:r w:rsidR="0022589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E7BD5">
        <w:rPr>
          <w:rFonts w:ascii="Tahoma" w:hAnsi="Tahoma" w:cs="Tahoma"/>
          <w:i/>
          <w:color w:val="000000"/>
          <w:sz w:val="18"/>
          <w:szCs w:val="18"/>
        </w:rPr>
        <w:t>232</w:t>
      </w:r>
      <w:r w:rsidR="0022589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E7BD5">
        <w:rPr>
          <w:rFonts w:ascii="Tahoma" w:hAnsi="Tahoma" w:cs="Tahoma"/>
          <w:i/>
          <w:color w:val="000000"/>
          <w:sz w:val="18"/>
          <w:szCs w:val="18"/>
        </w:rPr>
        <w:t>49</w:t>
      </w:r>
      <w:r w:rsidR="0022589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E7BD5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1045 </w:t>
      </w:r>
      <w:r w:rsidR="001E7BD5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E7BD5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</w:t>
      </w:r>
      <w:r w:rsidR="001E7BD5">
        <w:rPr>
          <w:rFonts w:ascii="Tahoma" w:hAnsi="Tahoma" w:cs="Tahoma"/>
          <w:i/>
          <w:color w:val="000000"/>
          <w:sz w:val="18"/>
          <w:szCs w:val="18"/>
        </w:rPr>
        <w:t xml:space="preserve"> 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1E7BD5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1E7BD5">
        <w:rPr>
          <w:rFonts w:ascii="Tahoma" w:hAnsi="Tahoma" w:cs="Tahoma"/>
          <w:i/>
          <w:color w:val="000000"/>
          <w:sz w:val="18"/>
          <w:szCs w:val="18"/>
        </w:rPr>
        <w:t xml:space="preserve">13 </w:t>
      </w:r>
      <w:r w:rsidR="00225897">
        <w:rPr>
          <w:rFonts w:ascii="Tahoma" w:hAnsi="Tahoma" w:cs="Tahoma"/>
          <w:i/>
          <w:color w:val="000000"/>
          <w:sz w:val="18"/>
          <w:szCs w:val="18"/>
        </w:rPr>
        <w:t>cm. (</w:t>
      </w:r>
      <w:proofErr w:type="gramStart"/>
      <w:r w:rsidR="00225897">
        <w:rPr>
          <w:rFonts w:ascii="Tahoma" w:hAnsi="Tahoma" w:cs="Tahoma"/>
          <w:i/>
          <w:color w:val="000000"/>
          <w:sz w:val="18"/>
          <w:szCs w:val="18"/>
        </w:rPr>
        <w:t>VN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Muestra trayecto espiralado habitual.</w:t>
      </w:r>
      <w:r w:rsidR="001E7BD5">
        <w:rPr>
          <w:rFonts w:ascii="Tahoma" w:hAnsi="Tahoma" w:cs="Tahoma"/>
          <w:i/>
          <w:color w:val="000000"/>
          <w:sz w:val="18"/>
          <w:szCs w:val="18"/>
        </w:rPr>
        <w:t xml:space="preserve"> Circular simple de </w:t>
      </w:r>
      <w:proofErr w:type="spellStart"/>
      <w:r w:rsidR="001E7BD5">
        <w:rPr>
          <w:rFonts w:ascii="Tahoma" w:hAnsi="Tahoma" w:cs="Tahoma"/>
          <w:i/>
          <w:color w:val="000000"/>
          <w:sz w:val="18"/>
          <w:szCs w:val="18"/>
        </w:rPr>
        <w:t>cordon</w:t>
      </w:r>
      <w:proofErr w:type="spellEnd"/>
      <w:r w:rsidR="001E7BD5">
        <w:rPr>
          <w:rFonts w:ascii="Tahoma" w:hAnsi="Tahoma" w:cs="Tahoma"/>
          <w:i/>
          <w:color w:val="000000"/>
          <w:sz w:val="18"/>
          <w:szCs w:val="18"/>
        </w:rPr>
        <w:t xml:space="preserve"> en cuello fetal.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1E7BD5">
        <w:rPr>
          <w:rFonts w:ascii="Tahoma" w:hAnsi="Tahoma" w:cs="Tahoma"/>
          <w:i/>
          <w:color w:val="000000"/>
          <w:sz w:val="18"/>
          <w:szCs w:val="18"/>
        </w:rPr>
        <w:t xml:space="preserve">27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E7BD5" w:rsidRDefault="001E7BD5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EN PODALICA.</w:t>
      </w:r>
    </w:p>
    <w:p w:rsidR="001E7BD5" w:rsidRDefault="001E7BD5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CIRCULAR SIMPLE DE CORDON EN CUELLO FETAL. </w:t>
      </w:r>
    </w:p>
    <w:p w:rsidR="001E7BD5" w:rsidRPr="00A21AF8" w:rsidRDefault="001E7BD5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BD5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5897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D1AE48B-0AA5-41B6-A9FC-A5D0404D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258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2589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2019-04-13T22:14:00Z</cp:lastPrinted>
  <dcterms:created xsi:type="dcterms:W3CDTF">2016-02-10T16:41:00Z</dcterms:created>
  <dcterms:modified xsi:type="dcterms:W3CDTF">2019-04-13T22:15:00Z</dcterms:modified>
</cp:coreProperties>
</file>