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YANET EZPEZA VARGAS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D77FE0" w:rsidRDefault="00D77FE0" w:rsidP="00D77FE0">
      <w:pPr>
        <w:pStyle w:val="Ttulo2"/>
        <w:jc w:val="left"/>
        <w:rPr>
          <w:rFonts w:ascii="Tahoma" w:hAnsi="Tahoma"/>
          <w:i/>
          <w:sz w:val="20"/>
          <w:szCs w:val="20"/>
        </w:rPr>
      </w:pPr>
    </w:p>
    <w:p w:rsidR="00D77FE0" w:rsidRDefault="00D77FE0" w:rsidP="00D77FE0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D77FE0" w:rsidRDefault="00D77FE0" w:rsidP="00D77FE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 flexo, de tamaño conservado. Muestra ecotextura homogénea sin evidencia de lesiones focales o difusas en la actualidad. </w:t>
      </w:r>
    </w:p>
    <w:p w:rsidR="00D77FE0" w:rsidRDefault="00D77FE0" w:rsidP="00D77FE0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55mm.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D77FE0" w:rsidRDefault="00D77FE0" w:rsidP="00D77FE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Adecuada interfase endometrio – miometrio.</w:t>
      </w:r>
    </w:p>
    <w:p w:rsidR="00D77FE0" w:rsidRDefault="00D77FE0" w:rsidP="00D77FE0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D77FE0" w:rsidRDefault="00D77FE0" w:rsidP="00D77FE0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27 x 16mm. </w:t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una imagen quística simple de 15mm.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 mayor.</w:t>
      </w:r>
    </w:p>
    <w:p w:rsidR="00D77FE0" w:rsidRDefault="00D77FE0" w:rsidP="00D77FE0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Se aprecia la presencia de múltiples imágenes tubulares anecogénicas de trayecto serpinginoso asociado a líquido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intraluminal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de 5mm de diámetro mayor, dolorosas a la ecopulsión. </w:t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de forma y tamaño conservado, mide 21 x 13 mm. En su interior no se aprecian formaciones quisticas ni sólidas.</w:t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</w:t>
      </w:r>
    </w:p>
    <w:p w:rsidR="00D77FE0" w:rsidRDefault="00D77FE0" w:rsidP="00D77FE0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D77FE0" w:rsidRDefault="00D77FE0" w:rsidP="00D77FE0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77FE0" w:rsidRDefault="00D77FE0" w:rsidP="00D77FE0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 IZQUIERDO ECOGRAFICAMENTE CONSERVADOS.</w:t>
      </w:r>
    </w:p>
    <w:p w:rsidR="00D77FE0" w:rsidRDefault="00D77FE0" w:rsidP="00D77FE0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DERECHO.</w:t>
      </w:r>
    </w:p>
    <w:p w:rsidR="00D77FE0" w:rsidRDefault="00D77FE0" w:rsidP="00D77FE0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IMÁGEN TUBULARES ANECOGÉNICAS EN ANEXO IZQUIERDO DE EAD.</w:t>
      </w:r>
    </w:p>
    <w:p w:rsidR="00D77FE0" w:rsidRDefault="00D77FE0" w:rsidP="00D77FE0">
      <w:pPr>
        <w:numPr>
          <w:ilvl w:val="0"/>
          <w:numId w:val="25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SALPINGITIS VS DILATACIÓN DE VASOS SANGUINEOS.</w:t>
      </w:r>
    </w:p>
    <w:p w:rsidR="00D77FE0" w:rsidRDefault="00D77FE0" w:rsidP="00D77FE0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77FE0" w:rsidRDefault="00D77FE0" w:rsidP="00D77FE0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COMPLEMENTAR CON ECOGRAFIA DOPPLER COLOR SEGÚN CRITERIO CLÍNICO.</w:t>
      </w: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77FE0" w:rsidRDefault="00D77FE0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D77FE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F91356"/>
    <w:multiLevelType w:val="hybridMultilevel"/>
    <w:tmpl w:val="ABE86DC2"/>
    <w:lvl w:ilvl="0" w:tplc="66CE6A0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77FE0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FF4B18-72A4-4FB8-854A-A0C1EE23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77FE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D77FE0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2019-03-25T16:54:00Z</dcterms:modified>
</cp:coreProperties>
</file>