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82" w:rsidRPr="004C7FC8" w:rsidRDefault="00463782" w:rsidP="00D569B0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4C7FC8" w:rsidRPr="004C7FC8" w:rsidRDefault="004C7FC8" w:rsidP="004C7FC8">
      <w:pPr>
        <w:pStyle w:val="Puesto"/>
        <w:rPr>
          <w:rFonts w:ascii="Arial Black" w:hAnsi="Arial Black" w:cs="Tahoma"/>
          <w:i/>
        </w:rPr>
      </w:pPr>
      <w:r w:rsidRPr="004C7FC8">
        <w:rPr>
          <w:rFonts w:ascii="Arial Black" w:hAnsi="Arial Black" w:cs="Tahoma"/>
          <w:i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YEIMI KORILIZ LALUPU ALVAREZ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516DAC" w:rsidRDefault="00516DAC" w:rsidP="00516DAC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="00D96C3B">
        <w:rPr>
          <w:rFonts w:ascii="Tahoma" w:hAnsi="Tahoma" w:cs="Tahoma"/>
          <w:i/>
          <w:noProof/>
          <w:sz w:val="20"/>
          <w:szCs w:val="20"/>
        </w:rPr>
        <w:t>89</w:t>
      </w:r>
      <w:r w:rsidRPr="004C7FC8">
        <w:rPr>
          <w:rFonts w:ascii="Tahoma" w:hAnsi="Tahoma" w:cs="Tahoma"/>
          <w:i/>
          <w:noProof/>
          <w:sz w:val="20"/>
          <w:szCs w:val="20"/>
        </w:rPr>
        <w:t>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</w:t>
      </w:r>
      <w:r w:rsidR="00D96C3B">
        <w:rPr>
          <w:rFonts w:ascii="Tahoma" w:hAnsi="Tahoma" w:cs="Tahoma"/>
          <w:i/>
          <w:noProof/>
          <w:sz w:val="20"/>
          <w:szCs w:val="20"/>
        </w:rPr>
        <w:t>eado, de bordes regulares, de 3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A la fecha no se delimita imagen de botón embrionario ni de anillo vitelino.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Pr="004C7FC8">
        <w:rPr>
          <w:rFonts w:ascii="Tahoma" w:hAnsi="Tahoma" w:cs="Tahoma"/>
          <w:i/>
          <w:noProof/>
          <w:sz w:val="20"/>
          <w:szCs w:val="20"/>
        </w:rPr>
        <w:t>30 x 11mm</w:t>
      </w:r>
      <w:r w:rsidR="00D96C3B">
        <w:rPr>
          <w:rFonts w:ascii="Tahoma" w:hAnsi="Tahoma" w:cs="Tahoma"/>
          <w:i/>
          <w:noProof/>
          <w:sz w:val="20"/>
          <w:szCs w:val="20"/>
        </w:rPr>
        <w:t>. presencia de cuerpo luteo de 20mm.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="00D96C3B">
        <w:rPr>
          <w:rFonts w:ascii="Tahoma" w:hAnsi="Tahoma" w:cs="Tahoma"/>
          <w:i/>
          <w:noProof/>
          <w:sz w:val="20"/>
          <w:szCs w:val="20"/>
        </w:rPr>
        <w:t>25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x 15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aco de </w:t>
      </w:r>
      <w:r w:rsidRPr="004C7FC8">
        <w:rPr>
          <w:rFonts w:ascii="Tahoma" w:hAnsi="Tahoma" w:cs="Tahoma"/>
          <w:i/>
          <w:noProof/>
          <w:sz w:val="20"/>
          <w:szCs w:val="20"/>
        </w:rPr>
        <w:t>D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ouglas libre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E37349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E37349">
        <w:rPr>
          <w:rFonts w:ascii="Arial Black" w:hAnsi="Arial Black" w:cs="Tahoma"/>
          <w:i/>
          <w:noProof/>
          <w:sz w:val="20"/>
          <w:szCs w:val="20"/>
          <w:u w:val="single"/>
        </w:rPr>
        <w:t>HALLAZGOS ECOGRÁFICOS</w:t>
      </w:r>
      <w:r w:rsidR="005E106B" w:rsidRPr="004C7FC8">
        <w:rPr>
          <w:rFonts w:ascii="Tahoma" w:hAnsi="Tahoma" w:cs="Tahoma"/>
          <w:b/>
          <w:i/>
          <w:noProof/>
          <w:sz w:val="20"/>
          <w:szCs w:val="20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96C3B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G</w:t>
      </w:r>
      <w:r w:rsidR="00D96C3B">
        <w:rPr>
          <w:rFonts w:ascii="Tahoma" w:hAnsi="Tahoma" w:cs="Tahoma"/>
          <w:i/>
          <w:noProof/>
          <w:sz w:val="20"/>
          <w:szCs w:val="20"/>
        </w:rPr>
        <w:t xml:space="preserve">ESTACIÓN INICIAL DE 4 SEMANAS </w:t>
      </w:r>
      <w:r w:rsidRPr="004C7FC8">
        <w:rPr>
          <w:rFonts w:ascii="Tahoma" w:hAnsi="Tahoma" w:cs="Tahoma"/>
          <w:i/>
          <w:noProof/>
          <w:sz w:val="20"/>
          <w:szCs w:val="20"/>
        </w:rPr>
        <w:t>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METRO </w:t>
      </w:r>
      <w:r w:rsidR="00E37349">
        <w:rPr>
          <w:rFonts w:ascii="Tahoma" w:hAnsi="Tahoma" w:cs="Tahoma"/>
          <w:i/>
          <w:noProof/>
          <w:sz w:val="20"/>
          <w:szCs w:val="20"/>
        </w:rPr>
        <w:t xml:space="preserve">MEDIO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DEL SACO GESTACIONAL. </w:t>
      </w:r>
    </w:p>
    <w:p w:rsidR="005E106B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bookmarkStart w:id="0" w:name="_GoBack"/>
      <w:bookmarkEnd w:id="0"/>
    </w:p>
    <w:p w:rsidR="00D96C3B" w:rsidRPr="004C7FC8" w:rsidRDefault="00D96C3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2A25CE"/>
    <w:multiLevelType w:val="hybridMultilevel"/>
    <w:tmpl w:val="1E006CE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6C3B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9236079-CA4C-47F9-A453-FEDAF282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D96C3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96C3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9</cp:revision>
  <cp:lastPrinted>2019-04-18T00:19:00Z</cp:lastPrinted>
  <dcterms:created xsi:type="dcterms:W3CDTF">2016-02-10T16:34:00Z</dcterms:created>
  <dcterms:modified xsi:type="dcterms:W3CDTF">2019-04-18T00:20:00Z</dcterms:modified>
</cp:coreProperties>
</file>