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DC" w:rsidRPr="006F25CA" w:rsidRDefault="001452DC" w:rsidP="001452DC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YULY SILVA MAYHUA ZUASNABAR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258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FB029D" w:rsidRDefault="00FB029D" w:rsidP="00FB029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</w:t>
      </w:r>
      <w:r w:rsidR="00CA7102">
        <w:rPr>
          <w:rFonts w:ascii="Tahoma" w:hAnsi="Tahoma" w:cs="Tahoma"/>
          <w:i/>
          <w:sz w:val="20"/>
          <w:szCs w:val="20"/>
        </w:rPr>
        <w:t>fusas en la actualidad. Mide 84</w:t>
      </w:r>
      <w:r w:rsidRPr="001452DC">
        <w:rPr>
          <w:rFonts w:ascii="Tahoma" w:hAnsi="Tahoma" w:cs="Tahoma"/>
          <w:i/>
          <w:sz w:val="20"/>
          <w:szCs w:val="20"/>
        </w:rPr>
        <w:t>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</w:t>
      </w:r>
      <w:r w:rsidR="00CA7102">
        <w:rPr>
          <w:rFonts w:ascii="Tahoma" w:hAnsi="Tahoma" w:cs="Tahoma"/>
          <w:i/>
          <w:sz w:val="20"/>
          <w:szCs w:val="20"/>
        </w:rPr>
        <w:t>ir</w:t>
      </w:r>
      <w:r w:rsidRPr="001452DC">
        <w:rPr>
          <w:rFonts w:ascii="Tahoma" w:hAnsi="Tahoma" w:cs="Tahoma"/>
          <w:i/>
          <w:sz w:val="20"/>
          <w:szCs w:val="20"/>
        </w:rPr>
        <w:t xml:space="preserve">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="00CA7102">
        <w:rPr>
          <w:rFonts w:ascii="Tahoma" w:hAnsi="Tahoma" w:cs="Tahoma"/>
          <w:i/>
          <w:sz w:val="20"/>
          <w:szCs w:val="20"/>
        </w:rPr>
        <w:t>7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CA7102">
        <w:rPr>
          <w:rFonts w:ascii="Tahoma" w:hAnsi="Tahoma" w:cs="Tahoma"/>
          <w:i/>
          <w:sz w:val="20"/>
          <w:szCs w:val="20"/>
        </w:rPr>
        <w:t xml:space="preserve"> de tamaño disminuido, mide 1</w:t>
      </w:r>
      <w:r w:rsidR="003C5083" w:rsidRPr="001452DC">
        <w:rPr>
          <w:rFonts w:ascii="Tahoma" w:hAnsi="Tahoma" w:cs="Tahoma"/>
          <w:i/>
          <w:sz w:val="20"/>
          <w:szCs w:val="20"/>
        </w:rPr>
        <w:t>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28415A" w:rsidRPr="001452DC" w:rsidRDefault="00CA7102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Se observa infiltrado hemático en borde inferior de saco gestacional que mide 26 x 8mm.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</w:t>
      </w:r>
      <w:r w:rsidR="00CA7102">
        <w:rPr>
          <w:rFonts w:ascii="Tahoma" w:hAnsi="Tahoma" w:cs="Tahoma"/>
          <w:bCs/>
          <w:i/>
          <w:sz w:val="20"/>
          <w:szCs w:val="20"/>
        </w:rPr>
        <w:t>pa libre. Ovario normal, mide 28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x 15mm.</w:t>
      </w:r>
      <w:r w:rsidR="00CA7102">
        <w:rPr>
          <w:rFonts w:ascii="Tahoma" w:hAnsi="Tahoma" w:cs="Tahoma"/>
          <w:bCs/>
          <w:i/>
          <w:sz w:val="20"/>
          <w:szCs w:val="20"/>
        </w:rPr>
        <w:t xml:space="preserve"> Se observa folículo dominante que mide 20mm.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</w:t>
      </w:r>
      <w:r w:rsidR="00CA7102">
        <w:rPr>
          <w:rFonts w:ascii="Tahoma" w:hAnsi="Tahoma" w:cs="Tahoma"/>
          <w:bCs/>
          <w:i/>
          <w:sz w:val="20"/>
          <w:szCs w:val="20"/>
        </w:rPr>
        <w:t>se observa una imagen anecogénica de bordes regulares y contenido homogéneo que mide 37 x 20mm.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CA7102">
      <w:pPr>
        <w:numPr>
          <w:ilvl w:val="0"/>
          <w:numId w:val="8"/>
        </w:num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Default="00CA7102" w:rsidP="00CA7102">
      <w:pPr>
        <w:numPr>
          <w:ilvl w:val="1"/>
          <w:numId w:val="8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EG x LCN: 6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</w:t>
      </w:r>
      <w:r>
        <w:rPr>
          <w:rFonts w:ascii="Tahoma" w:hAnsi="Tahoma" w:cs="Tahoma"/>
          <w:i/>
          <w:sz w:val="20"/>
          <w:szCs w:val="20"/>
        </w:rPr>
        <w:t xml:space="preserve"> y 4 DIAS</w:t>
      </w:r>
      <w:r w:rsidR="0028415A" w:rsidRPr="001452DC">
        <w:rPr>
          <w:rFonts w:ascii="Tahoma" w:hAnsi="Tahoma" w:cs="Tahoma"/>
          <w:i/>
          <w:sz w:val="20"/>
          <w:szCs w:val="20"/>
        </w:rPr>
        <w:t>.</w:t>
      </w:r>
    </w:p>
    <w:p w:rsidR="00CA7102" w:rsidRDefault="00CA7102" w:rsidP="00CA7102">
      <w:pPr>
        <w:numPr>
          <w:ilvl w:val="0"/>
          <w:numId w:val="8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HEMATOMA PERISACULAR.</w:t>
      </w:r>
    </w:p>
    <w:p w:rsidR="00CA7102" w:rsidRPr="001452DC" w:rsidRDefault="00CA7102" w:rsidP="00CA7102">
      <w:pPr>
        <w:numPr>
          <w:ilvl w:val="0"/>
          <w:numId w:val="8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QUISTE SIMPLE EN OVARIO IZQUIERDO.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  <w:bookmarkStart w:id="0" w:name="_GoBack"/>
      <w:bookmarkEnd w:id="0"/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F3759"/>
    <w:multiLevelType w:val="hybridMultilevel"/>
    <w:tmpl w:val="2E72560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01F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102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029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1452D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10</cp:revision>
  <cp:lastPrinted>2019-04-17T00:58:00Z</cp:lastPrinted>
  <dcterms:created xsi:type="dcterms:W3CDTF">2016-02-10T16:18:00Z</dcterms:created>
  <dcterms:modified xsi:type="dcterms:W3CDTF">2019-04-17T00:58:00Z</dcterms:modified>
</cp:coreProperties>
</file>