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b/>
          <w:b/>
          <w:bCs/>
          <w:color w:val="000000"/>
          <w:sz w:val="27"/>
          <w:szCs w:val="27"/>
          <w:u w:val="single"/>
          <w:lang w:eastAsia="tr-TR"/>
        </w:rPr>
      </w:pPr>
      <w:r>
        <w:rPr>
          <w:rFonts w:eastAsia="Times New Roman" w:cs="Segoe UI" w:ascii="Segoe UI" w:hAnsi="Segoe UI"/>
          <w:b/>
          <w:bCs/>
          <w:color w:val="000000"/>
          <w:sz w:val="27"/>
          <w:szCs w:val="27"/>
          <w:u w:val="single"/>
          <w:lang w:eastAsia="tr-TR"/>
        </w:rPr>
        <w:t>Dog Years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Dogs mature at a faster rate than human beings. We often say a dog’s age can be calculated in “dog years” to account for their growth compared to a human of the same age. In some ways we could say, time moves quickly for dogs — 8 years in a human’s life equates to 45 years in a dog’s life. How old would you be if you were a dog?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Here’s how you convert your age from “human years” to “dog years”: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The first two years of a dog’s life count as 10.5 dog years each.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Each year following equates to 4 dog years.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 xml:space="preserve">Before you start doing the </w:t>
      </w:r>
      <w:r>
        <w:rPr>
          <w:rFonts w:eastAsia="Times New Roman" w:cs="Segoe UI" w:ascii="Segoe UI" w:hAnsi="Segoe UI"/>
          <w:color w:val="484848"/>
          <w:sz w:val="16"/>
          <w:szCs w:val="16"/>
          <w:lang w:eastAsia="tr-TR"/>
        </w:rPr>
        <w:t>math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 xml:space="preserve"> in your head, let a computer take care of it! With your knowledge of math operators and variables, use JavaScript to convert your human age into dog years.</w:t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b/>
          <w:bCs/>
          <w:color w:val="484848"/>
          <w:sz w:val="27"/>
          <w:szCs w:val="27"/>
          <w:lang w:eastAsia="tr-TR"/>
        </w:rPr>
        <w:t>1.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Create a variable named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myAge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, and set it equal to your age as a number.</w:t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Write a comment that explains this line of code.</w:t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b/>
          <w:bCs/>
          <w:color w:val="484848"/>
          <w:sz w:val="27"/>
          <w:szCs w:val="27"/>
          <w:lang w:eastAsia="tr-TR"/>
        </w:rPr>
        <w:t>2.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Create a variable named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earlyYears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 and save the value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2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 xml:space="preserve"> to it. Note, the value saved to this variable will </w:t>
      </w:r>
      <w:r>
        <w:rPr>
          <w:rFonts w:eastAsia="Times New Roman" w:cs="Segoe UI" w:ascii="Segoe UI" w:hAnsi="Segoe UI"/>
          <w:b/>
          <w:bCs/>
          <w:color w:val="484848"/>
          <w:sz w:val="27"/>
          <w:szCs w:val="27"/>
          <w:lang w:eastAsia="tr-TR"/>
        </w:rPr>
        <w:t>change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.</w:t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Write a comment that explains this line of code.</w:t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b/>
          <w:bCs/>
          <w:color w:val="484848"/>
          <w:sz w:val="27"/>
          <w:szCs w:val="27"/>
          <w:lang w:eastAsia="tr-TR"/>
        </w:rPr>
        <w:t>3.</w:t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Use the multiplication assignment operator to multiply the value saved to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earlyYears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 by 10.5 and reassign it to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earlyYears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.</w:t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b/>
          <w:bCs/>
          <w:color w:val="484848"/>
          <w:sz w:val="27"/>
          <w:szCs w:val="27"/>
          <w:lang w:eastAsia="tr-TR"/>
        </w:rPr>
        <w:t>4.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Since we already accounted for the first two years, take the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myAge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 variable, and subtract 2 from it.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Set the result equal to a variable called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laterYears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. We’ll be changing this value later.</w:t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Write a comment that explains this line of code.</w:t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b/>
          <w:bCs/>
          <w:color w:val="484848"/>
          <w:sz w:val="27"/>
          <w:szCs w:val="27"/>
          <w:lang w:eastAsia="tr-TR"/>
        </w:rPr>
        <w:t>5.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Multiply the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laterYears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 variable by 4 to calculate the number of dog years accounted for by your later years. Use the multiplication assignment operator to multiply and assign in one step.</w:t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Write a comment that explains this line of code.</w:t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b/>
          <w:bCs/>
          <w:color w:val="484848"/>
          <w:sz w:val="27"/>
          <w:szCs w:val="27"/>
          <w:lang w:eastAsia="tr-TR"/>
        </w:rPr>
        <w:t>6.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If you’d like to check your work at this point, print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earlyYears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 and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laterYears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 to the console. Are the values what you expected?</w:t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Check off this task when you’re ready to move on.</w:t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b/>
          <w:bCs/>
          <w:color w:val="484848"/>
          <w:sz w:val="27"/>
          <w:szCs w:val="27"/>
          <w:lang w:eastAsia="tr-TR"/>
        </w:rPr>
        <w:t>7.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Add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earlyYears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 and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laterYears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 together, and store that in a variable named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myAgeInDogYears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.</w:t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Write a comment that explains this line of code.</w:t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b/>
          <w:b/>
          <w:bCs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b/>
          <w:bCs/>
          <w:color w:val="484848"/>
          <w:sz w:val="27"/>
          <w:szCs w:val="27"/>
          <w:lang w:eastAsia="tr-TR"/>
        </w:rPr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b/>
          <w:bCs/>
          <w:color w:val="484848"/>
          <w:sz w:val="27"/>
          <w:szCs w:val="27"/>
          <w:lang w:eastAsia="tr-TR"/>
        </w:rPr>
        <w:t>8.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Let’s use a string method next.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Write your name as a string, call its built-in method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.toLowerCase()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, and store the result in a variable called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myName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The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toLowerCase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 method returns a string with all lowercase letters.</w:t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Write a comment that explains this line of code.</w:t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b/>
          <w:bCs/>
          <w:color w:val="484848"/>
          <w:sz w:val="27"/>
          <w:szCs w:val="27"/>
          <w:lang w:eastAsia="tr-TR"/>
        </w:rPr>
        <w:t>9.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Write a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console.log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 statement that displays your name and age in dog years. Use string interpolation to display the value in the following sentence:</w:t>
      </w:r>
    </w:p>
    <w:p>
      <w:pPr>
        <w:pStyle w:val="Normal"/>
        <w:shd w:val="clear" w:color="auto" w:fill="0A0E1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urier New"/>
          <w:color w:val="FFFFFF"/>
          <w:sz w:val="20"/>
          <w:szCs w:val="20"/>
          <w:lang w:eastAsia="tr-TR"/>
        </w:rPr>
      </w:pPr>
      <w:r>
        <w:rPr>
          <w:rFonts w:eastAsia="Times New Roman" w:cs="Courier New" w:ascii="Consolas" w:hAnsi="Consolas"/>
          <w:color w:val="FFFFFF"/>
          <w:sz w:val="20"/>
          <w:szCs w:val="20"/>
          <w:lang w:eastAsia="tr-TR"/>
        </w:rPr>
        <w:t>My name is NAME. I am HUMAN AGE years old in human years which is DOG AGE years old in dog years.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Replace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NAME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 with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myName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,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HUMAN AGE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 with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myAge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, and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DOG AGE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 with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myAgeInDogYears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 in the sentence above.</w:t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Write a comment that explains this line of code.</w:t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b/>
          <w:bCs/>
          <w:color w:val="484848"/>
          <w:sz w:val="27"/>
          <w:szCs w:val="27"/>
          <w:lang w:eastAsia="tr-TR"/>
        </w:rPr>
        <w:t>10.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Great work! You can convert any human age to dog years. Try changing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myAge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 and see what happens.</w:t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If you’d like extra practice, try writing this project without the </w:t>
      </w:r>
      <w:r>
        <w:rPr>
          <w:rFonts w:eastAsia="Times New Roman" w:cs="Courier New" w:ascii="Consolas" w:hAnsi="Consolas"/>
          <w:color w:val="15141F"/>
          <w:sz w:val="20"/>
          <w:szCs w:val="20"/>
          <w:shd w:fill="EAE9ED" w:val="clear"/>
          <w:lang w:eastAsia="tr-TR"/>
        </w:rPr>
        <w:t>*=</w:t>
      </w: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 operator.</w:t>
      </w:r>
    </w:p>
    <w:p>
      <w:pPr>
        <w:pStyle w:val="Normal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b/>
          <w:bCs/>
          <w:color w:val="484848"/>
          <w:sz w:val="27"/>
          <w:szCs w:val="27"/>
          <w:lang w:eastAsia="tr-TR"/>
        </w:rPr>
        <w:t>11.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Additional step. Reverse your work. You can convert any dog age to human years. Try changing variables and calculations.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b/>
          <w:b/>
          <w:bCs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b/>
          <w:bCs/>
          <w:color w:val="484848"/>
          <w:sz w:val="27"/>
          <w:szCs w:val="27"/>
          <w:lang w:eastAsia="tr-TR"/>
        </w:rPr>
        <w:t>12.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Change your code using prompt to input your age, and alert the result.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b/>
          <w:bCs/>
          <w:color w:val="484848"/>
          <w:sz w:val="27"/>
          <w:szCs w:val="27"/>
          <w:lang w:eastAsia="tr-TR"/>
        </w:rPr>
        <w:t>13.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Prepare a Readme file and send your work to the github account.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</w:r>
    </w:p>
    <w:p>
      <w:pPr>
        <w:pStyle w:val="Normal"/>
        <w:spacing w:lineRule="auto" w:line="240" w:before="0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b/>
          <w:bCs/>
          <w:color w:val="484848"/>
          <w:sz w:val="27"/>
          <w:szCs w:val="27"/>
          <w:lang w:eastAsia="tr-TR"/>
        </w:rPr>
        <w:t>14.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Challange!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Here’s new convertion from “tortoise years” to “human years”: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The first year of a tortoise’s life count as 12 human years.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Each year following equates to 10 human years.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Make a solution to alert like this:</w:t>
      </w:r>
    </w:p>
    <w:p>
      <w:pPr>
        <w:pStyle w:val="Normal"/>
        <w:shd w:val="clear" w:color="auto" w:fill="0A0E1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nsolas" w:hAnsi="Consolas" w:eastAsia="Times New Roman" w:cs="Courier New"/>
          <w:color w:val="FFFFFF"/>
          <w:sz w:val="20"/>
          <w:szCs w:val="20"/>
          <w:lang w:eastAsia="tr-TR"/>
        </w:rPr>
      </w:pPr>
      <w:r>
        <w:rPr>
          <w:rFonts w:eastAsia="Times New Roman" w:cs="Courier New" w:ascii="Consolas" w:hAnsi="Consolas"/>
          <w:color w:val="FFFFFF"/>
          <w:sz w:val="20"/>
          <w:szCs w:val="20"/>
          <w:lang w:eastAsia="tr-TR"/>
        </w:rPr>
        <w:t>Your 20 year(s) old tortoise would have 202 years if it was a human.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color w:val="484848"/>
          <w:sz w:val="27"/>
          <w:szCs w:val="27"/>
          <w:lang w:eastAsia="tr-TR"/>
        </w:rPr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</w:r>
    </w:p>
    <w:p>
      <w:pPr>
        <w:pStyle w:val="Normal"/>
        <w:spacing w:lineRule="auto" w:line="240" w:before="0" w:afterAutospacing="1"/>
        <w:jc w:val="both"/>
        <w:rPr/>
      </w:pPr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 xml:space="preserve">Note: You can inspect this page : </w:t>
      </w:r>
      <w:hyperlink r:id="rId2">
        <w:r>
          <w:rPr>
            <w:rStyle w:val="InternetLink"/>
            <w:rFonts w:eastAsia="Times New Roman" w:cs="Segoe UI" w:ascii="Segoe UI" w:hAnsi="Segoe UI"/>
            <w:sz w:val="27"/>
            <w:szCs w:val="27"/>
            <w:lang w:eastAsia="tr-TR"/>
          </w:rPr>
          <w:t>http://www.age-converter.com/reptiles-age-calculator.html</w:t>
        </w:r>
      </w:hyperlink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 xml:space="preserve"> f</w:t>
      </w:r>
      <w:bookmarkStart w:id="0" w:name="_GoBack"/>
      <w:bookmarkEnd w:id="0"/>
      <w:r>
        <w:rPr>
          <w:rFonts w:eastAsia="Times New Roman" w:cs="Segoe UI" w:ascii="Segoe UI" w:hAnsi="Segoe UI"/>
          <w:color w:val="484848"/>
          <w:sz w:val="27"/>
          <w:szCs w:val="27"/>
          <w:lang w:eastAsia="tr-TR"/>
        </w:rPr>
        <w:t>or more information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17" w:right="1106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paragraph" w:styleId="Heading3">
    <w:name w:val="Heading 3"/>
    <w:basedOn w:val="Normal"/>
    <w:link w:val="Balk3Char"/>
    <w:uiPriority w:val="9"/>
    <w:qFormat/>
    <w:rsid w:val="00d134f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tr-T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k3Char" w:customStyle="1">
    <w:name w:val="Başlık 3 Char"/>
    <w:basedOn w:val="DefaultParagraphFont"/>
    <w:link w:val="Balk3"/>
    <w:uiPriority w:val="9"/>
    <w:qFormat/>
    <w:rsid w:val="00d134f4"/>
    <w:rPr>
      <w:rFonts w:ascii="Times New Roman" w:hAnsi="Times New Roman" w:eastAsia="Times New Roman" w:cs="Times New Roman"/>
      <w:b/>
      <w:bCs/>
      <w:sz w:val="27"/>
      <w:szCs w:val="27"/>
      <w:lang w:eastAsia="tr-TR"/>
    </w:rPr>
  </w:style>
  <w:style w:type="character" w:styleId="Strong">
    <w:name w:val="Strong"/>
    <w:basedOn w:val="DefaultParagraphFont"/>
    <w:uiPriority w:val="22"/>
    <w:qFormat/>
    <w:rsid w:val="00d134f4"/>
    <w:rPr>
      <w:b/>
      <w:bCs/>
    </w:rPr>
  </w:style>
  <w:style w:type="character" w:styleId="Taskshelp2gwnulz9kdz9gcp9vw39no" w:customStyle="1">
    <w:name w:val="taskshelp__2gwnulz9kdz9gcp9vw39no"/>
    <w:basedOn w:val="DefaultParagraphFont"/>
    <w:qFormat/>
    <w:rsid w:val="00d134f4"/>
    <w:rPr/>
  </w:style>
  <w:style w:type="character" w:styleId="Fcntasknumber" w:customStyle="1">
    <w:name w:val="fcn-task__number"/>
    <w:basedOn w:val="DefaultParagraphFont"/>
    <w:qFormat/>
    <w:rsid w:val="00d134f4"/>
    <w:rPr/>
  </w:style>
  <w:style w:type="character" w:styleId="HTMLCode">
    <w:name w:val="HTML Code"/>
    <w:basedOn w:val="DefaultParagraphFont"/>
    <w:uiPriority w:val="99"/>
    <w:semiHidden/>
    <w:unhideWhenUsed/>
    <w:qFormat/>
    <w:rsid w:val="00d134f4"/>
    <w:rPr>
      <w:rFonts w:ascii="Courier New" w:hAnsi="Courier New" w:eastAsia="Times New Roman" w:cs="Courier New"/>
      <w:sz w:val="20"/>
      <w:szCs w:val="20"/>
    </w:rPr>
  </w:style>
  <w:style w:type="character" w:styleId="HTMLncedenBiimlendirilmiChar" w:customStyle="1">
    <w:name w:val="HTML Önceden Biçimlendirilmiş Char"/>
    <w:basedOn w:val="DefaultParagraphFont"/>
    <w:link w:val="HTMLncedenBiimlendirilmi"/>
    <w:uiPriority w:val="99"/>
    <w:semiHidden/>
    <w:qFormat/>
    <w:rsid w:val="00d134f4"/>
    <w:rPr>
      <w:rFonts w:ascii="Courier New" w:hAnsi="Courier New" w:eastAsia="Times New Roman" w:cs="Courier New"/>
      <w:sz w:val="20"/>
      <w:szCs w:val="20"/>
      <w:lang w:eastAsia="tr-TR"/>
    </w:rPr>
  </w:style>
  <w:style w:type="character" w:styleId="Cmkeyword" w:customStyle="1">
    <w:name w:val="cm-keyword"/>
    <w:basedOn w:val="DefaultParagraphFont"/>
    <w:qFormat/>
    <w:rsid w:val="00d134f4"/>
    <w:rPr/>
  </w:style>
  <w:style w:type="character" w:styleId="Cmdef" w:customStyle="1">
    <w:name w:val="cm-def"/>
    <w:basedOn w:val="DefaultParagraphFont"/>
    <w:qFormat/>
    <w:rsid w:val="00d134f4"/>
    <w:rPr/>
  </w:style>
  <w:style w:type="character" w:styleId="Cmoperator" w:customStyle="1">
    <w:name w:val="cm-operator"/>
    <w:basedOn w:val="DefaultParagraphFont"/>
    <w:qFormat/>
    <w:rsid w:val="00d134f4"/>
    <w:rPr/>
  </w:style>
  <w:style w:type="character" w:styleId="Cmnumber" w:customStyle="1">
    <w:name w:val="cm-number"/>
    <w:basedOn w:val="DefaultParagraphFont"/>
    <w:qFormat/>
    <w:rsid w:val="00d134f4"/>
    <w:rPr/>
  </w:style>
  <w:style w:type="character" w:styleId="Cmvariable" w:customStyle="1">
    <w:name w:val="cm-variable"/>
    <w:basedOn w:val="DefaultParagraphFont"/>
    <w:qFormat/>
    <w:rsid w:val="00d134f4"/>
    <w:rPr/>
  </w:style>
  <w:style w:type="character" w:styleId="Cmstring" w:customStyle="1">
    <w:name w:val="cm-string"/>
    <w:basedOn w:val="DefaultParagraphFont"/>
    <w:qFormat/>
    <w:rsid w:val="00d134f4"/>
    <w:rPr/>
  </w:style>
  <w:style w:type="character" w:styleId="Cmproperty" w:customStyle="1">
    <w:name w:val="cm-property"/>
    <w:basedOn w:val="DefaultParagraphFont"/>
    <w:qFormat/>
    <w:rsid w:val="00d134f4"/>
    <w:rPr/>
  </w:style>
  <w:style w:type="character" w:styleId="Cmstring2" w:customStyle="1">
    <w:name w:val="cm-string-2"/>
    <w:basedOn w:val="DefaultParagraphFont"/>
    <w:qFormat/>
    <w:rsid w:val="00d134f4"/>
    <w:rPr/>
  </w:style>
  <w:style w:type="character" w:styleId="InternetLink">
    <w:name w:val="Internet Link"/>
    <w:basedOn w:val="DefaultParagraphFont"/>
    <w:uiPriority w:val="99"/>
    <w:unhideWhenUsed/>
    <w:rsid w:val="004a7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78f5"/>
    <w:rPr>
      <w:color w:val="605E5C"/>
      <w:shd w:fill="E1DFDD" w:val="clear"/>
    </w:rPr>
  </w:style>
  <w:style w:type="character" w:styleId="ListLabel1">
    <w:name w:val="ListLabel 1"/>
    <w:qFormat/>
    <w:rPr>
      <w:rFonts w:ascii="Segoe UI" w:hAnsi="Segoe UI"/>
      <w:sz w:val="27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Segoe UI" w:hAnsi="Segoe UI" w:eastAsia="Times New Roman" w:cs="Segoe UI"/>
      <w:sz w:val="27"/>
      <w:szCs w:val="27"/>
      <w:lang w:eastAsia="tr-T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1qg33igem5pagn4kpmirjw" w:customStyle="1">
    <w:name w:val="p__1qg33igem5pagn4kpmirjw"/>
    <w:basedOn w:val="Normal"/>
    <w:qFormat/>
    <w:rsid w:val="00d134f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Li1kqbjwbwa3ze6v0bvxq9rx" w:customStyle="1">
    <w:name w:val="li__1kqbjwbwa3ze6v0bvxq9rx"/>
    <w:basedOn w:val="Normal"/>
    <w:qFormat/>
    <w:rsid w:val="00d134f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HTMLPreformatted">
    <w:name w:val="HTML Preformatted"/>
    <w:basedOn w:val="Normal"/>
    <w:link w:val="HTMLncedenBiimlendirilmiChar"/>
    <w:uiPriority w:val="99"/>
    <w:semiHidden/>
    <w:unhideWhenUsed/>
    <w:qFormat/>
    <w:rsid w:val="00d134f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tr-T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ge-converter.com/reptiles-age-calculator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LibreOffice/6.0.5.2$Windows_x86 LibreOffice_project/54c8cbb85f300ac59db32fe8a675ff7683cd5a16</Application>
  <Pages>3</Pages>
  <Words>621</Words>
  <Characters>2849</Characters>
  <CharactersWithSpaces>3413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2020-10-05T17:22:00Z</dcterms:created>
  <dc:creator>SUMU</dc:creator>
  <dc:description/>
  <dc:language>en-US</dc:language>
  <cp:lastModifiedBy/>
  <dcterms:modified xsi:type="dcterms:W3CDTF">2020-10-06T19:16:10Z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