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CA56" w14:textId="77777777" w:rsidR="00727CB2" w:rsidRDefault="00727CB2" w:rsidP="00727CB2">
      <w:pPr>
        <w:tabs>
          <w:tab w:val="left" w:pos="5245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27CB2">
        <w:rPr>
          <w:rFonts w:ascii="Times New Roman" w:hAnsi="Times New Roman" w:cs="Times New Roman"/>
          <w:b/>
          <w:bCs/>
          <w:sz w:val="30"/>
          <w:szCs w:val="30"/>
        </w:rPr>
        <w:t>Sample Software Requirements Document</w:t>
      </w:r>
    </w:p>
    <w:p w14:paraId="5142DCB4" w14:textId="77777777" w:rsidR="00727CB2" w:rsidRPr="00727CB2" w:rsidRDefault="00727CB2" w:rsidP="00727C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CB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D19C00F" w14:textId="77777777" w:rsidR="00727CB2" w:rsidRDefault="00727CB2" w:rsidP="00727C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7CB2">
        <w:rPr>
          <w:rFonts w:ascii="Times New Roman" w:hAnsi="Times New Roman" w:cs="Times New Roman"/>
          <w:sz w:val="24"/>
          <w:szCs w:val="24"/>
        </w:rPr>
        <w:t>This document contains sample functional and non-functional requirements for a Library Management System. These requirements are for practice purposes only.</w:t>
      </w:r>
    </w:p>
    <w:p w14:paraId="451229A1" w14:textId="453F062D" w:rsidR="00727CB2" w:rsidRPr="00727CB2" w:rsidRDefault="00727CB2" w:rsidP="00727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CB2">
        <w:rPr>
          <w:rFonts w:ascii="Times New Roman" w:hAnsi="Times New Roman" w:cs="Times New Roman"/>
          <w:b/>
          <w:bCs/>
          <w:sz w:val="24"/>
          <w:szCs w:val="24"/>
        </w:rPr>
        <w:t>2.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27CB2" w14:paraId="23C25848" w14:textId="77777777" w:rsidTr="00727CB2">
        <w:trPr>
          <w:jc w:val="center"/>
        </w:trPr>
        <w:tc>
          <w:tcPr>
            <w:tcW w:w="4508" w:type="dxa"/>
          </w:tcPr>
          <w:p w14:paraId="66A48786" w14:textId="3A923E1E" w:rsidR="00727CB2" w:rsidRDefault="00727CB2" w:rsidP="00727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508" w:type="dxa"/>
          </w:tcPr>
          <w:p w14:paraId="50F00A27" w14:textId="0D547CFC" w:rsidR="00727CB2" w:rsidRDefault="00727CB2" w:rsidP="00727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Requirement Description</w:t>
            </w:r>
          </w:p>
        </w:tc>
      </w:tr>
      <w:tr w:rsidR="00727CB2" w14:paraId="6C3E4B58" w14:textId="77777777" w:rsidTr="00727CB2">
        <w:trPr>
          <w:jc w:val="center"/>
        </w:trPr>
        <w:tc>
          <w:tcPr>
            <w:tcW w:w="4508" w:type="dxa"/>
          </w:tcPr>
          <w:p w14:paraId="71C17B06" w14:textId="3CE7EA4B" w:rsid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4508" w:type="dxa"/>
          </w:tcPr>
          <w:p w14:paraId="26999037" w14:textId="77F18DED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allow librarians to add new books to the library </w:t>
            </w: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27CB2" w14:paraId="39560564" w14:textId="77777777" w:rsidTr="00727CB2">
        <w:trPr>
          <w:jc w:val="center"/>
        </w:trPr>
        <w:tc>
          <w:tcPr>
            <w:tcW w:w="4508" w:type="dxa"/>
          </w:tcPr>
          <w:p w14:paraId="2CDD661B" w14:textId="67866448" w:rsid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8" w:type="dxa"/>
          </w:tcPr>
          <w:p w14:paraId="44A2EC74" w14:textId="5009FF84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allow librarians to update book information (title, author, ISBN, etc.).</w:t>
            </w:r>
          </w:p>
        </w:tc>
      </w:tr>
      <w:tr w:rsidR="00727CB2" w14:paraId="14D43FCD" w14:textId="77777777" w:rsidTr="00727CB2">
        <w:trPr>
          <w:jc w:val="center"/>
        </w:trPr>
        <w:tc>
          <w:tcPr>
            <w:tcW w:w="4508" w:type="dxa"/>
          </w:tcPr>
          <w:p w14:paraId="3419B2B5" w14:textId="3A5A5966" w:rsid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8" w:type="dxa"/>
          </w:tcPr>
          <w:p w14:paraId="58E99A60" w14:textId="747553EC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allow librarians to delete books from the </w:t>
            </w: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27CB2" w14:paraId="079D8B69" w14:textId="77777777" w:rsidTr="00727CB2">
        <w:trPr>
          <w:jc w:val="center"/>
        </w:trPr>
        <w:tc>
          <w:tcPr>
            <w:tcW w:w="4508" w:type="dxa"/>
          </w:tcPr>
          <w:p w14:paraId="2DA056AB" w14:textId="72B5A1DD" w:rsid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8" w:type="dxa"/>
          </w:tcPr>
          <w:p w14:paraId="7B29A4A0" w14:textId="45F8A803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allow students to search for books by title, author, or ISBN.</w:t>
            </w:r>
          </w:p>
        </w:tc>
      </w:tr>
      <w:tr w:rsidR="00727CB2" w14:paraId="520E6B55" w14:textId="77777777" w:rsidTr="00727CB2">
        <w:trPr>
          <w:jc w:val="center"/>
        </w:trPr>
        <w:tc>
          <w:tcPr>
            <w:tcW w:w="4508" w:type="dxa"/>
          </w:tcPr>
          <w:p w14:paraId="41F9E33B" w14:textId="29406D2F" w:rsid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8" w:type="dxa"/>
          </w:tcPr>
          <w:p w14:paraId="2A8F2F18" w14:textId="1AAF809D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allow students to borrow available books.</w:t>
            </w:r>
          </w:p>
        </w:tc>
      </w:tr>
      <w:tr w:rsidR="00727CB2" w14:paraId="69E9A83C" w14:textId="77777777" w:rsidTr="00727CB2">
        <w:trPr>
          <w:jc w:val="center"/>
        </w:trPr>
        <w:tc>
          <w:tcPr>
            <w:tcW w:w="4508" w:type="dxa"/>
          </w:tcPr>
          <w:p w14:paraId="7651BB66" w14:textId="542DAE69" w:rsidR="00727CB2" w:rsidRP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08" w:type="dxa"/>
          </w:tcPr>
          <w:p w14:paraId="388F3B7B" w14:textId="751C400A" w:rsidR="00727CB2" w:rsidRP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allow students to return borrowed books.</w:t>
            </w:r>
          </w:p>
        </w:tc>
      </w:tr>
      <w:tr w:rsidR="00727CB2" w14:paraId="0669DDB6" w14:textId="77777777" w:rsidTr="00727CB2">
        <w:trPr>
          <w:jc w:val="center"/>
        </w:trPr>
        <w:tc>
          <w:tcPr>
            <w:tcW w:w="4508" w:type="dxa"/>
          </w:tcPr>
          <w:p w14:paraId="660EC612" w14:textId="0683B064" w:rsidR="00727CB2" w:rsidRP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4508" w:type="dxa"/>
          </w:tcPr>
          <w:p w14:paraId="5FD195BA" w14:textId="189B74C1" w:rsidR="00727CB2" w:rsidRP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allow students to view their borrowing history.</w:t>
            </w:r>
          </w:p>
        </w:tc>
      </w:tr>
    </w:tbl>
    <w:p w14:paraId="3DFD6B31" w14:textId="77777777" w:rsidR="00727CB2" w:rsidRDefault="00727CB2" w:rsidP="00727C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C99AF" w14:textId="53AD64B6" w:rsidR="00727CB2" w:rsidRPr="00727CB2" w:rsidRDefault="00727CB2" w:rsidP="00727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CB2">
        <w:rPr>
          <w:rFonts w:ascii="Times New Roman" w:hAnsi="Times New Roman" w:cs="Times New Roman"/>
          <w:b/>
          <w:bCs/>
          <w:sz w:val="24"/>
          <w:szCs w:val="24"/>
        </w:rPr>
        <w:t>3.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7CB2" w14:paraId="28F89FE3" w14:textId="77777777" w:rsidTr="00727CB2">
        <w:tc>
          <w:tcPr>
            <w:tcW w:w="4508" w:type="dxa"/>
          </w:tcPr>
          <w:p w14:paraId="13A8F6B8" w14:textId="3E864E4A" w:rsidR="00727CB2" w:rsidRDefault="00727CB2" w:rsidP="00727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508" w:type="dxa"/>
          </w:tcPr>
          <w:p w14:paraId="540D9ACD" w14:textId="5F09BF31" w:rsidR="00727CB2" w:rsidRPr="00727CB2" w:rsidRDefault="00727CB2" w:rsidP="00727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Requirement Description</w:t>
            </w:r>
          </w:p>
        </w:tc>
      </w:tr>
      <w:tr w:rsidR="00727CB2" w14:paraId="56099BC8" w14:textId="77777777" w:rsidTr="00727CB2">
        <w:tc>
          <w:tcPr>
            <w:tcW w:w="4508" w:type="dxa"/>
          </w:tcPr>
          <w:p w14:paraId="651A9324" w14:textId="067FD029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4508" w:type="dxa"/>
          </w:tcPr>
          <w:p w14:paraId="478BB773" w14:textId="1510D6B7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respond to search queries within 3 seconds.</w:t>
            </w:r>
          </w:p>
        </w:tc>
      </w:tr>
      <w:tr w:rsidR="00727CB2" w14:paraId="02FD2CE7" w14:textId="77777777" w:rsidTr="00727CB2">
        <w:tc>
          <w:tcPr>
            <w:tcW w:w="4508" w:type="dxa"/>
          </w:tcPr>
          <w:p w14:paraId="49AA1BCD" w14:textId="7FDB3DE9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NFR-0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8" w:type="dxa"/>
          </w:tcPr>
          <w:p w14:paraId="1DF960A4" w14:textId="57EFAF39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be available 24/7 with a minimum uptime of 99.9%.</w:t>
            </w:r>
          </w:p>
        </w:tc>
      </w:tr>
      <w:tr w:rsidR="00727CB2" w14:paraId="056C75B2" w14:textId="77777777" w:rsidTr="00727CB2">
        <w:tc>
          <w:tcPr>
            <w:tcW w:w="4508" w:type="dxa"/>
          </w:tcPr>
          <w:p w14:paraId="45B04BAC" w14:textId="4F45C4EA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NFR-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508" w:type="dxa"/>
          </w:tcPr>
          <w:p w14:paraId="1753D058" w14:textId="1C16D32E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support at least 500 concurrent users.</w:t>
            </w:r>
          </w:p>
        </w:tc>
      </w:tr>
      <w:tr w:rsidR="00727CB2" w14:paraId="0D63F2EA" w14:textId="77777777" w:rsidTr="00727CB2">
        <w:tc>
          <w:tcPr>
            <w:tcW w:w="4508" w:type="dxa"/>
          </w:tcPr>
          <w:p w14:paraId="2CEBEA35" w14:textId="2C322AAA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NFR-0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8" w:type="dxa"/>
          </w:tcPr>
          <w:p w14:paraId="7184C419" w14:textId="5DBD3846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All user passwords shall be encrypted using industry-standard encryption algorithms.</w:t>
            </w:r>
          </w:p>
        </w:tc>
      </w:tr>
      <w:tr w:rsidR="00727CB2" w14:paraId="6C6C46CB" w14:textId="77777777" w:rsidTr="00727CB2">
        <w:tc>
          <w:tcPr>
            <w:tcW w:w="4508" w:type="dxa"/>
          </w:tcPr>
          <w:p w14:paraId="4E6AA9FD" w14:textId="6D74F0E2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NFR-0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8" w:type="dxa"/>
          </w:tcPr>
          <w:p w14:paraId="6D08247A" w14:textId="1606B6BB" w:rsid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The system shall be accessible on both desktop and mobile devices.</w:t>
            </w:r>
          </w:p>
        </w:tc>
      </w:tr>
    </w:tbl>
    <w:p w14:paraId="67DE5C41" w14:textId="77777777" w:rsidR="00727CB2" w:rsidRPr="00727CB2" w:rsidRDefault="00727CB2" w:rsidP="00727C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5ECC4" w14:textId="77777777" w:rsidR="00727CB2" w:rsidRPr="00727CB2" w:rsidRDefault="00727CB2" w:rsidP="00727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CB2">
        <w:rPr>
          <w:rFonts w:ascii="Times New Roman" w:hAnsi="Times New Roman" w:cs="Times New Roman"/>
          <w:b/>
          <w:bCs/>
          <w:sz w:val="24"/>
          <w:szCs w:val="24"/>
        </w:rPr>
        <w:t>4. Requirement Categorization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7CB2" w:rsidRPr="00727CB2" w14:paraId="6A3C2DEE" w14:textId="77777777" w:rsidTr="00727CB2">
        <w:tc>
          <w:tcPr>
            <w:tcW w:w="4508" w:type="dxa"/>
          </w:tcPr>
          <w:p w14:paraId="36B45B30" w14:textId="745217E0" w:rsidR="00727CB2" w:rsidRPr="00727CB2" w:rsidRDefault="00727CB2" w:rsidP="00727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4508" w:type="dxa"/>
          </w:tcPr>
          <w:p w14:paraId="401B1688" w14:textId="4E186A97" w:rsidR="00727CB2" w:rsidRPr="00727CB2" w:rsidRDefault="00727CB2" w:rsidP="00727C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</w:tr>
      <w:tr w:rsidR="00727CB2" w:rsidRPr="00727CB2" w14:paraId="26FD4337" w14:textId="77777777" w:rsidTr="00727CB2">
        <w:tc>
          <w:tcPr>
            <w:tcW w:w="4508" w:type="dxa"/>
          </w:tcPr>
          <w:p w14:paraId="21BAEB17" w14:textId="5FD9A358" w:rsidR="00727CB2" w:rsidRP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4508" w:type="dxa"/>
          </w:tcPr>
          <w:p w14:paraId="1AD98CDA" w14:textId="0EA6DB54" w:rsidR="00727CB2" w:rsidRP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FR-01 to FR-</w:t>
            </w: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727CB2" w:rsidRPr="00727CB2" w14:paraId="52B57813" w14:textId="77777777" w:rsidTr="00727CB2">
        <w:tc>
          <w:tcPr>
            <w:tcW w:w="4508" w:type="dxa"/>
          </w:tcPr>
          <w:p w14:paraId="5D085B69" w14:textId="2B9D975D" w:rsidR="00727CB2" w:rsidRPr="00727CB2" w:rsidRDefault="00727CB2" w:rsidP="00727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Non-Functional</w:t>
            </w:r>
          </w:p>
        </w:tc>
        <w:tc>
          <w:tcPr>
            <w:tcW w:w="4508" w:type="dxa"/>
          </w:tcPr>
          <w:p w14:paraId="24A7C175" w14:textId="6FFAF43E" w:rsidR="00727CB2" w:rsidRPr="00727CB2" w:rsidRDefault="00727CB2" w:rsidP="00727C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7CB2">
              <w:rPr>
                <w:rFonts w:ascii="Times New Roman" w:hAnsi="Times New Roman" w:cs="Times New Roman"/>
                <w:sz w:val="24"/>
                <w:szCs w:val="24"/>
              </w:rPr>
              <w:t>NFR-01 to NFR-05</w:t>
            </w:r>
          </w:p>
        </w:tc>
      </w:tr>
    </w:tbl>
    <w:p w14:paraId="394582CE" w14:textId="3B39874D" w:rsidR="00727CB2" w:rsidRDefault="00727CB2" w:rsidP="00727CB2">
      <w:pPr>
        <w:rPr>
          <w:rFonts w:ascii="Times New Roman" w:hAnsi="Times New Roman" w:cs="Times New Roman"/>
          <w:sz w:val="24"/>
          <w:szCs w:val="24"/>
        </w:rPr>
      </w:pPr>
    </w:p>
    <w:p w14:paraId="03237392" w14:textId="77777777" w:rsidR="00727CB2" w:rsidRPr="00727CB2" w:rsidRDefault="00727CB2" w:rsidP="00727C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CB2">
        <w:rPr>
          <w:rFonts w:ascii="Times New Roman" w:hAnsi="Times New Roman" w:cs="Times New Roman"/>
          <w:b/>
          <w:bCs/>
          <w:sz w:val="24"/>
          <w:szCs w:val="24"/>
        </w:rPr>
        <w:t>5. Review Notes</w:t>
      </w:r>
    </w:p>
    <w:p w14:paraId="02155DFE" w14:textId="77777777" w:rsidR="00727CB2" w:rsidRPr="00727CB2" w:rsidRDefault="00727CB2" w:rsidP="00727C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7CB2">
        <w:rPr>
          <w:rFonts w:ascii="Times New Roman" w:hAnsi="Times New Roman" w:cs="Times New Roman"/>
          <w:sz w:val="24"/>
          <w:szCs w:val="24"/>
        </w:rPr>
        <w:t>All requirements are written in clear, unambiguous language.</w:t>
      </w:r>
    </w:p>
    <w:p w14:paraId="08C3845D" w14:textId="77777777" w:rsidR="00727CB2" w:rsidRPr="00727CB2" w:rsidRDefault="00727CB2" w:rsidP="00727C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7CB2">
        <w:rPr>
          <w:rFonts w:ascii="Times New Roman" w:hAnsi="Times New Roman" w:cs="Times New Roman"/>
          <w:sz w:val="24"/>
          <w:szCs w:val="24"/>
        </w:rPr>
        <w:t>Unique identifiers (FR-XX, NFR-XX) are assigned to each requirement.</w:t>
      </w:r>
    </w:p>
    <w:p w14:paraId="4FB998E7" w14:textId="77777777" w:rsidR="00727CB2" w:rsidRPr="00727CB2" w:rsidRDefault="00727CB2" w:rsidP="00727C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7CB2">
        <w:rPr>
          <w:rFonts w:ascii="Times New Roman" w:hAnsi="Times New Roman" w:cs="Times New Roman"/>
          <w:sz w:val="24"/>
          <w:szCs w:val="24"/>
        </w:rPr>
        <w:t>Requirements are categorized appropriately.</w:t>
      </w:r>
    </w:p>
    <w:p w14:paraId="410090B9" w14:textId="77777777" w:rsidR="00727CB2" w:rsidRPr="00727CB2" w:rsidRDefault="00727CB2" w:rsidP="00727CB2">
      <w:pPr>
        <w:rPr>
          <w:rFonts w:ascii="Times New Roman" w:hAnsi="Times New Roman" w:cs="Times New Roman"/>
          <w:sz w:val="24"/>
          <w:szCs w:val="24"/>
        </w:rPr>
      </w:pPr>
    </w:p>
    <w:p w14:paraId="79F15D09" w14:textId="77777777" w:rsidR="00A00337" w:rsidRDefault="00A00337" w:rsidP="00727CB2">
      <w:pPr>
        <w:jc w:val="center"/>
      </w:pPr>
    </w:p>
    <w:sectPr w:rsidR="00A0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1B37"/>
    <w:multiLevelType w:val="multilevel"/>
    <w:tmpl w:val="8CC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3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B2"/>
    <w:rsid w:val="0007683B"/>
    <w:rsid w:val="002F6CF0"/>
    <w:rsid w:val="00413A4C"/>
    <w:rsid w:val="006E2867"/>
    <w:rsid w:val="00727CB2"/>
    <w:rsid w:val="00A00337"/>
    <w:rsid w:val="00D01184"/>
    <w:rsid w:val="00DE2063"/>
    <w:rsid w:val="00E4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C18F"/>
  <w15:chartTrackingRefBased/>
  <w15:docId w15:val="{15D02F10-483B-4DB3-A644-A3B3E8CC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Zerihun Berhanu</dc:creator>
  <cp:keywords/>
  <dc:description/>
  <cp:lastModifiedBy>Zerihun Berhanu</cp:lastModifiedBy>
  <cp:revision>1</cp:revision>
  <dcterms:created xsi:type="dcterms:W3CDTF">2026-06-19T20:11:00Z</dcterms:created>
  <dcterms:modified xsi:type="dcterms:W3CDTF">2026-06-19T20:49:00Z</dcterms:modified>
</cp:coreProperties>
</file>