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BC68" w14:textId="77777777" w:rsidR="00E037D0" w:rsidRDefault="00000000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532288" behindDoc="1" locked="0" layoutInCell="1" allowOverlap="1" wp14:anchorId="6C7B3C9E" wp14:editId="4ED163D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0784" cy="1068310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4" cy="1068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2CC68" w14:textId="77777777" w:rsidR="00E037D0" w:rsidRDefault="00E037D0">
      <w:pPr>
        <w:pStyle w:val="BodyText"/>
        <w:ind w:left="0"/>
        <w:rPr>
          <w:sz w:val="20"/>
        </w:rPr>
      </w:pPr>
    </w:p>
    <w:p w14:paraId="64C87776" w14:textId="77777777" w:rsidR="00E037D0" w:rsidRDefault="00E037D0">
      <w:pPr>
        <w:pStyle w:val="BodyText"/>
        <w:ind w:left="0"/>
        <w:rPr>
          <w:sz w:val="20"/>
        </w:rPr>
      </w:pPr>
    </w:p>
    <w:p w14:paraId="01A363CD" w14:textId="77777777" w:rsidR="00A95E2D" w:rsidRDefault="00A95E2D">
      <w:pPr>
        <w:pStyle w:val="Heading1"/>
        <w:spacing w:before="231" w:line="417" w:lineRule="auto"/>
        <w:ind w:left="1737" w:right="1386" w:firstLine="1179"/>
      </w:pPr>
    </w:p>
    <w:p w14:paraId="799BE738" w14:textId="56D69873" w:rsidR="00E037D0" w:rsidRDefault="00000000">
      <w:pPr>
        <w:pStyle w:val="Heading1"/>
        <w:spacing w:before="231" w:line="417" w:lineRule="auto"/>
        <w:ind w:left="1737" w:right="1386" w:firstLine="1179"/>
      </w:pPr>
      <w:r>
        <w:t>DISTRIBUTION AGREEMENT ALKEBULAN MANUFACTURING &amp; TRADING PLC</w:t>
      </w:r>
    </w:p>
    <w:p w14:paraId="6D024B1F" w14:textId="77777777" w:rsidR="00E037D0" w:rsidRDefault="00000000">
      <w:pPr>
        <w:spacing w:line="276" w:lineRule="exact"/>
        <w:ind w:left="4353"/>
        <w:rPr>
          <w:b/>
          <w:sz w:val="24"/>
        </w:rPr>
      </w:pPr>
      <w:r>
        <w:rPr>
          <w:b/>
          <w:sz w:val="24"/>
        </w:rPr>
        <w:t>AND</w:t>
      </w:r>
    </w:p>
    <w:p w14:paraId="0C08E72A" w14:textId="7AEC506E" w:rsidR="00E037D0" w:rsidRDefault="00A95E2D" w:rsidP="00A95E2D">
      <w:pPr>
        <w:spacing w:before="204"/>
        <w:ind w:right="2800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ZEKARYA MUSETEFA ERGENO</w:t>
      </w:r>
    </w:p>
    <w:p w14:paraId="4C98F652" w14:textId="579E0054" w:rsidR="00E037D0" w:rsidRDefault="00000000">
      <w:pPr>
        <w:spacing w:before="202"/>
        <w:ind w:left="2819" w:right="2800"/>
        <w:jc w:val="center"/>
        <w:rPr>
          <w:sz w:val="24"/>
        </w:rPr>
      </w:pPr>
      <w:r>
        <w:rPr>
          <w:b/>
          <w:sz w:val="24"/>
        </w:rPr>
        <w:t xml:space="preserve">Date: </w:t>
      </w:r>
      <w:r w:rsidR="00FC7362">
        <w:rPr>
          <w:sz w:val="24"/>
        </w:rPr>
        <w:t>July 17</w:t>
      </w:r>
      <w:r>
        <w:rPr>
          <w:sz w:val="24"/>
        </w:rPr>
        <w:t>, 2025</w:t>
      </w:r>
    </w:p>
    <w:p w14:paraId="232E8D3E" w14:textId="77777777" w:rsidR="00E037D0" w:rsidRDefault="00000000">
      <w:pPr>
        <w:pStyle w:val="BodyText"/>
        <w:spacing w:before="204" w:line="278" w:lineRule="auto"/>
        <w:ind w:left="203" w:right="184" w:firstLine="5"/>
        <w:jc w:val="center"/>
      </w:pPr>
      <w:proofErr w:type="spellStart"/>
      <w:r>
        <w:rPr>
          <w:b/>
        </w:rPr>
        <w:t>Alkebulan</w:t>
      </w:r>
      <w:proofErr w:type="spellEnd"/>
      <w:r>
        <w:rPr>
          <w:b/>
        </w:rPr>
        <w:t xml:space="preserve"> Manufacturing &amp; </w:t>
      </w:r>
      <w:r>
        <w:rPr>
          <w:b/>
          <w:spacing w:val="-3"/>
        </w:rPr>
        <w:t xml:space="preserve">Trading </w:t>
      </w:r>
      <w:r>
        <w:rPr>
          <w:b/>
        </w:rPr>
        <w:t xml:space="preserve">PLC </w:t>
      </w:r>
      <w:r>
        <w:t>(hereinafter referred to as “</w:t>
      </w:r>
      <w:proofErr w:type="spellStart"/>
      <w:r>
        <w:t>Alkebulan</w:t>
      </w:r>
      <w:proofErr w:type="spellEnd"/>
      <w:r>
        <w:t>”), a company registered and existing under the laws of Ethiopia, with its principal office</w:t>
      </w:r>
      <w:r>
        <w:rPr>
          <w:spacing w:val="-22"/>
        </w:rPr>
        <w:t xml:space="preserve"> </w:t>
      </w:r>
      <w:r>
        <w:t>located at Addis</w:t>
      </w:r>
      <w:r>
        <w:rPr>
          <w:spacing w:val="-30"/>
        </w:rPr>
        <w:t xml:space="preserve"> </w:t>
      </w:r>
      <w:r>
        <w:t>Ababa.</w:t>
      </w:r>
    </w:p>
    <w:p w14:paraId="4BED5B1D" w14:textId="77777777" w:rsidR="00E037D0" w:rsidRDefault="00000000">
      <w:pPr>
        <w:pStyle w:val="Heading1"/>
        <w:spacing w:before="161"/>
        <w:ind w:left="2819" w:right="2800"/>
        <w:jc w:val="center"/>
      </w:pPr>
      <w:r>
        <w:t>AND</w:t>
      </w:r>
    </w:p>
    <w:p w14:paraId="6BCD4E56" w14:textId="4534DC7E" w:rsidR="00E037D0" w:rsidRPr="00A95E2D" w:rsidRDefault="00A95E2D" w:rsidP="00A95E2D">
      <w:pPr>
        <w:spacing w:before="204"/>
        <w:ind w:left="100"/>
        <w:rPr>
          <w:b/>
          <w:sz w:val="24"/>
        </w:rPr>
      </w:pPr>
      <w:proofErr w:type="spellStart"/>
      <w:r>
        <w:rPr>
          <w:b/>
          <w:sz w:val="24"/>
        </w:rPr>
        <w:t>Zekarya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Musetefa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Ergeno</w:t>
      </w:r>
      <w:proofErr w:type="spellEnd"/>
      <w:r>
        <w:rPr>
          <w:b/>
          <w:sz w:val="24"/>
        </w:rPr>
        <w:t xml:space="preserve"> </w:t>
      </w:r>
      <w:r>
        <w:t>(hereinafter referred to as "Distributor"), a Purchasing and Distributing Party residing in Ethiopia.</w:t>
      </w:r>
    </w:p>
    <w:p w14:paraId="3E431B2D" w14:textId="2A202F14" w:rsidR="00E037D0" w:rsidRPr="00A95E2D" w:rsidRDefault="00000000" w:rsidP="00A95E2D">
      <w:pPr>
        <w:spacing w:before="204"/>
        <w:ind w:left="100"/>
        <w:rPr>
          <w:b/>
          <w:sz w:val="24"/>
        </w:rPr>
      </w:pPr>
      <w:r>
        <w:t xml:space="preserve">This Distribution Agreement (the "Agreement") is made and entered into on </w:t>
      </w:r>
      <w:r w:rsidR="00FC7362">
        <w:rPr>
          <w:b/>
        </w:rPr>
        <w:t>July 17</w:t>
      </w:r>
      <w:r>
        <w:rPr>
          <w:b/>
        </w:rPr>
        <w:t>, 2025</w:t>
      </w:r>
      <w:r>
        <w:t xml:space="preserve">, by and between </w:t>
      </w:r>
      <w:proofErr w:type="spellStart"/>
      <w:r>
        <w:t>Alkebulan</w:t>
      </w:r>
      <w:proofErr w:type="spellEnd"/>
      <w:r>
        <w:t xml:space="preserve"> and </w:t>
      </w:r>
      <w:proofErr w:type="spellStart"/>
      <w:r w:rsidR="00A95E2D">
        <w:rPr>
          <w:b/>
          <w:sz w:val="24"/>
        </w:rPr>
        <w:t>Zekarya</w:t>
      </w:r>
      <w:proofErr w:type="spellEnd"/>
      <w:r w:rsidR="00A95E2D">
        <w:rPr>
          <w:b/>
          <w:sz w:val="24"/>
        </w:rPr>
        <w:t xml:space="preserve"> </w:t>
      </w:r>
      <w:proofErr w:type="spellStart"/>
      <w:r w:rsidR="00A95E2D">
        <w:rPr>
          <w:b/>
          <w:sz w:val="24"/>
        </w:rPr>
        <w:t>Musetefa</w:t>
      </w:r>
      <w:proofErr w:type="spellEnd"/>
      <w:r w:rsidR="00A95E2D">
        <w:rPr>
          <w:b/>
          <w:sz w:val="24"/>
        </w:rPr>
        <w:t xml:space="preserve"> </w:t>
      </w:r>
      <w:proofErr w:type="spellStart"/>
      <w:r w:rsidR="00A95E2D">
        <w:rPr>
          <w:b/>
          <w:sz w:val="24"/>
        </w:rPr>
        <w:t>Ergeno</w:t>
      </w:r>
      <w:proofErr w:type="spellEnd"/>
      <w:r>
        <w:t>.</w:t>
      </w:r>
    </w:p>
    <w:p w14:paraId="2F765069" w14:textId="77777777" w:rsidR="00E037D0" w:rsidRDefault="00000000">
      <w:pPr>
        <w:pStyle w:val="BodyText"/>
        <w:spacing w:before="159" w:line="278" w:lineRule="auto"/>
      </w:pPr>
      <w:r>
        <w:rPr>
          <w:b/>
        </w:rPr>
        <w:t>WHEREAS</w:t>
      </w:r>
      <w:r>
        <w:t xml:space="preserve">, </w:t>
      </w:r>
      <w:proofErr w:type="spellStart"/>
      <w:r>
        <w:t>Alkebulan</w:t>
      </w:r>
      <w:proofErr w:type="spellEnd"/>
      <w:r>
        <w:t xml:space="preserve"> has obtained the rights to be the official distributor of Dangote Cement.</w:t>
      </w:r>
    </w:p>
    <w:p w14:paraId="68F7956C" w14:textId="77777777" w:rsidR="00E037D0" w:rsidRDefault="00000000">
      <w:pPr>
        <w:pStyle w:val="BodyText"/>
        <w:spacing w:before="159" w:line="278" w:lineRule="auto"/>
        <w:ind w:right="1010"/>
      </w:pPr>
      <w:r>
        <w:rPr>
          <w:b/>
        </w:rPr>
        <w:t>WHEREAS</w:t>
      </w:r>
      <w:r>
        <w:t xml:space="preserve">, </w:t>
      </w:r>
      <w:proofErr w:type="spellStart"/>
      <w:r>
        <w:t>Alkebulan</w:t>
      </w:r>
      <w:proofErr w:type="spellEnd"/>
      <w:r>
        <w:t xml:space="preserve"> desires to appoint Distributor as its distributor to handle all distribution-related activities on behalf of </w:t>
      </w:r>
      <w:proofErr w:type="spellStart"/>
      <w:r>
        <w:t>Alkebulan</w:t>
      </w:r>
      <w:proofErr w:type="spellEnd"/>
      <w:r>
        <w:t>.</w:t>
      </w:r>
    </w:p>
    <w:p w14:paraId="7D2C42CC" w14:textId="77777777" w:rsidR="00E037D0" w:rsidRDefault="00000000">
      <w:pPr>
        <w:pStyle w:val="BodyText"/>
        <w:spacing w:before="159" w:line="278" w:lineRule="auto"/>
        <w:ind w:right="111"/>
      </w:pPr>
      <w:r>
        <w:rPr>
          <w:b/>
        </w:rPr>
        <w:t>WHEREAS</w:t>
      </w:r>
      <w:r>
        <w:t xml:space="preserve">, Distributor agrees to act as a distributor and perform the necessary distribution- related activities on behalf of </w:t>
      </w:r>
      <w:proofErr w:type="spellStart"/>
      <w:r>
        <w:t>Alkebulan</w:t>
      </w:r>
      <w:proofErr w:type="spellEnd"/>
      <w:r>
        <w:t>.</w:t>
      </w:r>
    </w:p>
    <w:p w14:paraId="260B81E6" w14:textId="77777777" w:rsidR="00E037D0" w:rsidRDefault="00000000">
      <w:pPr>
        <w:pStyle w:val="BodyText"/>
        <w:spacing w:before="159"/>
      </w:pPr>
      <w:r>
        <w:rPr>
          <w:b/>
        </w:rPr>
        <w:t>WHEREAS</w:t>
      </w:r>
      <w:r>
        <w:t>, this agreement is for the distribution of Dangote Cement.</w:t>
      </w:r>
    </w:p>
    <w:p w14:paraId="22831CB6" w14:textId="77777777" w:rsidR="00E037D0" w:rsidRDefault="00000000">
      <w:pPr>
        <w:pStyle w:val="BodyText"/>
        <w:spacing w:before="204" w:line="278" w:lineRule="auto"/>
      </w:pPr>
      <w:r>
        <w:rPr>
          <w:b/>
        </w:rPr>
        <w:t>NOW, THEREFORE</w:t>
      </w:r>
      <w:r>
        <w:t>, in consideration of the mutual covenants and promises contained herein, the parties hereto agree as follows:</w:t>
      </w:r>
    </w:p>
    <w:p w14:paraId="1AF148E3" w14:textId="77777777" w:rsidR="00E037D0" w:rsidRDefault="00000000">
      <w:pPr>
        <w:pStyle w:val="Heading1"/>
        <w:numPr>
          <w:ilvl w:val="0"/>
          <w:numId w:val="1"/>
        </w:numPr>
        <w:tabs>
          <w:tab w:val="left" w:pos="327"/>
        </w:tabs>
        <w:spacing w:before="160"/>
        <w:ind w:hanging="227"/>
      </w:pPr>
      <w:r>
        <w:t>Appointment of</w:t>
      </w:r>
      <w:r>
        <w:rPr>
          <w:spacing w:val="-3"/>
        </w:rPr>
        <w:t xml:space="preserve"> </w:t>
      </w:r>
      <w:r>
        <w:t>Distributor</w:t>
      </w:r>
    </w:p>
    <w:p w14:paraId="3585ECFB" w14:textId="77777777" w:rsidR="00E037D0" w:rsidRDefault="00000000">
      <w:pPr>
        <w:pStyle w:val="ListParagraph"/>
        <w:numPr>
          <w:ilvl w:val="1"/>
          <w:numId w:val="1"/>
        </w:numPr>
        <w:tabs>
          <w:tab w:val="left" w:pos="447"/>
        </w:tabs>
        <w:spacing w:before="204"/>
        <w:ind w:hanging="347"/>
        <w:rPr>
          <w:sz w:val="24"/>
        </w:rPr>
      </w:pPr>
      <w:proofErr w:type="spellStart"/>
      <w:r>
        <w:rPr>
          <w:sz w:val="24"/>
        </w:rPr>
        <w:t>Alkebulan</w:t>
      </w:r>
      <w:proofErr w:type="spellEnd"/>
      <w:r>
        <w:rPr>
          <w:sz w:val="24"/>
        </w:rPr>
        <w:t xml:space="preserve"> hereby appoints Distributor as its distributor for Dangote</w:t>
      </w:r>
      <w:r>
        <w:rPr>
          <w:spacing w:val="-6"/>
          <w:sz w:val="24"/>
        </w:rPr>
        <w:t xml:space="preserve"> </w:t>
      </w:r>
      <w:r>
        <w:rPr>
          <w:sz w:val="24"/>
        </w:rPr>
        <w:t>Cement.</w:t>
      </w:r>
    </w:p>
    <w:p w14:paraId="6DE11BB8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201"/>
        <w:ind w:left="460" w:hanging="361"/>
        <w:rPr>
          <w:sz w:val="24"/>
        </w:rPr>
      </w:pPr>
      <w:r>
        <w:rPr>
          <w:sz w:val="24"/>
        </w:rPr>
        <w:t>Distributor accepts the appointment and agrees to act as the distributor of the</w:t>
      </w:r>
      <w:r>
        <w:rPr>
          <w:spacing w:val="-10"/>
          <w:sz w:val="24"/>
        </w:rPr>
        <w:t xml:space="preserve"> </w:t>
      </w:r>
      <w:r>
        <w:rPr>
          <w:sz w:val="24"/>
        </w:rPr>
        <w:t>Products.</w:t>
      </w:r>
    </w:p>
    <w:p w14:paraId="6FF14712" w14:textId="743851C9" w:rsidR="00E037D0" w:rsidRDefault="00000000" w:rsidP="00A95E2D">
      <w:pPr>
        <w:pStyle w:val="Heading1"/>
        <w:numPr>
          <w:ilvl w:val="0"/>
          <w:numId w:val="1"/>
        </w:numPr>
        <w:tabs>
          <w:tab w:val="left" w:pos="341"/>
        </w:tabs>
        <w:ind w:left="340" w:hanging="241"/>
      </w:pPr>
      <w:r>
        <w:t>Duties and Responsibilities of</w:t>
      </w:r>
      <w:r w:rsidRPr="00A95E2D">
        <w:rPr>
          <w:spacing w:val="-3"/>
        </w:rPr>
        <w:t xml:space="preserve"> </w:t>
      </w:r>
      <w:r>
        <w:t>Distributor</w:t>
      </w:r>
    </w:p>
    <w:p w14:paraId="164066AB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204" w:line="278" w:lineRule="auto"/>
        <w:ind w:left="100" w:right="131" w:firstLine="0"/>
        <w:rPr>
          <w:sz w:val="24"/>
        </w:rPr>
      </w:pPr>
      <w:r>
        <w:rPr>
          <w:sz w:val="24"/>
        </w:rPr>
        <w:t>Distributor shall use its best efforts to promote, market, and distribute the Products</w:t>
      </w:r>
      <w:r>
        <w:rPr>
          <w:spacing w:val="-26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territory.</w:t>
      </w:r>
    </w:p>
    <w:p w14:paraId="3FAF5B9A" w14:textId="77777777" w:rsidR="00E037D0" w:rsidRDefault="00E037D0">
      <w:pPr>
        <w:spacing w:line="278" w:lineRule="auto"/>
        <w:rPr>
          <w:sz w:val="24"/>
        </w:rPr>
        <w:sectPr w:rsidR="00E037D0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</w:p>
    <w:p w14:paraId="455A069A" w14:textId="77777777" w:rsidR="00E037D0" w:rsidRDefault="00000000">
      <w:pPr>
        <w:pStyle w:val="BodyText"/>
        <w:ind w:left="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7216" behindDoc="1" locked="0" layoutInCell="1" allowOverlap="1" wp14:anchorId="51F14032" wp14:editId="2F38A45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0784" cy="1068310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4" cy="1068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C0BC0" w14:textId="77777777" w:rsidR="00E037D0" w:rsidRDefault="00E037D0">
      <w:pPr>
        <w:pStyle w:val="BodyText"/>
        <w:ind w:left="0"/>
        <w:rPr>
          <w:sz w:val="20"/>
        </w:rPr>
      </w:pPr>
    </w:p>
    <w:p w14:paraId="2E1B9B5E" w14:textId="77777777" w:rsidR="00E037D0" w:rsidRDefault="00E037D0">
      <w:pPr>
        <w:pStyle w:val="BodyText"/>
        <w:ind w:left="0"/>
        <w:rPr>
          <w:sz w:val="20"/>
        </w:rPr>
      </w:pPr>
    </w:p>
    <w:p w14:paraId="74243E16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231" w:line="278" w:lineRule="auto"/>
        <w:ind w:left="100" w:right="601" w:firstLine="0"/>
        <w:rPr>
          <w:sz w:val="24"/>
        </w:rPr>
      </w:pPr>
      <w:r>
        <w:rPr>
          <w:sz w:val="24"/>
        </w:rPr>
        <w:t>Distributor shall handle all distribution-related activities, including but not limited to sales, marketing, logistics, and 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service.</w:t>
      </w:r>
    </w:p>
    <w:p w14:paraId="2D6EC323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line="278" w:lineRule="auto"/>
        <w:ind w:left="100" w:right="114" w:firstLine="0"/>
        <w:rPr>
          <w:sz w:val="24"/>
        </w:rPr>
      </w:pPr>
      <w:r>
        <w:rPr>
          <w:sz w:val="24"/>
        </w:rPr>
        <w:t>Distributor shall comply with all applicable laws and regulations in the performance of its duties under this</w:t>
      </w:r>
      <w:r>
        <w:rPr>
          <w:spacing w:val="-16"/>
          <w:sz w:val="24"/>
        </w:rPr>
        <w:t xml:space="preserve"> </w:t>
      </w:r>
      <w:r>
        <w:rPr>
          <w:sz w:val="24"/>
        </w:rPr>
        <w:t>Agreement.</w:t>
      </w:r>
    </w:p>
    <w:p w14:paraId="0D40D3FC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line="278" w:lineRule="auto"/>
        <w:ind w:left="100" w:right="171" w:firstLine="0"/>
        <w:rPr>
          <w:sz w:val="24"/>
        </w:rPr>
      </w:pPr>
      <w:r>
        <w:rPr>
          <w:sz w:val="24"/>
        </w:rPr>
        <w:t xml:space="preserve">Distributor agrees to purchase a </w:t>
      </w:r>
      <w:r>
        <w:rPr>
          <w:b/>
          <w:sz w:val="24"/>
        </w:rPr>
        <w:t>minimum of 50,000 quintals of Dangote Cement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 xml:space="preserve">from </w:t>
      </w:r>
      <w:proofErr w:type="spellStart"/>
      <w:r>
        <w:rPr>
          <w:b/>
          <w:sz w:val="24"/>
        </w:rPr>
        <w:t>Alkebulan</w:t>
      </w:r>
      <w:proofErr w:type="spellEnd"/>
      <w:r>
        <w:rPr>
          <w:b/>
          <w:sz w:val="24"/>
        </w:rPr>
        <w:t xml:space="preserve"> on a monthly basis</w:t>
      </w:r>
      <w:r>
        <w:rPr>
          <w:sz w:val="24"/>
        </w:rPr>
        <w:t>. This quantity shall be supplied every calendar</w:t>
      </w:r>
      <w:r>
        <w:rPr>
          <w:spacing w:val="-16"/>
          <w:sz w:val="24"/>
        </w:rPr>
        <w:t xml:space="preserve"> </w:t>
      </w:r>
      <w:r>
        <w:rPr>
          <w:sz w:val="24"/>
        </w:rPr>
        <w:t>month,</w:t>
      </w:r>
    </w:p>
    <w:p w14:paraId="0B111BDA" w14:textId="77777777" w:rsidR="00E037D0" w:rsidRDefault="00000000">
      <w:pPr>
        <w:pStyle w:val="BodyText"/>
        <w:spacing w:before="1"/>
      </w:pPr>
      <w:r>
        <w:t>starting from the effective date of this agreement.</w:t>
      </w:r>
    </w:p>
    <w:p w14:paraId="2A66419B" w14:textId="7F9865D3" w:rsidR="00E037D0" w:rsidRDefault="00000000">
      <w:pPr>
        <w:pStyle w:val="ListParagraph"/>
        <w:numPr>
          <w:ilvl w:val="1"/>
          <w:numId w:val="1"/>
        </w:numPr>
        <w:tabs>
          <w:tab w:val="left" w:pos="456"/>
        </w:tabs>
        <w:spacing w:before="202" w:line="280" w:lineRule="auto"/>
        <w:ind w:left="100" w:right="730" w:firstLine="0"/>
        <w:rPr>
          <w:sz w:val="24"/>
        </w:rPr>
      </w:pPr>
      <w:r>
        <w:rPr>
          <w:sz w:val="24"/>
        </w:rPr>
        <w:t xml:space="preserve">The current price per bag of Dangote Cement is </w:t>
      </w:r>
      <w:r w:rsidR="00FC7362">
        <w:rPr>
          <w:sz w:val="24"/>
        </w:rPr>
        <w:t>1045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Birr, </w:t>
      </w:r>
      <w:r>
        <w:rPr>
          <w:sz w:val="24"/>
        </w:rPr>
        <w:t>but this price is subject to change based on market</w:t>
      </w:r>
      <w:r>
        <w:rPr>
          <w:spacing w:val="-2"/>
          <w:sz w:val="24"/>
        </w:rPr>
        <w:t xml:space="preserve"> </w:t>
      </w:r>
      <w:r>
        <w:rPr>
          <w:sz w:val="24"/>
        </w:rPr>
        <w:t>fluctuations.</w:t>
      </w:r>
    </w:p>
    <w:p w14:paraId="2FEF8EC2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153" w:line="280" w:lineRule="auto"/>
        <w:ind w:left="100" w:right="128" w:firstLine="0"/>
        <w:rPr>
          <w:sz w:val="24"/>
        </w:rPr>
      </w:pPr>
      <w:r>
        <w:rPr>
          <w:sz w:val="24"/>
        </w:rPr>
        <w:t>Payment for each purchase shall be made in advance into Dangote Cement PLC's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account using </w:t>
      </w:r>
      <w:proofErr w:type="spellStart"/>
      <w:r>
        <w:rPr>
          <w:sz w:val="24"/>
        </w:rPr>
        <w:t>Alkebulan</w:t>
      </w:r>
      <w:proofErr w:type="spellEnd"/>
      <w:r>
        <w:rPr>
          <w:sz w:val="24"/>
        </w:rPr>
        <w:t xml:space="preserve"> Manufacturing and Trading PLC's</w:t>
      </w:r>
      <w:r>
        <w:rPr>
          <w:spacing w:val="-21"/>
          <w:sz w:val="24"/>
        </w:rPr>
        <w:t xml:space="preserve"> </w:t>
      </w:r>
      <w:r>
        <w:rPr>
          <w:sz w:val="24"/>
        </w:rPr>
        <w:t>Code.</w:t>
      </w:r>
    </w:p>
    <w:p w14:paraId="14446BD7" w14:textId="77777777" w:rsidR="00E037D0" w:rsidRDefault="00000000">
      <w:pPr>
        <w:pStyle w:val="Heading1"/>
        <w:numPr>
          <w:ilvl w:val="0"/>
          <w:numId w:val="1"/>
        </w:numPr>
        <w:tabs>
          <w:tab w:val="left" w:pos="336"/>
        </w:tabs>
        <w:spacing w:before="156"/>
        <w:ind w:left="335" w:hanging="236"/>
      </w:pPr>
      <w:r>
        <w:rPr>
          <w:spacing w:val="-6"/>
        </w:rPr>
        <w:t xml:space="preserve">Term </w:t>
      </w:r>
      <w:r>
        <w:t xml:space="preserve">and </w:t>
      </w:r>
      <w:r>
        <w:rPr>
          <w:spacing w:val="-3"/>
        </w:rPr>
        <w:t>Termination</w:t>
      </w:r>
    </w:p>
    <w:p w14:paraId="1FE9D5E6" w14:textId="77777777" w:rsidR="00E037D0" w:rsidRDefault="00000000">
      <w:pPr>
        <w:pStyle w:val="ListParagraph"/>
        <w:numPr>
          <w:ilvl w:val="1"/>
          <w:numId w:val="1"/>
        </w:numPr>
        <w:tabs>
          <w:tab w:val="left" w:pos="456"/>
        </w:tabs>
        <w:spacing w:before="201" w:line="278" w:lineRule="auto"/>
        <w:ind w:left="100" w:right="610" w:firstLine="0"/>
        <w:rPr>
          <w:sz w:val="24"/>
        </w:rPr>
      </w:pPr>
      <w:r>
        <w:rPr>
          <w:sz w:val="24"/>
        </w:rPr>
        <w:t>This Agreement shall commence on the date first written above and shall continue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in effect for a period of </w:t>
      </w:r>
      <w:r>
        <w:rPr>
          <w:b/>
          <w:sz w:val="24"/>
        </w:rPr>
        <w:t>twelve months</w:t>
      </w:r>
      <w:r>
        <w:rPr>
          <w:sz w:val="24"/>
        </w:rPr>
        <w:t>, unless terminated earlier in accordance with the provisions of this</w:t>
      </w:r>
      <w:r>
        <w:rPr>
          <w:spacing w:val="-15"/>
          <w:sz w:val="24"/>
        </w:rPr>
        <w:t xml:space="preserve"> </w:t>
      </w:r>
      <w:r>
        <w:rPr>
          <w:sz w:val="24"/>
        </w:rPr>
        <w:t>Agreement.</w:t>
      </w:r>
    </w:p>
    <w:p w14:paraId="68BF9445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161" w:line="278" w:lineRule="auto"/>
        <w:ind w:left="100" w:right="139" w:firstLine="0"/>
        <w:rPr>
          <w:sz w:val="24"/>
        </w:rPr>
      </w:pPr>
      <w:r>
        <w:rPr>
          <w:sz w:val="24"/>
        </w:rPr>
        <w:t>Either party may terminate this Agreement by providing fifteen days' written notice to</w:t>
      </w:r>
      <w:r>
        <w:rPr>
          <w:spacing w:val="-29"/>
          <w:sz w:val="24"/>
        </w:rPr>
        <w:t xml:space="preserve"> </w:t>
      </w:r>
      <w:r>
        <w:rPr>
          <w:sz w:val="24"/>
        </w:rPr>
        <w:t>the other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party.</w:t>
      </w:r>
    </w:p>
    <w:p w14:paraId="18A8125B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line="278" w:lineRule="auto"/>
        <w:ind w:left="100" w:right="203" w:firstLine="0"/>
        <w:rPr>
          <w:sz w:val="24"/>
        </w:rPr>
      </w:pPr>
      <w:r>
        <w:rPr>
          <w:sz w:val="24"/>
        </w:rPr>
        <w:t>Upon termination of this Agreement, Distributor shall cease all distribution activities</w:t>
      </w:r>
      <w:r>
        <w:rPr>
          <w:spacing w:val="-40"/>
          <w:sz w:val="24"/>
        </w:rPr>
        <w:t xml:space="preserve"> </w:t>
      </w:r>
      <w:r>
        <w:rPr>
          <w:sz w:val="24"/>
        </w:rPr>
        <w:t>and settle any outstanding balance to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Alkebulan</w:t>
      </w:r>
      <w:proofErr w:type="spellEnd"/>
      <w:r>
        <w:rPr>
          <w:sz w:val="24"/>
        </w:rPr>
        <w:t>.</w:t>
      </w:r>
    </w:p>
    <w:p w14:paraId="02D4E722" w14:textId="77777777" w:rsidR="00E037D0" w:rsidRDefault="00000000">
      <w:pPr>
        <w:pStyle w:val="Heading1"/>
        <w:numPr>
          <w:ilvl w:val="0"/>
          <w:numId w:val="1"/>
        </w:numPr>
        <w:tabs>
          <w:tab w:val="left" w:pos="341"/>
        </w:tabs>
        <w:spacing w:before="159"/>
        <w:ind w:left="340" w:hanging="241"/>
      </w:pPr>
      <w:r>
        <w:t>Confidentiality</w:t>
      </w:r>
    </w:p>
    <w:p w14:paraId="3CB3AE10" w14:textId="77777777" w:rsidR="00E037D0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before="204" w:line="278" w:lineRule="auto"/>
        <w:ind w:left="100" w:right="209" w:firstLine="0"/>
        <w:rPr>
          <w:sz w:val="24"/>
        </w:rPr>
      </w:pPr>
      <w:r>
        <w:rPr>
          <w:sz w:val="24"/>
        </w:rPr>
        <w:t>Both parties agree to maintain the confidentiality of all proprietary information disclosed during the term of this</w:t>
      </w:r>
      <w:r>
        <w:rPr>
          <w:spacing w:val="-17"/>
          <w:sz w:val="24"/>
        </w:rPr>
        <w:t xml:space="preserve"> </w:t>
      </w:r>
      <w:r>
        <w:rPr>
          <w:sz w:val="24"/>
        </w:rPr>
        <w:t>Agreement.</w:t>
      </w:r>
    </w:p>
    <w:p w14:paraId="542963D2" w14:textId="77777777" w:rsidR="00E037D0" w:rsidRDefault="00000000">
      <w:pPr>
        <w:pStyle w:val="ListParagraph"/>
        <w:numPr>
          <w:ilvl w:val="1"/>
          <w:numId w:val="1"/>
        </w:numPr>
        <w:tabs>
          <w:tab w:val="left" w:pos="456"/>
        </w:tabs>
        <w:ind w:left="455" w:hanging="356"/>
        <w:rPr>
          <w:sz w:val="24"/>
        </w:rPr>
      </w:pPr>
      <w:r>
        <w:rPr>
          <w:sz w:val="24"/>
        </w:rPr>
        <w:t>The confidentiality obligations shall survive the termination of this</w:t>
      </w:r>
      <w:r>
        <w:rPr>
          <w:spacing w:val="-24"/>
          <w:sz w:val="24"/>
        </w:rPr>
        <w:t xml:space="preserve"> </w:t>
      </w:r>
      <w:r>
        <w:rPr>
          <w:sz w:val="24"/>
        </w:rPr>
        <w:t>Agreement.</w:t>
      </w:r>
    </w:p>
    <w:p w14:paraId="52E74F1F" w14:textId="77777777" w:rsidR="00E037D0" w:rsidRDefault="00000000">
      <w:pPr>
        <w:pStyle w:val="Heading1"/>
        <w:numPr>
          <w:ilvl w:val="0"/>
          <w:numId w:val="1"/>
        </w:numPr>
        <w:tabs>
          <w:tab w:val="left" w:pos="341"/>
        </w:tabs>
        <w:spacing w:before="205"/>
        <w:ind w:left="340" w:hanging="241"/>
      </w:pPr>
      <w:r>
        <w:t>Governing Law and Dispute</w:t>
      </w:r>
      <w:r>
        <w:rPr>
          <w:spacing w:val="-5"/>
        </w:rPr>
        <w:t xml:space="preserve"> </w:t>
      </w:r>
      <w:r>
        <w:t>Resolution</w:t>
      </w:r>
    </w:p>
    <w:p w14:paraId="0ED33E51" w14:textId="77777777" w:rsidR="00E037D0" w:rsidRDefault="00000000">
      <w:pPr>
        <w:pStyle w:val="ListParagraph"/>
        <w:numPr>
          <w:ilvl w:val="1"/>
          <w:numId w:val="1"/>
        </w:numPr>
        <w:tabs>
          <w:tab w:val="left" w:pos="456"/>
        </w:tabs>
        <w:spacing w:before="201" w:line="280" w:lineRule="auto"/>
        <w:ind w:left="100" w:right="419" w:firstLine="0"/>
        <w:rPr>
          <w:sz w:val="24"/>
        </w:rPr>
      </w:pPr>
      <w:r>
        <w:rPr>
          <w:sz w:val="24"/>
        </w:rPr>
        <w:t>This Agreement shall be governed by and construed in accordance with the laws of</w:t>
      </w:r>
      <w:r>
        <w:rPr>
          <w:spacing w:val="-30"/>
          <w:sz w:val="24"/>
        </w:rPr>
        <w:t xml:space="preserve"> </w:t>
      </w:r>
      <w:r>
        <w:rPr>
          <w:sz w:val="24"/>
        </w:rPr>
        <w:t>the Federal Democratic Republic of</w:t>
      </w:r>
      <w:r>
        <w:rPr>
          <w:spacing w:val="-3"/>
          <w:sz w:val="24"/>
        </w:rPr>
        <w:t xml:space="preserve"> </w:t>
      </w:r>
      <w:r>
        <w:rPr>
          <w:sz w:val="24"/>
        </w:rPr>
        <w:t>Ethiopia.</w:t>
      </w:r>
    </w:p>
    <w:p w14:paraId="590A6C09" w14:textId="77777777" w:rsidR="00E037D0" w:rsidRDefault="00000000">
      <w:pPr>
        <w:pStyle w:val="ListParagraph"/>
        <w:numPr>
          <w:ilvl w:val="1"/>
          <w:numId w:val="1"/>
        </w:numPr>
        <w:tabs>
          <w:tab w:val="left" w:pos="447"/>
        </w:tabs>
        <w:spacing w:before="154"/>
        <w:ind w:hanging="347"/>
        <w:rPr>
          <w:sz w:val="24"/>
        </w:rPr>
      </w:pPr>
      <w:r>
        <w:rPr>
          <w:sz w:val="24"/>
        </w:rPr>
        <w:t>Any disputes arising out of or in connection with this Agreement shall be</w:t>
      </w:r>
      <w:r>
        <w:rPr>
          <w:spacing w:val="-26"/>
          <w:sz w:val="24"/>
        </w:rPr>
        <w:t xml:space="preserve"> </w:t>
      </w:r>
      <w:r>
        <w:rPr>
          <w:sz w:val="24"/>
        </w:rPr>
        <w:t>resolved</w:t>
      </w:r>
    </w:p>
    <w:p w14:paraId="7FDF8176" w14:textId="77777777" w:rsidR="00E037D0" w:rsidRDefault="00000000">
      <w:pPr>
        <w:pStyle w:val="BodyText"/>
        <w:spacing w:before="45" w:line="278" w:lineRule="auto"/>
        <w:ind w:right="492"/>
      </w:pPr>
      <w:r>
        <w:t>through good-faith negotiation. If unresolved, the matter shall be referred to arbitration in accordance with Ethiopian law in Addis Ababa, Ethiopia.</w:t>
      </w:r>
    </w:p>
    <w:p w14:paraId="3C769729" w14:textId="77777777" w:rsidR="00E037D0" w:rsidRDefault="00E037D0">
      <w:pPr>
        <w:spacing w:line="278" w:lineRule="auto"/>
        <w:sectPr w:rsidR="00E037D0">
          <w:pgSz w:w="11910" w:h="16840"/>
          <w:pgMar w:top="1580" w:right="1360" w:bottom="280" w:left="1340" w:header="720" w:footer="720" w:gutter="0"/>
          <w:cols w:space="720"/>
        </w:sectPr>
      </w:pPr>
    </w:p>
    <w:p w14:paraId="2C91CD26" w14:textId="77777777" w:rsidR="00E037D0" w:rsidRDefault="00000000">
      <w:pPr>
        <w:pStyle w:val="BodyText"/>
        <w:ind w:left="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2B067AB3" wp14:editId="329DE29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0784" cy="10683106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4" cy="1068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7E8B1" w14:textId="77777777" w:rsidR="00E037D0" w:rsidRDefault="00E037D0">
      <w:pPr>
        <w:pStyle w:val="BodyText"/>
        <w:ind w:left="0"/>
        <w:rPr>
          <w:sz w:val="20"/>
        </w:rPr>
      </w:pPr>
    </w:p>
    <w:p w14:paraId="4326CFDA" w14:textId="77777777" w:rsidR="00E037D0" w:rsidRDefault="00E037D0">
      <w:pPr>
        <w:pStyle w:val="BodyText"/>
        <w:ind w:left="0"/>
        <w:rPr>
          <w:sz w:val="20"/>
        </w:rPr>
      </w:pPr>
    </w:p>
    <w:p w14:paraId="4300BA48" w14:textId="77777777" w:rsidR="00E037D0" w:rsidRDefault="00000000">
      <w:pPr>
        <w:pStyle w:val="BodyText"/>
        <w:spacing w:before="231" w:line="278" w:lineRule="auto"/>
        <w:ind w:right="111"/>
      </w:pPr>
      <w:r>
        <w:rPr>
          <w:b/>
        </w:rPr>
        <w:t>IN WITNESS WHEREOF</w:t>
      </w:r>
      <w:r>
        <w:t>, the parties hereto have executed this Agreement as of the day and year first above written.</w:t>
      </w:r>
    </w:p>
    <w:p w14:paraId="0DF73F11" w14:textId="0A691269" w:rsidR="00E037D0" w:rsidRDefault="00E037D0">
      <w:pPr>
        <w:pStyle w:val="BodyText"/>
        <w:spacing w:before="4"/>
        <w:ind w:left="0"/>
        <w:rPr>
          <w:sz w:val="27"/>
        </w:rPr>
      </w:pPr>
    </w:p>
    <w:p w14:paraId="613B19A9" w14:textId="77777777" w:rsidR="00E037D0" w:rsidRDefault="00E037D0">
      <w:pPr>
        <w:pStyle w:val="BodyText"/>
        <w:spacing w:before="7"/>
        <w:ind w:left="0"/>
        <w:rPr>
          <w:sz w:val="11"/>
        </w:rPr>
      </w:pPr>
    </w:p>
    <w:p w14:paraId="335441DC" w14:textId="77777777" w:rsidR="00E037D0" w:rsidRDefault="00000000">
      <w:pPr>
        <w:pStyle w:val="Heading1"/>
        <w:spacing w:before="90"/>
      </w:pPr>
      <w:r>
        <w:t>Distributor:</w:t>
      </w:r>
    </w:p>
    <w:p w14:paraId="1E74840C" w14:textId="77777777" w:rsidR="00FC7362" w:rsidRDefault="00FC7362">
      <w:pPr>
        <w:spacing w:before="204"/>
        <w:ind w:left="100"/>
        <w:rPr>
          <w:b/>
          <w:sz w:val="24"/>
        </w:rPr>
      </w:pPr>
    </w:p>
    <w:p w14:paraId="76FA836B" w14:textId="77777777" w:rsidR="00FC7362" w:rsidRDefault="00FC7362" w:rsidP="00FC7362">
      <w:pPr>
        <w:pStyle w:val="Heading1"/>
        <w:spacing w:before="90"/>
      </w:pPr>
      <w:proofErr w:type="spellStart"/>
      <w:r>
        <w:t>Alkebulan</w:t>
      </w:r>
      <w:proofErr w:type="spellEnd"/>
      <w:r>
        <w:t xml:space="preserve"> Manufacturing &amp; Trading PLC:</w:t>
      </w:r>
    </w:p>
    <w:p w14:paraId="03908F85" w14:textId="77777777" w:rsidR="00FC7362" w:rsidRDefault="00FC7362" w:rsidP="00FC7362">
      <w:pPr>
        <w:spacing w:before="204"/>
        <w:ind w:left="100"/>
        <w:rPr>
          <w:b/>
          <w:sz w:val="24"/>
        </w:rPr>
      </w:pPr>
      <w:r>
        <w:rPr>
          <w:b/>
          <w:sz w:val="24"/>
        </w:rPr>
        <w:t xml:space="preserve">Selamawit </w:t>
      </w:r>
      <w:proofErr w:type="spellStart"/>
      <w:r>
        <w:rPr>
          <w:b/>
          <w:sz w:val="24"/>
        </w:rPr>
        <w:t>Zemene</w:t>
      </w:r>
      <w:proofErr w:type="spellEnd"/>
    </w:p>
    <w:p w14:paraId="75C465FD" w14:textId="77777777" w:rsidR="00FC7362" w:rsidRDefault="00FC7362" w:rsidP="00FC7362">
      <w:pPr>
        <w:spacing w:before="204" w:line="417" w:lineRule="auto"/>
        <w:ind w:left="100" w:right="1956"/>
        <w:rPr>
          <w:b/>
          <w:sz w:val="24"/>
        </w:rPr>
      </w:pPr>
      <w:r>
        <w:rPr>
          <w:b/>
          <w:sz w:val="24"/>
        </w:rPr>
        <w:t xml:space="preserve">Founder and CEO of </w:t>
      </w:r>
      <w:proofErr w:type="spellStart"/>
      <w:r>
        <w:rPr>
          <w:b/>
          <w:sz w:val="24"/>
        </w:rPr>
        <w:t>Alkebulan</w:t>
      </w:r>
      <w:proofErr w:type="spellEnd"/>
      <w:r>
        <w:rPr>
          <w:b/>
          <w:sz w:val="24"/>
        </w:rPr>
        <w:t xml:space="preserve"> Manufacturing &amp; Trading PLC</w:t>
      </w:r>
    </w:p>
    <w:p w14:paraId="0A898EC1" w14:textId="77777777" w:rsidR="00FC7362" w:rsidRDefault="00FC7362" w:rsidP="00FC7362">
      <w:pPr>
        <w:pStyle w:val="BodyText"/>
        <w:tabs>
          <w:tab w:val="left" w:pos="3601"/>
          <w:tab w:val="left" w:pos="7002"/>
        </w:tabs>
        <w:spacing w:before="205"/>
      </w:pP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A362EB2" w14:textId="77777777" w:rsidR="00FC7362" w:rsidRDefault="00FC7362" w:rsidP="00FC7362">
      <w:pPr>
        <w:pStyle w:val="BodyText"/>
        <w:ind w:left="0"/>
        <w:rPr>
          <w:sz w:val="20"/>
        </w:rPr>
      </w:pPr>
    </w:p>
    <w:p w14:paraId="6BAA3F6C" w14:textId="59897C0E" w:rsidR="00FC7362" w:rsidRDefault="00FC7362" w:rsidP="00FC7362">
      <w:pPr>
        <w:pStyle w:val="BodyText"/>
        <w:spacing w:before="2"/>
        <w:ind w:left="0"/>
        <w:rPr>
          <w:sz w:val="11"/>
        </w:rPr>
      </w:pPr>
    </w:p>
    <w:p w14:paraId="7D500D7D" w14:textId="77777777" w:rsidR="00FC7362" w:rsidRDefault="00FC7362" w:rsidP="00FC7362">
      <w:pPr>
        <w:pStyle w:val="BodyText"/>
        <w:spacing w:before="5"/>
        <w:ind w:left="0"/>
        <w:rPr>
          <w:sz w:val="11"/>
        </w:rPr>
      </w:pPr>
    </w:p>
    <w:p w14:paraId="5BDE874E" w14:textId="36F85191" w:rsidR="00FC7362" w:rsidRDefault="00FC7362" w:rsidP="00FC7362">
      <w:pPr>
        <w:spacing w:before="204" w:line="417" w:lineRule="auto"/>
        <w:ind w:left="100" w:right="1956"/>
        <w:rPr>
          <w:sz w:val="24"/>
        </w:rPr>
      </w:pPr>
      <w:r>
        <w:rPr>
          <w:b/>
          <w:sz w:val="24"/>
        </w:rPr>
        <w:t>Buyer:</w:t>
      </w:r>
      <w:r>
        <w:rPr>
          <w:b/>
          <w:sz w:val="24"/>
        </w:rPr>
        <w:t xml:space="preserve"> </w:t>
      </w:r>
    </w:p>
    <w:p w14:paraId="426F6A1E" w14:textId="78743DD1" w:rsidR="00E037D0" w:rsidRDefault="00A95E2D">
      <w:pPr>
        <w:spacing w:before="204"/>
        <w:ind w:left="100"/>
        <w:rPr>
          <w:b/>
          <w:sz w:val="24"/>
        </w:rPr>
      </w:pPr>
      <w:proofErr w:type="spellStart"/>
      <w:r>
        <w:rPr>
          <w:b/>
          <w:sz w:val="24"/>
        </w:rPr>
        <w:t>Zekarya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Musetefa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Ergeno</w:t>
      </w:r>
      <w:proofErr w:type="spellEnd"/>
    </w:p>
    <w:p w14:paraId="4746C888" w14:textId="77777777" w:rsidR="00E037D0" w:rsidRDefault="00000000">
      <w:pPr>
        <w:pStyle w:val="BodyText"/>
        <w:tabs>
          <w:tab w:val="left" w:pos="3601"/>
          <w:tab w:val="left" w:pos="7002"/>
        </w:tabs>
        <w:spacing w:before="205"/>
      </w:pP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187D5C3" w14:textId="1CD1945D" w:rsidR="00E037D0" w:rsidRDefault="00E037D0">
      <w:pPr>
        <w:pStyle w:val="BodyText"/>
        <w:ind w:left="0"/>
        <w:rPr>
          <w:sz w:val="20"/>
        </w:rPr>
      </w:pPr>
    </w:p>
    <w:p w14:paraId="532050D6" w14:textId="7C1C0219" w:rsidR="00E037D0" w:rsidRDefault="00E037D0">
      <w:pPr>
        <w:pStyle w:val="BodyText"/>
        <w:spacing w:before="2"/>
        <w:ind w:left="0"/>
        <w:rPr>
          <w:sz w:val="11"/>
        </w:rPr>
      </w:pPr>
    </w:p>
    <w:p w14:paraId="19CA0806" w14:textId="77777777" w:rsidR="00E037D0" w:rsidRDefault="00E037D0">
      <w:pPr>
        <w:pStyle w:val="BodyText"/>
        <w:spacing w:before="5"/>
        <w:ind w:left="0"/>
        <w:rPr>
          <w:sz w:val="11"/>
        </w:rPr>
      </w:pPr>
    </w:p>
    <w:sectPr w:rsidR="00E037D0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01293"/>
    <w:multiLevelType w:val="multilevel"/>
    <w:tmpl w:val="831434B4"/>
    <w:lvl w:ilvl="0">
      <w:start w:val="1"/>
      <w:numFmt w:val="decimal"/>
      <w:lvlText w:val="%1."/>
      <w:lvlJc w:val="left"/>
      <w:pPr>
        <w:ind w:left="326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440" w:hanging="34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535" w:hanging="34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31" w:hanging="3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727" w:hanging="3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3" w:hanging="3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19" w:hanging="3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14" w:hanging="346"/>
      </w:pPr>
      <w:rPr>
        <w:rFonts w:hint="default"/>
        <w:lang w:val="en-US" w:eastAsia="en-US" w:bidi="en-US"/>
      </w:rPr>
    </w:lvl>
  </w:abstractNum>
  <w:num w:numId="1" w16cid:durableId="11051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D0"/>
    <w:rsid w:val="00692B39"/>
    <w:rsid w:val="00A95E2D"/>
    <w:rsid w:val="00E037D0"/>
    <w:rsid w:val="00FC7362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7A93"/>
  <w15:docId w15:val="{9A771843-6BF2-413A-9132-F433AB69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204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Bereket Zelalem</dc:creator>
  <cp:lastModifiedBy>zeru</cp:lastModifiedBy>
  <cp:revision>2</cp:revision>
  <cp:lastPrinted>2025-07-17T11:52:00Z</cp:lastPrinted>
  <dcterms:created xsi:type="dcterms:W3CDTF">2025-07-17T11:55:00Z</dcterms:created>
  <dcterms:modified xsi:type="dcterms:W3CDTF">2025-07-17T11:55:00Z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2025-07-17T00:00:00Z</vt:filetime>
  </property>
</Properties>
</file>