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ites-exploration"/>
      <w:r>
        <w:t xml:space="preserve">Sites Exploration</w:t>
      </w:r>
      <w:bookmarkEnd w:id="20"/>
    </w:p>
    <w:p>
      <w:pPr>
        <w:pStyle w:val="Heading3"/>
      </w:pPr>
      <w:bookmarkStart w:id="21" w:name="get-inspired"/>
      <w:r>
        <w:t xml:space="preserve">Get Inspired</w:t>
      </w:r>
      <w:bookmarkEnd w:id="21"/>
    </w:p>
    <w:p>
      <w:pPr>
        <w:pStyle w:val="FirstParagraph"/>
      </w:pPr>
      <w:r>
        <w:t xml:space="preserve">Here are some suggestions for building your exploration site:</w:t>
      </w:r>
    </w:p>
    <w:p>
      <w:pPr>
        <w:numPr>
          <w:ilvl w:val="0"/>
          <w:numId w:val="1001"/>
        </w:numPr>
        <w:pStyle w:val="Compact"/>
      </w:pPr>
      <w:r>
        <w:rPr>
          <w:b/>
        </w:rPr>
        <w:t xml:space="preserve">Research the site</w:t>
      </w:r>
      <w:r>
        <w:t xml:space="preserve">: Just like with globetrotting adventures, research the history and culture of the site to create a believable and immersive setting.</w:t>
      </w:r>
    </w:p>
    <w:p>
      <w:pPr>
        <w:numPr>
          <w:ilvl w:val="0"/>
          <w:numId w:val="1001"/>
        </w:numPr>
        <w:pStyle w:val="Compact"/>
      </w:pPr>
      <w:r>
        <w:rPr>
          <w:b/>
        </w:rPr>
        <w:t xml:space="preserve">Incorporate puzzles and mysteries</w:t>
      </w:r>
      <w:r>
        <w:t xml:space="preserve">: Many lost civilizations and ancient sites are full of puzzles and mysteries for the players to solve. These can include deciphering inscriptions, navigating mazes, or solving riddles.</w:t>
      </w:r>
    </w:p>
    <w:p>
      <w:pPr>
        <w:numPr>
          <w:ilvl w:val="0"/>
          <w:numId w:val="1001"/>
        </w:numPr>
        <w:pStyle w:val="Compact"/>
      </w:pPr>
      <w:r>
        <w:rPr>
          <w:b/>
        </w:rPr>
        <w:t xml:space="preserve">Create a sense of danger</w:t>
      </w:r>
      <w:r>
        <w:t xml:space="preserve">: The players are exploring ancient and potentially dangerous ruins, so make sure to include hazards and traps that can put them in danger.</w:t>
      </w:r>
    </w:p>
    <w:p>
      <w:pPr>
        <w:numPr>
          <w:ilvl w:val="0"/>
          <w:numId w:val="1001"/>
        </w:numPr>
        <w:pStyle w:val="Compact"/>
      </w:pPr>
      <w:r>
        <w:rPr>
          <w:b/>
        </w:rPr>
        <w:t xml:space="preserve">Incorporate supernatural elements</w:t>
      </w:r>
      <w:r>
        <w:t xml:space="preserve">: The unexplained and supernatural is a key element of the game, so consider including elements of the supernatural in the adventure, such as cursed artifacts or supernatural guardians.</w:t>
      </w:r>
    </w:p>
    <w:p>
      <w:pPr>
        <w:numPr>
          <w:ilvl w:val="0"/>
          <w:numId w:val="1001"/>
        </w:numPr>
        <w:pStyle w:val="Compact"/>
      </w:pPr>
      <w:r>
        <w:rPr>
          <w:b/>
        </w:rPr>
        <w:t xml:space="preserve">Incorporate conflicts with secret societies and organizations</w:t>
      </w:r>
      <w:r>
        <w:t xml:space="preserve">: Just like in globetrotting adventures, these groups can provide a source of conflict and tension as they may be working against the players to acquire the same artifacts.</w:t>
      </w:r>
    </w:p>
    <w:p>
      <w:pPr>
        <w:pStyle w:val="Heading3"/>
      </w:pPr>
      <w:bookmarkStart w:id="22" w:name="site-creation-guidelines"/>
      <w:r>
        <w:t xml:space="preserve">Site Creation Guidelines</w:t>
      </w:r>
      <w:bookmarkEnd w:id="22"/>
    </w:p>
    <w:p>
      <w:pPr>
        <w:pStyle w:val="FirstParagraph"/>
      </w:pPr>
      <w:r>
        <w:t xml:space="preserve">If you run out of ideas use the guidelines below for inspiration or build the site from scratch:</w:t>
      </w:r>
    </w:p>
    <w:p>
      <w:pPr>
        <w:numPr>
          <w:ilvl w:val="0"/>
          <w:numId w:val="1002"/>
        </w:numPr>
        <w:pStyle w:val="Compact"/>
      </w:pPr>
      <w:r>
        <w:rPr>
          <w:b/>
        </w:rPr>
        <w:t xml:space="preserve">Determine the type of site</w:t>
      </w:r>
      <w:r>
        <w:t xml:space="preserve">: Roll a d6 to randomly select the type of site the adventure will take place in.</w:t>
      </w:r>
    </w:p>
    <w:tbl>
      <w:tblPr>
        <w:tblStyle w:val="Table"/>
        <w:tblW w:type="pct" w:w="0.0"/>
        <w:tblLook w:firstRow="0"/>
      </w:tblPr>
      <w:tblGrid/>
      <w:tr>
        <w:tc>
          <w:p>
            <w:pPr>
              <w:pStyle w:val="Compact"/>
              <w:jc w:val="left"/>
            </w:pPr>
            <w:r>
              <w:t xml:space="preserve">1</w:t>
            </w:r>
          </w:p>
        </w:tc>
        <w:tc>
          <w:p>
            <w:pPr>
              <w:pStyle w:val="Compact"/>
              <w:jc w:val="left"/>
            </w:pPr>
            <w:r>
              <w:t xml:space="preserve">Abandoned Temple</w:t>
            </w:r>
          </w:p>
        </w:tc>
      </w:tr>
      <w:tr>
        <w:tc>
          <w:p>
            <w:pPr>
              <w:pStyle w:val="Compact"/>
              <w:jc w:val="left"/>
            </w:pPr>
            <w:r>
              <w:t xml:space="preserve">2</w:t>
            </w:r>
          </w:p>
        </w:tc>
        <w:tc>
          <w:p>
            <w:pPr>
              <w:pStyle w:val="Compact"/>
              <w:jc w:val="left"/>
            </w:pPr>
            <w:r>
              <w:t xml:space="preserve">Underwater City</w:t>
            </w:r>
          </w:p>
        </w:tc>
      </w:tr>
      <w:tr>
        <w:tc>
          <w:p>
            <w:pPr>
              <w:pStyle w:val="Compact"/>
              <w:jc w:val="left"/>
            </w:pPr>
            <w:r>
              <w:t xml:space="preserve">3</w:t>
            </w:r>
          </w:p>
        </w:tc>
        <w:tc>
          <w:p>
            <w:pPr>
              <w:pStyle w:val="Compact"/>
              <w:jc w:val="left"/>
            </w:pPr>
            <w:r>
              <w:t xml:space="preserve">Lost City</w:t>
            </w:r>
          </w:p>
        </w:tc>
      </w:tr>
      <w:tr>
        <w:tc>
          <w:p>
            <w:pPr>
              <w:pStyle w:val="Compact"/>
              <w:jc w:val="left"/>
            </w:pPr>
            <w:r>
              <w:t xml:space="preserve">4</w:t>
            </w:r>
          </w:p>
        </w:tc>
        <w:tc>
          <w:p>
            <w:pPr>
              <w:pStyle w:val="Compact"/>
              <w:jc w:val="left"/>
            </w:pPr>
            <w:r>
              <w:t xml:space="preserve">Tomb</w:t>
            </w:r>
          </w:p>
        </w:tc>
      </w:tr>
      <w:tr>
        <w:tc>
          <w:p>
            <w:pPr>
              <w:pStyle w:val="Compact"/>
              <w:jc w:val="left"/>
            </w:pPr>
            <w:r>
              <w:t xml:space="preserve">5</w:t>
            </w:r>
          </w:p>
        </w:tc>
        <w:tc>
          <w:p>
            <w:pPr>
              <w:pStyle w:val="Compact"/>
              <w:jc w:val="left"/>
            </w:pPr>
            <w:r>
              <w:t xml:space="preserve">Laboratory</w:t>
            </w:r>
          </w:p>
        </w:tc>
      </w:tr>
      <w:tr>
        <w:tc>
          <w:p>
            <w:pPr>
              <w:pStyle w:val="Compact"/>
              <w:jc w:val="left"/>
            </w:pPr>
            <w:r>
              <w:t xml:space="preserve">6</w:t>
            </w:r>
          </w:p>
        </w:tc>
        <w:tc>
          <w:p>
            <w:pPr>
              <w:pStyle w:val="Compact"/>
              <w:jc w:val="left"/>
            </w:pPr>
            <w:r>
              <w:t xml:space="preserve">Cave system</w:t>
            </w:r>
          </w:p>
        </w:tc>
      </w:tr>
    </w:tbl>
    <w:p>
      <w:pPr>
        <w:numPr>
          <w:ilvl w:val="0"/>
          <w:numId w:val="1003"/>
        </w:numPr>
        <w:pStyle w:val="Compact"/>
      </w:pPr>
      <w:r>
        <w:rPr>
          <w:b/>
        </w:rPr>
        <w:t xml:space="preserve">Determine the main objective of the adventure</w:t>
      </w:r>
      <w:r>
        <w:t xml:space="preserve">: Roll a d10 to randomly select a main objective for the adventure.</w:t>
      </w:r>
    </w:p>
    <w:tbl>
      <w:tblPr>
        <w:tblStyle w:val="Table"/>
        <w:tblW w:type="pct" w:w="0.0"/>
        <w:tblLook w:firstRow="0"/>
      </w:tblPr>
      <w:tblGrid/>
      <w:tr>
        <w:tc>
          <w:p>
            <w:pPr>
              <w:pStyle w:val="Compact"/>
              <w:jc w:val="left"/>
            </w:pPr>
            <w:r>
              <w:t xml:space="preserve">1</w:t>
            </w:r>
          </w:p>
        </w:tc>
        <w:tc>
          <w:p>
            <w:pPr>
              <w:pStyle w:val="Compact"/>
              <w:jc w:val="left"/>
            </w:pPr>
            <w:r>
              <w:t xml:space="preserve">Recover a powerful artifact from the site</w:t>
            </w:r>
          </w:p>
        </w:tc>
      </w:tr>
      <w:tr>
        <w:tc>
          <w:p>
            <w:pPr>
              <w:pStyle w:val="Compact"/>
              <w:jc w:val="left"/>
            </w:pPr>
            <w:r>
              <w:t xml:space="preserve">2</w:t>
            </w:r>
          </w:p>
        </w:tc>
        <w:tc>
          <w:p>
            <w:pPr>
              <w:pStyle w:val="Compact"/>
              <w:jc w:val="left"/>
            </w:pPr>
            <w:r>
              <w:t xml:space="preserve">Investigate strange supernatural occurrences in the site</w:t>
            </w:r>
          </w:p>
        </w:tc>
      </w:tr>
      <w:tr>
        <w:tc>
          <w:p>
            <w:pPr>
              <w:pStyle w:val="Compact"/>
              <w:jc w:val="left"/>
            </w:pPr>
            <w:r>
              <w:t xml:space="preserve">3</w:t>
            </w:r>
          </w:p>
        </w:tc>
        <w:tc>
          <w:p>
            <w:pPr>
              <w:pStyle w:val="Compact"/>
              <w:jc w:val="left"/>
            </w:pPr>
            <w:r>
              <w:t xml:space="preserve">Rescue a team member or ally who has gone missing</w:t>
            </w:r>
          </w:p>
        </w:tc>
      </w:tr>
      <w:tr>
        <w:tc>
          <w:p>
            <w:pPr>
              <w:pStyle w:val="Compact"/>
              <w:jc w:val="left"/>
            </w:pPr>
            <w:r>
              <w:t xml:space="preserve">4</w:t>
            </w:r>
          </w:p>
        </w:tc>
        <w:tc>
          <w:p>
            <w:pPr>
              <w:pStyle w:val="Compact"/>
              <w:jc w:val="left"/>
            </w:pPr>
            <w:r>
              <w:t xml:space="preserve">Stop a secret society from acquiring a powerful artifact</w:t>
            </w:r>
          </w:p>
        </w:tc>
      </w:tr>
      <w:tr>
        <w:tc>
          <w:p>
            <w:pPr>
              <w:pStyle w:val="Compact"/>
              <w:jc w:val="left"/>
            </w:pPr>
            <w:r>
              <w:t xml:space="preserve">5</w:t>
            </w:r>
          </w:p>
        </w:tc>
        <w:tc>
          <w:p>
            <w:pPr>
              <w:pStyle w:val="Compact"/>
              <w:jc w:val="left"/>
            </w:pPr>
            <w:r>
              <w:t xml:space="preserve">Map the site</w:t>
            </w:r>
          </w:p>
        </w:tc>
      </w:tr>
      <w:tr>
        <w:tc>
          <w:p>
            <w:pPr>
              <w:pStyle w:val="Compact"/>
              <w:jc w:val="left"/>
            </w:pPr>
            <w:r>
              <w:t xml:space="preserve">6</w:t>
            </w:r>
          </w:p>
        </w:tc>
        <w:tc>
          <w:p>
            <w:pPr>
              <w:pStyle w:val="Compact"/>
              <w:jc w:val="left"/>
            </w:pPr>
            <w:r>
              <w:t xml:space="preserve">Discover the purpose or history of the site</w:t>
            </w:r>
          </w:p>
        </w:tc>
      </w:tr>
      <w:tr>
        <w:tc>
          <w:p>
            <w:pPr>
              <w:pStyle w:val="Compact"/>
              <w:jc w:val="left"/>
            </w:pPr>
            <w:r>
              <w:t xml:space="preserve">7</w:t>
            </w:r>
          </w:p>
        </w:tc>
        <w:tc>
          <w:p>
            <w:pPr>
              <w:pStyle w:val="Compact"/>
              <w:jc w:val="left"/>
            </w:pPr>
            <w:r>
              <w:t xml:space="preserve">Find a valuable resource</w:t>
            </w:r>
          </w:p>
        </w:tc>
      </w:tr>
      <w:tr>
        <w:tc>
          <w:p>
            <w:pPr>
              <w:pStyle w:val="Compact"/>
              <w:jc w:val="left"/>
            </w:pPr>
            <w:r>
              <w:t xml:space="preserve">8</w:t>
            </w:r>
          </w:p>
        </w:tc>
        <w:tc>
          <w:p>
            <w:pPr>
              <w:pStyle w:val="Compact"/>
              <w:jc w:val="left"/>
            </w:pPr>
            <w:r>
              <w:t xml:space="preserve">Rescue hostages or prisoners</w:t>
            </w:r>
          </w:p>
        </w:tc>
      </w:tr>
      <w:tr>
        <w:tc>
          <w:p>
            <w:pPr>
              <w:pStyle w:val="Compact"/>
              <w:jc w:val="left"/>
            </w:pPr>
            <w:r>
              <w:t xml:space="preserve">9</w:t>
            </w:r>
          </w:p>
        </w:tc>
        <w:tc>
          <w:p>
            <w:pPr>
              <w:pStyle w:val="Compact"/>
              <w:jc w:val="left"/>
            </w:pPr>
            <w:r>
              <w:t xml:space="preserve">Sabotage enemy operations</w:t>
            </w:r>
          </w:p>
        </w:tc>
      </w:tr>
      <w:tr>
        <w:tc>
          <w:p>
            <w:pPr>
              <w:pStyle w:val="Compact"/>
              <w:jc w:val="left"/>
            </w:pPr>
            <w:r>
              <w:t xml:space="preserve">10</w:t>
            </w:r>
          </w:p>
        </w:tc>
        <w:tc>
          <w:p>
            <w:pPr>
              <w:pStyle w:val="Compact"/>
              <w:jc w:val="left"/>
            </w:pPr>
            <w:r>
              <w:t xml:space="preserve">Escape a dangerous situation</w:t>
            </w:r>
          </w:p>
        </w:tc>
      </w:tr>
    </w:tbl>
    <w:p>
      <w:pPr>
        <w:numPr>
          <w:ilvl w:val="0"/>
          <w:numId w:val="1004"/>
        </w:numPr>
        <w:pStyle w:val="Compact"/>
      </w:pPr>
      <w:r>
        <w:rPr>
          <w:b/>
        </w:rPr>
        <w:t xml:space="preserve">Determine the layout of the site</w:t>
      </w:r>
      <w:r>
        <w:t xml:space="preserve">: Roll a d6 to randomly select the layout of the site.</w:t>
      </w:r>
    </w:p>
    <w:tbl>
      <w:tblPr>
        <w:tblStyle w:val="Table"/>
        <w:tblW w:type="pct" w:w="0.0"/>
        <w:tblLook w:firstRow="0"/>
      </w:tblPr>
      <w:tblGrid/>
      <w:tr>
        <w:tc>
          <w:p>
            <w:pPr>
              <w:pStyle w:val="Compact"/>
              <w:jc w:val="left"/>
            </w:pPr>
            <w:r>
              <w:t xml:space="preserve">1</w:t>
            </w:r>
          </w:p>
        </w:tc>
        <w:tc>
          <w:p>
            <w:pPr>
              <w:pStyle w:val="Compact"/>
              <w:jc w:val="left"/>
            </w:pPr>
            <w:r>
              <w:t xml:space="preserve">Linear</w:t>
            </w:r>
          </w:p>
        </w:tc>
      </w:tr>
      <w:tr>
        <w:tc>
          <w:p>
            <w:pPr>
              <w:pStyle w:val="Compact"/>
              <w:jc w:val="left"/>
            </w:pPr>
            <w:r>
              <w:t xml:space="preserve">2</w:t>
            </w:r>
          </w:p>
        </w:tc>
        <w:tc>
          <w:p>
            <w:pPr>
              <w:pStyle w:val="Compact"/>
              <w:jc w:val="left"/>
            </w:pPr>
            <w:r>
              <w:t xml:space="preserve">Maze-like</w:t>
            </w:r>
          </w:p>
        </w:tc>
      </w:tr>
      <w:tr>
        <w:tc>
          <w:p>
            <w:pPr>
              <w:pStyle w:val="Compact"/>
              <w:jc w:val="left"/>
            </w:pPr>
            <w:r>
              <w:t xml:space="preserve">3</w:t>
            </w:r>
          </w:p>
        </w:tc>
        <w:tc>
          <w:p>
            <w:pPr>
              <w:pStyle w:val="Compact"/>
              <w:jc w:val="left"/>
            </w:pPr>
            <w:r>
              <w:t xml:space="preserve">Open with multiple levels</w:t>
            </w:r>
          </w:p>
        </w:tc>
      </w:tr>
      <w:tr>
        <w:tc>
          <w:p>
            <w:pPr>
              <w:pStyle w:val="Compact"/>
              <w:jc w:val="left"/>
            </w:pPr>
            <w:r>
              <w:t xml:space="preserve">4</w:t>
            </w:r>
          </w:p>
        </w:tc>
        <w:tc>
          <w:p>
            <w:pPr>
              <w:pStyle w:val="Compact"/>
              <w:jc w:val="left"/>
            </w:pPr>
            <w:r>
              <w:t xml:space="preserve">Split into multiple connected areas</w:t>
            </w:r>
          </w:p>
        </w:tc>
      </w:tr>
      <w:tr>
        <w:tc>
          <w:p>
            <w:pPr>
              <w:pStyle w:val="Compact"/>
              <w:jc w:val="left"/>
            </w:pPr>
            <w:r>
              <w:t xml:space="preserve">5</w:t>
            </w:r>
          </w:p>
        </w:tc>
        <w:tc>
          <w:p>
            <w:pPr>
              <w:pStyle w:val="Compact"/>
              <w:jc w:val="left"/>
            </w:pPr>
            <w:r>
              <w:t xml:space="preserve">A mix of the above</w:t>
            </w:r>
          </w:p>
        </w:tc>
      </w:tr>
      <w:tr>
        <w:tc>
          <w:p>
            <w:pPr>
              <w:pStyle w:val="Compact"/>
              <w:jc w:val="left"/>
            </w:pPr>
            <w:r>
              <w:t xml:space="preserve">6</w:t>
            </w:r>
          </w:p>
        </w:tc>
        <w:tc>
          <w:p>
            <w:pPr>
              <w:pStyle w:val="Compact"/>
              <w:jc w:val="left"/>
            </w:pPr>
            <w:r>
              <w:t xml:space="preserve">Roll twice and combine</w:t>
            </w:r>
          </w:p>
        </w:tc>
      </w:tr>
    </w:tbl>
    <w:p>
      <w:pPr>
        <w:numPr>
          <w:ilvl w:val="0"/>
          <w:numId w:val="1005"/>
        </w:numPr>
        <w:pStyle w:val="Compact"/>
      </w:pPr>
      <w:r>
        <w:rPr>
          <w:b/>
        </w:rPr>
        <w:t xml:space="preserve">Determine the challenges and obstacles</w:t>
      </w:r>
      <w:r>
        <w:t xml:space="preserve">: Roll a d6 to randomly select a type of challenge or obstacle that the players will encounter during the adventure.</w:t>
      </w:r>
    </w:p>
    <w:tbl>
      <w:tblPr>
        <w:tblStyle w:val="Table"/>
        <w:tblW w:type="pct" w:w="0.0"/>
        <w:tblLook w:firstRow="0"/>
      </w:tblPr>
      <w:tblGrid/>
      <w:tr>
        <w:tc>
          <w:p>
            <w:pPr>
              <w:pStyle w:val="Compact"/>
              <w:jc w:val="left"/>
            </w:pPr>
            <w:r>
              <w:t xml:space="preserve">1</w:t>
            </w:r>
          </w:p>
        </w:tc>
        <w:tc>
          <w:p>
            <w:pPr>
              <w:pStyle w:val="Compact"/>
              <w:jc w:val="left"/>
            </w:pPr>
            <w:r>
              <w:t xml:space="preserve">Environmental hazards (e.g. flooding, cave-ins)</w:t>
            </w:r>
          </w:p>
        </w:tc>
      </w:tr>
      <w:tr>
        <w:tc>
          <w:p>
            <w:pPr>
              <w:pStyle w:val="Compact"/>
              <w:jc w:val="left"/>
            </w:pPr>
            <w:r>
              <w:t xml:space="preserve">2</w:t>
            </w:r>
          </w:p>
        </w:tc>
        <w:tc>
          <w:p>
            <w:pPr>
              <w:pStyle w:val="Compact"/>
              <w:jc w:val="left"/>
            </w:pPr>
            <w:r>
              <w:t xml:space="preserve">Conflicts with ancient guardians or traps</w:t>
            </w:r>
          </w:p>
        </w:tc>
      </w:tr>
      <w:tr>
        <w:tc>
          <w:p>
            <w:pPr>
              <w:pStyle w:val="Compact"/>
              <w:jc w:val="left"/>
            </w:pPr>
            <w:r>
              <w:t xml:space="preserve">3</w:t>
            </w:r>
          </w:p>
        </w:tc>
        <w:tc>
          <w:p>
            <w:pPr>
              <w:pStyle w:val="Compact"/>
              <w:jc w:val="left"/>
            </w:pPr>
            <w:r>
              <w:t xml:space="preserve">Puzzles and riddles to solve</w:t>
            </w:r>
          </w:p>
        </w:tc>
      </w:tr>
      <w:tr>
        <w:tc>
          <w:p>
            <w:pPr>
              <w:pStyle w:val="Compact"/>
              <w:jc w:val="left"/>
            </w:pPr>
            <w:r>
              <w:t xml:space="preserve">4</w:t>
            </w:r>
          </w:p>
        </w:tc>
        <w:tc>
          <w:p>
            <w:pPr>
              <w:pStyle w:val="Compact"/>
              <w:jc w:val="left"/>
            </w:pPr>
            <w:r>
              <w:t xml:space="preserve">Navigation challenges (e.g. dark, underwater)</w:t>
            </w:r>
          </w:p>
        </w:tc>
      </w:tr>
      <w:tr>
        <w:tc>
          <w:p>
            <w:pPr>
              <w:pStyle w:val="Compact"/>
              <w:jc w:val="left"/>
            </w:pPr>
            <w:r>
              <w:t xml:space="preserve">5</w:t>
            </w:r>
          </w:p>
        </w:tc>
        <w:tc>
          <w:p>
            <w:pPr>
              <w:pStyle w:val="Compact"/>
              <w:jc w:val="left"/>
            </w:pPr>
            <w:r>
              <w:t xml:space="preserve">Conflicts with other teams or organizations</w:t>
            </w:r>
          </w:p>
        </w:tc>
      </w:tr>
      <w:tr>
        <w:tc>
          <w:p>
            <w:pPr>
              <w:pStyle w:val="Compact"/>
              <w:jc w:val="left"/>
            </w:pPr>
            <w:r>
              <w:t xml:space="preserve">6</w:t>
            </w:r>
          </w:p>
        </w:tc>
        <w:tc>
          <w:p>
            <w:pPr>
              <w:pStyle w:val="Compact"/>
              <w:jc w:val="left"/>
            </w:pPr>
            <w:r>
              <w:t xml:space="preserve">Supernatural or unexplained phenomena</w:t>
            </w:r>
          </w:p>
        </w:tc>
      </w:tr>
    </w:tbl>
    <w:p>
      <w:pPr>
        <w:numPr>
          <w:ilvl w:val="0"/>
          <w:numId w:val="1006"/>
        </w:numPr>
        <w:pStyle w:val="Compact"/>
      </w:pPr>
      <w:r>
        <w:rPr>
          <w:b/>
        </w:rPr>
        <w:t xml:space="preserve">Incorporate secret societies or organizations</w:t>
      </w:r>
      <w:r>
        <w:t xml:space="preserve">: Roll a d6 to determine if the adventure will involve a secret society or organization, and if so, roll another d6 to determine which one:</w:t>
      </w:r>
    </w:p>
    <w:tbl>
      <w:tblPr>
        <w:tblStyle w:val="Table"/>
        <w:tblW w:type="pct" w:w="0.0"/>
        <w:tblLook w:firstRow="0"/>
      </w:tblPr>
      <w:tblGrid/>
      <w:tr>
        <w:tc>
          <w:p>
            <w:pPr>
              <w:pStyle w:val="Compact"/>
              <w:jc w:val="left"/>
            </w:pPr>
            <w:r>
              <w:t xml:space="preserve">1</w:t>
            </w:r>
          </w:p>
        </w:tc>
        <w:tc>
          <w:p>
            <w:pPr>
              <w:pStyle w:val="Compact"/>
              <w:jc w:val="left"/>
            </w:pPr>
            <w:r>
              <w:t xml:space="preserve">The Brotherhood of the Dragon</w:t>
            </w:r>
          </w:p>
        </w:tc>
      </w:tr>
      <w:tr>
        <w:tc>
          <w:p>
            <w:pPr>
              <w:pStyle w:val="Compact"/>
              <w:jc w:val="left"/>
            </w:pPr>
            <w:r>
              <w:t xml:space="preserve">2</w:t>
            </w:r>
          </w:p>
        </w:tc>
        <w:tc>
          <w:p>
            <w:pPr>
              <w:pStyle w:val="Compact"/>
              <w:jc w:val="left"/>
            </w:pPr>
            <w:r>
              <w:t xml:space="preserve">The Cult of the Mummy</w:t>
            </w:r>
          </w:p>
        </w:tc>
      </w:tr>
      <w:tr>
        <w:tc>
          <w:p>
            <w:pPr>
              <w:pStyle w:val="Compact"/>
              <w:jc w:val="left"/>
            </w:pPr>
            <w:r>
              <w:t xml:space="preserve">3</w:t>
            </w:r>
          </w:p>
        </w:tc>
        <w:tc>
          <w:p>
            <w:pPr>
              <w:pStyle w:val="Compact"/>
              <w:jc w:val="left"/>
            </w:pPr>
            <w:r>
              <w:t xml:space="preserve">The Order of the Phoenix</w:t>
            </w:r>
          </w:p>
        </w:tc>
      </w:tr>
      <w:tr>
        <w:tc>
          <w:p>
            <w:pPr>
              <w:pStyle w:val="Compact"/>
              <w:jc w:val="left"/>
            </w:pPr>
            <w:r>
              <w:t xml:space="preserve">4</w:t>
            </w:r>
          </w:p>
        </w:tc>
        <w:tc>
          <w:p>
            <w:pPr>
              <w:pStyle w:val="Compact"/>
              <w:jc w:val="left"/>
            </w:pPr>
            <w:r>
              <w:t xml:space="preserve">The Society of the Serpent</w:t>
            </w:r>
          </w:p>
        </w:tc>
      </w:tr>
      <w:tr>
        <w:tc>
          <w:p>
            <w:pPr>
              <w:pStyle w:val="Compact"/>
              <w:jc w:val="left"/>
            </w:pPr>
            <w:r>
              <w:t xml:space="preserve">5</w:t>
            </w:r>
          </w:p>
        </w:tc>
        <w:tc>
          <w:p>
            <w:pPr>
              <w:pStyle w:val="Compact"/>
              <w:jc w:val="left"/>
            </w:pPr>
            <w:r>
              <w:t xml:space="preserve">The Brotherhood of the Obsidian Moon</w:t>
            </w:r>
          </w:p>
        </w:tc>
      </w:tr>
      <w:tr>
        <w:tc>
          <w:p>
            <w:pPr>
              <w:pStyle w:val="Compact"/>
              <w:jc w:val="left"/>
            </w:pPr>
            <w:r>
              <w:t xml:space="preserve">6</w:t>
            </w:r>
          </w:p>
        </w:tc>
        <w:tc>
          <w:p>
            <w:pPr>
              <w:pStyle w:val="Compact"/>
              <w:jc w:val="left"/>
            </w:pPr>
            <w:r>
              <w:t xml:space="preserve">The Children of the Celestial Flame</w:t>
            </w:r>
          </w:p>
        </w:tc>
      </w:tr>
    </w:tbl>
    <w:p>
      <w:pPr>
        <w:numPr>
          <w:ilvl w:val="0"/>
          <w:numId w:val="1007"/>
        </w:numPr>
        <w:pStyle w:val="Compact"/>
      </w:pPr>
      <w:r>
        <w:rPr>
          <w:b/>
        </w:rPr>
        <w:t xml:space="preserve">Repeat steps 2-5</w:t>
      </w:r>
      <w:r>
        <w:t xml:space="preserve"> </w:t>
      </w:r>
      <w:r>
        <w:t xml:space="preserve">as necessary to generate additional challenges and obstacles.</w:t>
      </w:r>
    </w:p>
    <w:p>
      <w:pPr>
        <w:pStyle w:val="FirstParagraph"/>
      </w:pPr>
      <w:r>
        <w:t xml:space="preserve">You could also make the society's headquarters or one of their hidden bases the location of the Site Exploration, with the objective to infiltrate, steal information or artifact from them, or sabotage their plans.</w:t>
      </w:r>
    </w:p>
    <w:p>
      <w:pPr>
        <w:pStyle w:val="Heading3"/>
      </w:pPr>
      <w:bookmarkStart w:id="23" w:name="the-wallet-site-method"/>
      <w:r>
        <w:t xml:space="preserve">The Wallet Site Method</w:t>
      </w:r>
      <w:bookmarkEnd w:id="23"/>
    </w:p>
    <w:p>
      <w:pPr>
        <w:pStyle w:val="FirstParagraph"/>
      </w:pPr>
      <w:r>
        <w:t xml:space="preserve">Create the site by rolling a handful of d6s and assemble based on results:</w:t>
      </w:r>
    </w:p>
    <w:tbl>
      <w:tblPr>
        <w:tblStyle w:val="Table"/>
        <w:tblW w:type="pct" w:w="0.0"/>
        <w:tblLook w:firstRow="0"/>
      </w:tblPr>
      <w:tblGrid/>
      <w:tr>
        <w:tc>
          <w:p>
            <w:pPr>
              <w:pStyle w:val="Compact"/>
              <w:jc w:val="left"/>
            </w:pPr>
            <w:r>
              <w:t xml:space="preserve">1</w:t>
            </w:r>
          </w:p>
        </w:tc>
        <w:tc>
          <w:p>
            <w:pPr>
              <w:pStyle w:val="Compact"/>
              <w:jc w:val="left"/>
            </w:pPr>
            <w:r>
              <w:t xml:space="preserve">Dead End: Cannot touch more than 1 die</w:t>
            </w:r>
          </w:p>
        </w:tc>
      </w:tr>
      <w:tr>
        <w:tc>
          <w:p>
            <w:pPr>
              <w:pStyle w:val="Compact"/>
              <w:jc w:val="left"/>
            </w:pPr>
            <w:r>
              <w:t xml:space="preserve">2</w:t>
            </w:r>
          </w:p>
        </w:tc>
        <w:tc>
          <w:p>
            <w:pPr>
              <w:pStyle w:val="Compact"/>
              <w:jc w:val="left"/>
            </w:pPr>
            <w:r>
              <w:t xml:space="preserve">Passage: Cannot touch more than 2 dice</w:t>
            </w:r>
          </w:p>
        </w:tc>
      </w:tr>
      <w:tr>
        <w:tc>
          <w:p>
            <w:pPr>
              <w:pStyle w:val="Compact"/>
              <w:jc w:val="left"/>
            </w:pPr>
            <w:r>
              <w:t xml:space="preserve">3</w:t>
            </w:r>
          </w:p>
        </w:tc>
        <w:tc>
          <w:p>
            <w:pPr>
              <w:pStyle w:val="Compact"/>
              <w:jc w:val="left"/>
            </w:pPr>
            <w:r>
              <w:t xml:space="preserve">Split: Cannot touch more than 3 dice</w:t>
            </w:r>
          </w:p>
        </w:tc>
      </w:tr>
      <w:tr>
        <w:tc>
          <w:p>
            <w:pPr>
              <w:pStyle w:val="Compact"/>
              <w:jc w:val="left"/>
            </w:pPr>
            <w:r>
              <w:t xml:space="preserve">4</w:t>
            </w:r>
          </w:p>
        </w:tc>
        <w:tc>
          <w:p>
            <w:pPr>
              <w:pStyle w:val="Compact"/>
              <w:jc w:val="left"/>
            </w:pPr>
            <w:r>
              <w:t xml:space="preserve">Crossroads: Can touch up to 4 dice</w:t>
            </w:r>
          </w:p>
        </w:tc>
      </w:tr>
      <w:tr>
        <w:tc>
          <w:p>
            <w:pPr>
              <w:pStyle w:val="Compact"/>
              <w:jc w:val="left"/>
            </w:pPr>
            <w:r>
              <w:t xml:space="preserve">5</w:t>
            </w:r>
          </w:p>
        </w:tc>
        <w:tc>
          <w:p>
            <w:pPr>
              <w:pStyle w:val="Compact"/>
              <w:jc w:val="left"/>
            </w:pPr>
            <w:r>
              <w:t xml:space="preserve">Tower: Stack all, must touch at least 2 dice</w:t>
            </w:r>
          </w:p>
        </w:tc>
      </w:tr>
      <w:tr>
        <w:tc>
          <w:p>
            <w:pPr>
              <w:pStyle w:val="Compact"/>
              <w:jc w:val="left"/>
            </w:pPr>
            <w:r>
              <w:t xml:space="preserve">6</w:t>
            </w:r>
          </w:p>
        </w:tc>
        <w:tc>
          <w:p>
            <w:pPr>
              <w:pStyle w:val="Compact"/>
              <w:jc w:val="left"/>
            </w:pPr>
            <w:r>
              <w:t xml:space="preserve">Hall: Merge all, can touch up to 4 dice</w:t>
            </w:r>
          </w:p>
        </w:tc>
      </w:tr>
    </w:tbl>
    <w:p>
      <w:pPr>
        <w:pStyle w:val="BodyText"/>
      </w:pPr>
      <w:r>
        <w:t xml:space="preserve">For each die, add its value to all neighboring dice to determine its room. Halls and Towers are single rooms with all their dice summed.</w:t>
      </w:r>
    </w:p>
    <w:tbl>
      <w:tblPr>
        <w:tblStyle w:val="Table"/>
        <w:tblW w:type="pct" w:w="0.0"/>
        <w:tblLook w:firstRow="0"/>
      </w:tblPr>
      <w:tblGrid/>
      <w:tr>
        <w:tc>
          <w:p>
            <w:pPr>
              <w:pStyle w:val="Compact"/>
              <w:jc w:val="left"/>
            </w:pPr>
            <w:r>
              <w:t xml:space="preserve">3</w:t>
            </w:r>
          </w:p>
        </w:tc>
        <w:tc>
          <w:p>
            <w:pPr>
              <w:pStyle w:val="Compact"/>
              <w:jc w:val="left"/>
            </w:pPr>
            <w:r>
              <w:t xml:space="preserve">Quarters</w:t>
            </w:r>
          </w:p>
        </w:tc>
      </w:tr>
      <w:tr>
        <w:tc>
          <w:p>
            <w:pPr>
              <w:pStyle w:val="Compact"/>
              <w:jc w:val="left"/>
            </w:pPr>
            <w:r>
              <w:t xml:space="preserve">4</w:t>
            </w:r>
          </w:p>
        </w:tc>
        <w:tc>
          <w:p>
            <w:pPr>
              <w:pStyle w:val="Compact"/>
              <w:jc w:val="left"/>
            </w:pPr>
            <w:r>
              <w:t xml:space="preserve">Jail</w:t>
            </w:r>
          </w:p>
        </w:tc>
      </w:tr>
      <w:tr>
        <w:tc>
          <w:p>
            <w:pPr>
              <w:pStyle w:val="Compact"/>
              <w:jc w:val="left"/>
            </w:pPr>
            <w:r>
              <w:t xml:space="preserve">5</w:t>
            </w:r>
          </w:p>
        </w:tc>
        <w:tc>
          <w:p>
            <w:pPr>
              <w:pStyle w:val="Compact"/>
              <w:jc w:val="left"/>
            </w:pPr>
            <w:r>
              <w:t xml:space="preserve">Sepulchre</w:t>
            </w:r>
          </w:p>
        </w:tc>
      </w:tr>
      <w:tr>
        <w:tc>
          <w:p>
            <w:pPr>
              <w:pStyle w:val="Compact"/>
              <w:jc w:val="left"/>
            </w:pPr>
            <w:r>
              <w:t xml:space="preserve">6</w:t>
            </w:r>
          </w:p>
        </w:tc>
        <w:tc>
          <w:p>
            <w:pPr>
              <w:pStyle w:val="Compact"/>
              <w:jc w:val="left"/>
            </w:pPr>
            <w:r>
              <w:t xml:space="preserve">Statuary</w:t>
            </w:r>
          </w:p>
        </w:tc>
      </w:tr>
      <w:tr>
        <w:tc>
          <w:p>
            <w:pPr>
              <w:pStyle w:val="Compact"/>
              <w:jc w:val="left"/>
            </w:pPr>
            <w:r>
              <w:t xml:space="preserve">7</w:t>
            </w:r>
          </w:p>
        </w:tc>
        <w:tc>
          <w:p>
            <w:pPr>
              <w:pStyle w:val="Compact"/>
              <w:jc w:val="left"/>
            </w:pPr>
            <w:r>
              <w:t xml:space="preserve">Store Room</w:t>
            </w:r>
          </w:p>
        </w:tc>
      </w:tr>
      <w:tr>
        <w:tc>
          <w:p>
            <w:pPr>
              <w:pStyle w:val="Compact"/>
              <w:jc w:val="left"/>
            </w:pPr>
            <w:r>
              <w:t xml:space="preserve">8</w:t>
            </w:r>
          </w:p>
        </w:tc>
        <w:tc>
          <w:p>
            <w:pPr>
              <w:pStyle w:val="Compact"/>
              <w:jc w:val="left"/>
            </w:pPr>
            <w:r>
              <w:t xml:space="preserve">Courtyard</w:t>
            </w:r>
          </w:p>
        </w:tc>
      </w:tr>
      <w:tr>
        <w:tc>
          <w:p>
            <w:pPr>
              <w:pStyle w:val="Compact"/>
              <w:jc w:val="left"/>
            </w:pPr>
            <w:r>
              <w:t xml:space="preserve">9</w:t>
            </w:r>
          </w:p>
        </w:tc>
        <w:tc>
          <w:p>
            <w:pPr>
              <w:pStyle w:val="Compact"/>
              <w:jc w:val="left"/>
            </w:pPr>
            <w:r>
              <w:t xml:space="preserve">Kitchen</w:t>
            </w:r>
          </w:p>
        </w:tc>
      </w:tr>
      <w:tr>
        <w:tc>
          <w:p>
            <w:pPr>
              <w:pStyle w:val="Compact"/>
              <w:jc w:val="left"/>
            </w:pPr>
            <w:r>
              <w:t xml:space="preserve">10</w:t>
            </w:r>
          </w:p>
        </w:tc>
        <w:tc>
          <w:p>
            <w:pPr>
              <w:pStyle w:val="Compact"/>
              <w:jc w:val="left"/>
            </w:pPr>
            <w:r>
              <w:t xml:space="preserve">Forge</w:t>
            </w:r>
          </w:p>
        </w:tc>
      </w:tr>
      <w:tr>
        <w:tc>
          <w:p>
            <w:pPr>
              <w:pStyle w:val="Compact"/>
              <w:jc w:val="left"/>
            </w:pPr>
            <w:r>
              <w:t xml:space="preserve">11</w:t>
            </w:r>
          </w:p>
        </w:tc>
        <w:tc>
          <w:p>
            <w:pPr>
              <w:pStyle w:val="Compact"/>
              <w:jc w:val="left"/>
            </w:pPr>
            <w:r>
              <w:t xml:space="preserve">Armory</w:t>
            </w:r>
          </w:p>
        </w:tc>
      </w:tr>
      <w:tr>
        <w:tc>
          <w:p>
            <w:pPr>
              <w:pStyle w:val="Compact"/>
              <w:jc w:val="left"/>
            </w:pPr>
            <w:r>
              <w:t xml:space="preserve">12</w:t>
            </w:r>
          </w:p>
        </w:tc>
        <w:tc>
          <w:p>
            <w:pPr>
              <w:pStyle w:val="Compact"/>
              <w:jc w:val="left"/>
            </w:pPr>
            <w:r>
              <w:t xml:space="preserve">Garden</w:t>
            </w:r>
          </w:p>
        </w:tc>
      </w:tr>
      <w:tr>
        <w:tc>
          <w:p>
            <w:pPr>
              <w:pStyle w:val="Compact"/>
              <w:jc w:val="left"/>
            </w:pPr>
            <w:r>
              <w:t xml:space="preserve">13</w:t>
            </w:r>
          </w:p>
        </w:tc>
        <w:tc>
          <w:p>
            <w:pPr>
              <w:pStyle w:val="Compact"/>
              <w:jc w:val="left"/>
            </w:pPr>
            <w:r>
              <w:t xml:space="preserve">Guard Post</w:t>
            </w:r>
          </w:p>
        </w:tc>
      </w:tr>
      <w:tr>
        <w:tc>
          <w:p>
            <w:pPr>
              <w:pStyle w:val="Compact"/>
              <w:jc w:val="left"/>
            </w:pPr>
            <w:r>
              <w:t xml:space="preserve">14</w:t>
            </w:r>
          </w:p>
        </w:tc>
        <w:tc>
          <w:p>
            <w:pPr>
              <w:pStyle w:val="Compact"/>
              <w:jc w:val="left"/>
            </w:pPr>
            <w:r>
              <w:t xml:space="preserve">Library</w:t>
            </w:r>
          </w:p>
        </w:tc>
      </w:tr>
      <w:tr>
        <w:tc>
          <w:p>
            <w:pPr>
              <w:pStyle w:val="Compact"/>
              <w:jc w:val="left"/>
            </w:pPr>
            <w:r>
              <w:t xml:space="preserve">15</w:t>
            </w:r>
          </w:p>
        </w:tc>
        <w:tc>
          <w:p>
            <w:pPr>
              <w:pStyle w:val="Compact"/>
              <w:jc w:val="left"/>
            </w:pPr>
            <w:r>
              <w:t xml:space="preserve">Arboretum</w:t>
            </w:r>
          </w:p>
        </w:tc>
      </w:tr>
      <w:tr>
        <w:tc>
          <w:p>
            <w:pPr>
              <w:pStyle w:val="Compact"/>
              <w:jc w:val="left"/>
            </w:pPr>
            <w:r>
              <w:t xml:space="preserve">16</w:t>
            </w:r>
          </w:p>
        </w:tc>
        <w:tc>
          <w:p>
            <w:pPr>
              <w:pStyle w:val="Compact"/>
              <w:jc w:val="left"/>
            </w:pPr>
            <w:r>
              <w:t xml:space="preserve">Crypts</w:t>
            </w:r>
          </w:p>
        </w:tc>
      </w:tr>
      <w:tr>
        <w:tc>
          <w:p>
            <w:pPr>
              <w:pStyle w:val="Compact"/>
              <w:jc w:val="left"/>
            </w:pPr>
            <w:r>
              <w:t xml:space="preserve">17</w:t>
            </w:r>
          </w:p>
        </w:tc>
        <w:tc>
          <w:p>
            <w:pPr>
              <w:pStyle w:val="Compact"/>
              <w:jc w:val="left"/>
            </w:pPr>
            <w:r>
              <w:t xml:space="preserve">Shrine</w:t>
            </w:r>
          </w:p>
        </w:tc>
      </w:tr>
      <w:tr>
        <w:tc>
          <w:p>
            <w:pPr>
              <w:pStyle w:val="Compact"/>
              <w:jc w:val="left"/>
            </w:pPr>
            <w:r>
              <w:t xml:space="preserve">18</w:t>
            </w:r>
          </w:p>
        </w:tc>
        <w:tc>
          <w:p>
            <w:pPr>
              <w:pStyle w:val="Compact"/>
              <w:jc w:val="left"/>
            </w:pPr>
            <w:r>
              <w:t xml:space="preserve">Gallery</w:t>
            </w:r>
          </w:p>
        </w:tc>
      </w:tr>
      <w:tr>
        <w:tc>
          <w:p>
            <w:pPr>
              <w:pStyle w:val="Compact"/>
              <w:jc w:val="left"/>
            </w:pPr>
            <w:r>
              <w:t xml:space="preserve">19</w:t>
            </w:r>
          </w:p>
        </w:tc>
        <w:tc>
          <w:p>
            <w:pPr>
              <w:pStyle w:val="Compact"/>
              <w:jc w:val="left"/>
            </w:pPr>
            <w:r>
              <w:t xml:space="preserve">Workshop</w:t>
            </w:r>
          </w:p>
        </w:tc>
      </w:tr>
      <w:tr>
        <w:tc>
          <w:p>
            <w:pPr>
              <w:pStyle w:val="Compact"/>
              <w:jc w:val="left"/>
            </w:pPr>
            <w:r>
              <w:t xml:space="preserve">20-22</w:t>
            </w:r>
          </w:p>
        </w:tc>
        <w:tc>
          <w:p>
            <w:pPr>
              <w:pStyle w:val="Compact"/>
              <w:jc w:val="left"/>
            </w:pPr>
            <w:r>
              <w:t xml:space="preserve">Temple</w:t>
            </w:r>
          </w:p>
        </w:tc>
      </w:tr>
      <w:tr>
        <w:tc>
          <w:p>
            <w:pPr>
              <w:pStyle w:val="Compact"/>
              <w:jc w:val="left"/>
            </w:pPr>
            <w:r>
              <w:t xml:space="preserve">23-25</w:t>
            </w:r>
          </w:p>
        </w:tc>
        <w:tc>
          <w:p>
            <w:pPr>
              <w:pStyle w:val="Compact"/>
              <w:jc w:val="left"/>
            </w:pPr>
            <w:r>
              <w:t xml:space="preserve">Throne Room</w:t>
            </w:r>
          </w:p>
        </w:tc>
      </w:tr>
      <w:tr>
        <w:tc>
          <w:p>
            <w:pPr>
              <w:pStyle w:val="Compact"/>
              <w:jc w:val="left"/>
            </w:pPr>
            <w:r>
              <w:t xml:space="preserve">26-28</w:t>
            </w:r>
          </w:p>
        </w:tc>
        <w:tc>
          <w:p>
            <w:pPr>
              <w:pStyle w:val="Compact"/>
              <w:jc w:val="left"/>
            </w:pPr>
            <w:r>
              <w:t xml:space="preserve">Laboratory</w:t>
            </w:r>
          </w:p>
        </w:tc>
      </w:tr>
      <w:tr>
        <w:tc>
          <w:p>
            <w:pPr>
              <w:pStyle w:val="Compact"/>
              <w:jc w:val="left"/>
            </w:pPr>
            <w:r>
              <w:t xml:space="preserve">29-31</w:t>
            </w:r>
          </w:p>
        </w:tc>
        <w:tc>
          <w:p>
            <w:pPr>
              <w:pStyle w:val="Compact"/>
              <w:jc w:val="left"/>
            </w:pPr>
            <w:r>
              <w:t xml:space="preserve">Menagerie</w:t>
            </w:r>
          </w:p>
        </w:tc>
      </w:tr>
      <w:tr>
        <w:tc>
          <w:p>
            <w:pPr>
              <w:pStyle w:val="Compact"/>
              <w:jc w:val="left"/>
            </w:pPr>
            <w:r>
              <w:t xml:space="preserve">32+</w:t>
            </w:r>
          </w:p>
        </w:tc>
        <w:tc>
          <w:p>
            <w:pPr>
              <w:pStyle w:val="Compact"/>
              <w:jc w:val="left"/>
            </w:pPr>
            <w:r>
              <w:t xml:space="preserve">Labyrinth</w:t>
            </w:r>
          </w:p>
        </w:tc>
      </w:tr>
    </w:tbl>
    <w:p>
      <w:pPr>
        <w:pStyle w:val="BodyText"/>
      </w:pPr>
      <w:r>
        <w:t xml:space="preserve">Place an entrance where it makes sense.</w:t>
      </w:r>
    </w:p>
    <w:p>
      <w:pPr>
        <w:pStyle w:val="BodyText"/>
      </w:pPr>
      <w:r>
        <w:t xml:space="preserve">For extra detail, modify each room based on lowest/highest neighboring 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1 2 3</w:t>
            </w:r>
          </w:p>
        </w:tc>
        <w:tc>
          <w:tcPr>
            <w:tcBorders>
              <w:bottom w:val="single"/>
            </w:tcBorders>
            <w:vAlign w:val="bottom"/>
          </w:tcPr>
          <w:p>
            <w:pPr>
              <w:pStyle w:val="Compact"/>
              <w:jc w:val="left"/>
            </w:pPr>
            <w:r>
              <w:t xml:space="preserve">Lowest</w:t>
            </w:r>
          </w:p>
        </w:tc>
        <w:tc>
          <w:tcPr>
            <w:tcBorders>
              <w:bottom w:val="single"/>
            </w:tcBorders>
            <w:vAlign w:val="bottom"/>
          </w:tcPr>
          <w:p>
            <w:pPr>
              <w:pStyle w:val="Compact"/>
              <w:jc w:val="left"/>
            </w:pPr>
            <w:r>
              <w:t xml:space="preserve">4 5 6</w:t>
            </w:r>
          </w:p>
        </w:tc>
        <w:tc>
          <w:tcPr>
            <w:tcBorders>
              <w:bottom w:val="single"/>
            </w:tcBorders>
            <w:vAlign w:val="bottom"/>
          </w:tcPr>
          <w:p>
            <w:pPr>
              <w:pStyle w:val="Compact"/>
              <w:jc w:val="left"/>
            </w:pPr>
            <w:r>
              <w:t xml:space="preserve">Highest</w:t>
            </w:r>
          </w:p>
        </w:tc>
      </w:tr>
      <w:tr>
        <w:tc>
          <w:p>
            <w:pPr>
              <w:pStyle w:val="Compact"/>
              <w:jc w:val="left"/>
            </w:pPr>
            <w:r>
              <w:t xml:space="preserve">2</w:t>
            </w:r>
          </w:p>
        </w:tc>
        <w:tc>
          <w:p>
            <w:pPr>
              <w:pStyle w:val="Compact"/>
              <w:jc w:val="left"/>
            </w:pPr>
            <w:r>
              <w:t xml:space="preserve">Secret Exit</w:t>
            </w:r>
          </w:p>
        </w:tc>
        <w:tc>
          <w:p>
            <w:pPr>
              <w:pStyle w:val="Compact"/>
              <w:jc w:val="left"/>
            </w:pPr>
            <w:r>
              <w:t xml:space="preserve">1</w:t>
            </w:r>
          </w:p>
        </w:tc>
        <w:tc>
          <w:p>
            <w:pPr>
              <w:pStyle w:val="Compact"/>
              <w:jc w:val="left"/>
            </w:pPr>
            <w:r>
              <w:t xml:space="preserve">Ornate</w:t>
            </w:r>
          </w:p>
        </w:tc>
      </w:tr>
      <w:tr>
        <w:tc>
          <w:p>
            <w:pPr>
              <w:pStyle w:val="Compact"/>
              <w:jc w:val="left"/>
            </w:pPr>
            <w:r>
              <w:t xml:space="preserve">3</w:t>
            </w:r>
          </w:p>
        </w:tc>
        <w:tc>
          <w:p>
            <w:pPr>
              <w:pStyle w:val="Compact"/>
              <w:jc w:val="left"/>
            </w:pPr>
            <w:r>
              <w:t xml:space="preserve">Trapped</w:t>
            </w:r>
          </w:p>
        </w:tc>
        <w:tc>
          <w:p>
            <w:pPr>
              <w:pStyle w:val="Compact"/>
              <w:jc w:val="left"/>
            </w:pPr>
            <w:r>
              <w:t xml:space="preserve">2</w:t>
            </w:r>
          </w:p>
        </w:tc>
        <w:tc>
          <w:p>
            <w:pPr>
              <w:pStyle w:val="Compact"/>
              <w:jc w:val="left"/>
            </w:pPr>
            <w:r>
              <w:t xml:space="preserve">Pristine</w:t>
            </w:r>
          </w:p>
        </w:tc>
      </w:tr>
      <w:tr>
        <w:tc>
          <w:p>
            <w:pPr>
              <w:pStyle w:val="Compact"/>
              <w:jc w:val="left"/>
            </w:pPr>
            <w:r>
              <w:t xml:space="preserve">4</w:t>
            </w:r>
          </w:p>
        </w:tc>
        <w:tc>
          <w:p>
            <w:pPr>
              <w:pStyle w:val="Compact"/>
              <w:jc w:val="left"/>
            </w:pPr>
            <w:r>
              <w:t xml:space="preserve">Crumbling</w:t>
            </w:r>
          </w:p>
        </w:tc>
        <w:tc>
          <w:p>
            <w:pPr>
              <w:pStyle w:val="Compact"/>
              <w:jc w:val="left"/>
            </w:pPr>
            <w:r>
              <w:t xml:space="preserve">3</w:t>
            </w:r>
          </w:p>
        </w:tc>
        <w:tc>
          <w:p>
            <w:pPr>
              <w:pStyle w:val="Compact"/>
              <w:jc w:val="left"/>
            </w:pPr>
            <w:r>
              <w:t xml:space="preserve">Opulent</w:t>
            </w:r>
          </w:p>
        </w:tc>
      </w:tr>
      <w:tr>
        <w:tc>
          <w:p>
            <w:pPr>
              <w:pStyle w:val="Compact"/>
              <w:jc w:val="left"/>
            </w:pPr>
            <w:r>
              <w:t xml:space="preserve">5</w:t>
            </w:r>
          </w:p>
        </w:tc>
        <w:tc>
          <w:p>
            <w:pPr>
              <w:pStyle w:val="Compact"/>
              <w:jc w:val="left"/>
            </w:pPr>
            <w:r>
              <w:t xml:space="preserve">Flooded</w:t>
            </w:r>
          </w:p>
        </w:tc>
        <w:tc>
          <w:p>
            <w:pPr>
              <w:pStyle w:val="Compact"/>
              <w:jc w:val="left"/>
            </w:pPr>
            <w:r>
              <w:t xml:space="preserve">4</w:t>
            </w:r>
          </w:p>
        </w:tc>
        <w:tc>
          <w:p>
            <w:pPr>
              <w:pStyle w:val="Compact"/>
              <w:jc w:val="left"/>
            </w:pPr>
            <w:r>
              <w:t xml:space="preserve">Hidden Alcove</w:t>
            </w:r>
          </w:p>
        </w:tc>
      </w:tr>
      <w:tr>
        <w:tc>
          <w:p>
            <w:pPr>
              <w:pStyle w:val="Compact"/>
              <w:jc w:val="left"/>
            </w:pPr>
            <w:r>
              <w:t xml:space="preserve">6</w:t>
            </w:r>
          </w:p>
        </w:tc>
        <w:tc>
          <w:p>
            <w:pPr>
              <w:pStyle w:val="Compact"/>
              <w:jc w:val="left"/>
            </w:pPr>
            <w:r>
              <w:t xml:space="preserve">Damp</w:t>
            </w:r>
          </w:p>
        </w:tc>
        <w:tc>
          <w:p>
            <w:pPr>
              <w:pStyle w:val="Compact"/>
              <w:jc w:val="left"/>
            </w:pPr>
            <w:r>
              <w:t xml:space="preserve">5</w:t>
            </w:r>
          </w:p>
        </w:tc>
        <w:tc>
          <w:p>
            <w:pPr>
              <w:pStyle w:val="Compact"/>
              <w:jc w:val="left"/>
            </w:pPr>
            <w:r>
              <w:t xml:space="preserve">Locked</w:t>
            </w:r>
          </w:p>
        </w:tc>
      </w:tr>
    </w:tbl>
    <w:p>
      <w:pPr>
        <w:pStyle w:val="BodyText"/>
      </w:pPr>
      <w:r>
        <w:t xml:space="preserve">Roll an</w:t>
      </w:r>
      <w:r>
        <w:t xml:space="preserve"> </w:t>
      </w:r>
      <w:r>
        <w:rPr>
          <w:b/>
        </w:rPr>
        <w:t xml:space="preserve">encounter</w:t>
      </w:r>
      <w:r>
        <w:t xml:space="preserve"> </w:t>
      </w:r>
      <w:r>
        <w:t xml:space="preserve">in each room:</w:t>
      </w:r>
    </w:p>
    <w:tbl>
      <w:tblPr>
        <w:tblStyle w:val="Table"/>
        <w:tblW w:type="pct" w:w="0.0"/>
        <w:tblLook w:firstRow="0"/>
      </w:tblPr>
      <w:tblGrid/>
      <w:tr>
        <w:tc>
          <w:p>
            <w:pPr>
              <w:pStyle w:val="Compact"/>
              <w:jc w:val="left"/>
            </w:pPr>
            <w:r>
              <w:t xml:space="preserve">1</w:t>
            </w:r>
          </w:p>
        </w:tc>
        <w:tc>
          <w:p>
            <w:pPr>
              <w:pStyle w:val="Compact"/>
              <w:jc w:val="left"/>
            </w:pPr>
            <w:r>
              <w:t xml:space="preserve">Threat: Active harm</w:t>
            </w:r>
          </w:p>
        </w:tc>
      </w:tr>
      <w:tr>
        <w:tc>
          <w:p>
            <w:pPr>
              <w:pStyle w:val="Compact"/>
              <w:jc w:val="left"/>
            </w:pPr>
            <w:r>
              <w:t xml:space="preserve">2</w:t>
            </w:r>
          </w:p>
        </w:tc>
        <w:tc>
          <w:p>
            <w:pPr>
              <w:pStyle w:val="Compact"/>
              <w:jc w:val="left"/>
            </w:pPr>
            <w:r>
              <w:t xml:space="preserve">Obstacle: Passive harm</w:t>
            </w:r>
          </w:p>
        </w:tc>
      </w:tr>
      <w:tr>
        <w:tc>
          <w:p>
            <w:pPr>
              <w:pStyle w:val="Compact"/>
              <w:jc w:val="left"/>
            </w:pPr>
            <w:r>
              <w:t xml:space="preserve">3</w:t>
            </w:r>
          </w:p>
        </w:tc>
        <w:tc>
          <w:p>
            <w:pPr>
              <w:pStyle w:val="Compact"/>
              <w:jc w:val="left"/>
            </w:pPr>
            <w:r>
              <w:t xml:space="preserve">Nothing: A moment of respite</w:t>
            </w:r>
          </w:p>
        </w:tc>
      </w:tr>
      <w:tr>
        <w:tc>
          <w:p>
            <w:pPr>
              <w:pStyle w:val="Compact"/>
              <w:jc w:val="left"/>
            </w:pPr>
            <w:r>
              <w:t xml:space="preserve">4</w:t>
            </w:r>
          </w:p>
        </w:tc>
        <w:tc>
          <w:p>
            <w:pPr>
              <w:pStyle w:val="Compact"/>
              <w:jc w:val="left"/>
            </w:pPr>
            <w:r>
              <w:t xml:space="preserve">Nothing: A moment of respite</w:t>
            </w:r>
          </w:p>
        </w:tc>
      </w:tr>
      <w:tr>
        <w:tc>
          <w:p>
            <w:pPr>
              <w:pStyle w:val="Compact"/>
              <w:jc w:val="left"/>
            </w:pPr>
            <w:r>
              <w:t xml:space="preserve">5</w:t>
            </w:r>
          </w:p>
        </w:tc>
        <w:tc>
          <w:p>
            <w:pPr>
              <w:pStyle w:val="Compact"/>
              <w:jc w:val="left"/>
            </w:pPr>
            <w:r>
              <w:t xml:space="preserve">Opportunity: Obstacle + Boon</w:t>
            </w:r>
          </w:p>
        </w:tc>
      </w:tr>
      <w:tr>
        <w:tc>
          <w:p>
            <w:pPr>
              <w:pStyle w:val="Compact"/>
              <w:jc w:val="left"/>
            </w:pPr>
            <w:r>
              <w:t xml:space="preserve">6</w:t>
            </w:r>
          </w:p>
        </w:tc>
        <w:tc>
          <w:p>
            <w:pPr>
              <w:pStyle w:val="Compact"/>
              <w:jc w:val="left"/>
            </w:pPr>
            <w:r>
              <w:t xml:space="preserve">Boon: Helpful or valuable</w:t>
            </w:r>
          </w:p>
        </w:tc>
      </w:tr>
    </w:tbl>
    <w:p>
      <w:pPr>
        <w:pStyle w:val="BodyText"/>
      </w:pPr>
      <w:r>
        <w:rPr>
          <w:b/>
        </w:rPr>
        <w:t xml:space="preserve">Tower</w:t>
      </w:r>
      <w:r>
        <w:t xml:space="preserve">: Roll an encounter for each floor, then order them from lowest to highest.</w:t>
      </w:r>
    </w:p>
    <w:p>
      <w:pPr>
        <w:pStyle w:val="BodyText"/>
      </w:pPr>
      <w:r>
        <w:rPr>
          <w:b/>
        </w:rPr>
        <w:t xml:space="preserve">Hall</w:t>
      </w:r>
      <w:r>
        <w:t xml:space="preserve">: Roll an encounter for each die in the Hall and combine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1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12">
    <w:nsid w:val="71315dca"/>
    <w:multiLevelType w:val="multilevel"/>
    <w:lvl w:ilvl="0">
      <w:start w:val="2"/>
      <w:numFmt w:val="decimal"/>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213">
    <w:nsid w:val="47261bad"/>
    <w:multiLevelType w:val="multilevel"/>
    <w:lvl w:ilvl="0">
      <w:start w:val="3"/>
      <w:numFmt w:val="decimal"/>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214">
    <w:nsid w:val="b3cbbdee"/>
    <w:multiLevelType w:val="multilevel"/>
    <w:lvl w:ilvl="0">
      <w:start w:val="4"/>
      <w:numFmt w:val="decimal"/>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99215">
    <w:nsid w:val="4fbe019a"/>
    <w:multiLevelType w:val="multilevel"/>
    <w:lvl w:ilvl="0">
      <w:start w:val="5"/>
      <w:numFmt w:val="decimal"/>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Roman"/>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Roman"/>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Roman"/>
      <w:lvlText w:val="%9."/>
      <w:lvlJc w:val="left"/>
      <w:pPr>
        <w:tabs>
          <w:tab w:val="num" w:pos="5760"/>
        </w:tabs>
        <w:ind w:left="6240" w:hanging="480"/>
      </w:pPr>
    </w:lvl>
  </w:abstractNum>
  <w:abstractNum w:abstractNumId="99216">
    <w:nsid w:val="91a27d85"/>
    <w:multiLevelType w:val="multilevel"/>
    <w:lvl w:ilvl="0">
      <w:start w:val="6"/>
      <w:numFmt w:val="decimal"/>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Roman"/>
      <w:lvlText w:val="%9."/>
      <w:lvlJc w:val="left"/>
      <w:pPr>
        <w:tabs>
          <w:tab w:val="num" w:pos="5760"/>
        </w:tabs>
        <w:ind w:left="6240" w:hanging="480"/>
      </w:pPr>
    </w:lvl>
  </w:abstractNum>
  <w:num w:numId="1000">
    <w:abstractNumId w:val="990"/>
  </w:num>
  <w:num w:numId="100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2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2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2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2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2023-03-26T14:49:42Z</dcterms:created>
  <dcterms:modified xsi:type="dcterms:W3CDTF">2023-03-26T14:49:42Z</dcterms:modified>
</cp:coreProperties>
</file>

<file path=docProps/custom.xml><?xml version="1.0" encoding="utf-8"?>
<Properties xmlns="http://schemas.openxmlformats.org/officeDocument/2006/custom-properties" xmlns:vt="http://schemas.openxmlformats.org/officeDocument/2006/docPropsVTypes"/>
</file>