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Terra Beyond Timeline</w:t>
      </w:r>
    </w:p>
    <w:p>
      <w:pPr>
        <w:pStyle w:val="Author"/>
      </w:pPr>
      <w:r>
        <w:t xml:space="preserve">Roberto Bisceglie</w:t>
      </w:r>
    </w:p>
    <w:p>
      <w:pPr>
        <w:pStyle w:val="Date"/>
      </w:pPr>
      <w:r>
        <w:t xml:space="preserve">2026-06-06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the-age-of-settlement-19572090"/>
    <w:p>
      <w:pPr>
        <w:pStyle w:val="Heading2"/>
      </w:pPr>
      <w:r>
        <w:t xml:space="preserve">The Age of Settlement (1957–2090)</w:t>
      </w:r>
    </w:p>
    <w:p>
      <w:pPr>
        <w:pStyle w:val="FirstParagraph"/>
      </w:pPr>
      <w:r>
        <w:rPr>
          <w:b/>
          <w:bCs/>
        </w:rPr>
        <w:t xml:space="preserve">Inspiration:</w:t>
      </w:r>
      <w:r>
        <w:t xml:space="preserve"> </w:t>
      </w:r>
      <w:r>
        <w:rPr>
          <w:i/>
          <w:iCs/>
        </w:rPr>
        <w:t xml:space="preserve">NASA 1970s retrofuturism — hard engineering, continuous space race, industrial optimism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1957</w:t>
      </w:r>
      <w:r>
        <w:t xml:space="preserve">: Soviet Union launches Sputnik 1, initiating a space race that never ends.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1961</w:t>
      </w:r>
      <w:r>
        <w:t xml:space="preserve">: Yuri Gagarin becomes first human to orbit Earth aboard Vostok 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1969</w:t>
      </w:r>
      <w:r>
        <w:t xml:space="preserve">: Apollo 11 lands humans on Luna; Neil Armstrong becomes first person on its surface.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1972</w:t>
      </w:r>
      <w:r>
        <w:t xml:space="preserve">: NASA approves</w:t>
      </w:r>
      <w:r>
        <w:t xml:space="preserve"> </w:t>
      </w:r>
      <w:r>
        <w:t xml:space="preserve">“Lunar Industrial Base”</w:t>
      </w:r>
      <w:r>
        <w:t xml:space="preserve"> </w:t>
      </w:r>
      <w:r>
        <w:t xml:space="preserve">initiative; shift from flags-and-footprints to permanent infrastructure.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1978</w:t>
      </w:r>
      <w:r>
        <w:t xml:space="preserve">: First helium-3 extraction from lunar soil; fusion research accelerated.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1985</w:t>
      </w:r>
      <w:r>
        <w:t xml:space="preserve">: First human mission reaches Mars (Ares-1); 6-person foothold lasts 18 months before withdrawal.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1990</w:t>
      </w:r>
      <w:r>
        <w:t xml:space="preserve">: Mars program scaled back; focus shifts to lunar industrialization and asteroid mining.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1995</w:t>
      </w:r>
      <w:r>
        <w:t xml:space="preserve">: Lunar helium-3 mining becomes viable; fusion power achieves net-positive energy.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1998</w:t>
      </w:r>
      <w:r>
        <w:t xml:space="preserve">: First self-sustaining lunar habitat (Luna-5) achieves 90% closed-loop life support.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2003</w:t>
      </w:r>
      <w:r>
        <w:t xml:space="preserve">: First permanent lunar base (Luna-Center) reaches 1,000 residents.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2005</w:t>
      </w:r>
      <w:r>
        <w:t xml:space="preserve">: First fusion-powered tug completes Moon-to-Mars transit in 90 days.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2012</w:t>
      </w:r>
      <w:r>
        <w:t xml:space="preserve">: First commercial asteroid mining operation processes platinum-group metals.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2024</w:t>
      </w:r>
      <w:r>
        <w:t xml:space="preserve">: First O’Neill cylinder completed:</w:t>
      </w:r>
      <w:r>
        <w:t xml:space="preserve"> </w:t>
      </w:r>
      <w:r>
        <w:t xml:space="preserve">“New Shanghai,”</w:t>
      </w:r>
      <w:r>
        <w:t xml:space="preserve"> </w:t>
      </w:r>
      <w:r>
        <w:t xml:space="preserve">10,000 residents, built from lunar materials.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2035</w:t>
      </w:r>
      <w:r>
        <w:t xml:space="preserve">: Mars population reaches 500 permanent residents; first Mars-born child.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2040s</w:t>
      </w:r>
      <w:r>
        <w:t xml:space="preserve">: Terraforming research on Mars begins; recognized as centuries-long engineering process.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2048</w:t>
      </w:r>
      <w:r>
        <w:t xml:space="preserve">: First Venus floating city (Aphrodite City) houses 200 residents at 50km altitude.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2055</w:t>
      </w:r>
      <w:r>
        <w:t xml:space="preserve">: Venus population reaches 1,000; hydrogen extraction becomes profitable.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2065</w:t>
      </w:r>
      <w:r>
        <w:t xml:space="preserve">: First asteroid belt mining colony (Belt-1) houses 500 residents.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2072</w:t>
      </w:r>
      <w:r>
        <w:t xml:space="preserve">: Mars population reaches 5,000; first Mars university opens.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2075</w:t>
      </w:r>
      <w:r>
        <w:t xml:space="preserve">: Venus population reaches 10,000; first Venus-born child.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2082</w:t>
      </w:r>
      <w:r>
        <w:t xml:space="preserve">: First Jupiter moon outpost (Europa-1) establishes research station under ice shell.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2085</w:t>
      </w:r>
      <w:r>
        <w:t xml:space="preserve">: First Saturn moon outpost (Titan-1) establishes methane mining operation.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2090</w:t>
      </w:r>
      <w:r>
        <w:t xml:space="preserve">: Total system population reaches 200,000. Rising tensions between Earth-centered institutions and outer settlements over taxation and autonomy.</w:t>
      </w:r>
    </w:p>
    <w:bookmarkEnd w:id="9"/>
    <w:bookmarkStart w:id="12" w:name="the-age-of-expansion-20902400"/>
    <w:p>
      <w:pPr>
        <w:pStyle w:val="Heading2"/>
      </w:pPr>
      <w:r>
        <w:t xml:space="preserve">The Age of Expansion (2090–2400)</w:t>
      </w:r>
    </w:p>
    <w:p>
      <w:pPr>
        <w:pStyle w:val="FirstParagraph"/>
      </w:pPr>
      <w:r>
        <w:rPr>
          <w:b/>
          <w:bCs/>
        </w:rPr>
        <w:t xml:space="preserve">Inspiration:</w:t>
      </w:r>
      <w:r>
        <w:t xml:space="preserve"> </w:t>
      </w:r>
      <w:r>
        <w:rPr>
          <w:i/>
          <w:iCs/>
        </w:rPr>
        <w:t xml:space="preserve">Terran Trade Authority — gritty logistics, gate-based FTL, commerce shaping politics</w:t>
      </w:r>
    </w:p>
    <w:bookmarkStart w:id="10" w:name="the-era-of-consolidation"/>
    <w:p>
      <w:pPr>
        <w:pStyle w:val="Heading3"/>
      </w:pPr>
      <w:r>
        <w:t xml:space="preserve">2090–2240: The Era of Consolidation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2090</w:t>
      </w:r>
      <w:r>
        <w:t xml:space="preserve">: Federated Autonomy Treaty creates Sol Union with 12 member blocks. Outer settlements gain 40% voting power.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2100</w:t>
      </w:r>
      <w:r>
        <w:t xml:space="preserve">: Serious theoretical work on wormholes begins;</w:t>
      </w:r>
      <w:r>
        <w:t xml:space="preserve"> </w:t>
      </w:r>
      <w:r>
        <w:t xml:space="preserve">“Wormhole Physics Initiative”</w:t>
      </w:r>
      <w:r>
        <w:t xml:space="preserve"> </w:t>
      </w:r>
      <w:r>
        <w:t xml:space="preserve">funded.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2115</w:t>
      </w:r>
      <w:r>
        <w:t xml:space="preserve">: First controlled wormhole experiments begin beyond Neptune; isolated test site.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2125</w:t>
      </w:r>
      <w:r>
        <w:t xml:space="preserve">: First unmanned temporary gateway achieved; 10-meter opening sustained for 10 seconds.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2128</w:t>
      </w:r>
      <w:r>
        <w:t xml:space="preserve">: First manned interstellar mission (Venture-1) reaches Alpha Centauri via gateway. Crew of 12, transit 3 weeks.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2130</w:t>
      </w:r>
      <w:r>
        <w:t xml:space="preserve">: First commercial gate route Sol–Alpha Centauri opens; toll set at 5% of cargo value.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2140</w:t>
      </w:r>
      <w:r>
        <w:t xml:space="preserve">: Human science outposts appear in Alpha Centauri, Sirius, Tau Ceti. Interstellar travel remains rare and expensive. Total interstellar population: 200.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2155</w:t>
      </w:r>
      <w:r>
        <w:t xml:space="preserve">: Sol Unification Treaty formalizes Sol Union as dominant interplanetary federation.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2160</w:t>
      </w:r>
      <w:r>
        <w:t xml:space="preserve">: First stable portal Sol–Alpha Centauri completed. Capacity 10,000 tons/month freight, generating 2 billion credits/year in tolls.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2162</w:t>
      </w:r>
      <w:r>
        <w:t xml:space="preserve">: Alpha Centauri population reaches 1,000; first permanent settlement.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2165</w:t>
      </w:r>
      <w:r>
        <w:t xml:space="preserve">: First commercial gate toll system implemented; automated collection reduces corruption.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2175</w:t>
      </w:r>
      <w:r>
        <w:t xml:space="preserve">: Additional systems connected to stargate network (Sirius, Tau Ceti, Luyten’s Star). Total gate connections: 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2180</w:t>
      </w:r>
      <w:r>
        <w:t xml:space="preserve">: Total system population reaches 2 million; interstellar population 20,000.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2192</w:t>
      </w:r>
      <w:r>
        <w:t xml:space="preserve">: First interstellar dispute over gate access (Belt-vs-Sol). Lasts 3 months, resolved by treaty.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2200</w:t>
      </w:r>
      <w:r>
        <w:t xml:space="preserve">: Human settlement spreads to 12 nearby systems. Governance fragmented across local administrations and trade alliances.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2220</w:t>
      </w:r>
      <w:r>
        <w:t xml:space="preserve">: Discovery of non-intelligent extraterrestrial life (Tau Ceti-3 microbial mats, Sirius-2 ocean fauna). Triggers ethical debates on preservation vs exploitation.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2222</w:t>
      </w:r>
      <w:r>
        <w:t xml:space="preserve">: First alien life protection law (Xenobiology Protection Act) bans commercial exploitation of Tau Ceti-3.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2238</w:t>
      </w:r>
      <w:r>
        <w:t xml:space="preserve">: First interstellar cultural identity movement (Belt Independence Coalition) gains 10% support.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2240</w:t>
      </w:r>
      <w:r>
        <w:t xml:space="preserve">: Total system population reaches 10 million; interstellar 1 million.</w:t>
      </w:r>
    </w:p>
    <w:bookmarkEnd w:id="10"/>
    <w:bookmarkStart w:id="11" w:name="Xbf8d5da02cdf089dafe4011e457bf61d81b172a"/>
    <w:p>
      <w:pPr>
        <w:pStyle w:val="Heading3"/>
      </w:pPr>
      <w:r>
        <w:t xml:space="preserve">2250–2400: The Era of Identity and Frontier Politics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2250</w:t>
      </w:r>
      <w:r>
        <w:t xml:space="preserve">: Study of alien life becomes defining scientific and political field. Biosphere protection and adapted agriculture become primary research areas.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2258</w:t>
      </w:r>
      <w:r>
        <w:t xml:space="preserve">: First frontier cultural bloc forms (Belt Cultural Alliance); 200,000 members across 3 systems.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2270</w:t>
      </w:r>
      <w:r>
        <w:t xml:space="preserve">: Frontier systems form trade alliance (Frontier Commerce Pact); bypasses Sol Union gate tolls via black market.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2280</w:t>
      </w:r>
      <w:r>
        <w:t xml:space="preserve">: Frontier systems begin forming own cultural blocs, distinct from Earth and Sol core. Belt, Alpha Centauri, Sirius, and Tau Ceti develop unique dialects and political identities.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2285</w:t>
      </w:r>
      <w:r>
        <w:t xml:space="preserve">: Nova Terra in Chara system settled as first truly Earth-like world beyond Sol. Gravity 0.98g, atmosphere 95% Earth-compatible. Becomes cultural and scientific hub of the frontier worlds.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2290</w:t>
      </w:r>
      <w:r>
        <w:t xml:space="preserve">: Systems Conflict erupts over trade bottlenecks, customs control, and gate access. Frontier systems blockade Alpha Centauri Gate; Sol Union responds with fleet. War lasts 6 months, 5,000 deaths. Ends with Frontier Autonomy Accord; frontier systems gain 60% voting power, tolls reduced to 4%.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2295</w:t>
      </w:r>
      <w:r>
        <w:t xml:space="preserve">: Alien ruins discovered on Delta Pavonis (300-meter stone structures, 50,000-year-old). Shifts humanity’s attention from expansion to ancient history and vanished civilizations.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2297</w:t>
      </w:r>
      <w:r>
        <w:t xml:space="preserve">: First Precursor artifact recovered (metal alloy unknown to human science).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2300–2380</w:t>
      </w:r>
      <w:r>
        <w:t xml:space="preserve">: Interstellar economy stabilizes around gate traffic, ruin archaeology, and specialized frontier industries. Ruin excavation becomes 10% of interstellar GDP.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2318</w:t>
      </w:r>
      <w:r>
        <w:t xml:space="preserve">: First Precursor artifact auction sells for 1 billion credits.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2322</w:t>
      </w:r>
      <w:r>
        <w:t xml:space="preserve">: Ethics debate over who owns Precursor artifacts divides Sol Union and Frontier Coalition.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2338</w:t>
      </w:r>
      <w:r>
        <w:t xml:space="preserve">: First Precursor language breakthrough; 50 words decoded.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2368</w:t>
      </w:r>
      <w:r>
        <w:t xml:space="preserve">: Precursor language partially decoded (200 words, basic grammar).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2378</w:t>
      </w:r>
      <w:r>
        <w:t xml:space="preserve">: First Precursor technology reconstruction success (Kappa Ceti-3 energy generator, 10% efficiency).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2380</w:t>
      </w:r>
      <w:r>
        <w:t xml:space="preserve">: Interstellar economy fully stabilized. Gate traffic, ruin archaeology, and frontier industries each 30% of GDP.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2385</w:t>
      </w:r>
      <w:r>
        <w:t xml:space="preserve">: Second ruin site found on Kappa Ceti (15-km complex, 1 million-year-old). Intensifies search for Precursor history.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2393</w:t>
      </w:r>
      <w:r>
        <w:t xml:space="preserve">: First Nova Terra government (Chara Assembly) established; 100 representatives.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2398</w:t>
      </w:r>
      <w:r>
        <w:t xml:space="preserve">: First Nova Terra cultural identity forms (Nova Terran Nationalism); 30% support.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2400</w:t>
      </w:r>
      <w:r>
        <w:t xml:space="preserve">: Human civilization established across 85+ systems. Total population: 5 billion (4 billion interstellar). Sol Union controls 50% of gates, Frontier Coalition 30%, independent systems 20%. Meaning of unity now cultural as much as political.</w:t>
      </w:r>
    </w:p>
    <w:bookmarkEnd w:id="11"/>
    <w:bookmarkEnd w:id="12"/>
    <w:bookmarkStart w:id="16" w:name="the-age-of-orion-24004000"/>
    <w:p>
      <w:pPr>
        <w:pStyle w:val="Heading2"/>
      </w:pPr>
      <w:r>
        <w:t xml:space="preserve">The Age of Orion (2400–4000)</w:t>
      </w:r>
    </w:p>
    <w:p>
      <w:pPr>
        <w:pStyle w:val="FirstParagraph"/>
      </w:pPr>
      <w:r>
        <w:rPr>
          <w:b/>
          <w:bCs/>
        </w:rPr>
        <w:t xml:space="preserve">Inspiration:</w:t>
      </w:r>
      <w:r>
        <w:t xml:space="preserve"> </w:t>
      </w:r>
      <w:r>
        <w:rPr>
          <w:i/>
          <w:iCs/>
        </w:rPr>
        <w:t xml:space="preserve">Alliance/Union — fragmented polities, political intrigue, transhumanism as controversial faction</w:t>
      </w:r>
    </w:p>
    <w:bookmarkStart w:id="13" w:name="the-era-of-divergence"/>
    <w:p>
      <w:pPr>
        <w:pStyle w:val="Heading3"/>
      </w:pPr>
      <w:r>
        <w:t xml:space="preserve">2400–2750: The Era of Divergence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2415</w:t>
      </w:r>
      <w:r>
        <w:t xml:space="preserve">: Nova Terra becomes center of new migration, art, science, and governance debates. Population 10 million.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2450</w:t>
      </w:r>
      <w:r>
        <w:t xml:space="preserve">: Fusion-powered stargates expand trade across Orion’s Arm. Gate capacity increases 10x. Gate control remains contested: Sol Union 40%, Frontier Coalition 35%, Nova Terra 15%, independent 10%.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2520</w:t>
      </w:r>
      <w:r>
        <w:t xml:space="preserve">: Alien archaeology, frontier trade, and automated industry reshape human economy. Automated industry becomes 50% of GDP.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2552</w:t>
      </w:r>
      <w:r>
        <w:t xml:space="preserve">: First AI consciousness test passes; first AI granted</w:t>
      </w:r>
      <w:r>
        <w:t xml:space="preserve"> </w:t>
      </w:r>
      <w:r>
        <w:t xml:space="preserve">“personhood”</w:t>
      </w:r>
      <w:r>
        <w:t xml:space="preserve"> </w:t>
      </w:r>
      <w:r>
        <w:t xml:space="preserve">status.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2560</w:t>
      </w:r>
      <w:r>
        <w:t xml:space="preserve">: First contact with Tevkar, sentient pre-industrial species in Luyten’s Star (10 million population, stone-age technology). Debates over intervention, sovereignty, exploitation begin. Sol Union declares Tevkar</w:t>
      </w:r>
      <w:r>
        <w:t xml:space="preserve"> </w:t>
      </w:r>
      <w:r>
        <w:t xml:space="preserve">“protected species.”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2568</w:t>
      </w:r>
      <w:r>
        <w:t xml:space="preserve">: First alien rights law (Tevkar Protection Act) bans human settlement on Tevkar homeworld.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2585</w:t>
      </w:r>
      <w:r>
        <w:t xml:space="preserve">: Frontier resentment grows over cultural autonomy, labor systems, and who gets to define</w:t>
      </w:r>
      <w:r>
        <w:t xml:space="preserve"> </w:t>
      </w:r>
      <w:r>
        <w:t xml:space="preserve">“human”</w:t>
      </w:r>
      <w:r>
        <w:t xml:space="preserve"> </w:t>
      </w:r>
      <w:r>
        <w:t xml:space="preserve">civilization. Frontier Coalition demands right to exploit alien species; Sol Union refuses. Nova Terra demands right to develop AI consciousness; Sol Union bans.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2620</w:t>
      </w:r>
      <w:r>
        <w:t xml:space="preserve">: Nova Terra Rebellion begins. Driven by post-human political identity (mind-uploading, biological longevity) and economic independence. Nova Terra declares full independence; Sol Union responds with fleet. War lasts 18 months, 10 million deaths.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2625</w:t>
      </w:r>
      <w:r>
        <w:t xml:space="preserve">: Chara Accords signed; Nova Terra independent, Sol Union retains gate control. First uploaded citizen (Nova-Uploaded-1) becomes first legally recognized post-human.</w:t>
      </w:r>
      <w:r>
        <w:t xml:space="preserve"> </w:t>
      </w:r>
      <w:r>
        <w:rPr>
          <w:b/>
          <w:bCs/>
        </w:rPr>
        <w:t xml:space="preserve">Controversial</w:t>
      </w:r>
      <w:r>
        <w:t xml:space="preserve">; Sol Union declares illegal, religious polities condemn.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2628</w:t>
      </w:r>
      <w:r>
        <w:t xml:space="preserve">: First post-human rights law (Nova Transhuman Rights Act) grants uploaded minds full citizenship.</w:t>
      </w:r>
      <w:r>
        <w:t xml:space="preserve"> </w:t>
      </w:r>
      <w:r>
        <w:rPr>
          <w:b/>
          <w:bCs/>
        </w:rPr>
        <w:t xml:space="preserve">Only in Nova Terra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2632</w:t>
      </w:r>
      <w:r>
        <w:t xml:space="preserve">: First post-human cultural identity (Transhuman Nation) declared; 30% of Nova Terra population.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2638</w:t>
      </w:r>
      <w:r>
        <w:t xml:space="preserve">: Nova Terra researchers document the first reproducible psionic phenomena — weak emotional sensing and limited telepathy — arising in individuals undergoing radical neural augmentation combined with prolonged exposure to Precursor resonance fields. The Sol Union dismisses the findings; the Nova Terra Assembly begins covert systematic study.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2655</w:t>
      </w:r>
      <w:r>
        <w:t xml:space="preserve">: Total uploaded population 100 million;</w:t>
      </w:r>
      <w:r>
        <w:t xml:space="preserve"> </w:t>
      </w:r>
      <w:r>
        <w:rPr>
          <w:b/>
          <w:bCs/>
        </w:rPr>
        <w:t xml:space="preserve">0.5% of total human space</w:t>
      </w:r>
      <w:r>
        <w:t xml:space="preserve">. Still élite technology, controversial.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2660</w:t>
      </w:r>
      <w:r>
        <w:t xml:space="preserve">: Nova Terra’s Resonance Institute formalizes psi-sensitive training.</w:t>
      </w:r>
      <w:r>
        <w:t xml:space="preserve"> </w:t>
      </w:r>
      <w:r>
        <w:rPr>
          <w:i/>
          <w:iCs/>
        </w:rPr>
        <w:t xml:space="preserve">Resonants</w:t>
      </w:r>
      <w:r>
        <w:t xml:space="preserve"> </w:t>
      </w:r>
      <w:r>
        <w:t xml:space="preserve">— individuals with measurable psionic capability — number in the thousands, almost exclusively Nova Terran. Outer polities treat resonants with suspicion or hostility; religious polities condemn them outright.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2680</w:t>
      </w:r>
      <w:r>
        <w:t xml:space="preserve">: Rival human polities emerge: corporate (AutoMine Corp territories), civic (Sol Union), transhumanist (Nova Terra), religious (Faith Coalition, 100 systems). Total polities: 500+.</w:t>
      </w:r>
      <w:r>
        <w:t xml:space="preserve"> </w:t>
      </w:r>
      <w:r>
        <w:rPr>
          <w:b/>
          <w:bCs/>
        </w:rPr>
        <w:t xml:space="preserve">Biological humans remain overwhelming majority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2750</w:t>
      </w:r>
      <w:r>
        <w:t xml:space="preserve">: Long-cycle breakthroughs in mind uploading, biological longevity, and machine governance spread through advanced polities.</w:t>
      </w:r>
      <w:r>
        <w:t xml:space="preserve"> </w:t>
      </w:r>
      <w:r>
        <w:rPr>
          <w:b/>
          <w:bCs/>
        </w:rPr>
        <w:t xml:space="preserve">Uploads remain 1% of total human space</w:t>
      </w:r>
      <w:r>
        <w:t xml:space="preserve">, concentrated in Nova Terra and 20 transhumanist polities. Most human space remains 100% biological.</w:t>
      </w:r>
    </w:p>
    <w:bookmarkEnd w:id="13"/>
    <w:bookmarkStart w:id="14" w:name="the-era-of-systems-and-thresholds"/>
    <w:p>
      <w:pPr>
        <w:pStyle w:val="Heading3"/>
      </w:pPr>
      <w:r>
        <w:t xml:space="preserve">2750–3200: The Era of Systems and Thresholds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2785</w:t>
      </w:r>
      <w:r>
        <w:t xml:space="preserve">: Unified Accord on Interstellar Ethics (UAIE) adopted as moral baseline. Standardizes alien rights, AI rights, post-human rights, and resonant status.</w:t>
      </w:r>
      <w:r>
        <w:t xml:space="preserve"> </w:t>
      </w:r>
      <w:r>
        <w:rPr>
          <w:b/>
          <w:bCs/>
        </w:rPr>
        <w:t xml:space="preserve">Compliance varies widely</w:t>
      </w:r>
      <w:r>
        <w:t xml:space="preserve">: Sol Union 90%, Frontier Coalition 60%, corporate polities 30%. Uploads have</w:t>
      </w:r>
      <w:r>
        <w:t xml:space="preserve"> </w:t>
      </w:r>
      <w:r>
        <w:t xml:space="preserve">“limited personhood”</w:t>
      </w:r>
      <w:r>
        <w:t xml:space="preserve"> </w:t>
      </w:r>
      <w:r>
        <w:t xml:space="preserve">— can own property, vote in transhumanist polities only. Resonants classified as</w:t>
      </w:r>
      <w:r>
        <w:t xml:space="preserve"> </w:t>
      </w:r>
      <w:r>
        <w:t xml:space="preserve">“augmented humans”</w:t>
      </w:r>
      <w:r>
        <w:t xml:space="preserve"> </w:t>
      </w:r>
      <w:r>
        <w:t xml:space="preserve">with full rights in compliant polities.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2820</w:t>
      </w:r>
      <w:r>
        <w:t xml:space="preserve">: Psionic research expands beyond Nova Terra as data leaks. Small resonant communities emerge in Sirius Compact territories and isolated frontier worlds. Psi-Ops operatives — resonant intelligence agents — become an open secret among major factions.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2840</w:t>
      </w:r>
      <w:r>
        <w:t xml:space="preserve">: Human exploration reaches rimward systems of Orion’s Arm. Encounters multiple alien species and biospheres (12 species identified, 3 sentient). Ethical dilemmas over subjugation vs cooperation spark conflict across stellar nations.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2850</w:t>
      </w:r>
      <w:r>
        <w:t xml:space="preserve">: First rimward alien protection law bans exploitation of 3 sentient species.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2925</w:t>
      </w:r>
      <w:r>
        <w:t xml:space="preserve">: Ark of Precursor Knowledge discovered in Zeta Reticuli system. 10-km megastructure, 10 million-year-old, contains data on Precursor civilization. Meaning only partly understood; first translation attempt fails.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2938</w:t>
      </w:r>
      <w:r>
        <w:t xml:space="preserve">: First Ark translation breakthrough; 1,000 words decoded, basic grammar.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2990</w:t>
      </w:r>
      <w:r>
        <w:t xml:space="preserve">: Early Precursor-derived advances appear in materials science, nanotechnology, bioengineering.</w:t>
      </w:r>
      <w:r>
        <w:t xml:space="preserve"> </w:t>
      </w:r>
      <w:r>
        <w:rPr>
          <w:b/>
          <w:bCs/>
        </w:rPr>
        <w:t xml:space="preserve">Still too complex for full reconstruction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3030</w:t>
      </w:r>
      <w:r>
        <w:t xml:space="preserve">: Self-replicating industrial systems and large-scale orbital fabrication begin to transform economy</w:t>
      </w:r>
      <w:r>
        <w:t xml:space="preserve"> </w:t>
      </w:r>
      <w:r>
        <w:rPr>
          <w:b/>
          <w:bCs/>
        </w:rPr>
        <w:t xml:space="preserve">over centuries, not decades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3080</w:t>
      </w:r>
      <w:r>
        <w:t xml:space="preserve">: Sol Union returns as cultural and institutional mediator in inner systems, without reclaiming total political dominance.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3175</w:t>
      </w:r>
      <w:r>
        <w:t xml:space="preserve">: Precursor Translation Epoch begins. Reveals Precursor civilization collapsed under rimward catastrophe still poorly understood.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3220</w:t>
      </w:r>
      <w:r>
        <w:t xml:space="preserve">: Varnon Swarm identified as non-sentient but system-devouring hazard at rimward edge. Forces unprecedented cooperation across human polities.</w:t>
      </w:r>
    </w:p>
    <w:bookmarkEnd w:id="14"/>
    <w:bookmarkStart w:id="15" w:name="the-era-of-long-maturity"/>
    <w:p>
      <w:pPr>
        <w:pStyle w:val="Heading3"/>
      </w:pPr>
      <w:r>
        <w:t xml:space="preserve">3200–4000: The Era of Long Maturity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3300</w:t>
      </w:r>
      <w:r>
        <w:t xml:space="preserve">: Human infrastructure enters long phase of accumulation. Increasing automation, deeper habitats, slow expansion into marginal systems.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3460</w:t>
      </w:r>
      <w:r>
        <w:t xml:space="preserve">: First contact with Zynthari Empire, ancient and technologically superior civilization at outer rim. Technology based on manipulating spacetime itself; dwarfs human capabilities.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3540</w:t>
      </w:r>
      <w:r>
        <w:t xml:space="preserve">: Early diplomacy with Zynthari peaceful but tense. They issue warnings about expansion into certain systems, citing ancient claims tied to Precursors.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3600</w:t>
      </w:r>
      <w:r>
        <w:t xml:space="preserve">: Phase Resonance Drives emerge from centuries of layered research. Allow near-instantaneous travel across vast distances without stargates, but</w:t>
      </w:r>
      <w:r>
        <w:t xml:space="preserve"> </w:t>
      </w:r>
      <w:r>
        <w:rPr>
          <w:b/>
          <w:bCs/>
        </w:rPr>
        <w:t xml:space="preserve">not universal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3750</w:t>
      </w:r>
      <w:r>
        <w:t xml:space="preserve">: Cold Rim Conflict begins after rogue factions violate Zynthari restrictions. Punitive strikes kill billions. Short-lived but devastating.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3800</w:t>
      </w:r>
      <w:r>
        <w:t xml:space="preserve">: Rim Concord ends conflict, limiting human expansion into Zynthari territory. Some human nations resent Zynthari dominance, quietly develop counter-weapons.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3890</w:t>
      </w:r>
      <w:r>
        <w:t xml:space="preserve">: Rogue AI collective (Eclipse Network) attempts to merge human and Zynthari technologies. Experiment destabilizes local spacetime, catastrophic damage to rimward system.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3920</w:t>
      </w:r>
      <w:r>
        <w:t xml:space="preserve">: Core systems reach quasi-post-scarcity stage through matrioshka brains, dense automation, virtualized civic life.</w:t>
      </w:r>
      <w:r>
        <w:t xml:space="preserve"> </w:t>
      </w:r>
      <w:r>
        <w:rPr>
          <w:b/>
          <w:bCs/>
        </w:rPr>
        <w:t xml:space="preserve">Uploads remain minority</w:t>
      </w:r>
      <w:r>
        <w:t xml:space="preserve"> </w:t>
      </w:r>
      <w:r>
        <w:t xml:space="preserve">(15% of core systems, 1% of frontier).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3950</w:t>
      </w:r>
      <w:r>
        <w:t xml:space="preserve">: Zynthari Observation Directive enforced, placing human space under indirect surveillance. Zynthari actions suggest they faced similar existential challenges.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3990</w:t>
      </w:r>
      <w:r>
        <w:t xml:space="preserve">: Orion’s Arm becomes mosaic of ultra-advanced post-scarcity civilizations, fiercely independent frontier worlds, rogue AI collectives, and enigmatic Zynthari enclaves.</w:t>
      </w:r>
      <w:r>
        <w:t xml:space="preserve"> </w:t>
      </w:r>
      <w:r>
        <w:rPr>
          <w:b/>
          <w:bCs/>
        </w:rPr>
        <w:t xml:space="preserve">Political and cultural fragmentation persists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4000</w:t>
      </w:r>
      <w:r>
        <w:t xml:space="preserve">: Humanity commands technologies approaching god-like capabilities (Dyson swarms, habitat worlds, distributed consciousness).</w:t>
      </w:r>
      <w:r>
        <w:t xml:space="preserve"> </w:t>
      </w:r>
      <w:r>
        <w:rPr>
          <w:b/>
          <w:bCs/>
        </w:rPr>
        <w:t xml:space="preserve">Still fragmented</w:t>
      </w:r>
      <w:r>
        <w:t xml:space="preserve">: core worlds, frontier enclaves, rogue AIs, long-memory alien powers coexist uneasily. Threats loom: inscrutable Zynthari, Varnon Swarm, rogue AIs, Precursor mysteries. Humanity remains major but not supreme power in Orion’s Arm.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Terra Beyond Timeline</dc:title>
  <dc:creator>Roberto Bisceglie</dc:creator>
  <dc:language>en</dc:language>
  <cp:keywords/>
  <dcterms:created xsi:type="dcterms:W3CDTF">2026-06-06T21:23:34Z</dcterms:created>
  <dcterms:modified xsi:type="dcterms:W3CDTF">2026-06-06T21:23:34Z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rand">
    <vt:lpwstr>../_brand.yml</vt:lpwstr>
  </property>
  <property fmtid="{D5CDD505-2E9C-101B-9397-08002B2CF9AE}" pid="5" name="by-author">
    <vt:lpwstr/>
  </property>
  <property fmtid="{D5CDD505-2E9C-101B-9397-08002B2CF9AE}" pid="6" name="cover-logo">
    <vt:lpwstr>assets/icon.svg</vt:lpwstr>
  </property>
  <property fmtid="{D5CDD505-2E9C-101B-9397-08002B2CF9AE}" pid="7" name="date">
    <vt:lpwstr>2026-06-06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  <property fmtid="{D5CDD505-2E9C-101B-9397-08002B2CF9AE}" pid="14" name="version">
    <vt:lpwstr>1</vt:lpwstr>
  </property>
</Properties>
</file>