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3F" w:rsidRPr="00831411" w:rsidRDefault="00831411" w:rsidP="00831411">
      <w:pPr>
        <w:jc w:val="center"/>
        <w:rPr>
          <w:sz w:val="36"/>
          <w:szCs w:val="36"/>
        </w:rPr>
      </w:pPr>
      <w:r w:rsidRPr="00831411">
        <w:rPr>
          <w:sz w:val="36"/>
          <w:szCs w:val="36"/>
        </w:rPr>
        <w:t>Optical Flow</w:t>
      </w:r>
      <w:r w:rsidR="008D528B">
        <w:rPr>
          <w:sz w:val="36"/>
          <w:szCs w:val="36"/>
        </w:rPr>
        <w:t xml:space="preserve"> through Deep F</w:t>
      </w:r>
      <w:r w:rsidRPr="00831411">
        <w:rPr>
          <w:sz w:val="36"/>
          <w:szCs w:val="36"/>
        </w:rPr>
        <w:t>low</w:t>
      </w:r>
    </w:p>
    <w:p w:rsidR="008D528B" w:rsidRPr="008D528B" w:rsidRDefault="008D528B">
      <w:pPr>
        <w:rPr>
          <w:sz w:val="32"/>
          <w:szCs w:val="32"/>
        </w:rPr>
      </w:pPr>
      <w:r w:rsidRPr="008D528B">
        <w:rPr>
          <w:sz w:val="32"/>
          <w:szCs w:val="32"/>
        </w:rPr>
        <w:t>Introduction</w:t>
      </w:r>
    </w:p>
    <w:p w:rsidR="00831411" w:rsidRDefault="00831411">
      <w:pPr>
        <w:rPr>
          <w:sz w:val="28"/>
          <w:szCs w:val="28"/>
        </w:rPr>
      </w:pPr>
      <w:r w:rsidRPr="00831411">
        <w:rPr>
          <w:sz w:val="28"/>
          <w:szCs w:val="28"/>
        </w:rPr>
        <w:t>Introduction</w:t>
      </w:r>
      <w:r w:rsidR="008D528B">
        <w:rPr>
          <w:sz w:val="28"/>
          <w:szCs w:val="28"/>
        </w:rPr>
        <w:t xml:space="preserve"> of Optical Flow</w:t>
      </w:r>
      <w:r w:rsidRPr="00831411">
        <w:rPr>
          <w:sz w:val="28"/>
          <w:szCs w:val="28"/>
        </w:rPr>
        <w:t>:</w:t>
      </w:r>
    </w:p>
    <w:p w:rsidR="00173CB7" w:rsidRPr="00D61084" w:rsidRDefault="00831411" w:rsidP="00173CB7">
      <w:pPr>
        <w:rPr>
          <w:rFonts w:eastAsia="Times New Roman" w:cstheme="minorHAnsi"/>
        </w:rPr>
      </w:pPr>
      <w:r w:rsidRPr="00D61084">
        <w:rPr>
          <w:rFonts w:cstheme="minorHAnsi"/>
          <w:iCs/>
        </w:rPr>
        <w:t>Optical flow computation is a key component in many computer vision systems designed for tasks such as action detection or activity recognition. It has many important applications in computer vision, including slow motion video generation, object tracking etc. Starting from the famous Horn-</w:t>
      </w:r>
      <w:proofErr w:type="spellStart"/>
      <w:r w:rsidRPr="00D61084">
        <w:rPr>
          <w:rFonts w:cstheme="minorHAnsi"/>
          <w:iCs/>
        </w:rPr>
        <w:t>Schunck</w:t>
      </w:r>
      <w:proofErr w:type="spellEnd"/>
      <w:r w:rsidRPr="00D61084">
        <w:rPr>
          <w:rFonts w:cstheme="minorHAnsi"/>
          <w:iCs/>
        </w:rPr>
        <w:t xml:space="preserve"> </w:t>
      </w:r>
      <w:r w:rsidR="00173CB7" w:rsidRPr="00D61084">
        <w:rPr>
          <w:rFonts w:cstheme="minorHAnsi"/>
          <w:iCs/>
        </w:rPr>
        <w:t>algorithm (</w:t>
      </w:r>
      <w:r w:rsidR="00173CB7" w:rsidRPr="00D61084">
        <w:rPr>
          <w:rFonts w:eastAsia="Times New Roman" w:cstheme="minorHAnsi"/>
        </w:rPr>
        <w:t xml:space="preserve">B. K. Horn and B. G. </w:t>
      </w:r>
      <w:proofErr w:type="spellStart"/>
      <w:r w:rsidR="00173CB7" w:rsidRPr="00D61084">
        <w:rPr>
          <w:rFonts w:eastAsia="Times New Roman" w:cstheme="minorHAnsi"/>
        </w:rPr>
        <w:t>Schunck</w:t>
      </w:r>
      <w:proofErr w:type="spellEnd"/>
      <w:r w:rsidR="00173CB7" w:rsidRPr="00D61084">
        <w:rPr>
          <w:rFonts w:eastAsia="Times New Roman" w:cstheme="minorHAnsi"/>
        </w:rPr>
        <w:t>. Determining optical flow. Proc. SPIE 0281, Techniques and Applications of Image Understanding, 1981.</w:t>
      </w:r>
    </w:p>
    <w:p w:rsidR="00173CB7" w:rsidRPr="00D61084" w:rsidRDefault="00173CB7" w:rsidP="00173CB7">
      <w:pPr>
        <w:rPr>
          <w:rFonts w:eastAsia="Times New Roman" w:cstheme="minorHAnsi"/>
        </w:rPr>
      </w:pPr>
      <w:r w:rsidRPr="00D61084">
        <w:rPr>
          <w:rFonts w:cstheme="minorHAnsi"/>
          <w:iCs/>
        </w:rPr>
        <w:t xml:space="preserve">) </w:t>
      </w:r>
      <w:r w:rsidR="00831411" w:rsidRPr="00D61084">
        <w:rPr>
          <w:rFonts w:cstheme="minorHAnsi"/>
          <w:iCs/>
        </w:rPr>
        <w:t xml:space="preserve">and </w:t>
      </w:r>
      <w:r w:rsidRPr="00D61084">
        <w:rPr>
          <w:rFonts w:cstheme="minorHAnsi"/>
          <w:iCs/>
        </w:rPr>
        <w:t>Lucas-</w:t>
      </w:r>
      <w:proofErr w:type="spellStart"/>
      <w:r w:rsidR="00831411" w:rsidRPr="00D61084">
        <w:rPr>
          <w:rFonts w:cstheme="minorHAnsi"/>
          <w:iCs/>
        </w:rPr>
        <w:t>Kanade</w:t>
      </w:r>
      <w:proofErr w:type="spellEnd"/>
      <w:r w:rsidR="00831411" w:rsidRPr="00D61084">
        <w:rPr>
          <w:rFonts w:cstheme="minorHAnsi"/>
          <w:iCs/>
        </w:rPr>
        <w:t xml:space="preserve"> algorithm</w:t>
      </w:r>
      <w:r w:rsidRPr="00D61084">
        <w:rPr>
          <w:rFonts w:cstheme="minorHAnsi"/>
          <w:iCs/>
        </w:rPr>
        <w:t xml:space="preserve"> (</w:t>
      </w:r>
      <w:r w:rsidRPr="00D61084">
        <w:rPr>
          <w:rFonts w:eastAsia="Times New Roman" w:cstheme="minorHAnsi"/>
        </w:rPr>
        <w:t xml:space="preserve">B. D. Lucas and T. </w:t>
      </w:r>
      <w:proofErr w:type="spellStart"/>
      <w:r w:rsidRPr="00D61084">
        <w:rPr>
          <w:rFonts w:eastAsia="Times New Roman" w:cstheme="minorHAnsi"/>
        </w:rPr>
        <w:t>Kanade</w:t>
      </w:r>
      <w:proofErr w:type="spellEnd"/>
      <w:r w:rsidRPr="00D61084">
        <w:rPr>
          <w:rFonts w:eastAsia="Times New Roman" w:cstheme="minorHAnsi"/>
        </w:rPr>
        <w:t>. An iterative image registration technique with an application to stereo vision. In IJCAI, volume 81, pages 674–679, 1981.</w:t>
      </w:r>
    </w:p>
    <w:p w:rsidR="00173CB7" w:rsidRPr="00D61084" w:rsidRDefault="00173CB7" w:rsidP="00831411">
      <w:pPr>
        <w:rPr>
          <w:rFonts w:cstheme="minorHAnsi"/>
          <w:iCs/>
        </w:rPr>
      </w:pPr>
      <w:r w:rsidRPr="00D61084">
        <w:rPr>
          <w:rFonts w:cstheme="minorHAnsi"/>
          <w:iCs/>
        </w:rPr>
        <w:t>)</w:t>
      </w:r>
      <w:r w:rsidR="00831411" w:rsidRPr="00D61084">
        <w:rPr>
          <w:rFonts w:cstheme="minorHAnsi"/>
          <w:iCs/>
        </w:rPr>
        <w:t xml:space="preserve">, researchers have conducted </w:t>
      </w:r>
      <w:r w:rsidRPr="00D61084">
        <w:rPr>
          <w:rFonts w:cstheme="minorHAnsi"/>
          <w:iCs/>
        </w:rPr>
        <w:t xml:space="preserve">decades of pioneering research, achieving great </w:t>
      </w:r>
      <w:r w:rsidR="00831411" w:rsidRPr="00D61084">
        <w:rPr>
          <w:rFonts w:cstheme="minorHAnsi"/>
          <w:iCs/>
        </w:rPr>
        <w:t>development in this area</w:t>
      </w:r>
      <w:r w:rsidRPr="00D61084">
        <w:rPr>
          <w:rFonts w:cstheme="minorHAnsi"/>
          <w:iCs/>
        </w:rPr>
        <w:t xml:space="preserve">. </w:t>
      </w:r>
    </w:p>
    <w:p w:rsidR="00FD3AD3" w:rsidRDefault="001D796B" w:rsidP="001D796B">
      <w:pPr>
        <w:rPr>
          <w:rFonts w:cstheme="minorHAnsi"/>
          <w:iCs/>
        </w:rPr>
      </w:pPr>
      <w:r w:rsidRPr="00D61084">
        <w:rPr>
          <w:rFonts w:cstheme="minorHAnsi"/>
          <w:iCs/>
        </w:rPr>
        <w:t xml:space="preserve">Optical flow algorithm aims at </w:t>
      </w:r>
      <w:r w:rsidR="00720213" w:rsidRPr="00D61084">
        <w:rPr>
          <w:rFonts w:eastAsia="Times New Roman" w:cstheme="minorHAnsi"/>
          <w:color w:val="222222"/>
          <w:shd w:val="clear" w:color="auto" w:fill="FFFFFF"/>
        </w:rPr>
        <w:t xml:space="preserve">computing pattern of apparent motion of objects. Given two consecutive images, we would like to compute how each pixel moves from the first image to the second image. Imagine there are </w:t>
      </w:r>
      <w:r w:rsidR="00720213" w:rsidRPr="00D61084">
        <w:rPr>
          <w:rFonts w:eastAsia="Times New Roman" w:cstheme="minorHAnsi"/>
          <w:color w:val="222222"/>
          <w:shd w:val="clear" w:color="auto" w:fill="FFFFFF"/>
        </w:rPr>
        <w:t>three-dimensional vectors</w:t>
      </w:r>
      <w:r w:rsidR="00720213" w:rsidRPr="00D61084">
        <w:rPr>
          <w:rFonts w:eastAsia="Times New Roman" w:cstheme="minorHAnsi"/>
          <w:color w:val="222222"/>
          <w:shd w:val="clear" w:color="auto" w:fill="FFFFFF"/>
        </w:rPr>
        <w:t xml:space="preserve"> describing the motion of the objects in 3-D space. Ideally, the optical flow is the 2-D projection of the three-dimensional vectors on the image. In computer vision, we call this projected two-dimensional vector </w:t>
      </w:r>
      <w:r w:rsidR="00436098" w:rsidRPr="00D61084">
        <w:rPr>
          <w:rFonts w:eastAsia="Times New Roman" w:cstheme="minorHAnsi"/>
          <w:color w:val="222222"/>
          <w:shd w:val="clear" w:color="auto" w:fill="FFFFFF"/>
        </w:rPr>
        <w:t xml:space="preserve">as </w:t>
      </w:r>
      <w:r w:rsidR="00720213" w:rsidRPr="00D61084">
        <w:rPr>
          <w:rFonts w:eastAsia="Times New Roman" w:cstheme="minorHAnsi"/>
          <w:color w:val="222222"/>
          <w:shd w:val="clear" w:color="auto" w:fill="FFFFFF"/>
        </w:rPr>
        <w:t xml:space="preserve">flow field. </w:t>
      </w:r>
      <w:r w:rsidR="00436098" w:rsidRPr="00D61084">
        <w:rPr>
          <w:rFonts w:cstheme="minorHAnsi"/>
          <w:iCs/>
        </w:rPr>
        <w:t xml:space="preserve">There are </w:t>
      </w:r>
      <w:r w:rsidRPr="00D61084">
        <w:rPr>
          <w:rFonts w:cstheme="minorHAnsi"/>
          <w:iCs/>
        </w:rPr>
        <w:t>four important assumptions</w:t>
      </w:r>
      <w:r w:rsidR="00436098" w:rsidRPr="00D61084">
        <w:rPr>
          <w:rFonts w:cstheme="minorHAnsi"/>
          <w:iCs/>
        </w:rPr>
        <w:t xml:space="preserve"> for optical flow algorithm</w:t>
      </w:r>
      <w:r w:rsidRPr="00D61084">
        <w:rPr>
          <w:rFonts w:cstheme="minorHAnsi"/>
          <w:iCs/>
        </w:rPr>
        <w:t xml:space="preserve">: </w:t>
      </w:r>
    </w:p>
    <w:p w:rsidR="00FD3AD3" w:rsidRDefault="00436098" w:rsidP="00FD3AD3">
      <w:pPr>
        <w:pStyle w:val="ListParagraph"/>
        <w:numPr>
          <w:ilvl w:val="0"/>
          <w:numId w:val="3"/>
        </w:numPr>
        <w:rPr>
          <w:rFonts w:cstheme="minorHAnsi"/>
          <w:iCs/>
        </w:rPr>
      </w:pPr>
      <w:r w:rsidRPr="00FD3AD3">
        <w:rPr>
          <w:rFonts w:cstheme="minorHAnsi"/>
          <w:iCs/>
        </w:rPr>
        <w:t xml:space="preserve">Brightness constancy: The </w:t>
      </w:r>
      <w:r w:rsidR="00FD3AD3" w:rsidRPr="00FD3AD3">
        <w:rPr>
          <w:rFonts w:cstheme="minorHAnsi"/>
          <w:iCs/>
        </w:rPr>
        <w:t>image grey value</w:t>
      </w:r>
      <w:r w:rsidRPr="00FD3AD3">
        <w:rPr>
          <w:rFonts w:cstheme="minorHAnsi"/>
          <w:iCs/>
        </w:rPr>
        <w:t xml:space="preserve"> of the pixel does not change during the motion</w:t>
      </w:r>
      <w:r w:rsidR="00FD3AD3" w:rsidRPr="00FD3AD3">
        <w:rPr>
          <w:rFonts w:cstheme="minorHAnsi"/>
          <w:iCs/>
        </w:rPr>
        <w:t xml:space="preserve">. </w:t>
      </w:r>
    </w:p>
    <w:p w:rsidR="00FD3AD3" w:rsidRPr="00FD3AD3" w:rsidRDefault="00FD3AD3" w:rsidP="00FD3AD3">
      <w:pPr>
        <w:pStyle w:val="ListParagraph"/>
        <w:numPr>
          <w:ilvl w:val="0"/>
          <w:numId w:val="3"/>
        </w:numPr>
        <w:rPr>
          <w:rFonts w:cstheme="minorHAnsi"/>
          <w:iCs/>
        </w:rPr>
      </w:pPr>
      <w:r w:rsidRPr="00FD3AD3">
        <w:rPr>
          <w:rFonts w:cstheme="minorHAnsi"/>
          <w:iCs/>
        </w:rPr>
        <w:t xml:space="preserve">Gradient constancy: it is useful to allow some small variations in the brightness because it often appears in natural scenes. So we assume that the gradient of the image grey value does not vary due to the displacement. </w:t>
      </w:r>
      <w:r w:rsidR="001D796B" w:rsidRPr="00FD3AD3">
        <w:rPr>
          <w:rFonts w:cstheme="minorHAnsi"/>
          <w:iCs/>
        </w:rPr>
        <w:t xml:space="preserve"> </w:t>
      </w:r>
    </w:p>
    <w:p w:rsidR="00FD3AD3" w:rsidRPr="00FD3AD3" w:rsidRDefault="001D796B" w:rsidP="00FD3AD3">
      <w:pPr>
        <w:pStyle w:val="ListParagraph"/>
        <w:numPr>
          <w:ilvl w:val="0"/>
          <w:numId w:val="3"/>
        </w:numPr>
        <w:rPr>
          <w:rFonts w:cstheme="minorHAnsi"/>
          <w:iCs/>
        </w:rPr>
      </w:pPr>
      <w:r w:rsidRPr="00FD3AD3">
        <w:rPr>
          <w:rFonts w:cstheme="minorHAnsi"/>
          <w:iCs/>
        </w:rPr>
        <w:t>Smoothness</w:t>
      </w:r>
      <w:r w:rsidR="00436098" w:rsidRPr="00FD3AD3">
        <w:rPr>
          <w:rFonts w:cstheme="minorHAnsi"/>
          <w:iCs/>
        </w:rPr>
        <w:t>: The movement is a smooth movement.</w:t>
      </w:r>
      <w:r w:rsidR="00FD3AD3" w:rsidRPr="00FD3AD3">
        <w:rPr>
          <w:rFonts w:cstheme="minorHAnsi"/>
          <w:iCs/>
        </w:rPr>
        <w:t xml:space="preserve"> </w:t>
      </w:r>
    </w:p>
    <w:p w:rsidR="00FD3AD3" w:rsidRPr="00FD3AD3" w:rsidRDefault="00436098" w:rsidP="00FD3AD3">
      <w:pPr>
        <w:pStyle w:val="ListParagraph"/>
        <w:numPr>
          <w:ilvl w:val="0"/>
          <w:numId w:val="3"/>
        </w:numPr>
        <w:rPr>
          <w:rFonts w:cstheme="minorHAnsi"/>
          <w:iCs/>
        </w:rPr>
      </w:pPr>
      <w:r w:rsidRPr="00FD3AD3">
        <w:rPr>
          <w:rFonts w:cstheme="minorHAnsi"/>
          <w:iCs/>
        </w:rPr>
        <w:t>Small displacement: Between each pair of consecutive images, the corresponding pixels do not move too far.</w:t>
      </w:r>
      <w:r w:rsidR="001D796B" w:rsidRPr="00FD3AD3">
        <w:rPr>
          <w:rFonts w:cstheme="minorHAnsi"/>
          <w:iCs/>
        </w:rPr>
        <w:t xml:space="preserve"> </w:t>
      </w:r>
    </w:p>
    <w:p w:rsidR="00FD3AD3" w:rsidRPr="00FD3AD3" w:rsidRDefault="00436098" w:rsidP="00FD3AD3">
      <w:pPr>
        <w:pStyle w:val="ListParagraph"/>
        <w:numPr>
          <w:ilvl w:val="0"/>
          <w:numId w:val="3"/>
        </w:numPr>
        <w:rPr>
          <w:rFonts w:cstheme="minorHAnsi"/>
          <w:iCs/>
        </w:rPr>
      </w:pPr>
      <w:r w:rsidRPr="00FD3AD3">
        <w:rPr>
          <w:rFonts w:cstheme="minorHAnsi"/>
          <w:iCs/>
        </w:rPr>
        <w:t>Spatial coherence: points move like their neighbors</w:t>
      </w:r>
      <w:r w:rsidR="00D61084" w:rsidRPr="00FD3AD3">
        <w:rPr>
          <w:rFonts w:cstheme="minorHAnsi"/>
          <w:iCs/>
        </w:rPr>
        <w:t xml:space="preserve"> within patches</w:t>
      </w:r>
      <w:r w:rsidRPr="00FD3AD3">
        <w:rPr>
          <w:rFonts w:cstheme="minorHAnsi"/>
          <w:iCs/>
        </w:rPr>
        <w:t xml:space="preserve">. </w:t>
      </w:r>
    </w:p>
    <w:p w:rsidR="00173CB7" w:rsidRPr="00D61084" w:rsidRDefault="00096CA0" w:rsidP="001D796B">
      <w:pPr>
        <w:rPr>
          <w:rFonts w:eastAsia="Times New Roman" w:cstheme="minorHAnsi"/>
        </w:rPr>
      </w:pPr>
      <w:r w:rsidRPr="00D61084">
        <w:rPr>
          <w:rFonts w:cstheme="minorHAnsi"/>
          <w:iCs/>
        </w:rPr>
        <w:t xml:space="preserve">The most of optical flow algorithms develop their ideas on the basis of these assumptions. </w:t>
      </w:r>
    </w:p>
    <w:p w:rsidR="00173CB7" w:rsidRDefault="00173CB7" w:rsidP="00831411">
      <w:pPr>
        <w:rPr>
          <w:iCs/>
        </w:rPr>
      </w:pPr>
    </w:p>
    <w:p w:rsidR="00096CA0" w:rsidRPr="00096CA0" w:rsidRDefault="008D528B" w:rsidP="00096CA0">
      <w:pPr>
        <w:rPr>
          <w:sz w:val="28"/>
          <w:szCs w:val="28"/>
        </w:rPr>
      </w:pPr>
      <w:r>
        <w:rPr>
          <w:sz w:val="28"/>
          <w:szCs w:val="28"/>
        </w:rPr>
        <w:t>The Deep Flow Algorithm</w:t>
      </w:r>
      <w:r w:rsidRPr="00831411">
        <w:rPr>
          <w:sz w:val="28"/>
          <w:szCs w:val="28"/>
        </w:rPr>
        <w:t>:</w:t>
      </w:r>
    </w:p>
    <w:p w:rsidR="00054359" w:rsidRPr="00D61084" w:rsidRDefault="00096CA0" w:rsidP="00096CA0">
      <w:pPr>
        <w:rPr>
          <w:rFonts w:cstheme="minorHAnsi"/>
          <w:iCs/>
        </w:rPr>
      </w:pPr>
      <w:proofErr w:type="spellStart"/>
      <w:r w:rsidRPr="00D61084">
        <w:rPr>
          <w:rFonts w:cstheme="minorHAnsi"/>
          <w:iCs/>
        </w:rPr>
        <w:t>Variational</w:t>
      </w:r>
      <w:proofErr w:type="spellEnd"/>
      <w:r w:rsidRPr="00D61084">
        <w:rPr>
          <w:rFonts w:cstheme="minorHAnsi"/>
          <w:iCs/>
        </w:rPr>
        <w:t xml:space="preserve"> methods are the state-of-the-art family of methods for optical flow estimation.</w:t>
      </w:r>
      <w:r w:rsidRPr="00D61084">
        <w:rPr>
          <w:rFonts w:cstheme="minorHAnsi"/>
          <w:iCs/>
        </w:rPr>
        <w:t xml:space="preserve"> </w:t>
      </w:r>
      <w:r w:rsidR="008D528B" w:rsidRPr="00D61084">
        <w:rPr>
          <w:rFonts w:cstheme="minorHAnsi"/>
          <w:iCs/>
        </w:rPr>
        <w:t xml:space="preserve">(I can list some citations and examples if needed), each with its own focus of special optimization in some aspects. </w:t>
      </w:r>
      <w:r w:rsidR="00054359" w:rsidRPr="00D61084">
        <w:rPr>
          <w:rFonts w:cstheme="minorHAnsi"/>
          <w:iCs/>
        </w:rPr>
        <w:t>Energy minimization is per</w:t>
      </w:r>
      <w:r w:rsidR="0015141C">
        <w:rPr>
          <w:rFonts w:cstheme="minorHAnsi"/>
          <w:iCs/>
        </w:rPr>
        <w:t>formed by solving the Euler-</w:t>
      </w:r>
      <w:r w:rsidR="00054359" w:rsidRPr="00D61084">
        <w:rPr>
          <w:rFonts w:cstheme="minorHAnsi"/>
          <w:iCs/>
        </w:rPr>
        <w:t xml:space="preserve">Lagrange equations, then reducing the problem to solving a sequence of large and structured linear systems. </w:t>
      </w:r>
    </w:p>
    <w:p w:rsidR="00054359" w:rsidRPr="00D61084" w:rsidRDefault="00054359" w:rsidP="00096CA0">
      <w:pPr>
        <w:rPr>
          <w:rFonts w:cstheme="minorHAnsi"/>
          <w:iCs/>
        </w:rPr>
      </w:pPr>
    </w:p>
    <w:p w:rsidR="00831411" w:rsidRPr="00D61084" w:rsidRDefault="00173CB7" w:rsidP="00096CA0">
      <w:pPr>
        <w:rPr>
          <w:rFonts w:cstheme="minorHAnsi"/>
          <w:iCs/>
        </w:rPr>
      </w:pPr>
      <w:r w:rsidRPr="00D61084">
        <w:rPr>
          <w:rFonts w:cstheme="minorHAnsi"/>
          <w:iCs/>
        </w:rPr>
        <w:t xml:space="preserve">One of the state-of-the-art </w:t>
      </w:r>
      <w:r w:rsidR="008D528B" w:rsidRPr="00D61084">
        <w:rPr>
          <w:rFonts w:cstheme="minorHAnsi"/>
          <w:iCs/>
        </w:rPr>
        <w:t>algorithm</w:t>
      </w:r>
      <w:r w:rsidRPr="00D61084">
        <w:rPr>
          <w:rFonts w:cstheme="minorHAnsi"/>
          <w:iCs/>
        </w:rPr>
        <w:t xml:space="preserve"> is </w:t>
      </w:r>
      <w:r w:rsidR="008D528B" w:rsidRPr="00D61084">
        <w:rPr>
          <w:rFonts w:cstheme="minorHAnsi"/>
          <w:iCs/>
        </w:rPr>
        <w:t xml:space="preserve">the </w:t>
      </w:r>
      <w:proofErr w:type="spellStart"/>
      <w:r w:rsidRPr="00D61084">
        <w:rPr>
          <w:rFonts w:cstheme="minorHAnsi"/>
          <w:iCs/>
        </w:rPr>
        <w:t>DeepFlow</w:t>
      </w:r>
      <w:proofErr w:type="spellEnd"/>
      <w:r w:rsidR="008D528B" w:rsidRPr="00D61084">
        <w:rPr>
          <w:rFonts w:cstheme="minorHAnsi"/>
          <w:iCs/>
        </w:rPr>
        <w:t xml:space="preserve"> algorithm</w:t>
      </w:r>
      <w:r w:rsidR="00054359" w:rsidRPr="00D61084">
        <w:rPr>
          <w:rFonts w:cstheme="minorHAnsi"/>
          <w:iCs/>
        </w:rPr>
        <w:t xml:space="preserve"> (Citation see the website of </w:t>
      </w:r>
      <w:proofErr w:type="spellStart"/>
      <w:r w:rsidR="00054359" w:rsidRPr="00D61084">
        <w:rPr>
          <w:rFonts w:cstheme="minorHAnsi"/>
          <w:iCs/>
        </w:rPr>
        <w:t>deepflow</w:t>
      </w:r>
      <w:proofErr w:type="spellEnd"/>
      <w:r w:rsidR="00054359" w:rsidRPr="00D61084">
        <w:rPr>
          <w:rFonts w:cstheme="minorHAnsi"/>
          <w:iCs/>
        </w:rPr>
        <w:t>)</w:t>
      </w:r>
      <w:r w:rsidRPr="00D61084">
        <w:rPr>
          <w:rFonts w:cstheme="minorHAnsi"/>
          <w:iCs/>
        </w:rPr>
        <w:t xml:space="preserve">. This algorithm </w:t>
      </w:r>
      <w:r w:rsidR="008D528B" w:rsidRPr="00D61084">
        <w:rPr>
          <w:rFonts w:cstheme="minorHAnsi"/>
          <w:iCs/>
        </w:rPr>
        <w:t xml:space="preserve">has its focus on </w:t>
      </w:r>
      <w:r w:rsidR="00096CA0" w:rsidRPr="00D61084">
        <w:rPr>
          <w:rFonts w:cstheme="minorHAnsi"/>
          <w:iCs/>
        </w:rPr>
        <w:t xml:space="preserve">solving Large displacement in optical flow estimation. This property makes it ideal for slow motion video applications: In the scenario of generating slow motion videos, the original videos are likely to have large displacement between consecutive </w:t>
      </w:r>
      <w:r w:rsidR="00054359" w:rsidRPr="00D61084">
        <w:rPr>
          <w:rFonts w:cstheme="minorHAnsi"/>
          <w:iCs/>
        </w:rPr>
        <w:t>images.</w:t>
      </w:r>
    </w:p>
    <w:p w:rsidR="00054359" w:rsidRDefault="00054359" w:rsidP="00096CA0">
      <w:pPr>
        <w:rPr>
          <w:iCs/>
        </w:rPr>
      </w:pPr>
    </w:p>
    <w:p w:rsidR="00D61084" w:rsidRPr="00D61084" w:rsidRDefault="00054359">
      <w:pPr>
        <w:rPr>
          <w:rFonts w:cstheme="minorHAnsi"/>
          <w:iCs/>
        </w:rPr>
      </w:pPr>
      <w:r w:rsidRPr="00D61084">
        <w:rPr>
          <w:rFonts w:cstheme="minorHAnsi"/>
          <w:iCs/>
        </w:rPr>
        <w:t xml:space="preserve">The deep flow algorithm mainly has two parts: </w:t>
      </w:r>
    </w:p>
    <w:p w:rsidR="00831411" w:rsidRPr="00D61084" w:rsidRDefault="00054359" w:rsidP="00D61084">
      <w:pPr>
        <w:pStyle w:val="ListParagraph"/>
        <w:numPr>
          <w:ilvl w:val="0"/>
          <w:numId w:val="1"/>
        </w:numPr>
        <w:rPr>
          <w:rFonts w:cstheme="minorHAnsi"/>
          <w:iCs/>
        </w:rPr>
      </w:pPr>
      <w:r w:rsidRPr="00D61084">
        <w:rPr>
          <w:rFonts w:cstheme="minorHAnsi"/>
          <w:iCs/>
        </w:rPr>
        <w:lastRenderedPageBreak/>
        <w:t>Deep matching: The matching algorithm is used to compute the matching of corresponding pixels in consecutive frames. The deep matching algorithm builds upon a multi-stage architecture with about 6 layers (depen</w:t>
      </w:r>
      <w:r w:rsidR="00D61084" w:rsidRPr="00D61084">
        <w:rPr>
          <w:rFonts w:cstheme="minorHAnsi"/>
          <w:iCs/>
        </w:rPr>
        <w:t>ding on the image size), inter</w:t>
      </w:r>
      <w:r w:rsidRPr="00D61084">
        <w:rPr>
          <w:rFonts w:cstheme="minorHAnsi"/>
          <w:iCs/>
        </w:rPr>
        <w:t>leaving convolutions and max-pooling, a construction akin to deep convolutional nets (Use the citation of the deep matching paper). The matching stage prepares for the flow computation stage and is not the main work of our project. Theref</w:t>
      </w:r>
      <w:r w:rsidR="00D61084">
        <w:rPr>
          <w:rFonts w:cstheme="minorHAnsi"/>
          <w:iCs/>
        </w:rPr>
        <w:t xml:space="preserve">ore we skip further explanations </w:t>
      </w:r>
      <w:r w:rsidRPr="00D61084">
        <w:rPr>
          <w:rFonts w:cstheme="minorHAnsi"/>
          <w:iCs/>
        </w:rPr>
        <w:t xml:space="preserve">on this part. </w:t>
      </w:r>
    </w:p>
    <w:p w:rsidR="00D61084" w:rsidRDefault="00D61084" w:rsidP="00D61084">
      <w:pPr>
        <w:pStyle w:val="ListParagraph"/>
        <w:numPr>
          <w:ilvl w:val="0"/>
          <w:numId w:val="1"/>
        </w:numPr>
        <w:rPr>
          <w:rFonts w:cstheme="minorHAnsi"/>
        </w:rPr>
      </w:pPr>
      <w:r w:rsidRPr="00D61084">
        <w:rPr>
          <w:rFonts w:cstheme="minorHAnsi"/>
        </w:rPr>
        <w:t xml:space="preserve">Deep flow: Deep flow is a </w:t>
      </w:r>
      <w:proofErr w:type="spellStart"/>
      <w:r w:rsidRPr="00D61084">
        <w:rPr>
          <w:rFonts w:cstheme="minorHAnsi"/>
        </w:rPr>
        <w:t>varia</w:t>
      </w:r>
      <w:r w:rsidR="0015141C">
        <w:rPr>
          <w:rFonts w:cstheme="minorHAnsi"/>
        </w:rPr>
        <w:t>t</w:t>
      </w:r>
      <w:r w:rsidRPr="00D61084">
        <w:rPr>
          <w:rFonts w:cstheme="minorHAnsi"/>
        </w:rPr>
        <w:t>ional</w:t>
      </w:r>
      <w:proofErr w:type="spellEnd"/>
      <w:r w:rsidRPr="00D61084">
        <w:rPr>
          <w:rFonts w:cstheme="minorHAnsi"/>
        </w:rPr>
        <w:t xml:space="preserve"> refinement method that blends the </w:t>
      </w:r>
      <w:r>
        <w:rPr>
          <w:rFonts w:cstheme="minorHAnsi"/>
        </w:rPr>
        <w:t xml:space="preserve">result from </w:t>
      </w:r>
      <w:r w:rsidRPr="00D61084">
        <w:rPr>
          <w:rFonts w:cstheme="minorHAnsi"/>
        </w:rPr>
        <w:t>deep matching algorithm into an energy minimization framework</w:t>
      </w:r>
      <w:r>
        <w:rPr>
          <w:rFonts w:cstheme="minorHAnsi"/>
        </w:rPr>
        <w:t>.</w:t>
      </w:r>
      <w:r w:rsidR="00FD3AD3">
        <w:rPr>
          <w:rFonts w:cstheme="minorHAnsi"/>
        </w:rPr>
        <w:t xml:space="preserve"> The energy that the algorithm </w:t>
      </w:r>
      <w:r w:rsidR="0015141C">
        <w:rPr>
          <w:rFonts w:cstheme="minorHAnsi"/>
        </w:rPr>
        <w:t>minimizes</w:t>
      </w:r>
      <w:r w:rsidR="00FD3AD3">
        <w:rPr>
          <w:rFonts w:cstheme="minorHAnsi"/>
        </w:rPr>
        <w:t xml:space="preserve"> is a weighted sum of </w:t>
      </w:r>
      <w:r w:rsidR="0015141C">
        <w:rPr>
          <w:rFonts w:cstheme="minorHAnsi"/>
        </w:rPr>
        <w:t>data term E</w:t>
      </w:r>
      <w:r w:rsidR="0015141C">
        <w:rPr>
          <w:rFonts w:cstheme="minorHAnsi"/>
          <w:vertAlign w:val="subscript"/>
        </w:rPr>
        <w:t xml:space="preserve">D, </w:t>
      </w:r>
      <w:r w:rsidR="0015141C">
        <w:rPr>
          <w:rFonts w:cstheme="minorHAnsi"/>
        </w:rPr>
        <w:t xml:space="preserve"> smoothness term </w:t>
      </w:r>
      <w:proofErr w:type="spellStart"/>
      <w:r w:rsidR="0015141C">
        <w:rPr>
          <w:rFonts w:cstheme="minorHAnsi"/>
        </w:rPr>
        <w:t>E</w:t>
      </w:r>
      <w:r w:rsidR="0015141C">
        <w:rPr>
          <w:rFonts w:cstheme="minorHAnsi"/>
          <w:vertAlign w:val="subscript"/>
        </w:rPr>
        <w:t>s</w:t>
      </w:r>
      <w:proofErr w:type="spellEnd"/>
      <w:r w:rsidR="0015141C">
        <w:rPr>
          <w:rFonts w:cstheme="minorHAnsi"/>
          <w:vertAlign w:val="subscript"/>
        </w:rPr>
        <w:t xml:space="preserve"> </w:t>
      </w:r>
      <w:r w:rsidR="0015141C">
        <w:rPr>
          <w:rFonts w:cstheme="minorHAnsi"/>
        </w:rPr>
        <w:t>and matching term E</w:t>
      </w:r>
      <w:r w:rsidR="0015141C">
        <w:rPr>
          <w:rFonts w:cstheme="minorHAnsi"/>
          <w:vertAlign w:val="subscript"/>
        </w:rPr>
        <w:t>M</w:t>
      </w:r>
      <w:r w:rsidR="0015141C">
        <w:rPr>
          <w:rFonts w:cstheme="minorHAnsi"/>
        </w:rPr>
        <w:t>.</w:t>
      </w:r>
      <w:r w:rsidR="0015141C">
        <w:rPr>
          <w:rFonts w:cstheme="minorHAnsi"/>
          <w:noProof/>
        </w:rPr>
        <w:drawing>
          <wp:inline distT="0" distB="0" distL="0" distR="0">
            <wp:extent cx="4752753" cy="940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1 at 11.25.5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3369" cy="946964"/>
                    </a:xfrm>
                    <a:prstGeom prst="rect">
                      <a:avLst/>
                    </a:prstGeom>
                  </pic:spPr>
                </pic:pic>
              </a:graphicData>
            </a:graphic>
          </wp:inline>
        </w:drawing>
      </w:r>
    </w:p>
    <w:p w:rsidR="0015141C" w:rsidRDefault="0015141C" w:rsidP="0015141C">
      <w:pPr>
        <w:pStyle w:val="ListParagraph"/>
        <w:numPr>
          <w:ilvl w:val="0"/>
          <w:numId w:val="4"/>
        </w:numPr>
        <w:rPr>
          <w:rFonts w:cstheme="minorHAnsi"/>
        </w:rPr>
      </w:pPr>
      <w:r>
        <w:rPr>
          <w:rFonts w:cstheme="minorHAnsi"/>
        </w:rPr>
        <w:t xml:space="preserve">Data term. It is a combination of </w:t>
      </w:r>
      <w:r w:rsidRPr="0015141C">
        <w:rPr>
          <w:rFonts w:cstheme="minorHAnsi"/>
        </w:rPr>
        <w:t>separate penalization of the color and gradient const</w:t>
      </w:r>
      <w:r>
        <w:rPr>
          <w:rFonts w:cstheme="minorHAnsi"/>
        </w:rPr>
        <w:t>ancy assumptions with a normal</w:t>
      </w:r>
      <w:r w:rsidRPr="0015141C">
        <w:rPr>
          <w:rFonts w:cstheme="minorHAnsi"/>
        </w:rPr>
        <w:t>ization factor</w:t>
      </w:r>
      <w:r>
        <w:rPr>
          <w:rFonts w:cstheme="minorHAnsi"/>
        </w:rPr>
        <w:t>.</w:t>
      </w:r>
      <w:r>
        <w:rPr>
          <w:rFonts w:cstheme="minorHAnsi"/>
          <w:noProof/>
        </w:rPr>
        <w:drawing>
          <wp:inline distT="0" distB="0" distL="0" distR="0">
            <wp:extent cx="4763386" cy="9501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1 at 11.28.41 PM.png"/>
                    <pic:cNvPicPr/>
                  </pic:nvPicPr>
                  <pic:blipFill>
                    <a:blip r:embed="rId6">
                      <a:extLst>
                        <a:ext uri="{28A0092B-C50C-407E-A947-70E740481C1C}">
                          <a14:useLocalDpi xmlns:a14="http://schemas.microsoft.com/office/drawing/2010/main" val="0"/>
                        </a:ext>
                      </a:extLst>
                    </a:blip>
                    <a:stretch>
                      <a:fillRect/>
                    </a:stretch>
                  </pic:blipFill>
                  <pic:spPr>
                    <a:xfrm>
                      <a:off x="0" y="0"/>
                      <a:ext cx="4813419" cy="960157"/>
                    </a:xfrm>
                    <a:prstGeom prst="rect">
                      <a:avLst/>
                    </a:prstGeom>
                  </pic:spPr>
                </pic:pic>
              </a:graphicData>
            </a:graphic>
          </wp:inline>
        </w:drawing>
      </w:r>
    </w:p>
    <w:p w:rsidR="0070240C" w:rsidRDefault="0015141C" w:rsidP="0070240C">
      <w:pPr>
        <w:pStyle w:val="ListParagraph"/>
        <w:numPr>
          <w:ilvl w:val="0"/>
          <w:numId w:val="4"/>
        </w:numPr>
        <w:rPr>
          <w:rFonts w:cstheme="minorHAnsi"/>
        </w:rPr>
      </w:pPr>
      <w:r>
        <w:rPr>
          <w:rFonts w:cstheme="minorHAnsi"/>
        </w:rPr>
        <w:t xml:space="preserve">Smooth term. </w:t>
      </w:r>
      <w:r w:rsidR="0070240C">
        <w:rPr>
          <w:rFonts w:cstheme="minorHAnsi"/>
        </w:rPr>
        <w:t xml:space="preserve">Based on the smoothness assumption. </w:t>
      </w:r>
      <w:r>
        <w:rPr>
          <w:rFonts w:cstheme="minorHAnsi"/>
        </w:rPr>
        <w:t xml:space="preserve">It is a robust penalization of </w:t>
      </w:r>
      <w:r w:rsidR="0070240C">
        <w:rPr>
          <w:rFonts w:cstheme="minorHAnsi"/>
        </w:rPr>
        <w:t>the gradient flow norm:</w:t>
      </w:r>
      <w:r w:rsidR="0070240C">
        <w:rPr>
          <w:rFonts w:cstheme="minorHAnsi"/>
          <w:noProof/>
        </w:rPr>
        <w:drawing>
          <wp:inline distT="0" distB="0" distL="0" distR="0">
            <wp:extent cx="4476307" cy="728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1 at 11.37.52 PM.png"/>
                    <pic:cNvPicPr/>
                  </pic:nvPicPr>
                  <pic:blipFill>
                    <a:blip r:embed="rId7">
                      <a:extLst>
                        <a:ext uri="{28A0092B-C50C-407E-A947-70E740481C1C}">
                          <a14:useLocalDpi xmlns:a14="http://schemas.microsoft.com/office/drawing/2010/main" val="0"/>
                        </a:ext>
                      </a:extLst>
                    </a:blip>
                    <a:stretch>
                      <a:fillRect/>
                    </a:stretch>
                  </pic:blipFill>
                  <pic:spPr>
                    <a:xfrm>
                      <a:off x="0" y="0"/>
                      <a:ext cx="4512590" cy="734260"/>
                    </a:xfrm>
                    <a:prstGeom prst="rect">
                      <a:avLst/>
                    </a:prstGeom>
                  </pic:spPr>
                </pic:pic>
              </a:graphicData>
            </a:graphic>
          </wp:inline>
        </w:drawing>
      </w:r>
    </w:p>
    <w:p w:rsidR="0070240C" w:rsidRDefault="0070240C" w:rsidP="0070240C">
      <w:pPr>
        <w:pStyle w:val="ListParagraph"/>
        <w:numPr>
          <w:ilvl w:val="0"/>
          <w:numId w:val="4"/>
        </w:numPr>
        <w:rPr>
          <w:rFonts w:cstheme="minorHAnsi"/>
        </w:rPr>
      </w:pPr>
      <w:r>
        <w:rPr>
          <w:rFonts w:cstheme="minorHAnsi"/>
        </w:rPr>
        <w:t xml:space="preserve">Match term. This term penalizes the difference between the flow and the precomputed matching vector from deep matching. </w:t>
      </w:r>
      <w:r>
        <w:rPr>
          <w:rFonts w:cstheme="minorHAnsi"/>
          <w:noProof/>
        </w:rPr>
        <w:drawing>
          <wp:inline distT="0" distB="0" distL="0" distR="0">
            <wp:extent cx="4295140" cy="54511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1 at 11.40.20 PM.png"/>
                    <pic:cNvPicPr/>
                  </pic:nvPicPr>
                  <pic:blipFill>
                    <a:blip r:embed="rId8">
                      <a:extLst>
                        <a:ext uri="{28A0092B-C50C-407E-A947-70E740481C1C}">
                          <a14:useLocalDpi xmlns:a14="http://schemas.microsoft.com/office/drawing/2010/main" val="0"/>
                        </a:ext>
                      </a:extLst>
                    </a:blip>
                    <a:stretch>
                      <a:fillRect/>
                    </a:stretch>
                  </pic:blipFill>
                  <pic:spPr>
                    <a:xfrm>
                      <a:off x="0" y="0"/>
                      <a:ext cx="4335212" cy="550202"/>
                    </a:xfrm>
                    <a:prstGeom prst="rect">
                      <a:avLst/>
                    </a:prstGeom>
                  </pic:spPr>
                </pic:pic>
              </a:graphicData>
            </a:graphic>
          </wp:inline>
        </w:drawing>
      </w:r>
    </w:p>
    <w:p w:rsidR="0070240C" w:rsidRDefault="0070240C" w:rsidP="0070240C">
      <w:pPr>
        <w:pStyle w:val="ListParagraph"/>
        <w:ind w:left="1440"/>
        <w:rPr>
          <w:rFonts w:cstheme="minorHAnsi"/>
        </w:rPr>
      </w:pPr>
      <w:r>
        <w:rPr>
          <w:rFonts w:cstheme="minorHAnsi"/>
        </w:rPr>
        <w:t>Where:</w:t>
      </w:r>
    </w:p>
    <w:p w:rsidR="0070240C" w:rsidRDefault="0070240C" w:rsidP="0070240C">
      <w:pPr>
        <w:pStyle w:val="ListParagraph"/>
        <w:ind w:left="1440"/>
        <w:rPr>
          <w:rFonts w:cstheme="minorHAnsi"/>
        </w:rPr>
      </w:pPr>
      <w:r>
        <w:rPr>
          <w:rFonts w:cstheme="minorHAnsi"/>
          <w:noProof/>
        </w:rPr>
        <w:drawing>
          <wp:inline distT="0" distB="0" distL="0" distR="0">
            <wp:extent cx="4476115" cy="4390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21 at 11.40.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842" cy="448490"/>
                    </a:xfrm>
                    <a:prstGeom prst="rect">
                      <a:avLst/>
                    </a:prstGeom>
                  </pic:spPr>
                </pic:pic>
              </a:graphicData>
            </a:graphic>
          </wp:inline>
        </w:drawing>
      </w:r>
    </w:p>
    <w:p w:rsidR="0070240C" w:rsidRDefault="0070240C" w:rsidP="0070240C">
      <w:pPr>
        <w:rPr>
          <w:rFonts w:cstheme="minorHAnsi"/>
        </w:rPr>
      </w:pPr>
      <w:r>
        <w:rPr>
          <w:rFonts w:cstheme="minorHAnsi"/>
        </w:rPr>
        <w:tab/>
        <w:t xml:space="preserve">The minimization of the functional </w:t>
      </w:r>
      <w:r w:rsidRPr="0070240C">
        <w:rPr>
          <w:rFonts w:cstheme="minorHAnsi"/>
        </w:rPr>
        <w:t>is non-convex and non-linear.</w:t>
      </w:r>
    </w:p>
    <w:p w:rsidR="0070240C" w:rsidRPr="0070240C" w:rsidRDefault="0070240C" w:rsidP="0070240C">
      <w:pPr>
        <w:rPr>
          <w:rFonts w:cstheme="minorHAnsi"/>
          <w:sz w:val="32"/>
          <w:szCs w:val="32"/>
        </w:rPr>
      </w:pPr>
      <w:r>
        <w:rPr>
          <w:rFonts w:cstheme="minorHAnsi"/>
        </w:rPr>
        <w:tab/>
      </w:r>
      <w:r w:rsidRPr="0070240C">
        <w:rPr>
          <w:rFonts w:cstheme="minorHAnsi"/>
          <w:sz w:val="32"/>
          <w:szCs w:val="32"/>
        </w:rPr>
        <w:t xml:space="preserve">TODO: I don’t quite </w:t>
      </w:r>
      <w:r w:rsidR="00EA4BA3">
        <w:rPr>
          <w:rFonts w:cstheme="minorHAnsi"/>
          <w:sz w:val="32"/>
          <w:szCs w:val="32"/>
        </w:rPr>
        <w:t>know</w:t>
      </w:r>
      <w:r w:rsidRPr="0070240C">
        <w:rPr>
          <w:rFonts w:cstheme="minorHAnsi"/>
          <w:sz w:val="32"/>
          <w:szCs w:val="32"/>
        </w:rPr>
        <w:t xml:space="preserve"> how to minimize this functional T_T</w:t>
      </w:r>
      <w:r>
        <w:rPr>
          <w:rFonts w:cstheme="minorHAnsi"/>
          <w:sz w:val="32"/>
          <w:szCs w:val="32"/>
        </w:rPr>
        <w:t xml:space="preserve">, especially how to </w:t>
      </w:r>
      <w:r w:rsidR="00EA4BA3">
        <w:rPr>
          <w:rFonts w:cstheme="minorHAnsi"/>
          <w:sz w:val="32"/>
          <w:szCs w:val="32"/>
        </w:rPr>
        <w:t>get</w:t>
      </w:r>
      <w:bookmarkStart w:id="0" w:name="_GoBack"/>
      <w:bookmarkEnd w:id="0"/>
      <w:r w:rsidR="00EA4BA3">
        <w:rPr>
          <w:rFonts w:cstheme="minorHAnsi"/>
          <w:sz w:val="32"/>
          <w:szCs w:val="32"/>
        </w:rPr>
        <w:t xml:space="preserve"> a linear system.</w:t>
      </w:r>
      <w:r w:rsidRPr="0070240C">
        <w:rPr>
          <w:rFonts w:cstheme="minorHAnsi"/>
          <w:sz w:val="32"/>
          <w:szCs w:val="32"/>
        </w:rPr>
        <w:t xml:space="preserve"> It is a pure math problem. ZONGREN could you deal with this part? </w:t>
      </w:r>
      <w:r>
        <w:rPr>
          <w:rFonts w:cstheme="minorHAnsi"/>
          <w:sz w:val="32"/>
          <w:szCs w:val="32"/>
        </w:rPr>
        <w:t>See the last part of chapter in the Deep Flow paper.</w:t>
      </w:r>
    </w:p>
    <w:sectPr w:rsidR="0070240C" w:rsidRPr="0070240C" w:rsidSect="0027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115"/>
    <w:multiLevelType w:val="hybridMultilevel"/>
    <w:tmpl w:val="E520B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785"/>
    <w:multiLevelType w:val="hybridMultilevel"/>
    <w:tmpl w:val="5704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B6E6C"/>
    <w:multiLevelType w:val="hybridMultilevel"/>
    <w:tmpl w:val="EFDA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E6DC7"/>
    <w:multiLevelType w:val="hybridMultilevel"/>
    <w:tmpl w:val="74A45A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11"/>
    <w:rsid w:val="00054359"/>
    <w:rsid w:val="00096CA0"/>
    <w:rsid w:val="0015141C"/>
    <w:rsid w:val="00173CB7"/>
    <w:rsid w:val="001D796B"/>
    <w:rsid w:val="0027384D"/>
    <w:rsid w:val="00436098"/>
    <w:rsid w:val="0070240C"/>
    <w:rsid w:val="00720213"/>
    <w:rsid w:val="00831411"/>
    <w:rsid w:val="008D528B"/>
    <w:rsid w:val="00C35216"/>
    <w:rsid w:val="00D61084"/>
    <w:rsid w:val="00EA4BA3"/>
    <w:rsid w:val="00FD3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2760A9"/>
  <w15:chartTrackingRefBased/>
  <w15:docId w15:val="{26E0CB33-4E2E-0441-9E58-537AFF23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96B"/>
    <w:rPr>
      <w:color w:val="0000FF"/>
      <w:u w:val="single"/>
    </w:rPr>
  </w:style>
  <w:style w:type="paragraph" w:styleId="ListParagraph">
    <w:name w:val="List Paragraph"/>
    <w:basedOn w:val="Normal"/>
    <w:uiPriority w:val="34"/>
    <w:qFormat/>
    <w:rsid w:val="00D6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45501">
      <w:bodyDiv w:val="1"/>
      <w:marLeft w:val="0"/>
      <w:marRight w:val="0"/>
      <w:marTop w:val="0"/>
      <w:marBottom w:val="0"/>
      <w:divBdr>
        <w:top w:val="none" w:sz="0" w:space="0" w:color="auto"/>
        <w:left w:val="none" w:sz="0" w:space="0" w:color="auto"/>
        <w:bottom w:val="none" w:sz="0" w:space="0" w:color="auto"/>
        <w:right w:val="none" w:sz="0" w:space="0" w:color="auto"/>
      </w:divBdr>
    </w:div>
    <w:div w:id="366566880">
      <w:bodyDiv w:val="1"/>
      <w:marLeft w:val="0"/>
      <w:marRight w:val="0"/>
      <w:marTop w:val="0"/>
      <w:marBottom w:val="0"/>
      <w:divBdr>
        <w:top w:val="none" w:sz="0" w:space="0" w:color="auto"/>
        <w:left w:val="none" w:sz="0" w:space="0" w:color="auto"/>
        <w:bottom w:val="none" w:sz="0" w:space="0" w:color="auto"/>
        <w:right w:val="none" w:sz="0" w:space="0" w:color="auto"/>
      </w:divBdr>
    </w:div>
    <w:div w:id="489760805">
      <w:bodyDiv w:val="1"/>
      <w:marLeft w:val="0"/>
      <w:marRight w:val="0"/>
      <w:marTop w:val="0"/>
      <w:marBottom w:val="0"/>
      <w:divBdr>
        <w:top w:val="none" w:sz="0" w:space="0" w:color="auto"/>
        <w:left w:val="none" w:sz="0" w:space="0" w:color="auto"/>
        <w:bottom w:val="none" w:sz="0" w:space="0" w:color="auto"/>
        <w:right w:val="none" w:sz="0" w:space="0" w:color="auto"/>
      </w:divBdr>
    </w:div>
    <w:div w:id="749736515">
      <w:bodyDiv w:val="1"/>
      <w:marLeft w:val="0"/>
      <w:marRight w:val="0"/>
      <w:marTop w:val="0"/>
      <w:marBottom w:val="0"/>
      <w:divBdr>
        <w:top w:val="none" w:sz="0" w:space="0" w:color="auto"/>
        <w:left w:val="none" w:sz="0" w:space="0" w:color="auto"/>
        <w:bottom w:val="none" w:sz="0" w:space="0" w:color="auto"/>
        <w:right w:val="none" w:sz="0" w:space="0" w:color="auto"/>
      </w:divBdr>
    </w:div>
    <w:div w:id="863788520">
      <w:bodyDiv w:val="1"/>
      <w:marLeft w:val="0"/>
      <w:marRight w:val="0"/>
      <w:marTop w:val="0"/>
      <w:marBottom w:val="0"/>
      <w:divBdr>
        <w:top w:val="none" w:sz="0" w:space="0" w:color="auto"/>
        <w:left w:val="none" w:sz="0" w:space="0" w:color="auto"/>
        <w:bottom w:val="none" w:sz="0" w:space="0" w:color="auto"/>
        <w:right w:val="none" w:sz="0" w:space="0" w:color="auto"/>
      </w:divBdr>
    </w:div>
    <w:div w:id="1307859331">
      <w:bodyDiv w:val="1"/>
      <w:marLeft w:val="0"/>
      <w:marRight w:val="0"/>
      <w:marTop w:val="0"/>
      <w:marBottom w:val="0"/>
      <w:divBdr>
        <w:top w:val="none" w:sz="0" w:space="0" w:color="auto"/>
        <w:left w:val="none" w:sz="0" w:space="0" w:color="auto"/>
        <w:bottom w:val="none" w:sz="0" w:space="0" w:color="auto"/>
        <w:right w:val="none" w:sz="0" w:space="0" w:color="auto"/>
      </w:divBdr>
    </w:div>
    <w:div w:id="1591235480">
      <w:bodyDiv w:val="1"/>
      <w:marLeft w:val="0"/>
      <w:marRight w:val="0"/>
      <w:marTop w:val="0"/>
      <w:marBottom w:val="0"/>
      <w:divBdr>
        <w:top w:val="none" w:sz="0" w:space="0" w:color="auto"/>
        <w:left w:val="none" w:sz="0" w:space="0" w:color="auto"/>
        <w:bottom w:val="none" w:sz="0" w:space="0" w:color="auto"/>
        <w:right w:val="none" w:sz="0" w:space="0" w:color="auto"/>
      </w:divBdr>
    </w:div>
    <w:div w:id="19537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rZ0LmblTAY@student.ethz.ch</dc:creator>
  <cp:keywords/>
  <dc:description/>
  <cp:lastModifiedBy>rZ0LmblTAY@student.ethz.ch</cp:lastModifiedBy>
  <cp:revision>1</cp:revision>
  <dcterms:created xsi:type="dcterms:W3CDTF">2018-04-22T01:35:00Z</dcterms:created>
  <dcterms:modified xsi:type="dcterms:W3CDTF">2018-04-22T03:49:00Z</dcterms:modified>
</cp:coreProperties>
</file>