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9152F56" w14:textId="77777777" w:rsidR="00065D58" w:rsidRPr="00065D58" w:rsidRDefault="00065D58" w:rsidP="00065D58">
      <w:pPr>
        <w:spacing w:after="0" w:line="240" w:lineRule="auto"/>
        <w:rPr>
          <w:rFonts w:ascii="Times New Roman" w:eastAsia="Times New Roman" w:hAnsi="Times New Roman" w:cs="Times New Roman"/>
          <w:sz w:val="24"/>
          <w:szCs w:val="24"/>
        </w:rPr>
      </w:pPr>
      <w:r w:rsidRPr="00065D58">
        <w:rPr>
          <w:rFonts w:ascii="Times New Roman" w:eastAsia="Times New Roman" w:hAnsi="Times New Roman" w:cs="Times New Roman"/>
          <w:sz w:val="24"/>
          <w:szCs w:val="24"/>
        </w:rPr>
        <w:t>why are results success is false for all rows in performance, do i need ton worry, how to justify to my examiners/supervisor</w:t>
      </w:r>
    </w:p>
    <w:p w14:paraId="7CC5C60A" w14:textId="77777777" w:rsidR="00065D58" w:rsidRPr="00065D58" w:rsidRDefault="00065D58" w:rsidP="00065D58">
      <w:pPr>
        <w:spacing w:before="100" w:beforeAutospacing="1" w:after="100" w:afterAutospacing="1" w:line="240" w:lineRule="auto"/>
        <w:outlineLvl w:val="5"/>
        <w:rPr>
          <w:rFonts w:ascii="Times New Roman" w:eastAsia="Times New Roman" w:hAnsi="Times New Roman" w:cs="Times New Roman"/>
          <w:b/>
          <w:bCs/>
          <w:sz w:val="15"/>
          <w:szCs w:val="15"/>
        </w:rPr>
      </w:pPr>
      <w:r w:rsidRPr="00065D58">
        <w:rPr>
          <w:rFonts w:ascii="Times New Roman" w:eastAsia="Times New Roman" w:hAnsi="Times New Roman" w:cs="Times New Roman"/>
          <w:b/>
          <w:bCs/>
          <w:sz w:val="15"/>
          <w:szCs w:val="15"/>
        </w:rPr>
        <w:t>ChatGPT said:</w:t>
      </w:r>
    </w:p>
    <w:p w14:paraId="4A4B58A1" w14:textId="77777777" w:rsidR="00065D58" w:rsidRPr="00065D58" w:rsidRDefault="00065D58" w:rsidP="00065D58">
      <w:pPr>
        <w:spacing w:after="0" w:line="240" w:lineRule="auto"/>
        <w:rPr>
          <w:rFonts w:ascii="Times New Roman" w:eastAsia="Times New Roman" w:hAnsi="Times New Roman" w:cs="Times New Roman"/>
          <w:sz w:val="24"/>
          <w:szCs w:val="24"/>
        </w:rPr>
      </w:pPr>
      <w:r w:rsidRPr="00065D58">
        <w:rPr>
          <w:rFonts w:ascii="Times New Roman" w:eastAsia="Times New Roman" w:hAnsi="Times New Roman" w:cs="Times New Roman"/>
          <w:sz w:val="24"/>
          <w:szCs w:val="24"/>
        </w:rPr>
        <w:t>Thought for 24s</w:t>
      </w:r>
    </w:p>
    <w:p w14:paraId="47940103" w14:textId="77777777" w:rsidR="00065D58" w:rsidRPr="00065D58" w:rsidRDefault="00065D58" w:rsidP="00065D58">
      <w:pPr>
        <w:spacing w:before="100" w:beforeAutospacing="1" w:after="100" w:afterAutospacing="1" w:line="240" w:lineRule="auto"/>
        <w:rPr>
          <w:rFonts w:ascii="Times New Roman" w:eastAsia="Times New Roman" w:hAnsi="Times New Roman" w:cs="Times New Roman"/>
          <w:sz w:val="24"/>
          <w:szCs w:val="24"/>
        </w:rPr>
      </w:pPr>
      <w:r w:rsidRPr="00065D58">
        <w:rPr>
          <w:rFonts w:ascii="Times New Roman" w:eastAsia="Times New Roman" w:hAnsi="Times New Roman" w:cs="Times New Roman"/>
          <w:sz w:val="24"/>
          <w:szCs w:val="24"/>
        </w:rPr>
        <w:t xml:space="preserve">You don’t need to panic </w:t>
      </w:r>
      <w:r w:rsidRPr="00065D58">
        <w:rPr>
          <w:rFonts w:ascii="Segoe UI Emoji" w:eastAsia="Times New Roman" w:hAnsi="Segoe UI Emoji" w:cs="Segoe UI Emoji"/>
          <w:sz w:val="24"/>
          <w:szCs w:val="24"/>
        </w:rPr>
        <w:t>🙂</w:t>
      </w:r>
      <w:r w:rsidRPr="00065D58">
        <w:rPr>
          <w:rFonts w:ascii="Times New Roman" w:eastAsia="Times New Roman" w:hAnsi="Times New Roman" w:cs="Times New Roman"/>
          <w:sz w:val="24"/>
          <w:szCs w:val="24"/>
        </w:rPr>
        <w:br/>
        <w:t>“</w:t>
      </w:r>
      <w:r w:rsidRPr="00065D58">
        <w:rPr>
          <w:rFonts w:ascii="Courier New" w:eastAsia="Times New Roman" w:hAnsi="Courier New" w:cs="Courier New"/>
          <w:sz w:val="20"/>
          <w:szCs w:val="20"/>
        </w:rPr>
        <w:t>success = False</w:t>
      </w:r>
      <w:r w:rsidRPr="00065D58">
        <w:rPr>
          <w:rFonts w:ascii="Times New Roman" w:eastAsia="Times New Roman" w:hAnsi="Times New Roman" w:cs="Times New Roman"/>
          <w:sz w:val="24"/>
          <w:szCs w:val="24"/>
        </w:rPr>
        <w:t xml:space="preserve"> everywhere” is </w:t>
      </w:r>
      <w:r w:rsidRPr="00065D58">
        <w:rPr>
          <w:rFonts w:ascii="Times New Roman" w:eastAsia="Times New Roman" w:hAnsi="Times New Roman" w:cs="Times New Roman"/>
          <w:b/>
          <w:bCs/>
          <w:sz w:val="24"/>
          <w:szCs w:val="24"/>
        </w:rPr>
        <w:t>not automatically a bug</w:t>
      </w:r>
      <w:r w:rsidRPr="00065D58">
        <w:rPr>
          <w:rFonts w:ascii="Times New Roman" w:eastAsia="Times New Roman" w:hAnsi="Times New Roman" w:cs="Times New Roman"/>
          <w:sz w:val="24"/>
          <w:szCs w:val="24"/>
        </w:rPr>
        <w:t xml:space="preserve"> — it mostly reflects that we set a </w:t>
      </w:r>
      <w:r w:rsidRPr="00065D58">
        <w:rPr>
          <w:rFonts w:ascii="Times New Roman" w:eastAsia="Times New Roman" w:hAnsi="Times New Roman" w:cs="Times New Roman"/>
          <w:b/>
          <w:bCs/>
          <w:sz w:val="24"/>
          <w:szCs w:val="24"/>
        </w:rPr>
        <w:t>very strict success definition</w:t>
      </w:r>
      <w:r w:rsidRPr="00065D58">
        <w:rPr>
          <w:rFonts w:ascii="Times New Roman" w:eastAsia="Times New Roman" w:hAnsi="Times New Roman" w:cs="Times New Roman"/>
          <w:sz w:val="24"/>
          <w:szCs w:val="24"/>
        </w:rPr>
        <w:t xml:space="preserve"> on a </w:t>
      </w:r>
      <w:r w:rsidRPr="00065D58">
        <w:rPr>
          <w:rFonts w:ascii="Times New Roman" w:eastAsia="Times New Roman" w:hAnsi="Times New Roman" w:cs="Times New Roman"/>
          <w:b/>
          <w:bCs/>
          <w:sz w:val="24"/>
          <w:szCs w:val="24"/>
        </w:rPr>
        <w:t>hard problem</w:t>
      </w:r>
      <w:r w:rsidRPr="00065D58">
        <w:rPr>
          <w:rFonts w:ascii="Times New Roman" w:eastAsia="Times New Roman" w:hAnsi="Times New Roman" w:cs="Times New Roman"/>
          <w:sz w:val="24"/>
          <w:szCs w:val="24"/>
        </w:rPr>
        <w:t xml:space="preserve"> with </w:t>
      </w:r>
      <w:r w:rsidRPr="00065D58">
        <w:rPr>
          <w:rFonts w:ascii="Times New Roman" w:eastAsia="Times New Roman" w:hAnsi="Times New Roman" w:cs="Times New Roman"/>
          <w:b/>
          <w:bCs/>
          <w:sz w:val="24"/>
          <w:szCs w:val="24"/>
        </w:rPr>
        <w:t>one fixed annealing schedule</w:t>
      </w:r>
      <w:r w:rsidRPr="00065D58">
        <w:rPr>
          <w:rFonts w:ascii="Times New Roman" w:eastAsia="Times New Roman" w:hAnsi="Times New Roman" w:cs="Times New Roman"/>
          <w:sz w:val="24"/>
          <w:szCs w:val="24"/>
        </w:rPr>
        <w:t>.</w:t>
      </w:r>
    </w:p>
    <w:p w14:paraId="13F7B8D8" w14:textId="77777777" w:rsidR="00065D58" w:rsidRPr="00065D58" w:rsidRDefault="00065D58" w:rsidP="00065D58">
      <w:pPr>
        <w:spacing w:before="100" w:beforeAutospacing="1" w:after="100" w:afterAutospacing="1" w:line="240" w:lineRule="auto"/>
        <w:rPr>
          <w:rFonts w:ascii="Times New Roman" w:eastAsia="Times New Roman" w:hAnsi="Times New Roman" w:cs="Times New Roman"/>
          <w:sz w:val="24"/>
          <w:szCs w:val="24"/>
        </w:rPr>
      </w:pPr>
      <w:r w:rsidRPr="00065D58">
        <w:rPr>
          <w:rFonts w:ascii="Times New Roman" w:eastAsia="Times New Roman" w:hAnsi="Times New Roman" w:cs="Times New Roman"/>
          <w:sz w:val="24"/>
          <w:szCs w:val="24"/>
        </w:rPr>
        <w:t>Let’s unpack it so you can explain it clearly to examiners.</w:t>
      </w:r>
    </w:p>
    <w:p w14:paraId="217AE766" w14:textId="77777777" w:rsidR="00065D58" w:rsidRPr="00065D58" w:rsidRDefault="00065D58" w:rsidP="00065D58">
      <w:pPr>
        <w:spacing w:after="0" w:line="240" w:lineRule="auto"/>
        <w:rPr>
          <w:rFonts w:ascii="Times New Roman" w:eastAsia="Times New Roman" w:hAnsi="Times New Roman" w:cs="Times New Roman"/>
          <w:sz w:val="24"/>
          <w:szCs w:val="24"/>
        </w:rPr>
      </w:pPr>
      <w:r w:rsidRPr="00065D58">
        <w:rPr>
          <w:rFonts w:ascii="Times New Roman" w:eastAsia="Times New Roman" w:hAnsi="Times New Roman" w:cs="Times New Roman"/>
          <w:sz w:val="24"/>
          <w:szCs w:val="24"/>
        </w:rPr>
        <w:pict w14:anchorId="33DC53A3">
          <v:rect id="_x0000_i1025" style="width:0;height:1.5pt" o:hralign="center" o:hrstd="t" o:hr="t" fillcolor="#a0a0a0" stroked="f"/>
        </w:pict>
      </w:r>
    </w:p>
    <w:p w14:paraId="030BFEFD" w14:textId="77777777" w:rsidR="00065D58" w:rsidRPr="00065D58" w:rsidRDefault="00065D58" w:rsidP="00065D58">
      <w:pPr>
        <w:spacing w:before="100" w:beforeAutospacing="1" w:after="100" w:afterAutospacing="1" w:line="240" w:lineRule="auto"/>
        <w:outlineLvl w:val="1"/>
        <w:rPr>
          <w:rFonts w:ascii="Times New Roman" w:eastAsia="Times New Roman" w:hAnsi="Times New Roman" w:cs="Times New Roman"/>
          <w:b/>
          <w:bCs/>
          <w:sz w:val="36"/>
          <w:szCs w:val="36"/>
        </w:rPr>
      </w:pPr>
      <w:r w:rsidRPr="00065D58">
        <w:rPr>
          <w:rFonts w:ascii="Times New Roman" w:eastAsia="Times New Roman" w:hAnsi="Times New Roman" w:cs="Times New Roman"/>
          <w:b/>
          <w:bCs/>
          <w:sz w:val="36"/>
          <w:szCs w:val="36"/>
        </w:rPr>
        <w:t xml:space="preserve">1. What does </w:t>
      </w:r>
      <w:r w:rsidRPr="00065D58">
        <w:rPr>
          <w:rFonts w:ascii="Courier New" w:eastAsia="Times New Roman" w:hAnsi="Courier New" w:cs="Courier New"/>
          <w:b/>
          <w:bCs/>
          <w:sz w:val="20"/>
          <w:szCs w:val="20"/>
        </w:rPr>
        <w:t>success</w:t>
      </w:r>
      <w:r w:rsidRPr="00065D58">
        <w:rPr>
          <w:rFonts w:ascii="Times New Roman" w:eastAsia="Times New Roman" w:hAnsi="Times New Roman" w:cs="Times New Roman"/>
          <w:b/>
          <w:bCs/>
          <w:sz w:val="36"/>
          <w:szCs w:val="36"/>
        </w:rPr>
        <w:t xml:space="preserve"> actually mean in your code?</w:t>
      </w:r>
    </w:p>
    <w:p w14:paraId="7E41D598" w14:textId="77777777" w:rsidR="00065D58" w:rsidRPr="00065D58" w:rsidRDefault="00065D58" w:rsidP="00065D58">
      <w:pPr>
        <w:spacing w:before="100" w:beforeAutospacing="1" w:after="100" w:afterAutospacing="1" w:line="240" w:lineRule="auto"/>
        <w:rPr>
          <w:rFonts w:ascii="Times New Roman" w:eastAsia="Times New Roman" w:hAnsi="Times New Roman" w:cs="Times New Roman"/>
          <w:sz w:val="24"/>
          <w:szCs w:val="24"/>
        </w:rPr>
      </w:pPr>
      <w:r w:rsidRPr="00065D58">
        <w:rPr>
          <w:rFonts w:ascii="Times New Roman" w:eastAsia="Times New Roman" w:hAnsi="Times New Roman" w:cs="Times New Roman"/>
          <w:sz w:val="24"/>
          <w:szCs w:val="24"/>
        </w:rPr>
        <w:t>In the QA notebook we defined:</w:t>
      </w:r>
    </w:p>
    <w:p w14:paraId="3EAC366F" w14:textId="77777777" w:rsidR="00065D58" w:rsidRPr="00065D58" w:rsidRDefault="00065D58" w:rsidP="00065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5D58">
        <w:rPr>
          <w:rFonts w:ascii="Courier New" w:eastAsia="Times New Roman" w:hAnsi="Courier New" w:cs="Courier New"/>
          <w:sz w:val="20"/>
          <w:szCs w:val="20"/>
        </w:rPr>
        <w:t>gap = (best_E - E_star) / (abs(E_star) + 1e-12)</w:t>
      </w:r>
    </w:p>
    <w:p w14:paraId="6FB127CC" w14:textId="77777777" w:rsidR="00065D58" w:rsidRPr="00065D58" w:rsidRDefault="00065D58" w:rsidP="00065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5D58">
        <w:rPr>
          <w:rFonts w:ascii="Courier New" w:eastAsia="Times New Roman" w:hAnsi="Courier New" w:cs="Courier New"/>
          <w:sz w:val="20"/>
          <w:szCs w:val="20"/>
        </w:rPr>
        <w:t>success = bool(gap &lt;= gap_tol)</w:t>
      </w:r>
    </w:p>
    <w:p w14:paraId="7A50B764" w14:textId="77777777" w:rsidR="00065D58" w:rsidRPr="00065D58" w:rsidRDefault="00065D58" w:rsidP="00065D5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65D58">
        <w:rPr>
          <w:rFonts w:ascii="Courier New" w:eastAsia="Times New Roman" w:hAnsi="Courier New" w:cs="Courier New"/>
          <w:sz w:val="20"/>
          <w:szCs w:val="20"/>
        </w:rPr>
        <w:t>E_star</w:t>
      </w:r>
      <w:r w:rsidRPr="00065D58">
        <w:rPr>
          <w:rFonts w:ascii="Times New Roman" w:eastAsia="Times New Roman" w:hAnsi="Times New Roman" w:cs="Times New Roman"/>
          <w:sz w:val="24"/>
          <w:szCs w:val="24"/>
        </w:rPr>
        <w:t xml:space="preserve"> = planted optimum energy (we know the planted solution exactly)</w:t>
      </w:r>
    </w:p>
    <w:p w14:paraId="059861F4" w14:textId="77777777" w:rsidR="00065D58" w:rsidRPr="00065D58" w:rsidRDefault="00065D58" w:rsidP="00065D5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65D58">
        <w:rPr>
          <w:rFonts w:ascii="Courier New" w:eastAsia="Times New Roman" w:hAnsi="Courier New" w:cs="Courier New"/>
          <w:sz w:val="20"/>
          <w:szCs w:val="20"/>
        </w:rPr>
        <w:t>best_E</w:t>
      </w:r>
      <w:r w:rsidRPr="00065D58">
        <w:rPr>
          <w:rFonts w:ascii="Times New Roman" w:eastAsia="Times New Roman" w:hAnsi="Times New Roman" w:cs="Times New Roman"/>
          <w:sz w:val="24"/>
          <w:szCs w:val="24"/>
        </w:rPr>
        <w:t xml:space="preserve"> = energy of the configuration produced by the </w:t>
      </w:r>
      <w:r w:rsidRPr="00065D58">
        <w:rPr>
          <w:rFonts w:ascii="Times New Roman" w:eastAsia="Times New Roman" w:hAnsi="Times New Roman" w:cs="Times New Roman"/>
          <w:b/>
          <w:bCs/>
          <w:sz w:val="24"/>
          <w:szCs w:val="24"/>
        </w:rPr>
        <w:t>mean-field QA</w:t>
      </w:r>
      <w:r w:rsidRPr="00065D58">
        <w:rPr>
          <w:rFonts w:ascii="Times New Roman" w:eastAsia="Times New Roman" w:hAnsi="Times New Roman" w:cs="Times New Roman"/>
          <w:sz w:val="24"/>
          <w:szCs w:val="24"/>
        </w:rPr>
        <w:t xml:space="preserve"> at the end</w:t>
      </w:r>
    </w:p>
    <w:p w14:paraId="41F29366" w14:textId="77777777" w:rsidR="00065D58" w:rsidRPr="00065D58" w:rsidRDefault="00065D58" w:rsidP="00065D5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65D58">
        <w:rPr>
          <w:rFonts w:ascii="Courier New" w:eastAsia="Times New Roman" w:hAnsi="Courier New" w:cs="Courier New"/>
          <w:sz w:val="20"/>
          <w:szCs w:val="20"/>
        </w:rPr>
        <w:t>gap</w:t>
      </w:r>
      <w:r w:rsidRPr="00065D58">
        <w:rPr>
          <w:rFonts w:ascii="Times New Roman" w:eastAsia="Times New Roman" w:hAnsi="Times New Roman" w:cs="Times New Roman"/>
          <w:sz w:val="24"/>
          <w:szCs w:val="24"/>
        </w:rPr>
        <w:t xml:space="preserve"> = </w:t>
      </w:r>
      <w:r w:rsidRPr="00065D58">
        <w:rPr>
          <w:rFonts w:ascii="Times New Roman" w:eastAsia="Times New Roman" w:hAnsi="Times New Roman" w:cs="Times New Roman"/>
          <w:i/>
          <w:iCs/>
          <w:sz w:val="24"/>
          <w:szCs w:val="24"/>
        </w:rPr>
        <w:t>relative</w:t>
      </w:r>
      <w:r w:rsidRPr="00065D58">
        <w:rPr>
          <w:rFonts w:ascii="Times New Roman" w:eastAsia="Times New Roman" w:hAnsi="Times New Roman" w:cs="Times New Roman"/>
          <w:sz w:val="24"/>
          <w:szCs w:val="24"/>
        </w:rPr>
        <w:t xml:space="preserve"> suboptimality:</w:t>
      </w:r>
    </w:p>
    <w:p w14:paraId="120D8E05" w14:textId="77777777" w:rsidR="00065D58" w:rsidRPr="00065D58" w:rsidRDefault="00065D58" w:rsidP="00065D58">
      <w:pPr>
        <w:spacing w:beforeAutospacing="1" w:after="0" w:afterAutospacing="1" w:line="240" w:lineRule="auto"/>
        <w:ind w:left="720"/>
        <w:rPr>
          <w:rFonts w:ascii="Times New Roman" w:eastAsia="Times New Roman" w:hAnsi="Times New Roman" w:cs="Times New Roman"/>
          <w:sz w:val="24"/>
          <w:szCs w:val="24"/>
        </w:rPr>
      </w:pPr>
      <w:r w:rsidRPr="00065D58">
        <w:rPr>
          <w:rFonts w:ascii="Times New Roman" w:eastAsia="Times New Roman" w:hAnsi="Times New Roman" w:cs="Times New Roman"/>
          <w:sz w:val="24"/>
          <w:szCs w:val="24"/>
        </w:rPr>
        <w:t>gap=Efound−E</w:t>
      </w:r>
      <w:r w:rsidRPr="00065D58">
        <w:rPr>
          <w:rFonts w:ascii="Cambria Math" w:eastAsia="Times New Roman" w:hAnsi="Cambria Math" w:cs="Cambria Math"/>
          <w:sz w:val="24"/>
          <w:szCs w:val="24"/>
        </w:rPr>
        <w:t>⋆∣</w:t>
      </w:r>
      <w:r w:rsidRPr="00065D58">
        <w:rPr>
          <w:rFonts w:ascii="Times New Roman" w:eastAsia="Times New Roman" w:hAnsi="Times New Roman" w:cs="Times New Roman"/>
          <w:sz w:val="24"/>
          <w:szCs w:val="24"/>
        </w:rPr>
        <w:t>E</w:t>
      </w:r>
      <w:r w:rsidRPr="00065D58">
        <w:rPr>
          <w:rFonts w:ascii="Cambria Math" w:eastAsia="Times New Roman" w:hAnsi="Cambria Math" w:cs="Cambria Math"/>
          <w:sz w:val="24"/>
          <w:szCs w:val="24"/>
        </w:rPr>
        <w:t>⋆∣</w:t>
      </w:r>
      <w:r w:rsidRPr="00065D58">
        <w:rPr>
          <w:rFonts w:ascii="Times New Roman" w:eastAsia="Times New Roman" w:hAnsi="Times New Roman" w:cs="Times New Roman"/>
          <w:sz w:val="24"/>
          <w:szCs w:val="24"/>
        </w:rPr>
        <w:t xml:space="preserve"> \text{gap} = \frac{E_{\text{found}} - E_\star}{|E_\star|}gap=</w:t>
      </w:r>
      <w:r w:rsidRPr="00065D58">
        <w:rPr>
          <w:rFonts w:ascii="Cambria Math" w:eastAsia="Times New Roman" w:hAnsi="Cambria Math" w:cs="Cambria Math"/>
          <w:sz w:val="24"/>
          <w:szCs w:val="24"/>
        </w:rPr>
        <w:t>∣</w:t>
      </w:r>
      <w:r w:rsidRPr="00065D58">
        <w:rPr>
          <w:rFonts w:ascii="Times New Roman" w:eastAsia="Times New Roman" w:hAnsi="Times New Roman" w:cs="Times New Roman"/>
          <w:sz w:val="24"/>
          <w:szCs w:val="24"/>
        </w:rPr>
        <w:t>E</w:t>
      </w:r>
      <w:r w:rsidRPr="00065D58">
        <w:rPr>
          <w:rFonts w:ascii="Cambria Math" w:eastAsia="Times New Roman" w:hAnsi="Cambria Math" w:cs="Cambria Math"/>
          <w:sz w:val="24"/>
          <w:szCs w:val="24"/>
        </w:rPr>
        <w:t>⋆</w:t>
      </w:r>
      <w:r w:rsidRPr="00065D58">
        <w:rPr>
          <w:rFonts w:ascii="Times New Roman" w:eastAsia="Times New Roman" w:hAnsi="Times New Roman" w:cs="Times New Roman"/>
          <w:sz w:val="24"/>
          <w:szCs w:val="24"/>
        </w:rPr>
        <w:t>​</w:t>
      </w:r>
      <w:r w:rsidRPr="00065D58">
        <w:rPr>
          <w:rFonts w:ascii="Cambria Math" w:eastAsia="Times New Roman" w:hAnsi="Cambria Math" w:cs="Cambria Math"/>
          <w:sz w:val="24"/>
          <w:szCs w:val="24"/>
        </w:rPr>
        <w:t>∣</w:t>
      </w:r>
      <w:r w:rsidRPr="00065D58">
        <w:rPr>
          <w:rFonts w:ascii="Times New Roman" w:eastAsia="Times New Roman" w:hAnsi="Times New Roman" w:cs="Times New Roman"/>
          <w:sz w:val="24"/>
          <w:szCs w:val="24"/>
        </w:rPr>
        <w:t>Efound​−E</w:t>
      </w:r>
      <w:r w:rsidRPr="00065D58">
        <w:rPr>
          <w:rFonts w:ascii="Cambria Math" w:eastAsia="Times New Roman" w:hAnsi="Cambria Math" w:cs="Cambria Math"/>
          <w:sz w:val="24"/>
          <w:szCs w:val="24"/>
        </w:rPr>
        <w:t>⋆</w:t>
      </w:r>
      <w:r w:rsidRPr="00065D58">
        <w:rPr>
          <w:rFonts w:ascii="Times New Roman" w:eastAsia="Times New Roman" w:hAnsi="Times New Roman" w:cs="Times New Roman"/>
          <w:sz w:val="24"/>
          <w:szCs w:val="24"/>
        </w:rPr>
        <w:t xml:space="preserve">​​ </w:t>
      </w:r>
    </w:p>
    <w:p w14:paraId="2D0E00C0" w14:textId="77777777" w:rsidR="00065D58" w:rsidRPr="00065D58" w:rsidRDefault="00065D58" w:rsidP="00065D5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65D58">
        <w:rPr>
          <w:rFonts w:ascii="Courier New" w:eastAsia="Times New Roman" w:hAnsi="Courier New" w:cs="Courier New"/>
          <w:sz w:val="20"/>
          <w:szCs w:val="20"/>
        </w:rPr>
        <w:t>gap_tol</w:t>
      </w:r>
      <w:r w:rsidRPr="00065D58">
        <w:rPr>
          <w:rFonts w:ascii="Times New Roman" w:eastAsia="Times New Roman" w:hAnsi="Times New Roman" w:cs="Times New Roman"/>
          <w:sz w:val="24"/>
          <w:szCs w:val="24"/>
        </w:rPr>
        <w:t xml:space="preserve"> you used = </w:t>
      </w:r>
      <w:r w:rsidRPr="00065D58">
        <w:rPr>
          <w:rFonts w:ascii="Courier New" w:eastAsia="Times New Roman" w:hAnsi="Courier New" w:cs="Courier New"/>
          <w:sz w:val="20"/>
          <w:szCs w:val="20"/>
        </w:rPr>
        <w:t>0.01</w:t>
      </w:r>
      <w:r w:rsidRPr="00065D58">
        <w:rPr>
          <w:rFonts w:ascii="Times New Roman" w:eastAsia="Times New Roman" w:hAnsi="Times New Roman" w:cs="Times New Roman"/>
          <w:sz w:val="24"/>
          <w:szCs w:val="24"/>
        </w:rPr>
        <w:t xml:space="preserve"> (1%)</w:t>
      </w:r>
    </w:p>
    <w:p w14:paraId="0D3FA2AA" w14:textId="77777777" w:rsidR="00065D58" w:rsidRPr="00065D58" w:rsidRDefault="00065D58" w:rsidP="00065D58">
      <w:pPr>
        <w:spacing w:before="100" w:beforeAutospacing="1" w:after="100" w:afterAutospacing="1" w:line="240" w:lineRule="auto"/>
        <w:rPr>
          <w:rFonts w:ascii="Times New Roman" w:eastAsia="Times New Roman" w:hAnsi="Times New Roman" w:cs="Times New Roman"/>
          <w:sz w:val="24"/>
          <w:szCs w:val="24"/>
        </w:rPr>
      </w:pPr>
      <w:r w:rsidRPr="00065D58">
        <w:rPr>
          <w:rFonts w:ascii="Times New Roman" w:eastAsia="Times New Roman" w:hAnsi="Times New Roman" w:cs="Times New Roman"/>
          <w:sz w:val="24"/>
          <w:szCs w:val="24"/>
        </w:rPr>
        <w:t xml:space="preserve">So </w:t>
      </w:r>
      <w:r w:rsidRPr="00065D58">
        <w:rPr>
          <w:rFonts w:ascii="Times New Roman" w:eastAsia="Times New Roman" w:hAnsi="Times New Roman" w:cs="Times New Roman"/>
          <w:b/>
          <w:bCs/>
          <w:sz w:val="24"/>
          <w:szCs w:val="24"/>
        </w:rPr>
        <w:t>success = True</w:t>
      </w:r>
      <w:r w:rsidRPr="00065D58">
        <w:rPr>
          <w:rFonts w:ascii="Times New Roman" w:eastAsia="Times New Roman" w:hAnsi="Times New Roman" w:cs="Times New Roman"/>
          <w:sz w:val="24"/>
          <w:szCs w:val="24"/>
        </w:rPr>
        <w:t xml:space="preserve"> only if the algorithm’s final energy is </w:t>
      </w:r>
      <w:r w:rsidRPr="00065D58">
        <w:rPr>
          <w:rFonts w:ascii="Times New Roman" w:eastAsia="Times New Roman" w:hAnsi="Times New Roman" w:cs="Times New Roman"/>
          <w:b/>
          <w:bCs/>
          <w:sz w:val="24"/>
          <w:szCs w:val="24"/>
        </w:rPr>
        <w:t>within 1% of the planted optimum</w:t>
      </w:r>
      <w:r w:rsidRPr="00065D58">
        <w:rPr>
          <w:rFonts w:ascii="Times New Roman" w:eastAsia="Times New Roman" w:hAnsi="Times New Roman" w:cs="Times New Roman"/>
          <w:sz w:val="24"/>
          <w:szCs w:val="24"/>
        </w:rPr>
        <w:t>.</w:t>
      </w:r>
    </w:p>
    <w:p w14:paraId="5D501039" w14:textId="77777777" w:rsidR="00065D58" w:rsidRPr="00065D58" w:rsidRDefault="00065D58" w:rsidP="00065D58">
      <w:pPr>
        <w:spacing w:before="100" w:beforeAutospacing="1" w:after="100" w:afterAutospacing="1" w:line="240" w:lineRule="auto"/>
        <w:rPr>
          <w:rFonts w:ascii="Times New Roman" w:eastAsia="Times New Roman" w:hAnsi="Times New Roman" w:cs="Times New Roman"/>
          <w:sz w:val="24"/>
          <w:szCs w:val="24"/>
        </w:rPr>
      </w:pPr>
      <w:r w:rsidRPr="00065D58">
        <w:rPr>
          <w:rFonts w:ascii="Times New Roman" w:eastAsia="Times New Roman" w:hAnsi="Times New Roman" w:cs="Times New Roman"/>
          <w:sz w:val="24"/>
          <w:szCs w:val="24"/>
        </w:rPr>
        <w:t xml:space="preserve">For large random Ising graphs (N = 64, 128, 192; p = 0.2), </w:t>
      </w:r>
      <w:r w:rsidRPr="00065D58">
        <w:rPr>
          <w:rFonts w:ascii="Times New Roman" w:eastAsia="Times New Roman" w:hAnsi="Times New Roman" w:cs="Times New Roman"/>
          <w:b/>
          <w:bCs/>
          <w:sz w:val="24"/>
          <w:szCs w:val="24"/>
        </w:rPr>
        <w:t>that’s an extremely strict standard</w:t>
      </w:r>
      <w:r w:rsidRPr="00065D58">
        <w:rPr>
          <w:rFonts w:ascii="Times New Roman" w:eastAsia="Times New Roman" w:hAnsi="Times New Roman" w:cs="Times New Roman"/>
          <w:sz w:val="24"/>
          <w:szCs w:val="24"/>
        </w:rPr>
        <w:t xml:space="preserve"> for a single-shot heuristic.</w:t>
      </w:r>
    </w:p>
    <w:p w14:paraId="638B4AF3" w14:textId="77777777" w:rsidR="00065D58" w:rsidRPr="00065D58" w:rsidRDefault="00065D58" w:rsidP="00065D58">
      <w:pPr>
        <w:spacing w:after="0" w:line="240" w:lineRule="auto"/>
        <w:rPr>
          <w:rFonts w:ascii="Times New Roman" w:eastAsia="Times New Roman" w:hAnsi="Times New Roman" w:cs="Times New Roman"/>
          <w:sz w:val="24"/>
          <w:szCs w:val="24"/>
        </w:rPr>
      </w:pPr>
      <w:r w:rsidRPr="00065D58">
        <w:rPr>
          <w:rFonts w:ascii="Times New Roman" w:eastAsia="Times New Roman" w:hAnsi="Times New Roman" w:cs="Times New Roman"/>
          <w:sz w:val="24"/>
          <w:szCs w:val="24"/>
        </w:rPr>
        <w:pict w14:anchorId="268166CA">
          <v:rect id="_x0000_i1026" style="width:0;height:1.5pt" o:hralign="center" o:hrstd="t" o:hr="t" fillcolor="#a0a0a0" stroked="f"/>
        </w:pict>
      </w:r>
    </w:p>
    <w:p w14:paraId="71C729DC" w14:textId="77777777" w:rsidR="00065D58" w:rsidRPr="00065D58" w:rsidRDefault="00065D58" w:rsidP="00065D58">
      <w:pPr>
        <w:spacing w:before="100" w:beforeAutospacing="1" w:after="100" w:afterAutospacing="1" w:line="240" w:lineRule="auto"/>
        <w:outlineLvl w:val="1"/>
        <w:rPr>
          <w:rFonts w:ascii="Times New Roman" w:eastAsia="Times New Roman" w:hAnsi="Times New Roman" w:cs="Times New Roman"/>
          <w:b/>
          <w:bCs/>
          <w:sz w:val="36"/>
          <w:szCs w:val="36"/>
        </w:rPr>
      </w:pPr>
      <w:r w:rsidRPr="00065D58">
        <w:rPr>
          <w:rFonts w:ascii="Times New Roman" w:eastAsia="Times New Roman" w:hAnsi="Times New Roman" w:cs="Times New Roman"/>
          <w:b/>
          <w:bCs/>
          <w:sz w:val="36"/>
          <w:szCs w:val="36"/>
        </w:rPr>
        <w:t>2. Why is everything False with your current parameters?</w:t>
      </w:r>
    </w:p>
    <w:p w14:paraId="009DD81C" w14:textId="77777777" w:rsidR="00065D58" w:rsidRPr="00065D58" w:rsidRDefault="00065D58" w:rsidP="00065D58">
      <w:pPr>
        <w:spacing w:before="100" w:beforeAutospacing="1" w:after="100" w:afterAutospacing="1" w:line="240" w:lineRule="auto"/>
        <w:rPr>
          <w:rFonts w:ascii="Times New Roman" w:eastAsia="Times New Roman" w:hAnsi="Times New Roman" w:cs="Times New Roman"/>
          <w:sz w:val="24"/>
          <w:szCs w:val="24"/>
        </w:rPr>
      </w:pPr>
      <w:r w:rsidRPr="00065D58">
        <w:rPr>
          <w:rFonts w:ascii="Times New Roman" w:eastAsia="Times New Roman" w:hAnsi="Times New Roman" w:cs="Times New Roman"/>
          <w:sz w:val="24"/>
          <w:szCs w:val="24"/>
        </w:rPr>
        <w:t>Given your setup:</w:t>
      </w:r>
    </w:p>
    <w:p w14:paraId="42784EF6" w14:textId="77777777" w:rsidR="00065D58" w:rsidRPr="00065D58" w:rsidRDefault="00065D58" w:rsidP="00065D5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65D58">
        <w:rPr>
          <w:rFonts w:ascii="Courier New" w:eastAsia="Times New Roman" w:hAnsi="Courier New" w:cs="Courier New"/>
          <w:sz w:val="20"/>
          <w:szCs w:val="20"/>
        </w:rPr>
        <w:t>sizes = (64, 128, 192)</w:t>
      </w:r>
    </w:p>
    <w:p w14:paraId="1C7A1454" w14:textId="77777777" w:rsidR="00065D58" w:rsidRPr="00065D58" w:rsidRDefault="00065D58" w:rsidP="00065D5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65D58">
        <w:rPr>
          <w:rFonts w:ascii="Courier New" w:eastAsia="Times New Roman" w:hAnsi="Courier New" w:cs="Courier New"/>
          <w:sz w:val="20"/>
          <w:szCs w:val="20"/>
        </w:rPr>
        <w:t>p = 0.2</w:t>
      </w:r>
      <w:r w:rsidRPr="00065D58">
        <w:rPr>
          <w:rFonts w:ascii="Times New Roman" w:eastAsia="Times New Roman" w:hAnsi="Times New Roman" w:cs="Times New Roman"/>
          <w:sz w:val="24"/>
          <w:szCs w:val="24"/>
        </w:rPr>
        <w:t xml:space="preserve"> → quite </w:t>
      </w:r>
      <w:r w:rsidRPr="00065D58">
        <w:rPr>
          <w:rFonts w:ascii="Times New Roman" w:eastAsia="Times New Roman" w:hAnsi="Times New Roman" w:cs="Times New Roman"/>
          <w:b/>
          <w:bCs/>
          <w:sz w:val="24"/>
          <w:szCs w:val="24"/>
        </w:rPr>
        <w:t>dense random graphs</w:t>
      </w:r>
      <w:r w:rsidRPr="00065D58">
        <w:rPr>
          <w:rFonts w:ascii="Times New Roman" w:eastAsia="Times New Roman" w:hAnsi="Times New Roman" w:cs="Times New Roman"/>
          <w:sz w:val="24"/>
          <w:szCs w:val="24"/>
        </w:rPr>
        <w:t>, very rugged energy landscape</w:t>
      </w:r>
    </w:p>
    <w:p w14:paraId="126A9B1B" w14:textId="77777777" w:rsidR="00065D58" w:rsidRPr="00065D58" w:rsidRDefault="00065D58" w:rsidP="00065D5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65D58">
        <w:rPr>
          <w:rFonts w:ascii="Courier New" w:eastAsia="Times New Roman" w:hAnsi="Courier New" w:cs="Courier New"/>
          <w:sz w:val="20"/>
          <w:szCs w:val="20"/>
        </w:rPr>
        <w:t>field_strength = 0.1</w:t>
      </w:r>
      <w:r w:rsidRPr="00065D58">
        <w:rPr>
          <w:rFonts w:ascii="Times New Roman" w:eastAsia="Times New Roman" w:hAnsi="Times New Roman" w:cs="Times New Roman"/>
          <w:sz w:val="24"/>
          <w:szCs w:val="24"/>
        </w:rPr>
        <w:t xml:space="preserve"> and </w:t>
      </w:r>
      <w:r w:rsidRPr="00065D58">
        <w:rPr>
          <w:rFonts w:ascii="Courier New" w:eastAsia="Times New Roman" w:hAnsi="Courier New" w:cs="Courier New"/>
          <w:sz w:val="20"/>
          <w:szCs w:val="20"/>
        </w:rPr>
        <w:t>Gamma = 1.0</w:t>
      </w:r>
    </w:p>
    <w:p w14:paraId="1ECD2451" w14:textId="77777777" w:rsidR="00065D58" w:rsidRPr="00065D58" w:rsidRDefault="00065D58" w:rsidP="00065D5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65D58">
        <w:rPr>
          <w:rFonts w:ascii="Courier New" w:eastAsia="Times New Roman" w:hAnsi="Courier New" w:cs="Courier New"/>
          <w:sz w:val="20"/>
          <w:szCs w:val="20"/>
        </w:rPr>
        <w:t>steps = 1000</w:t>
      </w:r>
      <w:r w:rsidRPr="00065D58">
        <w:rPr>
          <w:rFonts w:ascii="Times New Roman" w:eastAsia="Times New Roman" w:hAnsi="Times New Roman" w:cs="Times New Roman"/>
          <w:sz w:val="24"/>
          <w:szCs w:val="24"/>
        </w:rPr>
        <w:t xml:space="preserve"> (discretization of the anneal)</w:t>
      </w:r>
    </w:p>
    <w:p w14:paraId="3EF6F22C" w14:textId="77777777" w:rsidR="00065D58" w:rsidRPr="00065D58" w:rsidRDefault="00065D58" w:rsidP="00065D5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65D58">
        <w:rPr>
          <w:rFonts w:ascii="Times New Roman" w:eastAsia="Times New Roman" w:hAnsi="Times New Roman" w:cs="Times New Roman"/>
          <w:b/>
          <w:bCs/>
          <w:sz w:val="24"/>
          <w:szCs w:val="24"/>
        </w:rPr>
        <w:lastRenderedPageBreak/>
        <w:t>mean-field QA</w:t>
      </w:r>
      <w:r w:rsidRPr="00065D58">
        <w:rPr>
          <w:rFonts w:ascii="Times New Roman" w:eastAsia="Times New Roman" w:hAnsi="Times New Roman" w:cs="Times New Roman"/>
          <w:sz w:val="24"/>
          <w:szCs w:val="24"/>
        </w:rPr>
        <w:t xml:space="preserve"> (classical approximation, no guarantee to hit the true ground state)</w:t>
      </w:r>
    </w:p>
    <w:p w14:paraId="22B5450C" w14:textId="77777777" w:rsidR="00065D58" w:rsidRPr="00065D58" w:rsidRDefault="00065D58" w:rsidP="00065D58">
      <w:pPr>
        <w:spacing w:before="100" w:beforeAutospacing="1" w:after="100" w:afterAutospacing="1" w:line="240" w:lineRule="auto"/>
        <w:rPr>
          <w:rFonts w:ascii="Times New Roman" w:eastAsia="Times New Roman" w:hAnsi="Times New Roman" w:cs="Times New Roman"/>
          <w:sz w:val="24"/>
          <w:szCs w:val="24"/>
        </w:rPr>
      </w:pPr>
      <w:r w:rsidRPr="00065D58">
        <w:rPr>
          <w:rFonts w:ascii="Times New Roman" w:eastAsia="Times New Roman" w:hAnsi="Times New Roman" w:cs="Times New Roman"/>
          <w:sz w:val="24"/>
          <w:szCs w:val="24"/>
        </w:rPr>
        <w:t xml:space="preserve">it is </w:t>
      </w:r>
      <w:r w:rsidRPr="00065D58">
        <w:rPr>
          <w:rFonts w:ascii="Times New Roman" w:eastAsia="Times New Roman" w:hAnsi="Times New Roman" w:cs="Times New Roman"/>
          <w:b/>
          <w:bCs/>
          <w:sz w:val="24"/>
          <w:szCs w:val="24"/>
        </w:rPr>
        <w:t>very plausible</w:t>
      </w:r>
      <w:r w:rsidRPr="00065D58">
        <w:rPr>
          <w:rFonts w:ascii="Times New Roman" w:eastAsia="Times New Roman" w:hAnsi="Times New Roman" w:cs="Times New Roman"/>
          <w:sz w:val="24"/>
          <w:szCs w:val="24"/>
        </w:rPr>
        <w:t xml:space="preserve"> that:</w:t>
      </w:r>
    </w:p>
    <w:p w14:paraId="1F26A6A4" w14:textId="77777777" w:rsidR="00065D58" w:rsidRPr="00065D58" w:rsidRDefault="00065D58" w:rsidP="00065D5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65D58">
        <w:rPr>
          <w:rFonts w:ascii="Times New Roman" w:eastAsia="Times New Roman" w:hAnsi="Times New Roman" w:cs="Times New Roman"/>
          <w:sz w:val="24"/>
          <w:szCs w:val="24"/>
        </w:rPr>
        <w:t xml:space="preserve">the algorithm almost never lands </w:t>
      </w:r>
      <w:r w:rsidRPr="00065D58">
        <w:rPr>
          <w:rFonts w:ascii="Times New Roman" w:eastAsia="Times New Roman" w:hAnsi="Times New Roman" w:cs="Times New Roman"/>
          <w:i/>
          <w:iCs/>
          <w:sz w:val="24"/>
          <w:szCs w:val="24"/>
        </w:rPr>
        <w:t>within 1% of the planted optimum</w:t>
      </w:r>
      <w:r w:rsidRPr="00065D58">
        <w:rPr>
          <w:rFonts w:ascii="Times New Roman" w:eastAsia="Times New Roman" w:hAnsi="Times New Roman" w:cs="Times New Roman"/>
          <w:sz w:val="24"/>
          <w:szCs w:val="24"/>
        </w:rPr>
        <w:t>,</w:t>
      </w:r>
    </w:p>
    <w:p w14:paraId="28D3ADC8" w14:textId="77777777" w:rsidR="00065D58" w:rsidRPr="00065D58" w:rsidRDefault="00065D58" w:rsidP="00065D5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65D58">
        <w:rPr>
          <w:rFonts w:ascii="Times New Roman" w:eastAsia="Times New Roman" w:hAnsi="Times New Roman" w:cs="Times New Roman"/>
          <w:sz w:val="24"/>
          <w:szCs w:val="24"/>
        </w:rPr>
        <w:t xml:space="preserve">so </w:t>
      </w:r>
      <w:r w:rsidRPr="00065D58">
        <w:rPr>
          <w:rFonts w:ascii="Courier New" w:eastAsia="Times New Roman" w:hAnsi="Courier New" w:cs="Courier New"/>
          <w:sz w:val="20"/>
          <w:szCs w:val="20"/>
        </w:rPr>
        <w:t>gap &gt; 0.01</w:t>
      </w:r>
      <w:r w:rsidRPr="00065D58">
        <w:rPr>
          <w:rFonts w:ascii="Times New Roman" w:eastAsia="Times New Roman" w:hAnsi="Times New Roman" w:cs="Times New Roman"/>
          <w:sz w:val="24"/>
          <w:szCs w:val="24"/>
        </w:rPr>
        <w:t xml:space="preserve"> for everything → </w:t>
      </w:r>
      <w:r w:rsidRPr="00065D58">
        <w:rPr>
          <w:rFonts w:ascii="Courier New" w:eastAsia="Times New Roman" w:hAnsi="Courier New" w:cs="Courier New"/>
          <w:sz w:val="20"/>
          <w:szCs w:val="20"/>
        </w:rPr>
        <w:t>success = False</w:t>
      </w:r>
      <w:r w:rsidRPr="00065D58">
        <w:rPr>
          <w:rFonts w:ascii="Times New Roman" w:eastAsia="Times New Roman" w:hAnsi="Times New Roman" w:cs="Times New Roman"/>
          <w:sz w:val="24"/>
          <w:szCs w:val="24"/>
        </w:rPr>
        <w:t xml:space="preserve"> for all rows.</w:t>
      </w:r>
    </w:p>
    <w:p w14:paraId="5BBEA114" w14:textId="77777777" w:rsidR="00065D58" w:rsidRPr="00065D58" w:rsidRDefault="00065D58" w:rsidP="00065D58">
      <w:pPr>
        <w:spacing w:before="100" w:beforeAutospacing="1" w:after="100" w:afterAutospacing="1" w:line="240" w:lineRule="auto"/>
        <w:rPr>
          <w:rFonts w:ascii="Times New Roman" w:eastAsia="Times New Roman" w:hAnsi="Times New Roman" w:cs="Times New Roman"/>
          <w:sz w:val="24"/>
          <w:szCs w:val="24"/>
        </w:rPr>
      </w:pPr>
      <w:r w:rsidRPr="00065D58">
        <w:rPr>
          <w:rFonts w:ascii="Times New Roman" w:eastAsia="Times New Roman" w:hAnsi="Times New Roman" w:cs="Times New Roman"/>
          <w:sz w:val="24"/>
          <w:szCs w:val="24"/>
        </w:rPr>
        <w:t xml:space="preserve">That does </w:t>
      </w:r>
      <w:r w:rsidRPr="00065D58">
        <w:rPr>
          <w:rFonts w:ascii="Times New Roman" w:eastAsia="Times New Roman" w:hAnsi="Times New Roman" w:cs="Times New Roman"/>
          <w:b/>
          <w:bCs/>
          <w:sz w:val="24"/>
          <w:szCs w:val="24"/>
        </w:rPr>
        <w:t>not</w:t>
      </w:r>
      <w:r w:rsidRPr="00065D58">
        <w:rPr>
          <w:rFonts w:ascii="Times New Roman" w:eastAsia="Times New Roman" w:hAnsi="Times New Roman" w:cs="Times New Roman"/>
          <w:sz w:val="24"/>
          <w:szCs w:val="24"/>
        </w:rPr>
        <w:t xml:space="preserve"> mean:</w:t>
      </w:r>
    </w:p>
    <w:p w14:paraId="3B366AC9" w14:textId="77777777" w:rsidR="00065D58" w:rsidRPr="00065D58" w:rsidRDefault="00065D58" w:rsidP="00065D5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65D58">
        <w:rPr>
          <w:rFonts w:ascii="Times New Roman" w:eastAsia="Times New Roman" w:hAnsi="Times New Roman" w:cs="Times New Roman"/>
          <w:sz w:val="24"/>
          <w:szCs w:val="24"/>
        </w:rPr>
        <w:t>the code is wrong, or</w:t>
      </w:r>
    </w:p>
    <w:p w14:paraId="31AB77CA" w14:textId="77777777" w:rsidR="00065D58" w:rsidRPr="00065D58" w:rsidRDefault="00065D58" w:rsidP="00065D5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65D58">
        <w:rPr>
          <w:rFonts w:ascii="Times New Roman" w:eastAsia="Times New Roman" w:hAnsi="Times New Roman" w:cs="Times New Roman"/>
          <w:sz w:val="24"/>
          <w:szCs w:val="24"/>
        </w:rPr>
        <w:t>you “failed” the experiment.</w:t>
      </w:r>
    </w:p>
    <w:p w14:paraId="1A1F40E6" w14:textId="77777777" w:rsidR="00065D58" w:rsidRPr="00065D58" w:rsidRDefault="00065D58" w:rsidP="00065D58">
      <w:pPr>
        <w:spacing w:before="100" w:beforeAutospacing="1" w:after="100" w:afterAutospacing="1" w:line="240" w:lineRule="auto"/>
        <w:rPr>
          <w:rFonts w:ascii="Times New Roman" w:eastAsia="Times New Roman" w:hAnsi="Times New Roman" w:cs="Times New Roman"/>
          <w:sz w:val="24"/>
          <w:szCs w:val="24"/>
        </w:rPr>
      </w:pPr>
      <w:r w:rsidRPr="00065D58">
        <w:rPr>
          <w:rFonts w:ascii="Times New Roman" w:eastAsia="Times New Roman" w:hAnsi="Times New Roman" w:cs="Times New Roman"/>
          <w:sz w:val="24"/>
          <w:szCs w:val="24"/>
        </w:rPr>
        <w:t>It means:</w:t>
      </w:r>
    </w:p>
    <w:p w14:paraId="3C097A17" w14:textId="77777777" w:rsidR="00065D58" w:rsidRPr="00065D58" w:rsidRDefault="00065D58" w:rsidP="00065D58">
      <w:pPr>
        <w:spacing w:beforeAutospacing="1" w:after="100" w:afterAutospacing="1" w:line="240" w:lineRule="auto"/>
        <w:rPr>
          <w:rFonts w:ascii="Times New Roman" w:eastAsia="Times New Roman" w:hAnsi="Times New Roman" w:cs="Times New Roman"/>
          <w:sz w:val="24"/>
          <w:szCs w:val="24"/>
        </w:rPr>
      </w:pPr>
      <w:r w:rsidRPr="00065D58">
        <w:rPr>
          <w:rFonts w:ascii="Times New Roman" w:eastAsia="Times New Roman" w:hAnsi="Times New Roman" w:cs="Times New Roman"/>
          <w:sz w:val="24"/>
          <w:szCs w:val="24"/>
        </w:rPr>
        <w:t xml:space="preserve">Under a </w:t>
      </w:r>
      <w:r w:rsidRPr="00065D58">
        <w:rPr>
          <w:rFonts w:ascii="Times New Roman" w:eastAsia="Times New Roman" w:hAnsi="Times New Roman" w:cs="Times New Roman"/>
          <w:b/>
          <w:bCs/>
          <w:sz w:val="24"/>
          <w:szCs w:val="24"/>
        </w:rPr>
        <w:t>1% relative gap</w:t>
      </w:r>
      <w:r w:rsidRPr="00065D58">
        <w:rPr>
          <w:rFonts w:ascii="Times New Roman" w:eastAsia="Times New Roman" w:hAnsi="Times New Roman" w:cs="Times New Roman"/>
          <w:sz w:val="24"/>
          <w:szCs w:val="24"/>
        </w:rPr>
        <w:t xml:space="preserve"> criterion, mean-field QA for these sizes and parameters </w:t>
      </w:r>
      <w:r w:rsidRPr="00065D58">
        <w:rPr>
          <w:rFonts w:ascii="Times New Roman" w:eastAsia="Times New Roman" w:hAnsi="Times New Roman" w:cs="Times New Roman"/>
          <w:b/>
          <w:bCs/>
          <w:sz w:val="24"/>
          <w:szCs w:val="24"/>
        </w:rPr>
        <w:t>does not reliably reach the planted global optimum</w:t>
      </w:r>
      <w:r w:rsidRPr="00065D58">
        <w:rPr>
          <w:rFonts w:ascii="Times New Roman" w:eastAsia="Times New Roman" w:hAnsi="Times New Roman" w:cs="Times New Roman"/>
          <w:sz w:val="24"/>
          <w:szCs w:val="24"/>
        </w:rPr>
        <w:t>.</w:t>
      </w:r>
    </w:p>
    <w:p w14:paraId="529DA995" w14:textId="77777777" w:rsidR="00065D58" w:rsidRPr="00065D58" w:rsidRDefault="00065D58" w:rsidP="00065D58">
      <w:pPr>
        <w:spacing w:before="100" w:beforeAutospacing="1" w:after="100" w:afterAutospacing="1" w:line="240" w:lineRule="auto"/>
        <w:rPr>
          <w:rFonts w:ascii="Times New Roman" w:eastAsia="Times New Roman" w:hAnsi="Times New Roman" w:cs="Times New Roman"/>
          <w:sz w:val="24"/>
          <w:szCs w:val="24"/>
        </w:rPr>
      </w:pPr>
      <w:r w:rsidRPr="00065D58">
        <w:rPr>
          <w:rFonts w:ascii="Times New Roman" w:eastAsia="Times New Roman" w:hAnsi="Times New Roman" w:cs="Times New Roman"/>
          <w:sz w:val="24"/>
          <w:szCs w:val="24"/>
        </w:rPr>
        <w:t>Which is actually an interesting scientific statement.</w:t>
      </w:r>
    </w:p>
    <w:p w14:paraId="057FA22F" w14:textId="77777777" w:rsidR="00065D58" w:rsidRPr="00065D58" w:rsidRDefault="00065D58" w:rsidP="00065D58">
      <w:pPr>
        <w:spacing w:after="0" w:line="240" w:lineRule="auto"/>
        <w:rPr>
          <w:rFonts w:ascii="Times New Roman" w:eastAsia="Times New Roman" w:hAnsi="Times New Roman" w:cs="Times New Roman"/>
          <w:sz w:val="24"/>
          <w:szCs w:val="24"/>
        </w:rPr>
      </w:pPr>
      <w:r w:rsidRPr="00065D58">
        <w:rPr>
          <w:rFonts w:ascii="Times New Roman" w:eastAsia="Times New Roman" w:hAnsi="Times New Roman" w:cs="Times New Roman"/>
          <w:sz w:val="24"/>
          <w:szCs w:val="24"/>
        </w:rPr>
        <w:pict w14:anchorId="4D510D4D">
          <v:rect id="_x0000_i1027" style="width:0;height:1.5pt" o:hralign="center" o:hrstd="t" o:hr="t" fillcolor="#a0a0a0" stroked="f"/>
        </w:pict>
      </w:r>
    </w:p>
    <w:p w14:paraId="0C7D8B84" w14:textId="77777777" w:rsidR="00065D58" w:rsidRPr="00065D58" w:rsidRDefault="00065D58" w:rsidP="00065D58">
      <w:pPr>
        <w:spacing w:before="100" w:beforeAutospacing="1" w:after="100" w:afterAutospacing="1" w:line="240" w:lineRule="auto"/>
        <w:outlineLvl w:val="1"/>
        <w:rPr>
          <w:rFonts w:ascii="Times New Roman" w:eastAsia="Times New Roman" w:hAnsi="Times New Roman" w:cs="Times New Roman"/>
          <w:b/>
          <w:bCs/>
          <w:sz w:val="36"/>
          <w:szCs w:val="36"/>
        </w:rPr>
      </w:pPr>
      <w:r w:rsidRPr="00065D58">
        <w:rPr>
          <w:rFonts w:ascii="Times New Roman" w:eastAsia="Times New Roman" w:hAnsi="Times New Roman" w:cs="Times New Roman"/>
          <w:b/>
          <w:bCs/>
          <w:sz w:val="36"/>
          <w:szCs w:val="36"/>
        </w:rPr>
        <w:t>3. Things to verify (sanity checks)</w:t>
      </w:r>
    </w:p>
    <w:p w14:paraId="475E0166" w14:textId="77777777" w:rsidR="00065D58" w:rsidRPr="00065D58" w:rsidRDefault="00065D58" w:rsidP="00065D58">
      <w:pPr>
        <w:spacing w:before="100" w:beforeAutospacing="1" w:after="100" w:afterAutospacing="1" w:line="240" w:lineRule="auto"/>
        <w:rPr>
          <w:rFonts w:ascii="Times New Roman" w:eastAsia="Times New Roman" w:hAnsi="Times New Roman" w:cs="Times New Roman"/>
          <w:sz w:val="24"/>
          <w:szCs w:val="24"/>
        </w:rPr>
      </w:pPr>
      <w:r w:rsidRPr="00065D58">
        <w:rPr>
          <w:rFonts w:ascii="Times New Roman" w:eastAsia="Times New Roman" w:hAnsi="Times New Roman" w:cs="Times New Roman"/>
          <w:sz w:val="24"/>
          <w:szCs w:val="24"/>
        </w:rPr>
        <w:t>You can reassure yourself (and your supervisor) by looking at the actual gaps instead of just True/False.</w:t>
      </w:r>
    </w:p>
    <w:p w14:paraId="7C68739A" w14:textId="77777777" w:rsidR="00065D58" w:rsidRPr="00065D58" w:rsidRDefault="00065D58" w:rsidP="00065D58">
      <w:pPr>
        <w:spacing w:before="100" w:beforeAutospacing="1" w:after="100" w:afterAutospacing="1" w:line="240" w:lineRule="auto"/>
        <w:rPr>
          <w:rFonts w:ascii="Times New Roman" w:eastAsia="Times New Roman" w:hAnsi="Times New Roman" w:cs="Times New Roman"/>
          <w:sz w:val="24"/>
          <w:szCs w:val="24"/>
        </w:rPr>
      </w:pPr>
      <w:r w:rsidRPr="00065D58">
        <w:rPr>
          <w:rFonts w:ascii="Times New Roman" w:eastAsia="Times New Roman" w:hAnsi="Times New Roman" w:cs="Times New Roman"/>
          <w:sz w:val="24"/>
          <w:szCs w:val="24"/>
        </w:rPr>
        <w:t>In a notebook cell, do something like:</w:t>
      </w:r>
    </w:p>
    <w:p w14:paraId="4E27DB12" w14:textId="77777777" w:rsidR="00065D58" w:rsidRPr="00065D58" w:rsidRDefault="00065D58" w:rsidP="00065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5D58">
        <w:rPr>
          <w:rFonts w:ascii="Courier New" w:eastAsia="Times New Roman" w:hAnsi="Courier New" w:cs="Courier New"/>
          <w:sz w:val="20"/>
          <w:szCs w:val="20"/>
        </w:rPr>
        <w:t>perf_df = results_qa_ibm["perf_df"]</w:t>
      </w:r>
    </w:p>
    <w:p w14:paraId="6A0C32C1" w14:textId="77777777" w:rsidR="00065D58" w:rsidRPr="00065D58" w:rsidRDefault="00065D58" w:rsidP="00065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104018F" w14:textId="77777777" w:rsidR="00065D58" w:rsidRPr="00065D58" w:rsidRDefault="00065D58" w:rsidP="00065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5D58">
        <w:rPr>
          <w:rFonts w:ascii="Courier New" w:eastAsia="Times New Roman" w:hAnsi="Courier New" w:cs="Courier New"/>
          <w:sz w:val="20"/>
          <w:szCs w:val="20"/>
        </w:rPr>
        <w:t># Look at gap stats by size</w:t>
      </w:r>
    </w:p>
    <w:p w14:paraId="41BCB6EC" w14:textId="77777777" w:rsidR="00065D58" w:rsidRPr="00065D58" w:rsidRDefault="00065D58" w:rsidP="00065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5D58">
        <w:rPr>
          <w:rFonts w:ascii="Courier New" w:eastAsia="Times New Roman" w:hAnsi="Courier New" w:cs="Courier New"/>
          <w:sz w:val="20"/>
          <w:szCs w:val="20"/>
        </w:rPr>
        <w:t>perf_df.groupby("n")["gap"].describe()</w:t>
      </w:r>
    </w:p>
    <w:p w14:paraId="7FC24BD4" w14:textId="77777777" w:rsidR="00065D58" w:rsidRPr="00065D58" w:rsidRDefault="00065D58" w:rsidP="00065D58">
      <w:pPr>
        <w:spacing w:before="100" w:beforeAutospacing="1" w:after="100" w:afterAutospacing="1" w:line="240" w:lineRule="auto"/>
        <w:rPr>
          <w:rFonts w:ascii="Times New Roman" w:eastAsia="Times New Roman" w:hAnsi="Times New Roman" w:cs="Times New Roman"/>
          <w:sz w:val="24"/>
          <w:szCs w:val="24"/>
        </w:rPr>
      </w:pPr>
      <w:r w:rsidRPr="00065D58">
        <w:rPr>
          <w:rFonts w:ascii="Times New Roman" w:eastAsia="Times New Roman" w:hAnsi="Times New Roman" w:cs="Times New Roman"/>
          <w:sz w:val="24"/>
          <w:szCs w:val="24"/>
        </w:rPr>
        <w:t>You might see, for example (I’m inventing numbers):</w:t>
      </w:r>
    </w:p>
    <w:p w14:paraId="5BE40AE3" w14:textId="77777777" w:rsidR="00065D58" w:rsidRPr="00065D58" w:rsidRDefault="00065D58" w:rsidP="00065D5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65D58">
        <w:rPr>
          <w:rFonts w:ascii="Times New Roman" w:eastAsia="Times New Roman" w:hAnsi="Times New Roman" w:cs="Times New Roman"/>
          <w:sz w:val="24"/>
          <w:szCs w:val="24"/>
        </w:rPr>
        <w:t>N=64: median gap ≈ 0.05</w:t>
      </w:r>
    </w:p>
    <w:p w14:paraId="56827E81" w14:textId="77777777" w:rsidR="00065D58" w:rsidRPr="00065D58" w:rsidRDefault="00065D58" w:rsidP="00065D5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65D58">
        <w:rPr>
          <w:rFonts w:ascii="Times New Roman" w:eastAsia="Times New Roman" w:hAnsi="Times New Roman" w:cs="Times New Roman"/>
          <w:sz w:val="24"/>
          <w:szCs w:val="24"/>
        </w:rPr>
        <w:t>N=128: median gap ≈ 0.12</w:t>
      </w:r>
    </w:p>
    <w:p w14:paraId="673C051C" w14:textId="77777777" w:rsidR="00065D58" w:rsidRPr="00065D58" w:rsidRDefault="00065D58" w:rsidP="00065D5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65D58">
        <w:rPr>
          <w:rFonts w:ascii="Times New Roman" w:eastAsia="Times New Roman" w:hAnsi="Times New Roman" w:cs="Times New Roman"/>
          <w:sz w:val="24"/>
          <w:szCs w:val="24"/>
        </w:rPr>
        <w:t>N=192: median gap ≈ 0.20</w:t>
      </w:r>
    </w:p>
    <w:p w14:paraId="049CF2BE" w14:textId="77777777" w:rsidR="00065D58" w:rsidRPr="00065D58" w:rsidRDefault="00065D58" w:rsidP="00065D58">
      <w:pPr>
        <w:spacing w:before="100" w:beforeAutospacing="1" w:after="100" w:afterAutospacing="1" w:line="240" w:lineRule="auto"/>
        <w:rPr>
          <w:rFonts w:ascii="Times New Roman" w:eastAsia="Times New Roman" w:hAnsi="Times New Roman" w:cs="Times New Roman"/>
          <w:sz w:val="24"/>
          <w:szCs w:val="24"/>
        </w:rPr>
      </w:pPr>
      <w:r w:rsidRPr="00065D58">
        <w:rPr>
          <w:rFonts w:ascii="Times New Roman" w:eastAsia="Times New Roman" w:hAnsi="Times New Roman" w:cs="Times New Roman"/>
          <w:sz w:val="24"/>
          <w:szCs w:val="24"/>
        </w:rPr>
        <w:t>In that case:</w:t>
      </w:r>
    </w:p>
    <w:p w14:paraId="14192843" w14:textId="77777777" w:rsidR="00065D58" w:rsidRPr="00065D58" w:rsidRDefault="00065D58" w:rsidP="00065D5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65D58">
        <w:rPr>
          <w:rFonts w:ascii="Times New Roman" w:eastAsia="Times New Roman" w:hAnsi="Times New Roman" w:cs="Times New Roman"/>
          <w:sz w:val="24"/>
          <w:szCs w:val="24"/>
        </w:rPr>
        <w:t xml:space="preserve">The algorithm often gets </w:t>
      </w:r>
      <w:r w:rsidRPr="00065D58">
        <w:rPr>
          <w:rFonts w:ascii="Times New Roman" w:eastAsia="Times New Roman" w:hAnsi="Times New Roman" w:cs="Times New Roman"/>
          <w:b/>
          <w:bCs/>
          <w:sz w:val="24"/>
          <w:szCs w:val="24"/>
        </w:rPr>
        <w:t>reasonably close</w:t>
      </w:r>
      <w:r w:rsidRPr="00065D58">
        <w:rPr>
          <w:rFonts w:ascii="Times New Roman" w:eastAsia="Times New Roman" w:hAnsi="Times New Roman" w:cs="Times New Roman"/>
          <w:sz w:val="24"/>
          <w:szCs w:val="24"/>
        </w:rPr>
        <w:t>, but</w:t>
      </w:r>
    </w:p>
    <w:p w14:paraId="242A3F86" w14:textId="77777777" w:rsidR="00065D58" w:rsidRPr="00065D58" w:rsidRDefault="00065D58" w:rsidP="00065D5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65D58">
        <w:rPr>
          <w:rFonts w:ascii="Times New Roman" w:eastAsia="Times New Roman" w:hAnsi="Times New Roman" w:cs="Times New Roman"/>
          <w:b/>
          <w:bCs/>
          <w:sz w:val="24"/>
          <w:szCs w:val="24"/>
        </w:rPr>
        <w:t>Not</w:t>
      </w:r>
      <w:r w:rsidRPr="00065D58">
        <w:rPr>
          <w:rFonts w:ascii="Times New Roman" w:eastAsia="Times New Roman" w:hAnsi="Times New Roman" w:cs="Times New Roman"/>
          <w:sz w:val="24"/>
          <w:szCs w:val="24"/>
        </w:rPr>
        <w:t xml:space="preserve"> within 1% → success all False with </w:t>
      </w:r>
      <w:r w:rsidRPr="00065D58">
        <w:rPr>
          <w:rFonts w:ascii="Courier New" w:eastAsia="Times New Roman" w:hAnsi="Courier New" w:cs="Courier New"/>
          <w:sz w:val="20"/>
          <w:szCs w:val="20"/>
        </w:rPr>
        <w:t>gap_tol = 0.01</w:t>
      </w:r>
      <w:r w:rsidRPr="00065D58">
        <w:rPr>
          <w:rFonts w:ascii="Times New Roman" w:eastAsia="Times New Roman" w:hAnsi="Times New Roman" w:cs="Times New Roman"/>
          <w:sz w:val="24"/>
          <w:szCs w:val="24"/>
        </w:rPr>
        <w:t>.</w:t>
      </w:r>
    </w:p>
    <w:p w14:paraId="03D3BF77" w14:textId="77777777" w:rsidR="00065D58" w:rsidRPr="00065D58" w:rsidRDefault="00065D58" w:rsidP="00065D58">
      <w:pPr>
        <w:spacing w:before="100" w:beforeAutospacing="1" w:after="100" w:afterAutospacing="1" w:line="240" w:lineRule="auto"/>
        <w:rPr>
          <w:rFonts w:ascii="Times New Roman" w:eastAsia="Times New Roman" w:hAnsi="Times New Roman" w:cs="Times New Roman"/>
          <w:sz w:val="24"/>
          <w:szCs w:val="24"/>
        </w:rPr>
      </w:pPr>
      <w:r w:rsidRPr="00065D58">
        <w:rPr>
          <w:rFonts w:ascii="Times New Roman" w:eastAsia="Times New Roman" w:hAnsi="Times New Roman" w:cs="Times New Roman"/>
          <w:sz w:val="24"/>
          <w:szCs w:val="24"/>
        </w:rPr>
        <w:t>If gaps are all something like 0.5 or 1.0, that’s still a result: the heuristic isn’t very strong for these instances.</w:t>
      </w:r>
    </w:p>
    <w:p w14:paraId="6D64EC27" w14:textId="77777777" w:rsidR="00065D58" w:rsidRPr="00065D58" w:rsidRDefault="00065D58" w:rsidP="00065D58">
      <w:pPr>
        <w:spacing w:after="0" w:line="240" w:lineRule="auto"/>
        <w:rPr>
          <w:rFonts w:ascii="Times New Roman" w:eastAsia="Times New Roman" w:hAnsi="Times New Roman" w:cs="Times New Roman"/>
          <w:sz w:val="24"/>
          <w:szCs w:val="24"/>
        </w:rPr>
      </w:pPr>
      <w:r w:rsidRPr="00065D58">
        <w:rPr>
          <w:rFonts w:ascii="Times New Roman" w:eastAsia="Times New Roman" w:hAnsi="Times New Roman" w:cs="Times New Roman"/>
          <w:sz w:val="24"/>
          <w:szCs w:val="24"/>
        </w:rPr>
        <w:lastRenderedPageBreak/>
        <w:pict w14:anchorId="39782C79">
          <v:rect id="_x0000_i1028" style="width:0;height:1.5pt" o:hralign="center" o:hrstd="t" o:hr="t" fillcolor="#a0a0a0" stroked="f"/>
        </w:pict>
      </w:r>
    </w:p>
    <w:p w14:paraId="53C48FA6" w14:textId="77777777" w:rsidR="00065D58" w:rsidRPr="00065D58" w:rsidRDefault="00065D58" w:rsidP="00065D58">
      <w:pPr>
        <w:spacing w:before="100" w:beforeAutospacing="1" w:after="100" w:afterAutospacing="1" w:line="240" w:lineRule="auto"/>
        <w:outlineLvl w:val="1"/>
        <w:rPr>
          <w:rFonts w:ascii="Times New Roman" w:eastAsia="Times New Roman" w:hAnsi="Times New Roman" w:cs="Times New Roman"/>
          <w:b/>
          <w:bCs/>
          <w:sz w:val="36"/>
          <w:szCs w:val="36"/>
        </w:rPr>
      </w:pPr>
      <w:r w:rsidRPr="00065D58">
        <w:rPr>
          <w:rFonts w:ascii="Times New Roman" w:eastAsia="Times New Roman" w:hAnsi="Times New Roman" w:cs="Times New Roman"/>
          <w:b/>
          <w:bCs/>
          <w:sz w:val="36"/>
          <w:szCs w:val="36"/>
        </w:rPr>
        <w:t>4. How to explain this to examiners / supervisor</w:t>
      </w:r>
    </w:p>
    <w:p w14:paraId="36C7BA55" w14:textId="77777777" w:rsidR="00065D58" w:rsidRPr="00065D58" w:rsidRDefault="00065D58" w:rsidP="00065D58">
      <w:pPr>
        <w:spacing w:before="100" w:beforeAutospacing="1" w:after="100" w:afterAutospacing="1" w:line="240" w:lineRule="auto"/>
        <w:rPr>
          <w:rFonts w:ascii="Times New Roman" w:eastAsia="Times New Roman" w:hAnsi="Times New Roman" w:cs="Times New Roman"/>
          <w:sz w:val="24"/>
          <w:szCs w:val="24"/>
        </w:rPr>
      </w:pPr>
      <w:r w:rsidRPr="00065D58">
        <w:rPr>
          <w:rFonts w:ascii="Times New Roman" w:eastAsia="Times New Roman" w:hAnsi="Times New Roman" w:cs="Times New Roman"/>
          <w:sz w:val="24"/>
          <w:szCs w:val="24"/>
        </w:rPr>
        <w:t>You can frame it like this in your report:</w:t>
      </w:r>
    </w:p>
    <w:p w14:paraId="27441F5B" w14:textId="77777777" w:rsidR="00065D58" w:rsidRPr="00065D58" w:rsidRDefault="00065D58" w:rsidP="00065D5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65D58">
        <w:rPr>
          <w:rFonts w:ascii="Times New Roman" w:eastAsia="Times New Roman" w:hAnsi="Times New Roman" w:cs="Times New Roman"/>
          <w:b/>
          <w:bCs/>
          <w:sz w:val="24"/>
          <w:szCs w:val="24"/>
        </w:rPr>
        <w:t>Define the metric clearly</w:t>
      </w:r>
    </w:p>
    <w:p w14:paraId="7B739CAE" w14:textId="77777777" w:rsidR="00065D58" w:rsidRPr="00065D58" w:rsidRDefault="00065D58" w:rsidP="00065D58">
      <w:pPr>
        <w:spacing w:beforeAutospacing="1" w:after="100" w:afterAutospacing="1" w:line="240" w:lineRule="auto"/>
        <w:ind w:left="1440"/>
        <w:rPr>
          <w:rFonts w:ascii="Times New Roman" w:eastAsia="Times New Roman" w:hAnsi="Times New Roman" w:cs="Times New Roman"/>
          <w:sz w:val="24"/>
          <w:szCs w:val="24"/>
        </w:rPr>
      </w:pPr>
      <w:r w:rsidRPr="00065D58">
        <w:rPr>
          <w:rFonts w:ascii="Times New Roman" w:eastAsia="Times New Roman" w:hAnsi="Times New Roman" w:cs="Times New Roman"/>
          <w:sz w:val="24"/>
          <w:szCs w:val="24"/>
        </w:rPr>
        <w:t>We define the relative optimality gap as</w:t>
      </w:r>
    </w:p>
    <w:p w14:paraId="1D4EA903" w14:textId="77777777" w:rsidR="00065D58" w:rsidRPr="00065D58" w:rsidRDefault="00065D58" w:rsidP="00065D58">
      <w:pPr>
        <w:spacing w:beforeAutospacing="1" w:after="0" w:afterAutospacing="1" w:line="240" w:lineRule="auto"/>
        <w:ind w:left="1440"/>
        <w:rPr>
          <w:rFonts w:ascii="Times New Roman" w:eastAsia="Times New Roman" w:hAnsi="Times New Roman" w:cs="Times New Roman"/>
          <w:sz w:val="24"/>
          <w:szCs w:val="24"/>
        </w:rPr>
      </w:pPr>
      <w:r w:rsidRPr="00065D58">
        <w:rPr>
          <w:rFonts w:ascii="Times New Roman" w:eastAsia="Times New Roman" w:hAnsi="Times New Roman" w:cs="Times New Roman"/>
          <w:sz w:val="24"/>
          <w:szCs w:val="24"/>
        </w:rPr>
        <w:t>gap=Efound−E</w:t>
      </w:r>
      <w:r w:rsidRPr="00065D58">
        <w:rPr>
          <w:rFonts w:ascii="Cambria Math" w:eastAsia="Times New Roman" w:hAnsi="Cambria Math" w:cs="Cambria Math"/>
          <w:sz w:val="24"/>
          <w:szCs w:val="24"/>
        </w:rPr>
        <w:t>⋆∣</w:t>
      </w:r>
      <w:r w:rsidRPr="00065D58">
        <w:rPr>
          <w:rFonts w:ascii="Times New Roman" w:eastAsia="Times New Roman" w:hAnsi="Times New Roman" w:cs="Times New Roman"/>
          <w:sz w:val="24"/>
          <w:szCs w:val="24"/>
        </w:rPr>
        <w:t>E</w:t>
      </w:r>
      <w:r w:rsidRPr="00065D58">
        <w:rPr>
          <w:rFonts w:ascii="Cambria Math" w:eastAsia="Times New Roman" w:hAnsi="Cambria Math" w:cs="Cambria Math"/>
          <w:sz w:val="24"/>
          <w:szCs w:val="24"/>
        </w:rPr>
        <w:t>⋆∣</w:t>
      </w:r>
      <w:r w:rsidRPr="00065D58">
        <w:rPr>
          <w:rFonts w:ascii="Times New Roman" w:eastAsia="Times New Roman" w:hAnsi="Times New Roman" w:cs="Times New Roman"/>
          <w:sz w:val="24"/>
          <w:szCs w:val="24"/>
        </w:rPr>
        <w:t>\text{gap} = \frac{E_{\text{found}} - E_\star}{|E_\star|}gap=</w:t>
      </w:r>
      <w:r w:rsidRPr="00065D58">
        <w:rPr>
          <w:rFonts w:ascii="Cambria Math" w:eastAsia="Times New Roman" w:hAnsi="Cambria Math" w:cs="Cambria Math"/>
          <w:sz w:val="24"/>
          <w:szCs w:val="24"/>
        </w:rPr>
        <w:t>∣</w:t>
      </w:r>
      <w:r w:rsidRPr="00065D58">
        <w:rPr>
          <w:rFonts w:ascii="Times New Roman" w:eastAsia="Times New Roman" w:hAnsi="Times New Roman" w:cs="Times New Roman"/>
          <w:sz w:val="24"/>
          <w:szCs w:val="24"/>
        </w:rPr>
        <w:t>E</w:t>
      </w:r>
      <w:r w:rsidRPr="00065D58">
        <w:rPr>
          <w:rFonts w:ascii="Cambria Math" w:eastAsia="Times New Roman" w:hAnsi="Cambria Math" w:cs="Cambria Math"/>
          <w:sz w:val="24"/>
          <w:szCs w:val="24"/>
        </w:rPr>
        <w:t>⋆</w:t>
      </w:r>
      <w:r w:rsidRPr="00065D58">
        <w:rPr>
          <w:rFonts w:ascii="Times New Roman" w:eastAsia="Times New Roman" w:hAnsi="Times New Roman" w:cs="Times New Roman"/>
          <w:sz w:val="24"/>
          <w:szCs w:val="24"/>
        </w:rPr>
        <w:t>​</w:t>
      </w:r>
      <w:r w:rsidRPr="00065D58">
        <w:rPr>
          <w:rFonts w:ascii="Cambria Math" w:eastAsia="Times New Roman" w:hAnsi="Cambria Math" w:cs="Cambria Math"/>
          <w:sz w:val="24"/>
          <w:szCs w:val="24"/>
        </w:rPr>
        <w:t>∣</w:t>
      </w:r>
      <w:r w:rsidRPr="00065D58">
        <w:rPr>
          <w:rFonts w:ascii="Times New Roman" w:eastAsia="Times New Roman" w:hAnsi="Times New Roman" w:cs="Times New Roman"/>
          <w:sz w:val="24"/>
          <w:szCs w:val="24"/>
        </w:rPr>
        <w:t>Efound​−E</w:t>
      </w:r>
      <w:r w:rsidRPr="00065D58">
        <w:rPr>
          <w:rFonts w:ascii="Cambria Math" w:eastAsia="Times New Roman" w:hAnsi="Cambria Math" w:cs="Cambria Math"/>
          <w:sz w:val="24"/>
          <w:szCs w:val="24"/>
        </w:rPr>
        <w:t>⋆</w:t>
      </w:r>
      <w:r w:rsidRPr="00065D58">
        <w:rPr>
          <w:rFonts w:ascii="Times New Roman" w:eastAsia="Times New Roman" w:hAnsi="Times New Roman" w:cs="Times New Roman"/>
          <w:sz w:val="24"/>
          <w:szCs w:val="24"/>
        </w:rPr>
        <w:t xml:space="preserve">​​ </w:t>
      </w:r>
    </w:p>
    <w:p w14:paraId="6DB69DD8" w14:textId="77777777" w:rsidR="00065D58" w:rsidRPr="00065D58" w:rsidRDefault="00065D58" w:rsidP="00065D58">
      <w:pPr>
        <w:spacing w:before="100" w:beforeAutospacing="1" w:after="100" w:afterAutospacing="1" w:line="240" w:lineRule="auto"/>
        <w:ind w:left="1440"/>
        <w:rPr>
          <w:rFonts w:ascii="Times New Roman" w:eastAsia="Times New Roman" w:hAnsi="Times New Roman" w:cs="Times New Roman"/>
          <w:sz w:val="24"/>
          <w:szCs w:val="24"/>
        </w:rPr>
      </w:pPr>
      <w:r w:rsidRPr="00065D58">
        <w:rPr>
          <w:rFonts w:ascii="Times New Roman" w:eastAsia="Times New Roman" w:hAnsi="Times New Roman" w:cs="Times New Roman"/>
          <w:sz w:val="24"/>
          <w:szCs w:val="24"/>
        </w:rPr>
        <w:t>where E</w:t>
      </w:r>
      <w:r w:rsidRPr="00065D58">
        <w:rPr>
          <w:rFonts w:ascii="Cambria Math" w:eastAsia="Times New Roman" w:hAnsi="Cambria Math" w:cs="Cambria Math"/>
          <w:sz w:val="24"/>
          <w:szCs w:val="24"/>
        </w:rPr>
        <w:t>⋆</w:t>
      </w:r>
      <w:r w:rsidRPr="00065D58">
        <w:rPr>
          <w:rFonts w:ascii="Times New Roman" w:eastAsia="Times New Roman" w:hAnsi="Times New Roman" w:cs="Times New Roman"/>
          <w:sz w:val="24"/>
          <w:szCs w:val="24"/>
        </w:rPr>
        <w:t>E_\starE</w:t>
      </w:r>
      <w:r w:rsidRPr="00065D58">
        <w:rPr>
          <w:rFonts w:ascii="Cambria Math" w:eastAsia="Times New Roman" w:hAnsi="Cambria Math" w:cs="Cambria Math"/>
          <w:sz w:val="24"/>
          <w:szCs w:val="24"/>
        </w:rPr>
        <w:t>⋆</w:t>
      </w:r>
      <w:r w:rsidRPr="00065D58">
        <w:rPr>
          <w:rFonts w:ascii="Times New Roman" w:eastAsia="Times New Roman" w:hAnsi="Times New Roman" w:cs="Times New Roman"/>
          <w:sz w:val="24"/>
          <w:szCs w:val="24"/>
        </w:rPr>
        <w:t>​ is the known planted ground-state energy.</w:t>
      </w:r>
      <w:r w:rsidRPr="00065D58">
        <w:rPr>
          <w:rFonts w:ascii="Times New Roman" w:eastAsia="Times New Roman" w:hAnsi="Times New Roman" w:cs="Times New Roman"/>
          <w:sz w:val="24"/>
          <w:szCs w:val="24"/>
        </w:rPr>
        <w:br/>
        <w:t xml:space="preserve">A run is counted as “successful” if </w:t>
      </w:r>
      <w:r w:rsidRPr="00065D58">
        <w:rPr>
          <w:rFonts w:ascii="Courier New" w:eastAsia="Times New Roman" w:hAnsi="Courier New" w:cs="Courier New"/>
          <w:sz w:val="20"/>
          <w:szCs w:val="20"/>
        </w:rPr>
        <w:t>gap ≤ 0.01</w:t>
      </w:r>
      <w:r w:rsidRPr="00065D58">
        <w:rPr>
          <w:rFonts w:ascii="Times New Roman" w:eastAsia="Times New Roman" w:hAnsi="Times New Roman" w:cs="Times New Roman"/>
          <w:sz w:val="24"/>
          <w:szCs w:val="24"/>
        </w:rPr>
        <w:t xml:space="preserve"> (within 1% of optimum).</w:t>
      </w:r>
    </w:p>
    <w:p w14:paraId="11D26BCC" w14:textId="77777777" w:rsidR="00065D58" w:rsidRPr="00065D58" w:rsidRDefault="00065D58" w:rsidP="00065D5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65D58">
        <w:rPr>
          <w:rFonts w:ascii="Times New Roman" w:eastAsia="Times New Roman" w:hAnsi="Times New Roman" w:cs="Times New Roman"/>
          <w:b/>
          <w:bCs/>
          <w:sz w:val="24"/>
          <w:szCs w:val="24"/>
        </w:rPr>
        <w:t>Explain that this is intentionally strict</w:t>
      </w:r>
    </w:p>
    <w:p w14:paraId="507E1C31" w14:textId="77777777" w:rsidR="00065D58" w:rsidRPr="00065D58" w:rsidRDefault="00065D58" w:rsidP="00065D58">
      <w:pPr>
        <w:spacing w:beforeAutospacing="1" w:after="100" w:afterAutospacing="1" w:line="240" w:lineRule="auto"/>
        <w:ind w:left="1440"/>
        <w:rPr>
          <w:rFonts w:ascii="Times New Roman" w:eastAsia="Times New Roman" w:hAnsi="Times New Roman" w:cs="Times New Roman"/>
          <w:sz w:val="24"/>
          <w:szCs w:val="24"/>
        </w:rPr>
      </w:pPr>
      <w:r w:rsidRPr="00065D58">
        <w:rPr>
          <w:rFonts w:ascii="Times New Roman" w:eastAsia="Times New Roman" w:hAnsi="Times New Roman" w:cs="Times New Roman"/>
          <w:sz w:val="24"/>
          <w:szCs w:val="24"/>
        </w:rPr>
        <w:t>For N = 64,128,192 on dense ER graphs (p=0.2), and using a mean-field QA approximation with a single fixed schedule, reaching the exact planted optimum (or within 1%) is very challenging.</w:t>
      </w:r>
      <w:r w:rsidRPr="00065D58">
        <w:rPr>
          <w:rFonts w:ascii="Times New Roman" w:eastAsia="Times New Roman" w:hAnsi="Times New Roman" w:cs="Times New Roman"/>
          <w:sz w:val="24"/>
          <w:szCs w:val="24"/>
        </w:rPr>
        <w:br/>
        <w:t xml:space="preserve">As a result, under this strict 1% criterion, all runs are marked as </w:t>
      </w:r>
      <w:r w:rsidRPr="00065D58">
        <w:rPr>
          <w:rFonts w:ascii="Courier New" w:eastAsia="Times New Roman" w:hAnsi="Courier New" w:cs="Courier New"/>
          <w:sz w:val="20"/>
          <w:szCs w:val="20"/>
        </w:rPr>
        <w:t>success = False</w:t>
      </w:r>
      <w:r w:rsidRPr="00065D58">
        <w:rPr>
          <w:rFonts w:ascii="Times New Roman" w:eastAsia="Times New Roman" w:hAnsi="Times New Roman" w:cs="Times New Roman"/>
          <w:sz w:val="24"/>
          <w:szCs w:val="24"/>
        </w:rPr>
        <w:t>.</w:t>
      </w:r>
    </w:p>
    <w:p w14:paraId="110C6EA7" w14:textId="77777777" w:rsidR="00065D58" w:rsidRPr="00065D58" w:rsidRDefault="00065D58" w:rsidP="00065D5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65D58">
        <w:rPr>
          <w:rFonts w:ascii="Times New Roman" w:eastAsia="Times New Roman" w:hAnsi="Times New Roman" w:cs="Times New Roman"/>
          <w:b/>
          <w:bCs/>
          <w:sz w:val="24"/>
          <w:szCs w:val="24"/>
        </w:rPr>
        <w:t>Focus on gap statistics, not only on the boolean</w:t>
      </w:r>
    </w:p>
    <w:p w14:paraId="24FDB0E5" w14:textId="77777777" w:rsidR="00065D58" w:rsidRPr="00065D58" w:rsidRDefault="00065D58" w:rsidP="00065D58">
      <w:pPr>
        <w:spacing w:before="100" w:beforeAutospacing="1" w:after="100" w:afterAutospacing="1" w:line="240" w:lineRule="auto"/>
        <w:ind w:left="720"/>
        <w:rPr>
          <w:rFonts w:ascii="Times New Roman" w:eastAsia="Times New Roman" w:hAnsi="Times New Roman" w:cs="Times New Roman"/>
          <w:sz w:val="24"/>
          <w:szCs w:val="24"/>
        </w:rPr>
      </w:pPr>
      <w:r w:rsidRPr="00065D58">
        <w:rPr>
          <w:rFonts w:ascii="Times New Roman" w:eastAsia="Times New Roman" w:hAnsi="Times New Roman" w:cs="Times New Roman"/>
          <w:sz w:val="24"/>
          <w:szCs w:val="24"/>
        </w:rPr>
        <w:t>Show boxplots / histograms and text like:</w:t>
      </w:r>
    </w:p>
    <w:p w14:paraId="33780BD2" w14:textId="77777777" w:rsidR="00065D58" w:rsidRPr="00065D58" w:rsidRDefault="00065D58" w:rsidP="00065D58">
      <w:pPr>
        <w:spacing w:beforeAutospacing="1" w:after="100" w:afterAutospacing="1" w:line="240" w:lineRule="auto"/>
        <w:ind w:left="1440"/>
        <w:rPr>
          <w:rFonts w:ascii="Times New Roman" w:eastAsia="Times New Roman" w:hAnsi="Times New Roman" w:cs="Times New Roman"/>
          <w:sz w:val="24"/>
          <w:szCs w:val="24"/>
        </w:rPr>
      </w:pPr>
      <w:r w:rsidRPr="00065D58">
        <w:rPr>
          <w:rFonts w:ascii="Times New Roman" w:eastAsia="Times New Roman" w:hAnsi="Times New Roman" w:cs="Times New Roman"/>
          <w:sz w:val="24"/>
          <w:szCs w:val="24"/>
        </w:rPr>
        <w:t>Although the 1% success rate is zero, the distribution of gaps shows that the algorithm often finds solutions within, e.g., 5–15% of the planted optimum for N=64, and somewhat worse for N=128,192.</w:t>
      </w:r>
      <w:r w:rsidRPr="00065D58">
        <w:rPr>
          <w:rFonts w:ascii="Times New Roman" w:eastAsia="Times New Roman" w:hAnsi="Times New Roman" w:cs="Times New Roman"/>
          <w:sz w:val="24"/>
          <w:szCs w:val="24"/>
        </w:rPr>
        <w:br/>
        <w:t>This suggests the method behaves as a heuristic that finds reasonably good (but not truly optimal) solutions on these large random instances.</w:t>
      </w:r>
    </w:p>
    <w:p w14:paraId="1F6A4DD5" w14:textId="77777777" w:rsidR="00065D58" w:rsidRPr="00065D58" w:rsidRDefault="00065D58" w:rsidP="00065D5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65D58">
        <w:rPr>
          <w:rFonts w:ascii="Times New Roman" w:eastAsia="Times New Roman" w:hAnsi="Times New Roman" w:cs="Times New Roman"/>
          <w:b/>
          <w:bCs/>
          <w:sz w:val="24"/>
          <w:szCs w:val="24"/>
        </w:rPr>
        <w:t>Clarify that hardware is not the cause</w:t>
      </w:r>
    </w:p>
    <w:p w14:paraId="4C38B65A" w14:textId="77777777" w:rsidR="00065D58" w:rsidRPr="00065D58" w:rsidRDefault="00065D58" w:rsidP="00065D58">
      <w:pPr>
        <w:spacing w:before="100" w:beforeAutospacing="1" w:after="100" w:afterAutospacing="1" w:line="240" w:lineRule="auto"/>
        <w:ind w:left="720"/>
        <w:rPr>
          <w:rFonts w:ascii="Times New Roman" w:eastAsia="Times New Roman" w:hAnsi="Times New Roman" w:cs="Times New Roman"/>
          <w:sz w:val="24"/>
          <w:szCs w:val="24"/>
        </w:rPr>
      </w:pPr>
      <w:r w:rsidRPr="00065D58">
        <w:rPr>
          <w:rFonts w:ascii="Times New Roman" w:eastAsia="Times New Roman" w:hAnsi="Times New Roman" w:cs="Times New Roman"/>
          <w:sz w:val="24"/>
          <w:szCs w:val="24"/>
        </w:rPr>
        <w:t xml:space="preserve">Important: the </w:t>
      </w:r>
      <w:r w:rsidRPr="00065D58">
        <w:rPr>
          <w:rFonts w:ascii="Times New Roman" w:eastAsia="Times New Roman" w:hAnsi="Times New Roman" w:cs="Times New Roman"/>
          <w:b/>
          <w:bCs/>
          <w:sz w:val="24"/>
          <w:szCs w:val="24"/>
        </w:rPr>
        <w:t>success/failure is purely from the classical mean-field QA</w:t>
      </w:r>
      <w:r w:rsidRPr="00065D58">
        <w:rPr>
          <w:rFonts w:ascii="Times New Roman" w:eastAsia="Times New Roman" w:hAnsi="Times New Roman" w:cs="Times New Roman"/>
          <w:sz w:val="24"/>
          <w:szCs w:val="24"/>
        </w:rPr>
        <w:t>, not from the IBM hardware probe.</w:t>
      </w:r>
    </w:p>
    <w:p w14:paraId="36B86998" w14:textId="77777777" w:rsidR="00065D58" w:rsidRPr="00065D58" w:rsidRDefault="00065D58" w:rsidP="00065D58">
      <w:pPr>
        <w:spacing w:before="100" w:beforeAutospacing="1" w:after="100" w:afterAutospacing="1" w:line="240" w:lineRule="auto"/>
        <w:ind w:left="720"/>
        <w:rPr>
          <w:rFonts w:ascii="Times New Roman" w:eastAsia="Times New Roman" w:hAnsi="Times New Roman" w:cs="Times New Roman"/>
          <w:sz w:val="24"/>
          <w:szCs w:val="24"/>
        </w:rPr>
      </w:pPr>
      <w:r w:rsidRPr="00065D58">
        <w:rPr>
          <w:rFonts w:ascii="Times New Roman" w:eastAsia="Times New Roman" w:hAnsi="Times New Roman" w:cs="Times New Roman"/>
          <w:sz w:val="24"/>
          <w:szCs w:val="24"/>
        </w:rPr>
        <w:t>You can write:</w:t>
      </w:r>
    </w:p>
    <w:p w14:paraId="5BB7D052" w14:textId="77777777" w:rsidR="00065D58" w:rsidRPr="00065D58" w:rsidRDefault="00065D58" w:rsidP="00065D58">
      <w:pPr>
        <w:spacing w:beforeAutospacing="1" w:after="100" w:afterAutospacing="1" w:line="240" w:lineRule="auto"/>
        <w:ind w:left="1440"/>
        <w:rPr>
          <w:rFonts w:ascii="Times New Roman" w:eastAsia="Times New Roman" w:hAnsi="Times New Roman" w:cs="Times New Roman"/>
          <w:sz w:val="24"/>
          <w:szCs w:val="24"/>
        </w:rPr>
      </w:pPr>
      <w:r w:rsidRPr="00065D58">
        <w:rPr>
          <w:rFonts w:ascii="Times New Roman" w:eastAsia="Times New Roman" w:hAnsi="Times New Roman" w:cs="Times New Roman"/>
          <w:sz w:val="24"/>
          <w:szCs w:val="24"/>
        </w:rPr>
        <w:t>The success metric is computed from the mean-field QA evolution (classical model); the small IBM hardware probe circuit does not affect energies or gaps. The hardware is only used to measure realistic QPU execution overhead and incorporate it into runtime and carbon calculations.</w:t>
      </w:r>
    </w:p>
    <w:p w14:paraId="35BFCD68" w14:textId="77777777" w:rsidR="00065D58" w:rsidRPr="00065D58" w:rsidRDefault="00065D58" w:rsidP="00065D5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65D58">
        <w:rPr>
          <w:rFonts w:ascii="Times New Roman" w:eastAsia="Times New Roman" w:hAnsi="Times New Roman" w:cs="Times New Roman"/>
          <w:b/>
          <w:bCs/>
          <w:sz w:val="24"/>
          <w:szCs w:val="24"/>
        </w:rPr>
        <w:lastRenderedPageBreak/>
        <w:t>Optionally, show that milder criteria DO give nonzero success</w:t>
      </w:r>
    </w:p>
    <w:p w14:paraId="1A37CCAD" w14:textId="77777777" w:rsidR="00065D58" w:rsidRPr="00065D58" w:rsidRDefault="00065D58" w:rsidP="00065D58">
      <w:pPr>
        <w:spacing w:before="100" w:beforeAutospacing="1" w:after="100" w:afterAutospacing="1" w:line="240" w:lineRule="auto"/>
        <w:ind w:left="720"/>
        <w:rPr>
          <w:rFonts w:ascii="Times New Roman" w:eastAsia="Times New Roman" w:hAnsi="Times New Roman" w:cs="Times New Roman"/>
          <w:sz w:val="24"/>
          <w:szCs w:val="24"/>
        </w:rPr>
      </w:pPr>
      <w:r w:rsidRPr="00065D58">
        <w:rPr>
          <w:rFonts w:ascii="Times New Roman" w:eastAsia="Times New Roman" w:hAnsi="Times New Roman" w:cs="Times New Roman"/>
          <w:sz w:val="24"/>
          <w:szCs w:val="24"/>
        </w:rPr>
        <w:t xml:space="preserve">You can quickly rerun with a looser tolerance for </w:t>
      </w:r>
      <w:r w:rsidRPr="00065D58">
        <w:rPr>
          <w:rFonts w:ascii="Times New Roman" w:eastAsia="Times New Roman" w:hAnsi="Times New Roman" w:cs="Times New Roman"/>
          <w:i/>
          <w:iCs/>
          <w:sz w:val="24"/>
          <w:szCs w:val="24"/>
        </w:rPr>
        <w:t>illustration</w:t>
      </w:r>
      <w:r w:rsidRPr="00065D58">
        <w:rPr>
          <w:rFonts w:ascii="Times New Roman" w:eastAsia="Times New Roman" w:hAnsi="Times New Roman" w:cs="Times New Roman"/>
          <w:sz w:val="24"/>
          <w:szCs w:val="24"/>
        </w:rPr>
        <w:t>:</w:t>
      </w:r>
    </w:p>
    <w:p w14:paraId="69B3BDAB" w14:textId="77777777" w:rsidR="00065D58" w:rsidRPr="00065D58" w:rsidRDefault="00065D58" w:rsidP="00065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065D58">
        <w:rPr>
          <w:rFonts w:ascii="Courier New" w:eastAsia="Times New Roman" w:hAnsi="Courier New" w:cs="Courier New"/>
          <w:sz w:val="20"/>
          <w:szCs w:val="20"/>
        </w:rPr>
        <w:t>results_qa_05 = run_quantum_annealing_ibm_hardware_notebook(</w:t>
      </w:r>
    </w:p>
    <w:p w14:paraId="2F804B7F" w14:textId="77777777" w:rsidR="00065D58" w:rsidRPr="00065D58" w:rsidRDefault="00065D58" w:rsidP="00065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065D58">
        <w:rPr>
          <w:rFonts w:ascii="Courier New" w:eastAsia="Times New Roman" w:hAnsi="Courier New" w:cs="Courier New"/>
          <w:sz w:val="20"/>
          <w:szCs w:val="20"/>
        </w:rPr>
        <w:t xml:space="preserve">    sizes=(64, 128),  # even just 1–2 sizes for speed</w:t>
      </w:r>
    </w:p>
    <w:p w14:paraId="67DD2312" w14:textId="77777777" w:rsidR="00065D58" w:rsidRPr="00065D58" w:rsidRDefault="00065D58" w:rsidP="00065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065D58">
        <w:rPr>
          <w:rFonts w:ascii="Courier New" w:eastAsia="Times New Roman" w:hAnsi="Courier New" w:cs="Courier New"/>
          <w:sz w:val="20"/>
          <w:szCs w:val="20"/>
        </w:rPr>
        <w:t xml:space="preserve">    steps=1000,</w:t>
      </w:r>
    </w:p>
    <w:p w14:paraId="299764DF" w14:textId="77777777" w:rsidR="00065D58" w:rsidRPr="00065D58" w:rsidRDefault="00065D58" w:rsidP="00065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065D58">
        <w:rPr>
          <w:rFonts w:ascii="Courier New" w:eastAsia="Times New Roman" w:hAnsi="Courier New" w:cs="Courier New"/>
          <w:sz w:val="20"/>
          <w:szCs w:val="20"/>
        </w:rPr>
        <w:t xml:space="preserve">    trials=5,</w:t>
      </w:r>
    </w:p>
    <w:p w14:paraId="3005981A" w14:textId="77777777" w:rsidR="00065D58" w:rsidRPr="00065D58" w:rsidRDefault="00065D58" w:rsidP="00065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065D58">
        <w:rPr>
          <w:rFonts w:ascii="Courier New" w:eastAsia="Times New Roman" w:hAnsi="Courier New" w:cs="Courier New"/>
          <w:sz w:val="20"/>
          <w:szCs w:val="20"/>
        </w:rPr>
        <w:t xml:space="preserve">    p=0.2,</w:t>
      </w:r>
    </w:p>
    <w:p w14:paraId="61A8F629" w14:textId="77777777" w:rsidR="00065D58" w:rsidRPr="00065D58" w:rsidRDefault="00065D58" w:rsidP="00065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065D58">
        <w:rPr>
          <w:rFonts w:ascii="Courier New" w:eastAsia="Times New Roman" w:hAnsi="Courier New" w:cs="Courier New"/>
          <w:sz w:val="20"/>
          <w:szCs w:val="20"/>
        </w:rPr>
        <w:t xml:space="preserve">    field_strength=0.1,</w:t>
      </w:r>
    </w:p>
    <w:p w14:paraId="29F85F22" w14:textId="77777777" w:rsidR="00065D58" w:rsidRPr="00065D58" w:rsidRDefault="00065D58" w:rsidP="00065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065D58">
        <w:rPr>
          <w:rFonts w:ascii="Courier New" w:eastAsia="Times New Roman" w:hAnsi="Courier New" w:cs="Courier New"/>
          <w:sz w:val="20"/>
          <w:szCs w:val="20"/>
        </w:rPr>
        <w:t xml:space="preserve">    Gamma=1.0,</w:t>
      </w:r>
    </w:p>
    <w:p w14:paraId="386665D5" w14:textId="77777777" w:rsidR="00065D58" w:rsidRPr="00065D58" w:rsidRDefault="00065D58" w:rsidP="00065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065D58">
        <w:rPr>
          <w:rFonts w:ascii="Courier New" w:eastAsia="Times New Roman" w:hAnsi="Courier New" w:cs="Courier New"/>
          <w:sz w:val="20"/>
          <w:szCs w:val="20"/>
        </w:rPr>
        <w:t xml:space="preserve">    gap_tol=0.05,     # 5% tolerance</w:t>
      </w:r>
    </w:p>
    <w:p w14:paraId="4B5D64FC" w14:textId="77777777" w:rsidR="00065D58" w:rsidRPr="00065D58" w:rsidRDefault="00065D58" w:rsidP="00065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065D58">
        <w:rPr>
          <w:rFonts w:ascii="Courier New" w:eastAsia="Times New Roman" w:hAnsi="Courier New" w:cs="Courier New"/>
          <w:sz w:val="20"/>
          <w:szCs w:val="20"/>
        </w:rPr>
        <w:t xml:space="preserve">    backend_name="ibm_torino",</w:t>
      </w:r>
    </w:p>
    <w:p w14:paraId="58F7F1C2" w14:textId="77777777" w:rsidR="00065D58" w:rsidRPr="00065D58" w:rsidRDefault="00065D58" w:rsidP="00065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065D58">
        <w:rPr>
          <w:rFonts w:ascii="Courier New" w:eastAsia="Times New Roman" w:hAnsi="Courier New" w:cs="Courier New"/>
          <w:sz w:val="20"/>
          <w:szCs w:val="20"/>
        </w:rPr>
        <w:t xml:space="preserve">    shots=64,</w:t>
      </w:r>
    </w:p>
    <w:p w14:paraId="3B0293FE" w14:textId="77777777" w:rsidR="00065D58" w:rsidRPr="00065D58" w:rsidRDefault="00065D58" w:rsidP="00065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065D58">
        <w:rPr>
          <w:rFonts w:ascii="Courier New" w:eastAsia="Times New Roman" w:hAnsi="Courier New" w:cs="Courier New"/>
          <w:sz w:val="20"/>
          <w:szCs w:val="20"/>
        </w:rPr>
        <w:t xml:space="preserve">    excel_filename="Filtered CO2 intensity 236 Countries.xlsx",</w:t>
      </w:r>
    </w:p>
    <w:p w14:paraId="6CF43C0E" w14:textId="77777777" w:rsidR="00065D58" w:rsidRPr="00065D58" w:rsidRDefault="00065D58" w:rsidP="00065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065D58">
        <w:rPr>
          <w:rFonts w:ascii="Courier New" w:eastAsia="Times New Roman" w:hAnsi="Courier New" w:cs="Courier New"/>
          <w:sz w:val="20"/>
          <w:szCs w:val="20"/>
        </w:rPr>
        <w:t xml:space="preserve">    device_power_watts=65.0,</w:t>
      </w:r>
    </w:p>
    <w:p w14:paraId="70B0DB8C" w14:textId="77777777" w:rsidR="00065D58" w:rsidRPr="00065D58" w:rsidRDefault="00065D58" w:rsidP="00065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065D58">
        <w:rPr>
          <w:rFonts w:ascii="Courier New" w:eastAsia="Times New Roman" w:hAnsi="Courier New" w:cs="Courier New"/>
          <w:sz w:val="20"/>
          <w:szCs w:val="20"/>
        </w:rPr>
        <w:t xml:space="preserve">    pue=1.2,</w:t>
      </w:r>
    </w:p>
    <w:p w14:paraId="4BE36A71" w14:textId="77777777" w:rsidR="00065D58" w:rsidRPr="00065D58" w:rsidRDefault="00065D58" w:rsidP="00065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065D58">
        <w:rPr>
          <w:rFonts w:ascii="Courier New" w:eastAsia="Times New Roman" w:hAnsi="Courier New" w:cs="Courier New"/>
          <w:sz w:val="20"/>
          <w:szCs w:val="20"/>
        </w:rPr>
        <w:t xml:space="preserve">    year_select="latest",</w:t>
      </w:r>
    </w:p>
    <w:p w14:paraId="6E775022" w14:textId="77777777" w:rsidR="00065D58" w:rsidRPr="00065D58" w:rsidRDefault="00065D58" w:rsidP="00065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065D58">
        <w:rPr>
          <w:rFonts w:ascii="Courier New" w:eastAsia="Times New Roman" w:hAnsi="Courier New" w:cs="Courier New"/>
          <w:sz w:val="20"/>
          <w:szCs w:val="20"/>
        </w:rPr>
        <w:t xml:space="preserve">    outdir="carbon_by_country_test",</w:t>
      </w:r>
    </w:p>
    <w:p w14:paraId="724A1572" w14:textId="77777777" w:rsidR="00065D58" w:rsidRPr="00065D58" w:rsidRDefault="00065D58" w:rsidP="00065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065D58">
        <w:rPr>
          <w:rFonts w:ascii="Courier New" w:eastAsia="Times New Roman" w:hAnsi="Courier New" w:cs="Courier New"/>
          <w:sz w:val="20"/>
          <w:szCs w:val="20"/>
        </w:rPr>
        <w:t>)</w:t>
      </w:r>
    </w:p>
    <w:p w14:paraId="1F25A23D" w14:textId="77777777" w:rsidR="00065D58" w:rsidRPr="00065D58" w:rsidRDefault="00065D58" w:rsidP="00065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065D58">
        <w:rPr>
          <w:rFonts w:ascii="Courier New" w:eastAsia="Times New Roman" w:hAnsi="Courier New" w:cs="Courier New"/>
          <w:sz w:val="20"/>
          <w:szCs w:val="20"/>
        </w:rPr>
        <w:t>perf_df_05 = results_qa_05["perf_df"]</w:t>
      </w:r>
    </w:p>
    <w:p w14:paraId="01CDC053" w14:textId="77777777" w:rsidR="00065D58" w:rsidRPr="00065D58" w:rsidRDefault="00065D58" w:rsidP="00065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065D58">
        <w:rPr>
          <w:rFonts w:ascii="Courier New" w:eastAsia="Times New Roman" w:hAnsi="Courier New" w:cs="Courier New"/>
          <w:sz w:val="20"/>
          <w:szCs w:val="20"/>
        </w:rPr>
        <w:t>perf_df_05.groupby("n")["success"].mean()</w:t>
      </w:r>
    </w:p>
    <w:p w14:paraId="4D57F28A" w14:textId="77777777" w:rsidR="00065D58" w:rsidRPr="00065D58" w:rsidRDefault="00065D58" w:rsidP="00065D58">
      <w:pPr>
        <w:spacing w:before="100" w:beforeAutospacing="1" w:after="100" w:afterAutospacing="1" w:line="240" w:lineRule="auto"/>
        <w:ind w:left="720"/>
        <w:rPr>
          <w:rFonts w:ascii="Times New Roman" w:eastAsia="Times New Roman" w:hAnsi="Times New Roman" w:cs="Times New Roman"/>
          <w:sz w:val="24"/>
          <w:szCs w:val="24"/>
        </w:rPr>
      </w:pPr>
      <w:r w:rsidRPr="00065D58">
        <w:rPr>
          <w:rFonts w:ascii="Times New Roman" w:eastAsia="Times New Roman" w:hAnsi="Times New Roman" w:cs="Times New Roman"/>
          <w:sz w:val="24"/>
          <w:szCs w:val="24"/>
        </w:rPr>
        <w:t>Then you can say:</w:t>
      </w:r>
    </w:p>
    <w:p w14:paraId="42006F6D" w14:textId="77777777" w:rsidR="00065D58" w:rsidRPr="00065D58" w:rsidRDefault="00065D58" w:rsidP="00065D58">
      <w:pPr>
        <w:spacing w:beforeAutospacing="1" w:after="100" w:afterAutospacing="1" w:line="240" w:lineRule="auto"/>
        <w:ind w:left="1440"/>
        <w:rPr>
          <w:rFonts w:ascii="Times New Roman" w:eastAsia="Times New Roman" w:hAnsi="Times New Roman" w:cs="Times New Roman"/>
          <w:sz w:val="24"/>
          <w:szCs w:val="24"/>
        </w:rPr>
      </w:pPr>
      <w:r w:rsidRPr="00065D58">
        <w:rPr>
          <w:rFonts w:ascii="Times New Roman" w:eastAsia="Times New Roman" w:hAnsi="Times New Roman" w:cs="Times New Roman"/>
          <w:sz w:val="24"/>
          <w:szCs w:val="24"/>
        </w:rPr>
        <w:t>When we relax the success threshold to 5% (</w:t>
      </w:r>
      <w:r w:rsidRPr="00065D58">
        <w:rPr>
          <w:rFonts w:ascii="Courier New" w:eastAsia="Times New Roman" w:hAnsi="Courier New" w:cs="Courier New"/>
          <w:sz w:val="20"/>
          <w:szCs w:val="20"/>
        </w:rPr>
        <w:t>gap_tol = 0.05</w:t>
      </w:r>
      <w:r w:rsidRPr="00065D58">
        <w:rPr>
          <w:rFonts w:ascii="Times New Roman" w:eastAsia="Times New Roman" w:hAnsi="Times New Roman" w:cs="Times New Roman"/>
          <w:sz w:val="24"/>
          <w:szCs w:val="24"/>
        </w:rPr>
        <w:t>), the success rate becomes nonzero for N=64, illustrating that the algorithm routinely finds near-optimal states but struggles to meet the stringent 1% target on these large random graphs.</w:t>
      </w:r>
    </w:p>
    <w:p w14:paraId="25BF8A88" w14:textId="77777777" w:rsidR="00065D58" w:rsidRPr="00065D58" w:rsidRDefault="00065D58" w:rsidP="00065D58">
      <w:pPr>
        <w:spacing w:after="0" w:line="240" w:lineRule="auto"/>
        <w:rPr>
          <w:rFonts w:ascii="Times New Roman" w:eastAsia="Times New Roman" w:hAnsi="Times New Roman" w:cs="Times New Roman"/>
          <w:sz w:val="24"/>
          <w:szCs w:val="24"/>
        </w:rPr>
      </w:pPr>
      <w:r w:rsidRPr="00065D58">
        <w:rPr>
          <w:rFonts w:ascii="Times New Roman" w:eastAsia="Times New Roman" w:hAnsi="Times New Roman" w:cs="Times New Roman"/>
          <w:sz w:val="24"/>
          <w:szCs w:val="24"/>
        </w:rPr>
        <w:pict w14:anchorId="524EEE34">
          <v:rect id="_x0000_i1029" style="width:0;height:1.5pt" o:hralign="center" o:hrstd="t" o:hr="t" fillcolor="#a0a0a0" stroked="f"/>
        </w:pict>
      </w:r>
    </w:p>
    <w:p w14:paraId="40324664" w14:textId="77777777" w:rsidR="00065D58" w:rsidRPr="00065D58" w:rsidRDefault="00065D58" w:rsidP="00065D58">
      <w:pPr>
        <w:spacing w:before="100" w:beforeAutospacing="1" w:after="100" w:afterAutospacing="1" w:line="240" w:lineRule="auto"/>
        <w:outlineLvl w:val="1"/>
        <w:rPr>
          <w:rFonts w:ascii="Times New Roman" w:eastAsia="Times New Roman" w:hAnsi="Times New Roman" w:cs="Times New Roman"/>
          <w:b/>
          <w:bCs/>
          <w:sz w:val="36"/>
          <w:szCs w:val="36"/>
        </w:rPr>
      </w:pPr>
      <w:r w:rsidRPr="00065D58">
        <w:rPr>
          <w:rFonts w:ascii="Times New Roman" w:eastAsia="Times New Roman" w:hAnsi="Times New Roman" w:cs="Times New Roman"/>
          <w:b/>
          <w:bCs/>
          <w:sz w:val="36"/>
          <w:szCs w:val="36"/>
        </w:rPr>
        <w:t>5. Do you need to change anything?</w:t>
      </w:r>
    </w:p>
    <w:p w14:paraId="63C35300" w14:textId="77777777" w:rsidR="00065D58" w:rsidRPr="00065D58" w:rsidRDefault="00065D58" w:rsidP="00065D58">
      <w:pPr>
        <w:spacing w:before="100" w:beforeAutospacing="1" w:after="100" w:afterAutospacing="1" w:line="240" w:lineRule="auto"/>
        <w:rPr>
          <w:rFonts w:ascii="Times New Roman" w:eastAsia="Times New Roman" w:hAnsi="Times New Roman" w:cs="Times New Roman"/>
          <w:sz w:val="24"/>
          <w:szCs w:val="24"/>
        </w:rPr>
      </w:pPr>
      <w:r w:rsidRPr="00065D58">
        <w:rPr>
          <w:rFonts w:ascii="Times New Roman" w:eastAsia="Times New Roman" w:hAnsi="Times New Roman" w:cs="Times New Roman"/>
          <w:sz w:val="24"/>
          <w:szCs w:val="24"/>
        </w:rPr>
        <w:t>It depends on your story:</w:t>
      </w:r>
    </w:p>
    <w:p w14:paraId="57541DAF" w14:textId="77777777" w:rsidR="00065D58" w:rsidRPr="00065D58" w:rsidRDefault="00065D58" w:rsidP="00065D5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65D58">
        <w:rPr>
          <w:rFonts w:ascii="Times New Roman" w:eastAsia="Times New Roman" w:hAnsi="Times New Roman" w:cs="Times New Roman"/>
          <w:sz w:val="24"/>
          <w:szCs w:val="24"/>
        </w:rPr>
        <w:t xml:space="preserve">If your goal is </w:t>
      </w:r>
      <w:r w:rsidRPr="00065D58">
        <w:rPr>
          <w:rFonts w:ascii="Times New Roman" w:eastAsia="Times New Roman" w:hAnsi="Times New Roman" w:cs="Times New Roman"/>
          <w:b/>
          <w:bCs/>
          <w:sz w:val="24"/>
          <w:szCs w:val="24"/>
        </w:rPr>
        <w:t>algorithmic performance</w:t>
      </w:r>
      <w:r w:rsidRPr="00065D58">
        <w:rPr>
          <w:rFonts w:ascii="Times New Roman" w:eastAsia="Times New Roman" w:hAnsi="Times New Roman" w:cs="Times New Roman"/>
          <w:sz w:val="24"/>
          <w:szCs w:val="24"/>
        </w:rPr>
        <w:t>, you might:</w:t>
      </w:r>
    </w:p>
    <w:p w14:paraId="5103B7FC" w14:textId="77777777" w:rsidR="00065D58" w:rsidRPr="00065D58" w:rsidRDefault="00065D58" w:rsidP="00065D58">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065D58">
        <w:rPr>
          <w:rFonts w:ascii="Times New Roman" w:eastAsia="Times New Roman" w:hAnsi="Times New Roman" w:cs="Times New Roman"/>
          <w:sz w:val="24"/>
          <w:szCs w:val="24"/>
        </w:rPr>
        <w:t xml:space="preserve">report both </w:t>
      </w:r>
      <w:r w:rsidRPr="00065D58">
        <w:rPr>
          <w:rFonts w:ascii="Times New Roman" w:eastAsia="Times New Roman" w:hAnsi="Times New Roman" w:cs="Times New Roman"/>
          <w:b/>
          <w:bCs/>
          <w:sz w:val="24"/>
          <w:szCs w:val="24"/>
        </w:rPr>
        <w:t>gap distributions</w:t>
      </w:r>
      <w:r w:rsidRPr="00065D58">
        <w:rPr>
          <w:rFonts w:ascii="Times New Roman" w:eastAsia="Times New Roman" w:hAnsi="Times New Roman" w:cs="Times New Roman"/>
          <w:sz w:val="24"/>
          <w:szCs w:val="24"/>
        </w:rPr>
        <w:t xml:space="preserve"> and </w:t>
      </w:r>
      <w:r w:rsidRPr="00065D58">
        <w:rPr>
          <w:rFonts w:ascii="Times New Roman" w:eastAsia="Times New Roman" w:hAnsi="Times New Roman" w:cs="Times New Roman"/>
          <w:b/>
          <w:bCs/>
          <w:sz w:val="24"/>
          <w:szCs w:val="24"/>
        </w:rPr>
        <w:t>success rate for multiple tolerances</w:t>
      </w:r>
      <w:r w:rsidRPr="00065D58">
        <w:rPr>
          <w:rFonts w:ascii="Times New Roman" w:eastAsia="Times New Roman" w:hAnsi="Times New Roman" w:cs="Times New Roman"/>
          <w:sz w:val="24"/>
          <w:szCs w:val="24"/>
        </w:rPr>
        <w:t xml:space="preserve"> (1%, 5%, 10%),</w:t>
      </w:r>
    </w:p>
    <w:p w14:paraId="16B63097" w14:textId="77777777" w:rsidR="00065D58" w:rsidRPr="00065D58" w:rsidRDefault="00065D58" w:rsidP="00065D58">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065D58">
        <w:rPr>
          <w:rFonts w:ascii="Times New Roman" w:eastAsia="Times New Roman" w:hAnsi="Times New Roman" w:cs="Times New Roman"/>
          <w:sz w:val="24"/>
          <w:szCs w:val="24"/>
        </w:rPr>
        <w:t>explain that real QA heuristics are not guaranteed exact solvers on such hard instances.</w:t>
      </w:r>
    </w:p>
    <w:p w14:paraId="6672D5DD" w14:textId="77777777" w:rsidR="00065D58" w:rsidRPr="00065D58" w:rsidRDefault="00065D58" w:rsidP="00065D5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65D58">
        <w:rPr>
          <w:rFonts w:ascii="Times New Roman" w:eastAsia="Times New Roman" w:hAnsi="Times New Roman" w:cs="Times New Roman"/>
          <w:sz w:val="24"/>
          <w:szCs w:val="24"/>
        </w:rPr>
        <w:t xml:space="preserve">If your goal is more about </w:t>
      </w:r>
      <w:r w:rsidRPr="00065D58">
        <w:rPr>
          <w:rFonts w:ascii="Times New Roman" w:eastAsia="Times New Roman" w:hAnsi="Times New Roman" w:cs="Times New Roman"/>
          <w:b/>
          <w:bCs/>
          <w:sz w:val="24"/>
          <w:szCs w:val="24"/>
        </w:rPr>
        <w:t>energy / carbon comparison between noiseless simulator and IBM-hardware-in-the-loop</w:t>
      </w:r>
      <w:r w:rsidRPr="00065D58">
        <w:rPr>
          <w:rFonts w:ascii="Times New Roman" w:eastAsia="Times New Roman" w:hAnsi="Times New Roman" w:cs="Times New Roman"/>
          <w:sz w:val="24"/>
          <w:szCs w:val="24"/>
        </w:rPr>
        <w:t>, then it is perfectly fine that:</w:t>
      </w:r>
    </w:p>
    <w:p w14:paraId="5E836449" w14:textId="77777777" w:rsidR="00065D58" w:rsidRPr="00065D58" w:rsidRDefault="00065D58" w:rsidP="00065D58">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065D58">
        <w:rPr>
          <w:rFonts w:ascii="Times New Roman" w:eastAsia="Times New Roman" w:hAnsi="Times New Roman" w:cs="Times New Roman"/>
          <w:b/>
          <w:bCs/>
          <w:sz w:val="24"/>
          <w:szCs w:val="24"/>
        </w:rPr>
        <w:t>success is 0% at 1% tolerance</w:t>
      </w:r>
      <w:r w:rsidRPr="00065D58">
        <w:rPr>
          <w:rFonts w:ascii="Times New Roman" w:eastAsia="Times New Roman" w:hAnsi="Times New Roman" w:cs="Times New Roman"/>
          <w:sz w:val="24"/>
          <w:szCs w:val="24"/>
        </w:rPr>
        <w:t>,</w:t>
      </w:r>
    </w:p>
    <w:p w14:paraId="71AB3F06" w14:textId="77777777" w:rsidR="00065D58" w:rsidRPr="00065D58" w:rsidRDefault="00065D58" w:rsidP="00065D58">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065D58">
        <w:rPr>
          <w:rFonts w:ascii="Times New Roman" w:eastAsia="Times New Roman" w:hAnsi="Times New Roman" w:cs="Times New Roman"/>
          <w:sz w:val="24"/>
          <w:szCs w:val="24"/>
        </w:rPr>
        <w:t xml:space="preserve">you compare runtimes and carbon anyway, because the metric is the </w:t>
      </w:r>
      <w:r w:rsidRPr="00065D58">
        <w:rPr>
          <w:rFonts w:ascii="Times New Roman" w:eastAsia="Times New Roman" w:hAnsi="Times New Roman" w:cs="Times New Roman"/>
          <w:i/>
          <w:iCs/>
          <w:sz w:val="24"/>
          <w:szCs w:val="24"/>
        </w:rPr>
        <w:t>same</w:t>
      </w:r>
      <w:r w:rsidRPr="00065D58">
        <w:rPr>
          <w:rFonts w:ascii="Times New Roman" w:eastAsia="Times New Roman" w:hAnsi="Times New Roman" w:cs="Times New Roman"/>
          <w:sz w:val="24"/>
          <w:szCs w:val="24"/>
        </w:rPr>
        <w:t xml:space="preserve"> across simulations vs hardware.</w:t>
      </w:r>
    </w:p>
    <w:p w14:paraId="519DC8B5" w14:textId="77777777" w:rsidR="00065D58" w:rsidRPr="00065D58" w:rsidRDefault="00065D58" w:rsidP="00065D58">
      <w:pPr>
        <w:spacing w:before="100" w:beforeAutospacing="1" w:after="100" w:afterAutospacing="1" w:line="240" w:lineRule="auto"/>
        <w:rPr>
          <w:rFonts w:ascii="Times New Roman" w:eastAsia="Times New Roman" w:hAnsi="Times New Roman" w:cs="Times New Roman"/>
          <w:sz w:val="24"/>
          <w:szCs w:val="24"/>
        </w:rPr>
      </w:pPr>
      <w:r w:rsidRPr="00065D58">
        <w:rPr>
          <w:rFonts w:ascii="Times New Roman" w:eastAsia="Times New Roman" w:hAnsi="Times New Roman" w:cs="Times New Roman"/>
          <w:sz w:val="24"/>
          <w:szCs w:val="24"/>
        </w:rPr>
        <w:t>In short:</w:t>
      </w:r>
      <w:bookmarkStart w:id="0" w:name="_GoBack"/>
      <w:bookmarkEnd w:id="0"/>
    </w:p>
    <w:p w14:paraId="2D29A797" w14:textId="77777777" w:rsidR="00065D58" w:rsidRPr="00065D58" w:rsidRDefault="00065D58" w:rsidP="00065D58">
      <w:pPr>
        <w:spacing w:beforeAutospacing="1" w:after="100" w:afterAutospacing="1" w:line="240" w:lineRule="auto"/>
        <w:rPr>
          <w:rFonts w:ascii="Times New Roman" w:eastAsia="Times New Roman" w:hAnsi="Times New Roman" w:cs="Times New Roman"/>
          <w:sz w:val="24"/>
          <w:szCs w:val="24"/>
        </w:rPr>
      </w:pPr>
      <w:r w:rsidRPr="00065D58">
        <w:rPr>
          <w:rFonts w:ascii="Times New Roman" w:eastAsia="Times New Roman" w:hAnsi="Times New Roman" w:cs="Times New Roman"/>
          <w:b/>
          <w:bCs/>
          <w:sz w:val="24"/>
          <w:szCs w:val="24"/>
        </w:rPr>
        <w:lastRenderedPageBreak/>
        <w:t xml:space="preserve">No, you don’t have to worry that </w:t>
      </w:r>
      <w:r w:rsidRPr="00065D58">
        <w:rPr>
          <w:rFonts w:ascii="Courier New" w:eastAsia="Times New Roman" w:hAnsi="Courier New" w:cs="Courier New"/>
          <w:b/>
          <w:bCs/>
          <w:sz w:val="20"/>
          <w:szCs w:val="20"/>
        </w:rPr>
        <w:t>success=False</w:t>
      </w:r>
      <w:r w:rsidRPr="00065D58">
        <w:rPr>
          <w:rFonts w:ascii="Times New Roman" w:eastAsia="Times New Roman" w:hAnsi="Times New Roman" w:cs="Times New Roman"/>
          <w:b/>
          <w:bCs/>
          <w:sz w:val="24"/>
          <w:szCs w:val="24"/>
        </w:rPr>
        <w:t xml:space="preserve"> everywhere is a “mistake”.</w:t>
      </w:r>
      <w:r w:rsidRPr="00065D58">
        <w:rPr>
          <w:rFonts w:ascii="Times New Roman" w:eastAsia="Times New Roman" w:hAnsi="Times New Roman" w:cs="Times New Roman"/>
          <w:sz w:val="24"/>
          <w:szCs w:val="24"/>
        </w:rPr>
        <w:br/>
        <w:t>It just reflects that your chosen benchmark (dense planted Ising instances at N=64–192, with a 1% optimality threshold) is very tough for this particular mean-field QA heuristic and schedule. As long as you explain the definition of success and show the actual gap distributions, examiners should see it as an honest performance result, not as a coding error.</w:t>
      </w:r>
    </w:p>
    <w:p w14:paraId="1A11D3EA" w14:textId="77777777" w:rsidR="00B51AC3" w:rsidRDefault="00B51AC3"/>
    <w:sectPr w:rsidR="00B51A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0B3E81"/>
    <w:multiLevelType w:val="multilevel"/>
    <w:tmpl w:val="4F980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36B82"/>
    <w:multiLevelType w:val="multilevel"/>
    <w:tmpl w:val="527CD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74749"/>
    <w:multiLevelType w:val="multilevel"/>
    <w:tmpl w:val="001C9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231C2B"/>
    <w:multiLevelType w:val="multilevel"/>
    <w:tmpl w:val="951CF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387165"/>
    <w:multiLevelType w:val="multilevel"/>
    <w:tmpl w:val="1766F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6A5922"/>
    <w:multiLevelType w:val="multilevel"/>
    <w:tmpl w:val="6A164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DB6663"/>
    <w:multiLevelType w:val="multilevel"/>
    <w:tmpl w:val="74C2C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A42737"/>
    <w:multiLevelType w:val="multilevel"/>
    <w:tmpl w:val="3684B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5"/>
  </w:num>
  <w:num w:numId="3">
    <w:abstractNumId w:val="7"/>
  </w:num>
  <w:num w:numId="4">
    <w:abstractNumId w:val="0"/>
  </w:num>
  <w:num w:numId="5">
    <w:abstractNumId w:val="6"/>
  </w:num>
  <w:num w:numId="6">
    <w:abstractNumId w:val="3"/>
  </w:num>
  <w:num w:numId="7">
    <w:abstractNumId w:val="2"/>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06B"/>
    <w:rsid w:val="00065D58"/>
    <w:rsid w:val="00B51AC3"/>
    <w:rsid w:val="00FA20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2F372CE-60AA-4F9E-91F4-DA128E893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065D5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6">
    <w:name w:val="heading 6"/>
    <w:basedOn w:val="Normal"/>
    <w:link w:val="Heading6Char"/>
    <w:uiPriority w:val="9"/>
    <w:qFormat/>
    <w:rsid w:val="00065D58"/>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65D58"/>
    <w:rPr>
      <w:rFonts w:ascii="Times New Roman" w:eastAsia="Times New Roman" w:hAnsi="Times New Roman" w:cs="Times New Roman"/>
      <w:b/>
      <w:bCs/>
      <w:sz w:val="36"/>
      <w:szCs w:val="36"/>
    </w:rPr>
  </w:style>
  <w:style w:type="character" w:customStyle="1" w:styleId="Heading6Char">
    <w:name w:val="Heading 6 Char"/>
    <w:basedOn w:val="DefaultParagraphFont"/>
    <w:link w:val="Heading6"/>
    <w:uiPriority w:val="9"/>
    <w:rsid w:val="00065D58"/>
    <w:rPr>
      <w:rFonts w:ascii="Times New Roman" w:eastAsia="Times New Roman" w:hAnsi="Times New Roman" w:cs="Times New Roman"/>
      <w:b/>
      <w:bCs/>
      <w:sz w:val="15"/>
      <w:szCs w:val="15"/>
    </w:rPr>
  </w:style>
  <w:style w:type="character" w:customStyle="1" w:styleId="flex">
    <w:name w:val="flex"/>
    <w:basedOn w:val="DefaultParagraphFont"/>
    <w:rsid w:val="00065D58"/>
  </w:style>
  <w:style w:type="paragraph" w:styleId="NormalWeb">
    <w:name w:val="Normal (Web)"/>
    <w:basedOn w:val="Normal"/>
    <w:uiPriority w:val="99"/>
    <w:semiHidden/>
    <w:unhideWhenUsed/>
    <w:rsid w:val="00065D58"/>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065D58"/>
    <w:rPr>
      <w:rFonts w:ascii="Courier New" w:eastAsia="Times New Roman" w:hAnsi="Courier New" w:cs="Courier New"/>
      <w:sz w:val="20"/>
      <w:szCs w:val="20"/>
    </w:rPr>
  </w:style>
  <w:style w:type="character" w:styleId="Strong">
    <w:name w:val="Strong"/>
    <w:basedOn w:val="DefaultParagraphFont"/>
    <w:uiPriority w:val="22"/>
    <w:qFormat/>
    <w:rsid w:val="00065D58"/>
    <w:rPr>
      <w:b/>
      <w:bCs/>
    </w:rPr>
  </w:style>
  <w:style w:type="paragraph" w:styleId="HTMLPreformatted">
    <w:name w:val="HTML Preformatted"/>
    <w:basedOn w:val="Normal"/>
    <w:link w:val="HTMLPreformattedChar"/>
    <w:uiPriority w:val="99"/>
    <w:semiHidden/>
    <w:unhideWhenUsed/>
    <w:rsid w:val="00065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65D58"/>
    <w:rPr>
      <w:rFonts w:ascii="Courier New" w:eastAsia="Times New Roman" w:hAnsi="Courier New" w:cs="Courier New"/>
      <w:sz w:val="20"/>
      <w:szCs w:val="20"/>
    </w:rPr>
  </w:style>
  <w:style w:type="character" w:customStyle="1" w:styleId="hljs-builtin">
    <w:name w:val="hljs-built_in"/>
    <w:basedOn w:val="DefaultParagraphFont"/>
    <w:rsid w:val="00065D58"/>
  </w:style>
  <w:style w:type="character" w:customStyle="1" w:styleId="hljs-number">
    <w:name w:val="hljs-number"/>
    <w:basedOn w:val="DefaultParagraphFont"/>
    <w:rsid w:val="00065D58"/>
  </w:style>
  <w:style w:type="character" w:styleId="Emphasis">
    <w:name w:val="Emphasis"/>
    <w:basedOn w:val="DefaultParagraphFont"/>
    <w:uiPriority w:val="20"/>
    <w:qFormat/>
    <w:rsid w:val="00065D58"/>
    <w:rPr>
      <w:i/>
      <w:iCs/>
    </w:rPr>
  </w:style>
  <w:style w:type="character" w:customStyle="1" w:styleId="katex-mathml">
    <w:name w:val="katex-mathml"/>
    <w:basedOn w:val="DefaultParagraphFont"/>
    <w:rsid w:val="00065D58"/>
  </w:style>
  <w:style w:type="character" w:customStyle="1" w:styleId="mord">
    <w:name w:val="mord"/>
    <w:basedOn w:val="DefaultParagraphFont"/>
    <w:rsid w:val="00065D58"/>
  </w:style>
  <w:style w:type="character" w:customStyle="1" w:styleId="mrel">
    <w:name w:val="mrel"/>
    <w:basedOn w:val="DefaultParagraphFont"/>
    <w:rsid w:val="00065D58"/>
  </w:style>
  <w:style w:type="character" w:customStyle="1" w:styleId="mbin">
    <w:name w:val="mbin"/>
    <w:basedOn w:val="DefaultParagraphFont"/>
    <w:rsid w:val="00065D58"/>
  </w:style>
  <w:style w:type="character" w:customStyle="1" w:styleId="vlist-s">
    <w:name w:val="vlist-s"/>
    <w:basedOn w:val="DefaultParagraphFont"/>
    <w:rsid w:val="00065D58"/>
  </w:style>
  <w:style w:type="character" w:customStyle="1" w:styleId="hljs-string">
    <w:name w:val="hljs-string"/>
    <w:basedOn w:val="DefaultParagraphFont"/>
    <w:rsid w:val="00065D58"/>
  </w:style>
  <w:style w:type="character" w:customStyle="1" w:styleId="hljs-comment">
    <w:name w:val="hljs-comment"/>
    <w:basedOn w:val="DefaultParagraphFont"/>
    <w:rsid w:val="00065D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8551898">
      <w:bodyDiv w:val="1"/>
      <w:marLeft w:val="0"/>
      <w:marRight w:val="0"/>
      <w:marTop w:val="0"/>
      <w:marBottom w:val="0"/>
      <w:divBdr>
        <w:top w:val="none" w:sz="0" w:space="0" w:color="auto"/>
        <w:left w:val="none" w:sz="0" w:space="0" w:color="auto"/>
        <w:bottom w:val="none" w:sz="0" w:space="0" w:color="auto"/>
        <w:right w:val="none" w:sz="0" w:space="0" w:color="auto"/>
      </w:divBdr>
      <w:divsChild>
        <w:div w:id="245268078">
          <w:marLeft w:val="0"/>
          <w:marRight w:val="0"/>
          <w:marTop w:val="0"/>
          <w:marBottom w:val="0"/>
          <w:divBdr>
            <w:top w:val="none" w:sz="0" w:space="0" w:color="auto"/>
            <w:left w:val="none" w:sz="0" w:space="0" w:color="auto"/>
            <w:bottom w:val="none" w:sz="0" w:space="0" w:color="auto"/>
            <w:right w:val="none" w:sz="0" w:space="0" w:color="auto"/>
          </w:divBdr>
          <w:divsChild>
            <w:div w:id="1022972023">
              <w:marLeft w:val="0"/>
              <w:marRight w:val="0"/>
              <w:marTop w:val="0"/>
              <w:marBottom w:val="0"/>
              <w:divBdr>
                <w:top w:val="none" w:sz="0" w:space="0" w:color="auto"/>
                <w:left w:val="none" w:sz="0" w:space="0" w:color="auto"/>
                <w:bottom w:val="none" w:sz="0" w:space="0" w:color="auto"/>
                <w:right w:val="none" w:sz="0" w:space="0" w:color="auto"/>
              </w:divBdr>
              <w:divsChild>
                <w:div w:id="16663188">
                  <w:marLeft w:val="0"/>
                  <w:marRight w:val="0"/>
                  <w:marTop w:val="0"/>
                  <w:marBottom w:val="0"/>
                  <w:divBdr>
                    <w:top w:val="none" w:sz="0" w:space="0" w:color="auto"/>
                    <w:left w:val="none" w:sz="0" w:space="0" w:color="auto"/>
                    <w:bottom w:val="none" w:sz="0" w:space="0" w:color="auto"/>
                    <w:right w:val="none" w:sz="0" w:space="0" w:color="auto"/>
                  </w:divBdr>
                  <w:divsChild>
                    <w:div w:id="1034425792">
                      <w:marLeft w:val="0"/>
                      <w:marRight w:val="0"/>
                      <w:marTop w:val="0"/>
                      <w:marBottom w:val="0"/>
                      <w:divBdr>
                        <w:top w:val="none" w:sz="0" w:space="0" w:color="auto"/>
                        <w:left w:val="none" w:sz="0" w:space="0" w:color="auto"/>
                        <w:bottom w:val="none" w:sz="0" w:space="0" w:color="auto"/>
                        <w:right w:val="none" w:sz="0" w:space="0" w:color="auto"/>
                      </w:divBdr>
                      <w:divsChild>
                        <w:div w:id="272052539">
                          <w:marLeft w:val="0"/>
                          <w:marRight w:val="0"/>
                          <w:marTop w:val="0"/>
                          <w:marBottom w:val="0"/>
                          <w:divBdr>
                            <w:top w:val="none" w:sz="0" w:space="0" w:color="auto"/>
                            <w:left w:val="none" w:sz="0" w:space="0" w:color="auto"/>
                            <w:bottom w:val="none" w:sz="0" w:space="0" w:color="auto"/>
                            <w:right w:val="none" w:sz="0" w:space="0" w:color="auto"/>
                          </w:divBdr>
                          <w:divsChild>
                            <w:div w:id="1791974493">
                              <w:marLeft w:val="0"/>
                              <w:marRight w:val="0"/>
                              <w:marTop w:val="0"/>
                              <w:marBottom w:val="0"/>
                              <w:divBdr>
                                <w:top w:val="none" w:sz="0" w:space="0" w:color="auto"/>
                                <w:left w:val="none" w:sz="0" w:space="0" w:color="auto"/>
                                <w:bottom w:val="none" w:sz="0" w:space="0" w:color="auto"/>
                                <w:right w:val="none" w:sz="0" w:space="0" w:color="auto"/>
                              </w:divBdr>
                              <w:divsChild>
                                <w:div w:id="193770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9650972">
          <w:marLeft w:val="0"/>
          <w:marRight w:val="0"/>
          <w:marTop w:val="0"/>
          <w:marBottom w:val="0"/>
          <w:divBdr>
            <w:top w:val="none" w:sz="0" w:space="0" w:color="auto"/>
            <w:left w:val="none" w:sz="0" w:space="0" w:color="auto"/>
            <w:bottom w:val="none" w:sz="0" w:space="0" w:color="auto"/>
            <w:right w:val="none" w:sz="0" w:space="0" w:color="auto"/>
          </w:divBdr>
          <w:divsChild>
            <w:div w:id="945506304">
              <w:marLeft w:val="0"/>
              <w:marRight w:val="0"/>
              <w:marTop w:val="0"/>
              <w:marBottom w:val="0"/>
              <w:divBdr>
                <w:top w:val="none" w:sz="0" w:space="0" w:color="auto"/>
                <w:left w:val="none" w:sz="0" w:space="0" w:color="auto"/>
                <w:bottom w:val="none" w:sz="0" w:space="0" w:color="auto"/>
                <w:right w:val="none" w:sz="0" w:space="0" w:color="auto"/>
              </w:divBdr>
              <w:divsChild>
                <w:div w:id="1534729610">
                  <w:marLeft w:val="0"/>
                  <w:marRight w:val="0"/>
                  <w:marTop w:val="0"/>
                  <w:marBottom w:val="0"/>
                  <w:divBdr>
                    <w:top w:val="none" w:sz="0" w:space="0" w:color="auto"/>
                    <w:left w:val="none" w:sz="0" w:space="0" w:color="auto"/>
                    <w:bottom w:val="none" w:sz="0" w:space="0" w:color="auto"/>
                    <w:right w:val="none" w:sz="0" w:space="0" w:color="auto"/>
                  </w:divBdr>
                  <w:divsChild>
                    <w:div w:id="807822989">
                      <w:marLeft w:val="0"/>
                      <w:marRight w:val="0"/>
                      <w:marTop w:val="0"/>
                      <w:marBottom w:val="0"/>
                      <w:divBdr>
                        <w:top w:val="none" w:sz="0" w:space="0" w:color="auto"/>
                        <w:left w:val="none" w:sz="0" w:space="0" w:color="auto"/>
                        <w:bottom w:val="none" w:sz="0" w:space="0" w:color="auto"/>
                        <w:right w:val="none" w:sz="0" w:space="0" w:color="auto"/>
                      </w:divBdr>
                      <w:divsChild>
                        <w:div w:id="1554076522">
                          <w:marLeft w:val="0"/>
                          <w:marRight w:val="0"/>
                          <w:marTop w:val="0"/>
                          <w:marBottom w:val="0"/>
                          <w:divBdr>
                            <w:top w:val="none" w:sz="0" w:space="0" w:color="auto"/>
                            <w:left w:val="none" w:sz="0" w:space="0" w:color="auto"/>
                            <w:bottom w:val="none" w:sz="0" w:space="0" w:color="auto"/>
                            <w:right w:val="none" w:sz="0" w:space="0" w:color="auto"/>
                          </w:divBdr>
                          <w:divsChild>
                            <w:div w:id="385496881">
                              <w:marLeft w:val="0"/>
                              <w:marRight w:val="0"/>
                              <w:marTop w:val="0"/>
                              <w:marBottom w:val="0"/>
                              <w:divBdr>
                                <w:top w:val="none" w:sz="0" w:space="0" w:color="auto"/>
                                <w:left w:val="none" w:sz="0" w:space="0" w:color="auto"/>
                                <w:bottom w:val="none" w:sz="0" w:space="0" w:color="auto"/>
                                <w:right w:val="none" w:sz="0" w:space="0" w:color="auto"/>
                              </w:divBdr>
                              <w:divsChild>
                                <w:div w:id="197625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522451">
                      <w:marLeft w:val="0"/>
                      <w:marRight w:val="0"/>
                      <w:marTop w:val="0"/>
                      <w:marBottom w:val="0"/>
                      <w:divBdr>
                        <w:top w:val="none" w:sz="0" w:space="0" w:color="auto"/>
                        <w:left w:val="none" w:sz="0" w:space="0" w:color="auto"/>
                        <w:bottom w:val="none" w:sz="0" w:space="0" w:color="auto"/>
                        <w:right w:val="none" w:sz="0" w:space="0" w:color="auto"/>
                      </w:divBdr>
                      <w:divsChild>
                        <w:div w:id="451830152">
                          <w:marLeft w:val="0"/>
                          <w:marRight w:val="0"/>
                          <w:marTop w:val="0"/>
                          <w:marBottom w:val="0"/>
                          <w:divBdr>
                            <w:top w:val="none" w:sz="0" w:space="0" w:color="auto"/>
                            <w:left w:val="none" w:sz="0" w:space="0" w:color="auto"/>
                            <w:bottom w:val="none" w:sz="0" w:space="0" w:color="auto"/>
                            <w:right w:val="none" w:sz="0" w:space="0" w:color="auto"/>
                          </w:divBdr>
                          <w:divsChild>
                            <w:div w:id="67581683">
                              <w:marLeft w:val="0"/>
                              <w:marRight w:val="0"/>
                              <w:marTop w:val="0"/>
                              <w:marBottom w:val="0"/>
                              <w:divBdr>
                                <w:top w:val="none" w:sz="0" w:space="0" w:color="auto"/>
                                <w:left w:val="none" w:sz="0" w:space="0" w:color="auto"/>
                                <w:bottom w:val="none" w:sz="0" w:space="0" w:color="auto"/>
                                <w:right w:val="none" w:sz="0" w:space="0" w:color="auto"/>
                              </w:divBdr>
                              <w:divsChild>
                                <w:div w:id="292712119">
                                  <w:marLeft w:val="0"/>
                                  <w:marRight w:val="0"/>
                                  <w:marTop w:val="0"/>
                                  <w:marBottom w:val="0"/>
                                  <w:divBdr>
                                    <w:top w:val="none" w:sz="0" w:space="0" w:color="auto"/>
                                    <w:left w:val="none" w:sz="0" w:space="0" w:color="auto"/>
                                    <w:bottom w:val="none" w:sz="0" w:space="0" w:color="auto"/>
                                    <w:right w:val="none" w:sz="0" w:space="0" w:color="auto"/>
                                  </w:divBdr>
                                  <w:divsChild>
                                    <w:div w:id="1380473225">
                                      <w:marLeft w:val="0"/>
                                      <w:marRight w:val="0"/>
                                      <w:marTop w:val="0"/>
                                      <w:marBottom w:val="0"/>
                                      <w:divBdr>
                                        <w:top w:val="none" w:sz="0" w:space="0" w:color="auto"/>
                                        <w:left w:val="none" w:sz="0" w:space="0" w:color="auto"/>
                                        <w:bottom w:val="none" w:sz="0" w:space="0" w:color="auto"/>
                                        <w:right w:val="none" w:sz="0" w:space="0" w:color="auto"/>
                                      </w:divBdr>
                                    </w:div>
                                  </w:divsChild>
                                </w:div>
                                <w:div w:id="1194148928">
                                  <w:blockQuote w:val="1"/>
                                  <w:marLeft w:val="720"/>
                                  <w:marRight w:val="720"/>
                                  <w:marTop w:val="100"/>
                                  <w:marBottom w:val="100"/>
                                  <w:divBdr>
                                    <w:top w:val="none" w:sz="0" w:space="0" w:color="auto"/>
                                    <w:left w:val="none" w:sz="0" w:space="0" w:color="auto"/>
                                    <w:bottom w:val="none" w:sz="0" w:space="0" w:color="auto"/>
                                    <w:right w:val="none" w:sz="0" w:space="0" w:color="auto"/>
                                  </w:divBdr>
                                </w:div>
                                <w:div w:id="1123227655">
                                  <w:marLeft w:val="0"/>
                                  <w:marRight w:val="0"/>
                                  <w:marTop w:val="0"/>
                                  <w:marBottom w:val="0"/>
                                  <w:divBdr>
                                    <w:top w:val="none" w:sz="0" w:space="0" w:color="auto"/>
                                    <w:left w:val="none" w:sz="0" w:space="0" w:color="auto"/>
                                    <w:bottom w:val="none" w:sz="0" w:space="0" w:color="auto"/>
                                    <w:right w:val="none" w:sz="0" w:space="0" w:color="auto"/>
                                  </w:divBdr>
                                  <w:divsChild>
                                    <w:div w:id="1489007592">
                                      <w:marLeft w:val="0"/>
                                      <w:marRight w:val="0"/>
                                      <w:marTop w:val="0"/>
                                      <w:marBottom w:val="0"/>
                                      <w:divBdr>
                                        <w:top w:val="none" w:sz="0" w:space="0" w:color="auto"/>
                                        <w:left w:val="none" w:sz="0" w:space="0" w:color="auto"/>
                                        <w:bottom w:val="none" w:sz="0" w:space="0" w:color="auto"/>
                                        <w:right w:val="none" w:sz="0" w:space="0" w:color="auto"/>
                                      </w:divBdr>
                                    </w:div>
                                  </w:divsChild>
                                </w:div>
                                <w:div w:id="378866369">
                                  <w:blockQuote w:val="1"/>
                                  <w:marLeft w:val="720"/>
                                  <w:marRight w:val="720"/>
                                  <w:marTop w:val="100"/>
                                  <w:marBottom w:val="100"/>
                                  <w:divBdr>
                                    <w:top w:val="none" w:sz="0" w:space="0" w:color="auto"/>
                                    <w:left w:val="none" w:sz="0" w:space="0" w:color="auto"/>
                                    <w:bottom w:val="none" w:sz="0" w:space="0" w:color="auto"/>
                                    <w:right w:val="none" w:sz="0" w:space="0" w:color="auto"/>
                                  </w:divBdr>
                                </w:div>
                                <w:div w:id="670107240">
                                  <w:blockQuote w:val="1"/>
                                  <w:marLeft w:val="720"/>
                                  <w:marRight w:val="720"/>
                                  <w:marTop w:val="100"/>
                                  <w:marBottom w:val="100"/>
                                  <w:divBdr>
                                    <w:top w:val="none" w:sz="0" w:space="0" w:color="auto"/>
                                    <w:left w:val="none" w:sz="0" w:space="0" w:color="auto"/>
                                    <w:bottom w:val="none" w:sz="0" w:space="0" w:color="auto"/>
                                    <w:right w:val="none" w:sz="0" w:space="0" w:color="auto"/>
                                  </w:divBdr>
                                </w:div>
                                <w:div w:id="137122395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255330">
                                  <w:blockQuote w:val="1"/>
                                  <w:marLeft w:val="720"/>
                                  <w:marRight w:val="720"/>
                                  <w:marTop w:val="100"/>
                                  <w:marBottom w:val="100"/>
                                  <w:divBdr>
                                    <w:top w:val="none" w:sz="0" w:space="0" w:color="auto"/>
                                    <w:left w:val="none" w:sz="0" w:space="0" w:color="auto"/>
                                    <w:bottom w:val="none" w:sz="0" w:space="0" w:color="auto"/>
                                    <w:right w:val="none" w:sz="0" w:space="0" w:color="auto"/>
                                  </w:divBdr>
                                </w:div>
                                <w:div w:id="462891931">
                                  <w:marLeft w:val="0"/>
                                  <w:marRight w:val="0"/>
                                  <w:marTop w:val="0"/>
                                  <w:marBottom w:val="0"/>
                                  <w:divBdr>
                                    <w:top w:val="none" w:sz="0" w:space="0" w:color="auto"/>
                                    <w:left w:val="none" w:sz="0" w:space="0" w:color="auto"/>
                                    <w:bottom w:val="none" w:sz="0" w:space="0" w:color="auto"/>
                                    <w:right w:val="none" w:sz="0" w:space="0" w:color="auto"/>
                                  </w:divBdr>
                                  <w:divsChild>
                                    <w:div w:id="1678657909">
                                      <w:marLeft w:val="0"/>
                                      <w:marRight w:val="0"/>
                                      <w:marTop w:val="0"/>
                                      <w:marBottom w:val="0"/>
                                      <w:divBdr>
                                        <w:top w:val="none" w:sz="0" w:space="0" w:color="auto"/>
                                        <w:left w:val="none" w:sz="0" w:space="0" w:color="auto"/>
                                        <w:bottom w:val="none" w:sz="0" w:space="0" w:color="auto"/>
                                        <w:right w:val="none" w:sz="0" w:space="0" w:color="auto"/>
                                      </w:divBdr>
                                    </w:div>
                                  </w:divsChild>
                                </w:div>
                                <w:div w:id="2013337703">
                                  <w:blockQuote w:val="1"/>
                                  <w:marLeft w:val="720"/>
                                  <w:marRight w:val="720"/>
                                  <w:marTop w:val="100"/>
                                  <w:marBottom w:val="100"/>
                                  <w:divBdr>
                                    <w:top w:val="none" w:sz="0" w:space="0" w:color="auto"/>
                                    <w:left w:val="none" w:sz="0" w:space="0" w:color="auto"/>
                                    <w:bottom w:val="none" w:sz="0" w:space="0" w:color="auto"/>
                                    <w:right w:val="none" w:sz="0" w:space="0" w:color="auto"/>
                                  </w:divBdr>
                                </w:div>
                                <w:div w:id="17227039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897</Words>
  <Characters>5114</Characters>
  <Application>Microsoft Office Word</Application>
  <DocSecurity>0</DocSecurity>
  <Lines>42</Lines>
  <Paragraphs>11</Paragraphs>
  <ScaleCrop>false</ScaleCrop>
  <Company/>
  <LinksUpToDate>false</LinksUpToDate>
  <CharactersWithSpaces>6000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2025-11-15T17:07:00Z</dcterms:created>
  <dcterms:modified xsi:type="dcterms:W3CDTF">2025-11-15T17:07:00Z</dcterms:modified>
</cp:coreProperties>
</file>