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29982" w14:textId="2CCAB749" w:rsidR="006266B1" w:rsidRPr="006266B1" w:rsidRDefault="006266B1" w:rsidP="006266B1">
      <w:pPr>
        <w:rPr>
          <w:b/>
          <w:bCs/>
        </w:rPr>
      </w:pPr>
      <w:r w:rsidRPr="006266B1">
        <w:rPr>
          <w:b/>
          <w:bCs/>
        </w:rPr>
        <w:t xml:space="preserve">HSS 3: The Making of Modern Society </w:t>
      </w:r>
      <w:r w:rsidRPr="006266B1">
        <w:rPr>
          <w:b/>
          <w:bCs/>
        </w:rPr>
        <w:t>Syllabus</w:t>
      </w:r>
    </w:p>
    <w:p w14:paraId="0A39CC35" w14:textId="77777777" w:rsidR="006266B1" w:rsidRPr="006266B1" w:rsidRDefault="006266B1" w:rsidP="006266B1">
      <w:r w:rsidRPr="006266B1">
        <w:rPr>
          <w:b/>
          <w:bCs/>
        </w:rPr>
        <w:t>Fall 2025</w:t>
      </w:r>
    </w:p>
    <w:p w14:paraId="6AB052D0" w14:textId="18793C48" w:rsidR="006266B1" w:rsidRPr="006266B1" w:rsidRDefault="006266B1" w:rsidP="006266B1">
      <w:r>
        <w:rPr>
          <w:b/>
          <w:bCs/>
        </w:rPr>
        <w:t xml:space="preserve">Professor: </w:t>
      </w:r>
      <w:r w:rsidRPr="006266B1">
        <w:rPr>
          <w:b/>
          <w:bCs/>
        </w:rPr>
        <w:t xml:space="preserve">Eilin Perez / </w:t>
      </w:r>
      <w:hyperlink r:id="rId5" w:tgtFrame="_blank" w:history="1">
        <w:r w:rsidRPr="006266B1">
          <w:rPr>
            <w:rStyle w:val="Hyperlink"/>
          </w:rPr>
          <w:t>eilin.perez@cooper.edu</w:t>
        </w:r>
      </w:hyperlink>
    </w:p>
    <w:p w14:paraId="0965F22C" w14:textId="77777777" w:rsidR="006266B1" w:rsidRPr="006266B1" w:rsidRDefault="006266B1" w:rsidP="006266B1">
      <w:r w:rsidRPr="006266B1">
        <w:rPr>
          <w:b/>
          <w:bCs/>
        </w:rPr>
        <w:t>Read First:</w:t>
      </w:r>
    </w:p>
    <w:p w14:paraId="27083816" w14:textId="77777777" w:rsidR="006266B1" w:rsidRPr="006266B1" w:rsidRDefault="006266B1" w:rsidP="006266B1">
      <w:r w:rsidRPr="006266B1">
        <w:t>HSS3 has 2 parts: weekly lectures (HSS-3-L1), followed by "Section Meetings" (HSS-3-A, HSS-3-B, etc.). The lectures are common for all students enrolled in the course, and the Section Meetings function as discussion seminars for the readings (found below), in smaller groups of ~18 people. You must be registered for both courses: HSS L1 and an HSS3 section (HSS3-A or B or C etc.) Each week, please complete all readings for the week (found below) BEFORE the lecture, which is 10:00</w:t>
      </w:r>
      <w:proofErr w:type="gramStart"/>
      <w:r w:rsidRPr="006266B1">
        <w:t>AM</w:t>
      </w:r>
      <w:proofErr w:type="gramEnd"/>
      <w:r w:rsidRPr="006266B1">
        <w:t xml:space="preserve"> Mondays in the Rose Auditorium, 41CS. </w:t>
      </w:r>
    </w:p>
    <w:p w14:paraId="015C5D04" w14:textId="77777777" w:rsidR="006266B1" w:rsidRPr="006266B1" w:rsidRDefault="006266B1" w:rsidP="006266B1"/>
    <w:p w14:paraId="4F691EB2" w14:textId="77777777" w:rsidR="006266B1" w:rsidRPr="006266B1" w:rsidRDefault="006266B1" w:rsidP="006266B1">
      <w:r w:rsidRPr="006266B1">
        <w:rPr>
          <w:b/>
          <w:bCs/>
        </w:rPr>
        <w:t>Course Description</w:t>
      </w:r>
    </w:p>
    <w:p w14:paraId="0ECB6E02" w14:textId="77777777" w:rsidR="006266B1" w:rsidRPr="006266B1" w:rsidRDefault="006266B1" w:rsidP="006266B1">
      <w:r w:rsidRPr="006266B1">
        <w:t>In this course, students will explore key political, social, cultural, and intellectual developments in the nineteenth and twentieth centuries in Asia, Africa, the Americas and in Europe. The goal is to provide a broad understanding of the origins of “modern” society and its contemporary conflicts. </w:t>
      </w:r>
    </w:p>
    <w:p w14:paraId="2D47EB6A" w14:textId="77777777" w:rsidR="006266B1" w:rsidRPr="006266B1" w:rsidRDefault="006266B1" w:rsidP="006266B1">
      <w:r w:rsidRPr="006266B1">
        <w:t>The weekly lectures, presented by instructors with diverse expertise and training, provide an analysis of events and their consequences within a global context. The work of each Section Meeting will focus mainly on discussion of “primary source” documents from the period as well as, at points throughout the semester, a scholarly article or book chapter analyzing and interpreting the history we are studying.</w:t>
      </w:r>
    </w:p>
    <w:p w14:paraId="3B1F0D30" w14:textId="77777777" w:rsidR="006266B1" w:rsidRPr="006266B1" w:rsidRDefault="006266B1" w:rsidP="006266B1"/>
    <w:p w14:paraId="3149AF73" w14:textId="77777777" w:rsidR="006266B1" w:rsidRPr="006266B1" w:rsidRDefault="006266B1" w:rsidP="006266B1">
      <w:r w:rsidRPr="006266B1">
        <w:rPr>
          <w:b/>
          <w:bCs/>
        </w:rPr>
        <w:t>Course Objectives</w:t>
      </w:r>
    </w:p>
    <w:p w14:paraId="72DC8D6A" w14:textId="77777777" w:rsidR="006266B1" w:rsidRPr="006266B1" w:rsidRDefault="006266B1" w:rsidP="006266B1">
      <w:pPr>
        <w:numPr>
          <w:ilvl w:val="0"/>
          <w:numId w:val="1"/>
        </w:numPr>
      </w:pPr>
      <w:r w:rsidRPr="006266B1">
        <w:t>To identify and trace the transformations in politics engendered by challenges to the old regime in Europe and the Americas and changing ideals of political, civil, and human rights as they shape and are shaped by global developments.  </w:t>
      </w:r>
    </w:p>
    <w:p w14:paraId="122A1605" w14:textId="77777777" w:rsidR="006266B1" w:rsidRPr="006266B1" w:rsidRDefault="006266B1" w:rsidP="006266B1">
      <w:pPr>
        <w:numPr>
          <w:ilvl w:val="0"/>
          <w:numId w:val="1"/>
        </w:numPr>
      </w:pPr>
      <w:r w:rsidRPr="006266B1">
        <w:t>To identify and trace the transformations in society, economy, and politics engendered by urbanization, industrialization, the rise of industrial capitalism, and imperialism.</w:t>
      </w:r>
    </w:p>
    <w:p w14:paraId="739B70B1" w14:textId="77777777" w:rsidR="006266B1" w:rsidRPr="006266B1" w:rsidRDefault="006266B1" w:rsidP="006266B1">
      <w:pPr>
        <w:numPr>
          <w:ilvl w:val="0"/>
          <w:numId w:val="1"/>
        </w:numPr>
      </w:pPr>
      <w:r w:rsidRPr="006266B1">
        <w:t>To identify and trace experiences of empire, war, and genocide, and their contemporary legacy in Europe, Asia, Africa, and the Americas.</w:t>
      </w:r>
    </w:p>
    <w:p w14:paraId="2D3F1CF4" w14:textId="77777777" w:rsidR="006266B1" w:rsidRPr="006266B1" w:rsidRDefault="006266B1" w:rsidP="006266B1">
      <w:pPr>
        <w:numPr>
          <w:ilvl w:val="0"/>
          <w:numId w:val="1"/>
        </w:numPr>
      </w:pPr>
      <w:r w:rsidRPr="006266B1">
        <w:lastRenderedPageBreak/>
        <w:t>To develop clear written and oral communication skills and improve research skills.</w:t>
      </w:r>
    </w:p>
    <w:p w14:paraId="694690C8" w14:textId="77777777" w:rsidR="006266B1" w:rsidRPr="006266B1" w:rsidRDefault="006266B1" w:rsidP="006266B1">
      <w:pPr>
        <w:numPr>
          <w:ilvl w:val="0"/>
          <w:numId w:val="1"/>
        </w:numPr>
      </w:pPr>
      <w:r w:rsidRPr="006266B1">
        <w:t>To develop the ability to comprehend and engage with current events as they are experienced in daily life and communicated in today’s varied media. </w:t>
      </w:r>
    </w:p>
    <w:p w14:paraId="532D482F" w14:textId="77777777" w:rsidR="006266B1" w:rsidRPr="006266B1" w:rsidRDefault="006266B1" w:rsidP="006266B1">
      <w:pPr>
        <w:numPr>
          <w:ilvl w:val="0"/>
          <w:numId w:val="1"/>
        </w:numPr>
      </w:pPr>
      <w:r w:rsidRPr="006266B1">
        <w:t>To write analytic essays, read texts, and discuss issues that broaden historical understanding and engage them as professionals in training and citizens of local, national, and global communities. </w:t>
      </w:r>
      <w:r w:rsidRPr="006266B1">
        <w:rPr>
          <w:b/>
          <w:bCs/>
        </w:rPr>
        <w:t> </w:t>
      </w:r>
    </w:p>
    <w:p w14:paraId="0B3712C3" w14:textId="77777777" w:rsidR="006266B1" w:rsidRPr="006266B1" w:rsidRDefault="006266B1" w:rsidP="006266B1"/>
    <w:p w14:paraId="5AD77497" w14:textId="77777777" w:rsidR="006266B1" w:rsidRPr="006266B1" w:rsidRDefault="006266B1" w:rsidP="006266B1">
      <w:r w:rsidRPr="006266B1">
        <w:rPr>
          <w:b/>
          <w:bCs/>
        </w:rPr>
        <w:t>Course Requirements</w:t>
      </w:r>
    </w:p>
    <w:p w14:paraId="16A0B613" w14:textId="77777777" w:rsidR="006266B1" w:rsidRPr="006266B1" w:rsidRDefault="006266B1" w:rsidP="006266B1">
      <w:pPr>
        <w:numPr>
          <w:ilvl w:val="0"/>
          <w:numId w:val="2"/>
        </w:numPr>
      </w:pPr>
      <w:r w:rsidRPr="006266B1">
        <w:t>Attendance is required at the weekly lecture and in the discussion section. Attendance and class participation constitute an important part of the course grade.</w:t>
      </w:r>
    </w:p>
    <w:p w14:paraId="2E75BBFD" w14:textId="77777777" w:rsidR="006266B1" w:rsidRPr="006266B1" w:rsidRDefault="006266B1" w:rsidP="006266B1">
      <w:r w:rsidRPr="006266B1">
        <w:t>Students will complete FOUR writing assignments designed to develop historical and critical skills, as well as a variety of in-class writing exercises and/or quizzes including:</w:t>
      </w:r>
    </w:p>
    <w:p w14:paraId="75B99E84" w14:textId="77777777" w:rsidR="006266B1" w:rsidRPr="006266B1" w:rsidRDefault="006266B1" w:rsidP="006266B1">
      <w:pPr>
        <w:numPr>
          <w:ilvl w:val="0"/>
          <w:numId w:val="3"/>
        </w:numPr>
      </w:pPr>
      <w:r w:rsidRPr="006266B1">
        <w:t>In-class writing of various types totaling 15-20 pages of prose. </w:t>
      </w:r>
    </w:p>
    <w:p w14:paraId="6D032456" w14:textId="77777777" w:rsidR="006266B1" w:rsidRPr="006266B1" w:rsidRDefault="006266B1" w:rsidP="006266B1">
      <w:pPr>
        <w:numPr>
          <w:ilvl w:val="0"/>
          <w:numId w:val="3"/>
        </w:numPr>
      </w:pPr>
      <w:r w:rsidRPr="006266B1">
        <w:t>A Museum Assignment that includes visiting a local area museum. </w:t>
      </w:r>
    </w:p>
    <w:p w14:paraId="2C95F725" w14:textId="77777777" w:rsidR="006266B1" w:rsidRPr="006266B1" w:rsidRDefault="006266B1" w:rsidP="006266B1">
      <w:pPr>
        <w:numPr>
          <w:ilvl w:val="0"/>
          <w:numId w:val="3"/>
        </w:numPr>
      </w:pPr>
      <w:r w:rsidRPr="006266B1">
        <w:t>In-class group presentation on a topic connected to New York City.</w:t>
      </w:r>
    </w:p>
    <w:p w14:paraId="103722AE" w14:textId="77777777" w:rsidR="006266B1" w:rsidRPr="006266B1" w:rsidRDefault="006266B1" w:rsidP="006266B1">
      <w:pPr>
        <w:numPr>
          <w:ilvl w:val="0"/>
          <w:numId w:val="3"/>
        </w:numPr>
      </w:pPr>
      <w:r w:rsidRPr="006266B1">
        <w:t>Pop quizzes or other in-class presentations of readings based on the discretion of the instructor.</w:t>
      </w:r>
    </w:p>
    <w:p w14:paraId="2E3A37B1" w14:textId="77777777" w:rsidR="006266B1" w:rsidRPr="006266B1" w:rsidRDefault="006266B1" w:rsidP="006266B1">
      <w:pPr>
        <w:numPr>
          <w:ilvl w:val="0"/>
          <w:numId w:val="4"/>
        </w:numPr>
      </w:pPr>
      <w:r w:rsidRPr="006266B1">
        <w:t>Students are strongly urged to read a major daily newspaper such as the </w:t>
      </w:r>
      <w:hyperlink r:id="rId6" w:history="1">
        <w:r w:rsidRPr="006266B1">
          <w:rPr>
            <w:rStyle w:val="Hyperlink"/>
          </w:rPr>
          <w:t>New York Times,</w:t>
        </w:r>
      </w:hyperlink>
      <w:r w:rsidRPr="006266B1">
        <w:t> </w:t>
      </w:r>
      <w:hyperlink r:id="rId7" w:history="1">
        <w:r w:rsidRPr="006266B1">
          <w:rPr>
            <w:rStyle w:val="Hyperlink"/>
          </w:rPr>
          <w:t>Washington Post,</w:t>
        </w:r>
      </w:hyperlink>
      <w:r w:rsidRPr="006266B1">
        <w:t> or the </w:t>
      </w:r>
      <w:hyperlink r:id="rId8" w:history="1">
        <w:r w:rsidRPr="006266B1">
          <w:rPr>
            <w:rStyle w:val="Hyperlink"/>
          </w:rPr>
          <w:t>Wall Street Journal</w:t>
        </w:r>
      </w:hyperlink>
      <w:r w:rsidRPr="006266B1">
        <w:t>. </w:t>
      </w:r>
    </w:p>
    <w:p w14:paraId="0A7749E9" w14:textId="77777777" w:rsidR="006266B1" w:rsidRPr="006266B1" w:rsidRDefault="006266B1" w:rsidP="006266B1">
      <w:pPr>
        <w:numPr>
          <w:ilvl w:val="1"/>
          <w:numId w:val="4"/>
        </w:numPr>
      </w:pPr>
      <w:r w:rsidRPr="006266B1">
        <w:t>Cooper Union students have FREE access to the New York Times. Please use &lt;</w:t>
      </w:r>
      <w:hyperlink r:id="rId9" w:history="1">
        <w:r w:rsidRPr="006266B1">
          <w:rPr>
            <w:rStyle w:val="Hyperlink"/>
          </w:rPr>
          <w:t>this link</w:t>
        </w:r>
      </w:hyperlink>
      <w:r w:rsidRPr="006266B1">
        <w:t>&gt; to get access. (Follow the other links to discounted student subscription rates for the Washington Post or the Wall Street Journal). </w:t>
      </w:r>
    </w:p>
    <w:p w14:paraId="1D5B237F" w14:textId="77777777" w:rsidR="006266B1" w:rsidRPr="006266B1" w:rsidRDefault="006266B1" w:rsidP="006266B1">
      <w:pPr>
        <w:numPr>
          <w:ilvl w:val="0"/>
          <w:numId w:val="4"/>
        </w:numPr>
      </w:pPr>
      <w:r w:rsidRPr="006266B1">
        <w:t>The final grade will be based on class attendance and participation, quizzes, written assignments, and presentations.</w:t>
      </w:r>
    </w:p>
    <w:p w14:paraId="4C6D8D49" w14:textId="77777777" w:rsidR="006266B1" w:rsidRPr="006266B1" w:rsidRDefault="006266B1" w:rsidP="006266B1"/>
    <w:p w14:paraId="21D214AB" w14:textId="77777777" w:rsidR="006266B1" w:rsidRPr="006266B1" w:rsidRDefault="006266B1" w:rsidP="006266B1">
      <w:r w:rsidRPr="006266B1">
        <w:rPr>
          <w:b/>
          <w:bCs/>
        </w:rPr>
        <w:t>Center for Writing and Learning</w:t>
      </w:r>
    </w:p>
    <w:p w14:paraId="136FB439" w14:textId="77777777" w:rsidR="006266B1" w:rsidRPr="006266B1" w:rsidRDefault="006266B1" w:rsidP="006266B1">
      <w:r w:rsidRPr="006266B1">
        <w:t>You are strongly encouraged to make appointments with the </w:t>
      </w:r>
      <w:hyperlink r:id="rId10" w:history="1">
        <w:r w:rsidRPr="006266B1">
          <w:rPr>
            <w:rStyle w:val="Hyperlink"/>
          </w:rPr>
          <w:t>Center for Writing and Learning</w:t>
        </w:r>
      </w:hyperlink>
      <w:r w:rsidRPr="006266B1">
        <w:t xml:space="preserve"> as you work on your essays or at any point during the semester. Writing Associates can support you at all stages of the writing process. Depending on instructor observations </w:t>
      </w:r>
      <w:r w:rsidRPr="006266B1">
        <w:lastRenderedPageBreak/>
        <w:t>of your writing early in the semester, you may be required to make a one-time appointment or an ongoing series of appointments.</w:t>
      </w:r>
    </w:p>
    <w:p w14:paraId="3F61A8DA" w14:textId="77777777" w:rsidR="006266B1" w:rsidRPr="006266B1" w:rsidRDefault="006266B1" w:rsidP="006266B1">
      <w:r w:rsidRPr="006266B1">
        <w:rPr>
          <w:b/>
          <w:bCs/>
        </w:rPr>
        <w:t>Assignments / Grading / Dates</w:t>
      </w:r>
    </w:p>
    <w:p w14:paraId="20978B3D" w14:textId="77777777" w:rsidR="006266B1" w:rsidRPr="006266B1" w:rsidRDefault="006266B1" w:rsidP="006266B1">
      <w:pPr>
        <w:numPr>
          <w:ilvl w:val="0"/>
          <w:numId w:val="5"/>
        </w:numPr>
      </w:pPr>
      <w:r w:rsidRPr="006266B1">
        <w:t xml:space="preserve">Lecture attendance and section participation — </w:t>
      </w:r>
      <w:r w:rsidRPr="006266B1">
        <w:rPr>
          <w:b/>
          <w:bCs/>
        </w:rPr>
        <w:t>20%</w:t>
      </w:r>
    </w:p>
    <w:p w14:paraId="70C5670B" w14:textId="77777777" w:rsidR="006266B1" w:rsidRPr="006266B1" w:rsidRDefault="006266B1" w:rsidP="006266B1">
      <w:pPr>
        <w:numPr>
          <w:ilvl w:val="0"/>
          <w:numId w:val="5"/>
        </w:numPr>
      </w:pPr>
      <w:r w:rsidRPr="006266B1">
        <w:t>Assignment 1: In-class writing, weekly based on readings + class discussion (~2 paragraphs/</w:t>
      </w:r>
      <w:proofErr w:type="gramStart"/>
      <w:r w:rsidRPr="006266B1">
        <w:t>week) —</w:t>
      </w:r>
      <w:proofErr w:type="gramEnd"/>
      <w:r w:rsidRPr="006266B1">
        <w:t xml:space="preserve"> </w:t>
      </w:r>
      <w:r w:rsidRPr="006266B1">
        <w:rPr>
          <w:b/>
          <w:bCs/>
        </w:rPr>
        <w:t>30%</w:t>
      </w:r>
      <w:r w:rsidRPr="006266B1">
        <w:t xml:space="preserve"> </w:t>
      </w:r>
      <w:r w:rsidRPr="006266B1">
        <w:rPr>
          <w:b/>
          <w:bCs/>
        </w:rPr>
        <w:t xml:space="preserve">[Ongoing weekly]. </w:t>
      </w:r>
      <w:r w:rsidRPr="006266B1">
        <w:t>May be occasionally replaced with pop quizzes. </w:t>
      </w:r>
    </w:p>
    <w:p w14:paraId="600F0090" w14:textId="77777777" w:rsidR="006266B1" w:rsidRPr="006266B1" w:rsidRDefault="006266B1" w:rsidP="006266B1">
      <w:pPr>
        <w:numPr>
          <w:ilvl w:val="0"/>
          <w:numId w:val="5"/>
        </w:numPr>
      </w:pPr>
      <w:r w:rsidRPr="006266B1">
        <w:t xml:space="preserve">Assignment 2: Museum Assignment (3 </w:t>
      </w:r>
      <w:proofErr w:type="gramStart"/>
      <w:r w:rsidRPr="006266B1">
        <w:t>pages) —</w:t>
      </w:r>
      <w:proofErr w:type="gramEnd"/>
      <w:r w:rsidRPr="006266B1">
        <w:t xml:space="preserve"> </w:t>
      </w:r>
      <w:r w:rsidRPr="006266B1">
        <w:rPr>
          <w:b/>
          <w:bCs/>
        </w:rPr>
        <w:t>20%</w:t>
      </w:r>
      <w:r w:rsidRPr="006266B1">
        <w:t xml:space="preserve"> [</w:t>
      </w:r>
      <w:r w:rsidRPr="006266B1">
        <w:rPr>
          <w:b/>
          <w:bCs/>
        </w:rPr>
        <w:t>Due Week 12</w:t>
      </w:r>
      <w:r w:rsidRPr="006266B1">
        <w:t>]</w:t>
      </w:r>
    </w:p>
    <w:p w14:paraId="3A957FFC" w14:textId="77777777" w:rsidR="006266B1" w:rsidRPr="006266B1" w:rsidRDefault="006266B1" w:rsidP="006266B1">
      <w:pPr>
        <w:numPr>
          <w:ilvl w:val="0"/>
          <w:numId w:val="5"/>
        </w:numPr>
      </w:pPr>
      <w:r w:rsidRPr="006266B1">
        <w:t xml:space="preserve">Assignment 3: In-Class Group Presentation — </w:t>
      </w:r>
      <w:r w:rsidRPr="006266B1">
        <w:rPr>
          <w:b/>
          <w:bCs/>
        </w:rPr>
        <w:t>30%</w:t>
      </w:r>
      <w:r w:rsidRPr="006266B1">
        <w:t xml:space="preserve"> [</w:t>
      </w:r>
      <w:r w:rsidRPr="006266B1">
        <w:rPr>
          <w:b/>
          <w:bCs/>
        </w:rPr>
        <w:t>Due various weeks based on signup</w:t>
      </w:r>
      <w:r w:rsidRPr="006266B1">
        <w:t>]</w:t>
      </w:r>
      <w:r w:rsidRPr="006266B1">
        <w:rPr>
          <w:b/>
          <w:bCs/>
        </w:rPr>
        <w:t> </w:t>
      </w:r>
    </w:p>
    <w:p w14:paraId="145BC110" w14:textId="77777777" w:rsidR="006266B1" w:rsidRPr="006266B1" w:rsidRDefault="006266B1" w:rsidP="006266B1"/>
    <w:p w14:paraId="1F0A467A" w14:textId="77777777" w:rsidR="006266B1" w:rsidRPr="006266B1" w:rsidRDefault="006266B1" w:rsidP="006266B1">
      <w:r w:rsidRPr="006266B1">
        <w:rPr>
          <w:b/>
          <w:bCs/>
        </w:rPr>
        <w:t>Class Policies</w:t>
      </w:r>
    </w:p>
    <w:p w14:paraId="683E6A9E" w14:textId="77777777" w:rsidR="006266B1" w:rsidRPr="006266B1" w:rsidRDefault="006266B1" w:rsidP="006266B1">
      <w:pPr>
        <w:numPr>
          <w:ilvl w:val="0"/>
          <w:numId w:val="6"/>
        </w:numPr>
      </w:pPr>
      <w:r w:rsidRPr="006266B1">
        <w:rPr>
          <w:b/>
          <w:bCs/>
        </w:rPr>
        <w:t>Policy on use of Generative AI</w:t>
      </w:r>
      <w:proofErr w:type="gramStart"/>
      <w:r w:rsidRPr="006266B1">
        <w:rPr>
          <w:b/>
          <w:bCs/>
        </w:rPr>
        <w:t>:  </w:t>
      </w:r>
      <w:r w:rsidRPr="006266B1">
        <w:t>Intellectual</w:t>
      </w:r>
      <w:proofErr w:type="gramEnd"/>
      <w:r w:rsidRPr="006266B1">
        <w:t xml:space="preserve"> honesty is vital to an academic community and for fair evaluation of your work.  All work submitted </w:t>
      </w:r>
      <w:proofErr w:type="gramStart"/>
      <w:r w:rsidRPr="006266B1">
        <w:t>in</w:t>
      </w:r>
      <w:proofErr w:type="gramEnd"/>
      <w:r w:rsidRPr="006266B1">
        <w:t xml:space="preserve"> this course must be your own, completed in accordance with the University’s academic regulations regarding plagiarism. You may not engage in unauthorized use of ChatGPT or any other AI composition software. Students found to have engaged in unauthorized use of such software will be reported to and reviewed by the Academic Standards Committee. In some exceptional cases, students may be able to obtain permission to use such software for specific and narrowly defined tasks only if their section instructor has explicitly </w:t>
      </w:r>
      <w:proofErr w:type="gramStart"/>
      <w:r w:rsidRPr="006266B1">
        <w:t>approved</w:t>
      </w:r>
      <w:proofErr w:type="gramEnd"/>
      <w:r w:rsidRPr="006266B1">
        <w:t xml:space="preserve"> this over email. Such approvals will necessarily be on a case-by-case basis. </w:t>
      </w:r>
    </w:p>
    <w:p w14:paraId="3D8D275C" w14:textId="77777777" w:rsidR="006266B1" w:rsidRPr="006266B1" w:rsidRDefault="006266B1" w:rsidP="006266B1">
      <w:pPr>
        <w:numPr>
          <w:ilvl w:val="0"/>
          <w:numId w:val="6"/>
        </w:numPr>
      </w:pPr>
      <w:r w:rsidRPr="006266B1">
        <w:rPr>
          <w:b/>
          <w:bCs/>
        </w:rPr>
        <w:t>Grade Calculation: </w:t>
      </w:r>
      <w:r w:rsidRPr="006266B1">
        <w:t>Grades for all assignments and the cumulative letter grade will be determined and calculated by your section instructor. </w:t>
      </w:r>
    </w:p>
    <w:p w14:paraId="6B2BC6D7" w14:textId="77777777" w:rsidR="006266B1" w:rsidRPr="006266B1" w:rsidRDefault="006266B1" w:rsidP="006266B1">
      <w:pPr>
        <w:numPr>
          <w:ilvl w:val="0"/>
          <w:numId w:val="6"/>
        </w:numPr>
      </w:pPr>
      <w:r w:rsidRPr="006266B1">
        <w:rPr>
          <w:b/>
          <w:bCs/>
        </w:rPr>
        <w:t>Deadlines: </w:t>
      </w:r>
      <w:r w:rsidRPr="006266B1">
        <w:t>Precise deadlines as well as links for submissions will be made available to you by your individual section instructor. Crits, lab exams, deadlines for other courses, jobs, and extra-curricular commitments are not acceptable excuses for lateness or absence.</w:t>
      </w:r>
    </w:p>
    <w:p w14:paraId="09781ED2" w14:textId="77777777" w:rsidR="006266B1" w:rsidRPr="006266B1" w:rsidRDefault="006266B1" w:rsidP="006266B1">
      <w:pPr>
        <w:numPr>
          <w:ilvl w:val="0"/>
          <w:numId w:val="6"/>
        </w:numPr>
      </w:pPr>
      <w:r w:rsidRPr="006266B1">
        <w:rPr>
          <w:b/>
          <w:bCs/>
        </w:rPr>
        <w:t>Late work:</w:t>
      </w:r>
      <w:r w:rsidRPr="006266B1">
        <w:t xml:space="preserve"> If you need an extension on an assignment, you must communicate with the instructor about it and </w:t>
      </w:r>
      <w:proofErr w:type="gramStart"/>
      <w:r w:rsidRPr="006266B1">
        <w:t>make arrangements</w:t>
      </w:r>
      <w:proofErr w:type="gramEnd"/>
      <w:r w:rsidRPr="006266B1">
        <w:t xml:space="preserve"> well before the assignment is due. Failure to do so may result in a grade penalty. If there are valid and unavoidable reasons for delays, please contact your section instructor at your earliest. In some cases, you may need to provide documentary evidence via the Dean of Students to </w:t>
      </w:r>
      <w:r w:rsidRPr="006266B1">
        <w:lastRenderedPageBreak/>
        <w:t>account for delays. Please do not expect to get more than one extension over the course of the semester.</w:t>
      </w:r>
    </w:p>
    <w:p w14:paraId="60430360" w14:textId="77777777" w:rsidR="006266B1" w:rsidRPr="006266B1" w:rsidRDefault="006266B1" w:rsidP="006266B1">
      <w:pPr>
        <w:numPr>
          <w:ilvl w:val="0"/>
          <w:numId w:val="6"/>
        </w:numPr>
      </w:pPr>
      <w:r w:rsidRPr="006266B1">
        <w:rPr>
          <w:b/>
          <w:bCs/>
        </w:rPr>
        <w:t>Missing work:</w:t>
      </w:r>
      <w:r w:rsidRPr="006266B1">
        <w:t> The final assignment may be submitted only after the completion of any other missing work before the semester.</w:t>
      </w:r>
    </w:p>
    <w:p w14:paraId="05E576B6" w14:textId="77777777" w:rsidR="006266B1" w:rsidRPr="006266B1" w:rsidRDefault="006266B1" w:rsidP="006266B1">
      <w:pPr>
        <w:numPr>
          <w:ilvl w:val="0"/>
          <w:numId w:val="6"/>
        </w:numPr>
      </w:pPr>
      <w:r w:rsidRPr="006266B1">
        <w:rPr>
          <w:b/>
          <w:bCs/>
        </w:rPr>
        <w:t>Incomplete (I) Grades: </w:t>
      </w:r>
      <w:r w:rsidRPr="006266B1">
        <w:t>As per HSS policy, Incompletes are given only in the most exceptional circumstances and only after prior discussion with and support from the Instructor and the Associate Dean of HSS. Incompletes are not available if a student has any pending work besides the Final Assignment. </w:t>
      </w:r>
    </w:p>
    <w:p w14:paraId="4F07C8C2" w14:textId="77777777" w:rsidR="006266B1" w:rsidRPr="006266B1" w:rsidRDefault="006266B1" w:rsidP="006266B1">
      <w:pPr>
        <w:numPr>
          <w:ilvl w:val="0"/>
          <w:numId w:val="6"/>
        </w:numPr>
      </w:pPr>
      <w:r w:rsidRPr="006266B1">
        <w:rPr>
          <w:b/>
          <w:bCs/>
        </w:rPr>
        <w:t>Attendance and Lateness</w:t>
      </w:r>
      <w:r w:rsidRPr="006266B1">
        <w:t>: It is mandatory that you come to class and show up on time. If you miss two classes without a valid excuse, it will affect your final grade. </w:t>
      </w:r>
      <w:r w:rsidRPr="006266B1">
        <w:rPr>
          <w:b/>
          <w:bCs/>
        </w:rPr>
        <w:t>If you miss three or more classes without a valid excuse, you will fail the course.</w:t>
      </w:r>
      <w:r w:rsidRPr="006266B1">
        <w:t xml:space="preserve"> Chronic lateness or early departure will also affect your grade. If you miss a class on </w:t>
      </w:r>
      <w:proofErr w:type="gramStart"/>
      <w:r w:rsidRPr="006266B1">
        <w:t>a day</w:t>
      </w:r>
      <w:proofErr w:type="gramEnd"/>
      <w:r w:rsidRPr="006266B1">
        <w:t xml:space="preserve"> that an assignment is due, please make sure you communicate with your instructor about it and make sure that you have submitted the work on time.</w:t>
      </w:r>
    </w:p>
    <w:p w14:paraId="78AD8D7E" w14:textId="77777777" w:rsidR="006266B1" w:rsidRPr="006266B1" w:rsidRDefault="006266B1" w:rsidP="006266B1">
      <w:r w:rsidRPr="006266B1">
        <w:t>Exceptions to the above may apply only in cases of serious illness, family crisis or other dire emergencies. </w:t>
      </w:r>
    </w:p>
    <w:p w14:paraId="351A24DE" w14:textId="77777777" w:rsidR="006266B1" w:rsidRPr="006266B1" w:rsidRDefault="006266B1" w:rsidP="006266B1">
      <w:r w:rsidRPr="006266B1">
        <w:t xml:space="preserve">You should also take steps to catch up on whatever in-class work you </w:t>
      </w:r>
      <w:proofErr w:type="gramStart"/>
      <w:r w:rsidRPr="006266B1">
        <w:t>missed</w:t>
      </w:r>
      <w:proofErr w:type="gramEnd"/>
      <w:r w:rsidRPr="006266B1">
        <w:t>, either by talking to your instructor or to a peer (or both). </w:t>
      </w:r>
    </w:p>
    <w:p w14:paraId="4705297F" w14:textId="77777777" w:rsidR="006266B1" w:rsidRPr="006266B1" w:rsidRDefault="006266B1" w:rsidP="006266B1">
      <w:r w:rsidRPr="006266B1">
        <w:t>Student illness procedure: </w:t>
      </w:r>
      <w:hyperlink r:id="rId11" w:history="1">
        <w:r w:rsidRPr="006266B1">
          <w:rPr>
            <w:rStyle w:val="Hyperlink"/>
          </w:rPr>
          <w:t>https://cooper.edu/students/student-affairs/health/illness-procedures</w:t>
        </w:r>
      </w:hyperlink>
    </w:p>
    <w:p w14:paraId="2C15C69A" w14:textId="77777777" w:rsidR="006266B1" w:rsidRPr="006266B1" w:rsidRDefault="006266B1" w:rsidP="006266B1"/>
    <w:p w14:paraId="5A70D723" w14:textId="77777777" w:rsidR="006266B1" w:rsidRPr="006266B1" w:rsidRDefault="006266B1" w:rsidP="006266B1">
      <w:r w:rsidRPr="006266B1">
        <w:rPr>
          <w:b/>
          <w:bCs/>
        </w:rPr>
        <w:t>Accommodations</w:t>
      </w:r>
    </w:p>
    <w:p w14:paraId="35FA47B6" w14:textId="77777777" w:rsidR="006266B1" w:rsidRPr="006266B1" w:rsidRDefault="006266B1" w:rsidP="006266B1">
      <w:r w:rsidRPr="006266B1">
        <w:t xml:space="preserve">The Cooper Union will make reasonable accommodations for persons with documented disabilities. Documentation will be accepted at any time; however, it is in the best interest of the student to have documentation submitted at the start of the semester so that any necessary accommodations can be </w:t>
      </w:r>
      <w:proofErr w:type="gramStart"/>
      <w:r w:rsidRPr="006266B1">
        <w:t>implemented</w:t>
      </w:r>
      <w:proofErr w:type="gramEnd"/>
      <w:r w:rsidRPr="006266B1">
        <w:t xml:space="preserve"> as soon as possible. You can reach Alex Fischer at Student Affairs by email at </w:t>
      </w:r>
      <w:hyperlink r:id="rId12" w:history="1">
        <w:r w:rsidRPr="006266B1">
          <w:rPr>
            <w:rStyle w:val="Hyperlink"/>
          </w:rPr>
          <w:t>alex.fischer@cooper.edu</w:t>
        </w:r>
      </w:hyperlink>
      <w:r w:rsidRPr="006266B1">
        <w:t>. For more specific information on Cooper Union’s Disability Support Services, please see: </w:t>
      </w:r>
      <w:hyperlink r:id="rId13" w:history="1">
        <w:r w:rsidRPr="006266B1">
          <w:rPr>
            <w:rStyle w:val="Hyperlink"/>
          </w:rPr>
          <w:t>https://cooper.edu/students/student-affairs/disability</w:t>
        </w:r>
      </w:hyperlink>
    </w:p>
    <w:p w14:paraId="5D9DDD78" w14:textId="77777777" w:rsidR="006266B1" w:rsidRPr="006266B1" w:rsidRDefault="006266B1" w:rsidP="006266B1"/>
    <w:p w14:paraId="0C4621F5" w14:textId="77777777" w:rsidR="006266B1" w:rsidRPr="006266B1" w:rsidRDefault="006266B1" w:rsidP="006266B1">
      <w:r w:rsidRPr="006266B1">
        <w:rPr>
          <w:b/>
          <w:bCs/>
        </w:rPr>
        <w:t>Other Resources and Policies</w:t>
      </w:r>
    </w:p>
    <w:p w14:paraId="799173EA" w14:textId="77777777" w:rsidR="006266B1" w:rsidRPr="006266B1" w:rsidRDefault="006266B1" w:rsidP="006266B1">
      <w:hyperlink r:id="rId14" w:history="1">
        <w:r w:rsidRPr="006266B1">
          <w:rPr>
            <w:rStyle w:val="Hyperlink"/>
          </w:rPr>
          <w:t>Cooper's BIPOC mental health resources</w:t>
        </w:r>
      </w:hyperlink>
    </w:p>
    <w:p w14:paraId="5C18D5E3" w14:textId="77777777" w:rsidR="006266B1" w:rsidRPr="006266B1" w:rsidRDefault="006266B1" w:rsidP="006266B1">
      <w:hyperlink r:id="rId15" w:history="1">
        <w:r w:rsidRPr="006266B1">
          <w:rPr>
            <w:rStyle w:val="Hyperlink"/>
          </w:rPr>
          <w:t>HSS policy on plagiarism and academic honesty</w:t>
        </w:r>
      </w:hyperlink>
    </w:p>
    <w:p w14:paraId="3FD2454C" w14:textId="77777777" w:rsidR="006266B1" w:rsidRPr="006266B1" w:rsidRDefault="006266B1" w:rsidP="006266B1">
      <w:hyperlink r:id="rId16" w:history="1">
        <w:r w:rsidRPr="006266B1">
          <w:rPr>
            <w:rStyle w:val="Hyperlink"/>
          </w:rPr>
          <w:t>Cooper Union Student Care and Support</w:t>
        </w:r>
      </w:hyperlink>
      <w:r w:rsidRPr="006266B1">
        <w:t> </w:t>
      </w:r>
    </w:p>
    <w:p w14:paraId="7E1B28BF" w14:textId="77777777" w:rsidR="00310CBD" w:rsidRDefault="00310CBD"/>
    <w:sectPr w:rsidR="00310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F0"/>
    <w:multiLevelType w:val="multilevel"/>
    <w:tmpl w:val="99F8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94C38"/>
    <w:multiLevelType w:val="multilevel"/>
    <w:tmpl w:val="6D8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1A2783"/>
    <w:multiLevelType w:val="multilevel"/>
    <w:tmpl w:val="2AFE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45CE8"/>
    <w:multiLevelType w:val="multilevel"/>
    <w:tmpl w:val="D7AC7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C24D07"/>
    <w:multiLevelType w:val="multilevel"/>
    <w:tmpl w:val="85CE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525CBF"/>
    <w:multiLevelType w:val="multilevel"/>
    <w:tmpl w:val="94CC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5053623">
    <w:abstractNumId w:val="1"/>
  </w:num>
  <w:num w:numId="2" w16cid:durableId="1371496049">
    <w:abstractNumId w:val="5"/>
  </w:num>
  <w:num w:numId="3" w16cid:durableId="924077056">
    <w:abstractNumId w:val="4"/>
  </w:num>
  <w:num w:numId="4" w16cid:durableId="1094280672">
    <w:abstractNumId w:val="3"/>
  </w:num>
  <w:num w:numId="5" w16cid:durableId="1877496822">
    <w:abstractNumId w:val="0"/>
  </w:num>
  <w:num w:numId="6" w16cid:durableId="1857620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6B1"/>
    <w:rsid w:val="00310CBD"/>
    <w:rsid w:val="006266B1"/>
    <w:rsid w:val="00646AFF"/>
    <w:rsid w:val="00A33B23"/>
    <w:rsid w:val="00E15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1936"/>
  <w15:chartTrackingRefBased/>
  <w15:docId w15:val="{04CC7216-C2EA-417A-A2C7-7970B3C4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6B1"/>
    <w:rPr>
      <w:rFonts w:eastAsiaTheme="majorEastAsia" w:cstheme="majorBidi"/>
      <w:color w:val="272727" w:themeColor="text1" w:themeTint="D8"/>
    </w:rPr>
  </w:style>
  <w:style w:type="paragraph" w:styleId="Title">
    <w:name w:val="Title"/>
    <w:basedOn w:val="Normal"/>
    <w:next w:val="Normal"/>
    <w:link w:val="TitleChar"/>
    <w:uiPriority w:val="10"/>
    <w:qFormat/>
    <w:rsid w:val="00626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6B1"/>
    <w:pPr>
      <w:spacing w:before="160"/>
      <w:jc w:val="center"/>
    </w:pPr>
    <w:rPr>
      <w:i/>
      <w:iCs/>
      <w:color w:val="404040" w:themeColor="text1" w:themeTint="BF"/>
    </w:rPr>
  </w:style>
  <w:style w:type="character" w:customStyle="1" w:styleId="QuoteChar">
    <w:name w:val="Quote Char"/>
    <w:basedOn w:val="DefaultParagraphFont"/>
    <w:link w:val="Quote"/>
    <w:uiPriority w:val="29"/>
    <w:rsid w:val="006266B1"/>
    <w:rPr>
      <w:i/>
      <w:iCs/>
      <w:color w:val="404040" w:themeColor="text1" w:themeTint="BF"/>
    </w:rPr>
  </w:style>
  <w:style w:type="paragraph" w:styleId="ListParagraph">
    <w:name w:val="List Paragraph"/>
    <w:basedOn w:val="Normal"/>
    <w:uiPriority w:val="34"/>
    <w:qFormat/>
    <w:rsid w:val="006266B1"/>
    <w:pPr>
      <w:ind w:left="720"/>
      <w:contextualSpacing/>
    </w:pPr>
  </w:style>
  <w:style w:type="character" w:styleId="IntenseEmphasis">
    <w:name w:val="Intense Emphasis"/>
    <w:basedOn w:val="DefaultParagraphFont"/>
    <w:uiPriority w:val="21"/>
    <w:qFormat/>
    <w:rsid w:val="006266B1"/>
    <w:rPr>
      <w:i/>
      <w:iCs/>
      <w:color w:val="0F4761" w:themeColor="accent1" w:themeShade="BF"/>
    </w:rPr>
  </w:style>
  <w:style w:type="paragraph" w:styleId="IntenseQuote">
    <w:name w:val="Intense Quote"/>
    <w:basedOn w:val="Normal"/>
    <w:next w:val="Normal"/>
    <w:link w:val="IntenseQuoteChar"/>
    <w:uiPriority w:val="30"/>
    <w:qFormat/>
    <w:rsid w:val="00626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6B1"/>
    <w:rPr>
      <w:i/>
      <w:iCs/>
      <w:color w:val="0F4761" w:themeColor="accent1" w:themeShade="BF"/>
    </w:rPr>
  </w:style>
  <w:style w:type="character" w:styleId="IntenseReference">
    <w:name w:val="Intense Reference"/>
    <w:basedOn w:val="DefaultParagraphFont"/>
    <w:uiPriority w:val="32"/>
    <w:qFormat/>
    <w:rsid w:val="006266B1"/>
    <w:rPr>
      <w:b/>
      <w:bCs/>
      <w:smallCaps/>
      <w:color w:val="0F4761" w:themeColor="accent1" w:themeShade="BF"/>
      <w:spacing w:val="5"/>
    </w:rPr>
  </w:style>
  <w:style w:type="character" w:styleId="Hyperlink">
    <w:name w:val="Hyperlink"/>
    <w:basedOn w:val="DefaultParagraphFont"/>
    <w:uiPriority w:val="99"/>
    <w:unhideWhenUsed/>
    <w:rsid w:val="006266B1"/>
    <w:rPr>
      <w:color w:val="467886" w:themeColor="hyperlink"/>
      <w:u w:val="single"/>
    </w:rPr>
  </w:style>
  <w:style w:type="character" w:styleId="UnresolvedMention">
    <w:name w:val="Unresolved Mention"/>
    <w:basedOn w:val="DefaultParagraphFont"/>
    <w:uiPriority w:val="99"/>
    <w:semiHidden/>
    <w:unhideWhenUsed/>
    <w:rsid w:val="00626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wsj.com/shop/us/us/wsjstudents25/?inttrackingCode=aaqu264b&amp;icid=WSJ_ON_ALL_ACQ_NA&amp;n2IKsaD9=n2IKsaD9&amp;Pg9aWOPT=Pg9aWOPT&amp;Cp5dKJWb=Cp5dKJWb&amp;APCc9OU1=APCc9OU1" TargetMode="External"/><Relationship Id="rId13" Type="http://schemas.openxmlformats.org/officeDocument/2006/relationships/hyperlink" Target="https://cooper.edu/students/student-affairs/disabilit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bscribe.washingtonpost.com/acquisition/?p=s_v_edu&amp;s_fsp=productpage-digital&amp;a_oe=PAID_US_0922&amp;s_oe=PAID_US_0922" TargetMode="External"/><Relationship Id="rId12" Type="http://schemas.openxmlformats.org/officeDocument/2006/relationships/hyperlink" Target="mailto:alex.fischer@cooper.ed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oper.edu/students/student-affairs/student-care-and-support" TargetMode="External"/><Relationship Id="rId1" Type="http://schemas.openxmlformats.org/officeDocument/2006/relationships/numbering" Target="numbering.xml"/><Relationship Id="rId6" Type="http://schemas.openxmlformats.org/officeDocument/2006/relationships/hyperlink" Target="https://cooperunion.idm.oclc.org/login?url=https://myaccount.nytimes.com/grouppass/access" TargetMode="External"/><Relationship Id="rId11" Type="http://schemas.openxmlformats.org/officeDocument/2006/relationships/hyperlink" Target="https://cooper.edu/students/student-affairs/health/illness-procedures" TargetMode="External"/><Relationship Id="rId5" Type="http://schemas.openxmlformats.org/officeDocument/2006/relationships/hyperlink" Target="mailto:eilin.perez@cooper.edu" TargetMode="External"/><Relationship Id="rId15" Type="http://schemas.openxmlformats.org/officeDocument/2006/relationships/hyperlink" Target="https://moodle.cooper.edu/pluginfile.php/115663/course/section/34158/Plagiarism_Form.pdf" TargetMode="External"/><Relationship Id="rId10" Type="http://schemas.openxmlformats.org/officeDocument/2006/relationships/hyperlink" Target="https://cooper.edu/academics/center-for-writing" TargetMode="External"/><Relationship Id="rId4" Type="http://schemas.openxmlformats.org/officeDocument/2006/relationships/webSettings" Target="webSettings.xml"/><Relationship Id="rId9" Type="http://schemas.openxmlformats.org/officeDocument/2006/relationships/hyperlink" Target="https://cooperunion.idm.oclc.org/login?url=https://myaccount.nytimes.com/grouppass/access" TargetMode="External"/><Relationship Id="rId14" Type="http://schemas.openxmlformats.org/officeDocument/2006/relationships/hyperlink" Target="https://cooper.edu/students/student-affairs/health/bipoc-mental-health-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1364</Words>
  <Characters>7780</Characters>
  <Application>Microsoft Office Word</Application>
  <DocSecurity>0</DocSecurity>
  <Lines>64</Lines>
  <Paragraphs>18</Paragraphs>
  <ScaleCrop>false</ScaleCrop>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Zeshui Song</dc:creator>
  <cp:keywords/>
  <dc:description/>
  <cp:lastModifiedBy>Zeshui Song</cp:lastModifiedBy>
  <cp:revision>1</cp:revision>
  <dcterms:created xsi:type="dcterms:W3CDTF">2026-01-02T12:20:00Z</dcterms:created>
  <dcterms:modified xsi:type="dcterms:W3CDTF">2026-01-02T12:21:00Z</dcterms:modified>
</cp:coreProperties>
</file>