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6EE9B" w14:textId="39CBEFFD" w:rsidR="00B12915" w:rsidRDefault="009D4C21" w:rsidP="004757EE">
      <w:pPr>
        <w:jc w:val="center"/>
        <w:rPr>
          <w:i/>
          <w:sz w:val="28"/>
          <w:u w:val="single"/>
        </w:rPr>
      </w:pPr>
      <w:r>
        <w:rPr>
          <w:noProof/>
        </w:rPr>
        <w:drawing>
          <wp:inline distT="0" distB="0" distL="0" distR="0" wp14:anchorId="5FC28524" wp14:editId="469968CB">
            <wp:extent cx="1619250" cy="1771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19250" cy="1771650"/>
                    </a:xfrm>
                    <a:prstGeom prst="rect">
                      <a:avLst/>
                    </a:prstGeom>
                  </pic:spPr>
                </pic:pic>
              </a:graphicData>
            </a:graphic>
          </wp:inline>
        </w:drawing>
      </w:r>
    </w:p>
    <w:p w14:paraId="035C3804" w14:textId="63A503E1" w:rsidR="00607133" w:rsidRPr="006204A2" w:rsidRDefault="00607133" w:rsidP="00895FD5">
      <w:pPr>
        <w:jc w:val="center"/>
        <w:rPr>
          <w:sz w:val="28"/>
        </w:rPr>
      </w:pPr>
      <w:r w:rsidRPr="006204A2">
        <w:rPr>
          <w:sz w:val="28"/>
        </w:rPr>
        <w:t>Course Syllabus</w:t>
      </w:r>
      <w:r w:rsidR="001666BA" w:rsidRPr="006204A2">
        <w:rPr>
          <w:sz w:val="28"/>
        </w:rPr>
        <w:t>:</w:t>
      </w:r>
    </w:p>
    <w:p w14:paraId="2013EF23" w14:textId="12F9832C" w:rsidR="00607133" w:rsidRPr="006204A2" w:rsidRDefault="003746AD" w:rsidP="003746AD">
      <w:pPr>
        <w:tabs>
          <w:tab w:val="center" w:pos="4320"/>
          <w:tab w:val="left" w:pos="7937"/>
        </w:tabs>
        <w:rPr>
          <w:sz w:val="28"/>
        </w:rPr>
      </w:pPr>
      <w:r w:rsidRPr="006204A2">
        <w:rPr>
          <w:sz w:val="28"/>
        </w:rPr>
        <w:tab/>
      </w:r>
      <w:r w:rsidR="003630DC" w:rsidRPr="006204A2">
        <w:rPr>
          <w:sz w:val="28"/>
        </w:rPr>
        <w:t>ESC 340 – Fluid Mechanics and Flow Systems</w:t>
      </w:r>
      <w:r w:rsidR="003630DC" w:rsidRPr="006204A2">
        <w:rPr>
          <w:sz w:val="28"/>
        </w:rPr>
        <w:tab/>
      </w:r>
      <w:r w:rsidRPr="006204A2">
        <w:rPr>
          <w:sz w:val="28"/>
        </w:rPr>
        <w:tab/>
      </w:r>
    </w:p>
    <w:p w14:paraId="2BD719BE" w14:textId="2B724852" w:rsidR="009D4C21" w:rsidRPr="006204A2" w:rsidRDefault="00056D60" w:rsidP="00895FD5">
      <w:pPr>
        <w:jc w:val="center"/>
      </w:pPr>
      <w:r w:rsidRPr="006204A2">
        <w:t>Fall</w:t>
      </w:r>
      <w:r w:rsidR="009D4C21" w:rsidRPr="006204A2">
        <w:t xml:space="preserve"> 202</w:t>
      </w:r>
      <w:r w:rsidR="00527E9D">
        <w:t>6</w:t>
      </w:r>
    </w:p>
    <w:p w14:paraId="4816673C" w14:textId="22F92B34" w:rsidR="009D4C21" w:rsidRPr="006204A2" w:rsidRDefault="00B1006C" w:rsidP="00895FD5">
      <w:pPr>
        <w:jc w:val="center"/>
      </w:pPr>
      <w:r w:rsidRPr="006204A2">
        <w:t>A</w:t>
      </w:r>
      <w:r w:rsidR="0025537D" w:rsidRPr="006204A2">
        <w:t>lbert Nerken School of Engineering</w:t>
      </w:r>
    </w:p>
    <w:p w14:paraId="7D087CFC" w14:textId="4725C461" w:rsidR="009D4C21" w:rsidRPr="006204A2" w:rsidRDefault="009D4C21" w:rsidP="009A3F5E">
      <w:pPr>
        <w:pBdr>
          <w:bottom w:val="single" w:sz="4" w:space="1" w:color="auto"/>
        </w:pBdr>
        <w:jc w:val="center"/>
      </w:pPr>
      <w:r w:rsidRPr="006204A2">
        <w:t>The Cooper Union for the Advancement of Science and Art</w:t>
      </w:r>
    </w:p>
    <w:tbl>
      <w:tblPr>
        <w:tblStyle w:val="TableGrid"/>
        <w:tblW w:w="10443"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5"/>
        <w:gridCol w:w="900"/>
        <w:gridCol w:w="450"/>
        <w:gridCol w:w="266"/>
        <w:gridCol w:w="358"/>
        <w:gridCol w:w="996"/>
        <w:gridCol w:w="586"/>
        <w:gridCol w:w="219"/>
        <w:gridCol w:w="455"/>
        <w:gridCol w:w="902"/>
        <w:gridCol w:w="1349"/>
        <w:gridCol w:w="1169"/>
        <w:gridCol w:w="90"/>
        <w:gridCol w:w="360"/>
        <w:gridCol w:w="265"/>
        <w:gridCol w:w="265"/>
        <w:gridCol w:w="190"/>
        <w:gridCol w:w="1078"/>
      </w:tblGrid>
      <w:tr w:rsidR="006204A2" w:rsidRPr="006204A2" w14:paraId="660A2599" w14:textId="77777777" w:rsidTr="001B0B29">
        <w:trPr>
          <w:gridAfter w:val="1"/>
          <w:wAfter w:w="1078" w:type="dxa"/>
          <w:trHeight w:val="314"/>
        </w:trPr>
        <w:tc>
          <w:tcPr>
            <w:tcW w:w="2161" w:type="dxa"/>
            <w:gridSpan w:val="4"/>
          </w:tcPr>
          <w:p w14:paraId="0E60EF5F" w14:textId="77777777" w:rsidR="00895FD5" w:rsidRPr="006204A2" w:rsidRDefault="00895FD5" w:rsidP="003B0F83">
            <w:pPr>
              <w:spacing w:before="120"/>
              <w:rPr>
                <w:b/>
                <w:bCs/>
                <w:sz w:val="22"/>
                <w:szCs w:val="22"/>
                <w:u w:val="single"/>
              </w:rPr>
            </w:pPr>
            <w:r w:rsidRPr="006204A2">
              <w:rPr>
                <w:b/>
                <w:bCs/>
                <w:sz w:val="22"/>
                <w:szCs w:val="22"/>
                <w:u w:val="single"/>
              </w:rPr>
              <w:t>Instructor:</w:t>
            </w:r>
          </w:p>
        </w:tc>
        <w:tc>
          <w:tcPr>
            <w:tcW w:w="3516" w:type="dxa"/>
            <w:gridSpan w:val="6"/>
          </w:tcPr>
          <w:p w14:paraId="37CBCA08" w14:textId="5218F976" w:rsidR="00895FD5" w:rsidRPr="006204A2" w:rsidRDefault="00527E9D" w:rsidP="003B0F83">
            <w:pPr>
              <w:spacing w:before="120"/>
              <w:rPr>
                <w:bCs/>
                <w:sz w:val="22"/>
                <w:szCs w:val="22"/>
              </w:rPr>
            </w:pPr>
            <w:r>
              <w:rPr>
                <w:spacing w:val="-3"/>
                <w:sz w:val="22"/>
                <w:szCs w:val="22"/>
              </w:rPr>
              <w:t>David Wootton</w:t>
            </w:r>
          </w:p>
        </w:tc>
        <w:tc>
          <w:tcPr>
            <w:tcW w:w="2608" w:type="dxa"/>
            <w:gridSpan w:val="3"/>
          </w:tcPr>
          <w:p w14:paraId="2D40C4EE" w14:textId="77777777" w:rsidR="00895FD5" w:rsidRPr="006204A2" w:rsidRDefault="00895FD5" w:rsidP="003B0F83">
            <w:pPr>
              <w:spacing w:before="120"/>
              <w:rPr>
                <w:bCs/>
                <w:sz w:val="22"/>
                <w:szCs w:val="22"/>
              </w:rPr>
            </w:pPr>
          </w:p>
        </w:tc>
        <w:tc>
          <w:tcPr>
            <w:tcW w:w="625" w:type="dxa"/>
            <w:gridSpan w:val="2"/>
          </w:tcPr>
          <w:p w14:paraId="2EF1783C" w14:textId="50AD8E81" w:rsidR="00895FD5" w:rsidRPr="006204A2" w:rsidRDefault="00895FD5" w:rsidP="003B0F83">
            <w:pPr>
              <w:spacing w:before="120"/>
              <w:rPr>
                <w:bCs/>
                <w:sz w:val="22"/>
                <w:szCs w:val="22"/>
              </w:rPr>
            </w:pPr>
          </w:p>
        </w:tc>
        <w:tc>
          <w:tcPr>
            <w:tcW w:w="455" w:type="dxa"/>
            <w:gridSpan w:val="2"/>
          </w:tcPr>
          <w:p w14:paraId="7D63503D" w14:textId="34E421CD" w:rsidR="00895FD5" w:rsidRPr="006204A2" w:rsidRDefault="00895FD5" w:rsidP="003B0F83">
            <w:pPr>
              <w:spacing w:before="120"/>
              <w:rPr>
                <w:bCs/>
                <w:sz w:val="22"/>
                <w:szCs w:val="22"/>
              </w:rPr>
            </w:pPr>
          </w:p>
        </w:tc>
      </w:tr>
      <w:tr w:rsidR="006204A2" w:rsidRPr="006204A2" w14:paraId="642A0F63" w14:textId="77777777" w:rsidTr="001B0B29">
        <w:trPr>
          <w:gridAfter w:val="1"/>
          <w:wAfter w:w="1078" w:type="dxa"/>
          <w:trHeight w:val="152"/>
        </w:trPr>
        <w:tc>
          <w:tcPr>
            <w:tcW w:w="2161" w:type="dxa"/>
            <w:gridSpan w:val="4"/>
          </w:tcPr>
          <w:p w14:paraId="7F0459E8" w14:textId="74500B1D" w:rsidR="00A2732F" w:rsidRPr="006204A2" w:rsidRDefault="00A2732F" w:rsidP="003B0F83">
            <w:pPr>
              <w:spacing w:before="120"/>
              <w:rPr>
                <w:b/>
                <w:bCs/>
                <w:sz w:val="22"/>
                <w:szCs w:val="22"/>
              </w:rPr>
            </w:pPr>
          </w:p>
        </w:tc>
        <w:tc>
          <w:tcPr>
            <w:tcW w:w="2159" w:type="dxa"/>
            <w:gridSpan w:val="4"/>
          </w:tcPr>
          <w:p w14:paraId="4062432A" w14:textId="5F1DBB2C" w:rsidR="00A2732F" w:rsidRPr="00A63965" w:rsidRDefault="00A2732F" w:rsidP="00A2732F">
            <w:pPr>
              <w:spacing w:before="120"/>
              <w:jc w:val="right"/>
              <w:rPr>
                <w:bCs/>
                <w:color w:val="000000" w:themeColor="text1"/>
                <w:sz w:val="22"/>
                <w:szCs w:val="22"/>
              </w:rPr>
            </w:pPr>
            <w:r w:rsidRPr="00A63965">
              <w:rPr>
                <w:b/>
                <w:color w:val="000000" w:themeColor="text1"/>
                <w:sz w:val="22"/>
                <w:szCs w:val="22"/>
              </w:rPr>
              <w:t>Email:</w:t>
            </w:r>
          </w:p>
        </w:tc>
        <w:tc>
          <w:tcPr>
            <w:tcW w:w="1357" w:type="dxa"/>
            <w:gridSpan w:val="2"/>
          </w:tcPr>
          <w:p w14:paraId="64FA0A1F" w14:textId="5DA28F59" w:rsidR="00A2732F" w:rsidRPr="00A63965" w:rsidRDefault="00A2732F" w:rsidP="003B0F83">
            <w:pPr>
              <w:spacing w:before="120"/>
              <w:rPr>
                <w:bCs/>
                <w:color w:val="000000" w:themeColor="text1"/>
                <w:sz w:val="22"/>
                <w:szCs w:val="22"/>
              </w:rPr>
            </w:pPr>
          </w:p>
        </w:tc>
        <w:tc>
          <w:tcPr>
            <w:tcW w:w="3688" w:type="dxa"/>
            <w:gridSpan w:val="7"/>
          </w:tcPr>
          <w:p w14:paraId="67633661" w14:textId="6616816C" w:rsidR="00A2732F" w:rsidRPr="006204A2" w:rsidRDefault="00527E9D" w:rsidP="003B0F83">
            <w:pPr>
              <w:spacing w:before="120"/>
              <w:rPr>
                <w:sz w:val="22"/>
                <w:szCs w:val="22"/>
              </w:rPr>
            </w:pPr>
            <w:hyperlink r:id="rId9" w:history="1">
              <w:r w:rsidRPr="00B03F89">
                <w:rPr>
                  <w:rStyle w:val="Hyperlink"/>
                  <w:sz w:val="22"/>
                  <w:szCs w:val="22"/>
                </w:rPr>
                <w:t>david.wootton@cooper.edu</w:t>
              </w:r>
            </w:hyperlink>
          </w:p>
        </w:tc>
      </w:tr>
      <w:tr w:rsidR="006204A2" w:rsidRPr="006204A2" w14:paraId="07D57A09" w14:textId="77777777" w:rsidTr="001B0B29">
        <w:trPr>
          <w:gridAfter w:val="1"/>
          <w:wAfter w:w="1078" w:type="dxa"/>
          <w:trHeight w:val="152"/>
        </w:trPr>
        <w:tc>
          <w:tcPr>
            <w:tcW w:w="2161" w:type="dxa"/>
            <w:gridSpan w:val="4"/>
          </w:tcPr>
          <w:p w14:paraId="7D1DAB17" w14:textId="77777777" w:rsidR="00A2732F" w:rsidRPr="006204A2" w:rsidRDefault="00A2732F" w:rsidP="00F531A5">
            <w:pPr>
              <w:spacing w:before="120"/>
              <w:rPr>
                <w:b/>
                <w:bCs/>
                <w:sz w:val="22"/>
                <w:szCs w:val="22"/>
                <w:u w:val="single"/>
              </w:rPr>
            </w:pPr>
          </w:p>
        </w:tc>
        <w:tc>
          <w:tcPr>
            <w:tcW w:w="2159" w:type="dxa"/>
            <w:gridSpan w:val="4"/>
          </w:tcPr>
          <w:p w14:paraId="4DE2E5EF" w14:textId="74CD3939" w:rsidR="00A2732F" w:rsidRPr="00A63965" w:rsidRDefault="00A2732F" w:rsidP="00A2732F">
            <w:pPr>
              <w:spacing w:before="120"/>
              <w:jc w:val="right"/>
              <w:rPr>
                <w:color w:val="000000" w:themeColor="text1"/>
                <w:sz w:val="22"/>
                <w:szCs w:val="22"/>
              </w:rPr>
            </w:pPr>
            <w:r w:rsidRPr="00A63965">
              <w:rPr>
                <w:b/>
                <w:bCs/>
                <w:color w:val="000000" w:themeColor="text1"/>
                <w:sz w:val="22"/>
                <w:szCs w:val="22"/>
              </w:rPr>
              <w:t>Phone:</w:t>
            </w:r>
          </w:p>
        </w:tc>
        <w:tc>
          <w:tcPr>
            <w:tcW w:w="1357" w:type="dxa"/>
            <w:gridSpan w:val="2"/>
          </w:tcPr>
          <w:p w14:paraId="53AE31E6" w14:textId="6BE867CC" w:rsidR="00A2732F" w:rsidRPr="00A63965" w:rsidRDefault="00A2732F" w:rsidP="00F531A5">
            <w:pPr>
              <w:spacing w:before="120"/>
              <w:rPr>
                <w:color w:val="000000" w:themeColor="text1"/>
                <w:sz w:val="22"/>
                <w:szCs w:val="22"/>
              </w:rPr>
            </w:pPr>
          </w:p>
        </w:tc>
        <w:tc>
          <w:tcPr>
            <w:tcW w:w="3688" w:type="dxa"/>
            <w:gridSpan w:val="7"/>
          </w:tcPr>
          <w:p w14:paraId="5D5B04D6" w14:textId="2201C9D5" w:rsidR="00A2732F" w:rsidRPr="00A63965" w:rsidRDefault="00A2732F" w:rsidP="00F531A5">
            <w:pPr>
              <w:spacing w:before="120"/>
              <w:rPr>
                <w:color w:val="000000" w:themeColor="text1"/>
                <w:sz w:val="22"/>
                <w:szCs w:val="22"/>
              </w:rPr>
            </w:pPr>
            <w:r w:rsidRPr="00A63965">
              <w:rPr>
                <w:color w:val="000000" w:themeColor="text1"/>
                <w:sz w:val="22"/>
                <w:szCs w:val="22"/>
              </w:rPr>
              <w:t>2</w:t>
            </w:r>
            <w:r w:rsidR="00527E9D">
              <w:rPr>
                <w:color w:val="000000" w:themeColor="text1"/>
                <w:sz w:val="22"/>
                <w:szCs w:val="22"/>
              </w:rPr>
              <w:t>67.997.7393</w:t>
            </w:r>
          </w:p>
        </w:tc>
      </w:tr>
      <w:tr w:rsidR="006204A2" w:rsidRPr="006204A2" w14:paraId="6202F440" w14:textId="77777777" w:rsidTr="00CB4E76">
        <w:trPr>
          <w:gridAfter w:val="1"/>
          <w:wAfter w:w="1078" w:type="dxa"/>
          <w:trHeight w:val="152"/>
        </w:trPr>
        <w:tc>
          <w:tcPr>
            <w:tcW w:w="2161" w:type="dxa"/>
            <w:gridSpan w:val="4"/>
          </w:tcPr>
          <w:p w14:paraId="08958FA9" w14:textId="77777777" w:rsidR="00A2732F" w:rsidRPr="006204A2" w:rsidRDefault="00A2732F" w:rsidP="00F531A5">
            <w:pPr>
              <w:spacing w:before="120"/>
              <w:rPr>
                <w:b/>
                <w:bCs/>
                <w:sz w:val="22"/>
                <w:szCs w:val="22"/>
                <w:u w:val="single"/>
              </w:rPr>
            </w:pPr>
          </w:p>
        </w:tc>
        <w:tc>
          <w:tcPr>
            <w:tcW w:w="2159" w:type="dxa"/>
            <w:gridSpan w:val="4"/>
          </w:tcPr>
          <w:p w14:paraId="49EA9923" w14:textId="757C24FA" w:rsidR="00A2732F" w:rsidRPr="00A63965" w:rsidRDefault="00A2732F" w:rsidP="00A2732F">
            <w:pPr>
              <w:spacing w:before="120"/>
              <w:jc w:val="right"/>
              <w:rPr>
                <w:color w:val="000000" w:themeColor="text1"/>
                <w:sz w:val="22"/>
                <w:szCs w:val="22"/>
              </w:rPr>
            </w:pPr>
            <w:r w:rsidRPr="00A63965">
              <w:rPr>
                <w:b/>
                <w:bCs/>
                <w:color w:val="000000" w:themeColor="text1"/>
                <w:sz w:val="22"/>
                <w:szCs w:val="22"/>
              </w:rPr>
              <w:t>Office:</w:t>
            </w:r>
          </w:p>
        </w:tc>
        <w:tc>
          <w:tcPr>
            <w:tcW w:w="1357" w:type="dxa"/>
            <w:gridSpan w:val="2"/>
          </w:tcPr>
          <w:p w14:paraId="74C4A4A0" w14:textId="6AD008B3" w:rsidR="00A2732F" w:rsidRPr="00A63965" w:rsidRDefault="00A2732F" w:rsidP="00F531A5">
            <w:pPr>
              <w:spacing w:before="120"/>
              <w:rPr>
                <w:color w:val="000000" w:themeColor="text1"/>
                <w:sz w:val="22"/>
                <w:szCs w:val="22"/>
              </w:rPr>
            </w:pPr>
          </w:p>
        </w:tc>
        <w:tc>
          <w:tcPr>
            <w:tcW w:w="1349" w:type="dxa"/>
            <w:tcBorders>
              <w:bottom w:val="single" w:sz="4" w:space="0" w:color="auto"/>
            </w:tcBorders>
          </w:tcPr>
          <w:p w14:paraId="36EC7B72" w14:textId="7460B459" w:rsidR="00A2732F" w:rsidRPr="00A63965" w:rsidRDefault="00A2732F" w:rsidP="00F531A5">
            <w:pPr>
              <w:spacing w:before="120"/>
              <w:rPr>
                <w:color w:val="000000" w:themeColor="text1"/>
                <w:sz w:val="22"/>
                <w:szCs w:val="22"/>
              </w:rPr>
            </w:pPr>
            <w:r w:rsidRPr="00A63965">
              <w:rPr>
                <w:color w:val="000000" w:themeColor="text1"/>
                <w:sz w:val="22"/>
                <w:szCs w:val="22"/>
              </w:rPr>
              <w:t>41 CS, 7</w:t>
            </w:r>
            <w:r w:rsidR="00527E9D">
              <w:rPr>
                <w:color w:val="000000" w:themeColor="text1"/>
                <w:sz w:val="22"/>
                <w:szCs w:val="22"/>
              </w:rPr>
              <w:t>14</w:t>
            </w:r>
          </w:p>
        </w:tc>
        <w:tc>
          <w:tcPr>
            <w:tcW w:w="2339" w:type="dxa"/>
            <w:gridSpan w:val="6"/>
            <w:tcBorders>
              <w:bottom w:val="single" w:sz="4" w:space="0" w:color="auto"/>
            </w:tcBorders>
          </w:tcPr>
          <w:p w14:paraId="29489EDB" w14:textId="23DEAA55" w:rsidR="00A2732F" w:rsidRPr="00A63965" w:rsidRDefault="00A2732F" w:rsidP="00F531A5">
            <w:pPr>
              <w:spacing w:before="120"/>
              <w:rPr>
                <w:color w:val="000000" w:themeColor="text1"/>
                <w:sz w:val="22"/>
                <w:szCs w:val="22"/>
              </w:rPr>
            </w:pPr>
            <w:r w:rsidRPr="00A63965">
              <w:rPr>
                <w:color w:val="000000" w:themeColor="text1"/>
                <w:sz w:val="22"/>
                <w:szCs w:val="22"/>
              </w:rPr>
              <w:t>(or via Teams)</w:t>
            </w:r>
          </w:p>
        </w:tc>
      </w:tr>
      <w:tr w:rsidR="005B4DB4" w:rsidRPr="006204A2" w14:paraId="588EA21E" w14:textId="77777777" w:rsidTr="00CB4E76">
        <w:trPr>
          <w:gridAfter w:val="1"/>
          <w:wAfter w:w="1078" w:type="dxa"/>
          <w:trHeight w:val="152"/>
        </w:trPr>
        <w:tc>
          <w:tcPr>
            <w:tcW w:w="2161" w:type="dxa"/>
            <w:gridSpan w:val="4"/>
          </w:tcPr>
          <w:p w14:paraId="6D20B0A3" w14:textId="3939D5D2" w:rsidR="005B4DB4" w:rsidRPr="006204A2" w:rsidRDefault="005B4DB4" w:rsidP="005B4DB4">
            <w:pPr>
              <w:spacing w:before="120"/>
              <w:rPr>
                <w:b/>
                <w:bCs/>
                <w:sz w:val="22"/>
                <w:szCs w:val="22"/>
                <w:u w:val="single"/>
              </w:rPr>
            </w:pPr>
          </w:p>
        </w:tc>
        <w:tc>
          <w:tcPr>
            <w:tcW w:w="2159" w:type="dxa"/>
            <w:gridSpan w:val="4"/>
          </w:tcPr>
          <w:p w14:paraId="222AF57C" w14:textId="0CA47965" w:rsidR="005B4DB4" w:rsidRPr="00A63965" w:rsidRDefault="005B4DB4" w:rsidP="005B4DB4">
            <w:pPr>
              <w:spacing w:before="120"/>
              <w:jc w:val="right"/>
              <w:rPr>
                <w:b/>
                <w:bCs/>
                <w:color w:val="000000" w:themeColor="text1"/>
                <w:sz w:val="22"/>
                <w:szCs w:val="22"/>
              </w:rPr>
            </w:pPr>
            <w:r w:rsidRPr="00A63965">
              <w:rPr>
                <w:b/>
                <w:bCs/>
                <w:color w:val="000000" w:themeColor="text1"/>
                <w:sz w:val="22"/>
                <w:szCs w:val="22"/>
              </w:rPr>
              <w:t>Office Hours:</w:t>
            </w:r>
          </w:p>
        </w:tc>
        <w:tc>
          <w:tcPr>
            <w:tcW w:w="1357" w:type="dxa"/>
            <w:gridSpan w:val="2"/>
            <w:tcBorders>
              <w:right w:val="single" w:sz="4" w:space="0" w:color="auto"/>
            </w:tcBorders>
          </w:tcPr>
          <w:p w14:paraId="651864B8" w14:textId="2CE47275" w:rsidR="005B4DB4" w:rsidRPr="00A63965" w:rsidRDefault="005B4DB4" w:rsidP="005B4DB4">
            <w:pPr>
              <w:spacing w:before="120"/>
              <w:rPr>
                <w:color w:val="000000" w:themeColor="text1"/>
                <w:sz w:val="22"/>
                <w:szCs w:val="22"/>
              </w:rPr>
            </w:pPr>
          </w:p>
        </w:tc>
        <w:tc>
          <w:tcPr>
            <w:tcW w:w="1349" w:type="dxa"/>
            <w:tcBorders>
              <w:top w:val="single" w:sz="4" w:space="0" w:color="auto"/>
              <w:left w:val="single" w:sz="4" w:space="0" w:color="auto"/>
              <w:bottom w:val="single" w:sz="4" w:space="0" w:color="auto"/>
              <w:right w:val="single" w:sz="4" w:space="0" w:color="auto"/>
            </w:tcBorders>
          </w:tcPr>
          <w:p w14:paraId="6723EA62" w14:textId="2140DD0C" w:rsidR="005B4DB4" w:rsidRPr="00A63965" w:rsidRDefault="005B4DB4" w:rsidP="005B4DB4">
            <w:pPr>
              <w:spacing w:before="120"/>
              <w:rPr>
                <w:color w:val="000000" w:themeColor="text1"/>
                <w:sz w:val="22"/>
                <w:szCs w:val="22"/>
              </w:rPr>
            </w:pPr>
            <w:r w:rsidRPr="00A63965">
              <w:rPr>
                <w:color w:val="000000" w:themeColor="text1"/>
                <w:sz w:val="22"/>
                <w:szCs w:val="22"/>
              </w:rPr>
              <w:t>Mondays</w:t>
            </w:r>
          </w:p>
        </w:tc>
        <w:tc>
          <w:tcPr>
            <w:tcW w:w="2339" w:type="dxa"/>
            <w:gridSpan w:val="6"/>
            <w:tcBorders>
              <w:top w:val="single" w:sz="4" w:space="0" w:color="auto"/>
              <w:left w:val="single" w:sz="4" w:space="0" w:color="auto"/>
              <w:bottom w:val="single" w:sz="4" w:space="0" w:color="auto"/>
              <w:right w:val="single" w:sz="4" w:space="0" w:color="auto"/>
            </w:tcBorders>
          </w:tcPr>
          <w:p w14:paraId="57BF14D2" w14:textId="68490515" w:rsidR="005B4DB4" w:rsidRPr="00A63965" w:rsidRDefault="00527E9D" w:rsidP="005B4DB4">
            <w:pPr>
              <w:spacing w:before="120"/>
              <w:rPr>
                <w:color w:val="000000" w:themeColor="text1"/>
                <w:sz w:val="22"/>
                <w:szCs w:val="22"/>
              </w:rPr>
            </w:pPr>
            <w:r>
              <w:rPr>
                <w:color w:val="000000" w:themeColor="text1"/>
                <w:sz w:val="22"/>
                <w:szCs w:val="22"/>
              </w:rPr>
              <w:t>9:30-10:30 AM</w:t>
            </w:r>
          </w:p>
        </w:tc>
      </w:tr>
      <w:tr w:rsidR="005B4DB4" w:rsidRPr="006204A2" w14:paraId="1DCD63C3" w14:textId="77777777" w:rsidTr="00CB4E76">
        <w:trPr>
          <w:gridAfter w:val="1"/>
          <w:wAfter w:w="1078" w:type="dxa"/>
          <w:trHeight w:val="152"/>
        </w:trPr>
        <w:tc>
          <w:tcPr>
            <w:tcW w:w="2161" w:type="dxa"/>
            <w:gridSpan w:val="4"/>
          </w:tcPr>
          <w:p w14:paraId="5F49393E" w14:textId="77777777" w:rsidR="005B4DB4" w:rsidRPr="006204A2" w:rsidRDefault="005B4DB4" w:rsidP="005B4DB4">
            <w:pPr>
              <w:spacing w:before="120"/>
              <w:rPr>
                <w:b/>
                <w:bCs/>
                <w:sz w:val="22"/>
                <w:szCs w:val="22"/>
                <w:u w:val="single"/>
              </w:rPr>
            </w:pPr>
          </w:p>
        </w:tc>
        <w:tc>
          <w:tcPr>
            <w:tcW w:w="2159" w:type="dxa"/>
            <w:gridSpan w:val="4"/>
          </w:tcPr>
          <w:p w14:paraId="26EA5E97" w14:textId="546A589C" w:rsidR="005B4DB4" w:rsidRPr="00A63965" w:rsidRDefault="00527E9D" w:rsidP="005B4DB4">
            <w:pPr>
              <w:spacing w:before="120"/>
              <w:jc w:val="right"/>
              <w:rPr>
                <w:b/>
                <w:bCs/>
                <w:color w:val="000000" w:themeColor="text1"/>
                <w:sz w:val="22"/>
                <w:szCs w:val="22"/>
              </w:rPr>
            </w:pPr>
            <w:r>
              <w:rPr>
                <w:b/>
                <w:bCs/>
                <w:color w:val="000000" w:themeColor="text1"/>
                <w:sz w:val="22"/>
                <w:szCs w:val="22"/>
              </w:rPr>
              <w:t xml:space="preserve">(Tentative)  </w:t>
            </w:r>
          </w:p>
        </w:tc>
        <w:tc>
          <w:tcPr>
            <w:tcW w:w="1357" w:type="dxa"/>
            <w:gridSpan w:val="2"/>
            <w:tcBorders>
              <w:right w:val="single" w:sz="4" w:space="0" w:color="auto"/>
            </w:tcBorders>
          </w:tcPr>
          <w:p w14:paraId="083B90AA" w14:textId="77777777" w:rsidR="005B4DB4" w:rsidRPr="00A63965" w:rsidRDefault="005B4DB4" w:rsidP="005B4DB4">
            <w:pPr>
              <w:spacing w:before="120"/>
              <w:rPr>
                <w:color w:val="000000" w:themeColor="text1"/>
                <w:sz w:val="22"/>
                <w:szCs w:val="22"/>
              </w:rPr>
            </w:pPr>
          </w:p>
        </w:tc>
        <w:tc>
          <w:tcPr>
            <w:tcW w:w="1349" w:type="dxa"/>
            <w:tcBorders>
              <w:top w:val="single" w:sz="4" w:space="0" w:color="auto"/>
              <w:left w:val="single" w:sz="4" w:space="0" w:color="auto"/>
              <w:bottom w:val="single" w:sz="4" w:space="0" w:color="auto"/>
              <w:right w:val="single" w:sz="4" w:space="0" w:color="auto"/>
            </w:tcBorders>
          </w:tcPr>
          <w:p w14:paraId="70297A02" w14:textId="7FC50F0A" w:rsidR="005B4DB4" w:rsidRPr="00A63965" w:rsidRDefault="005B4DB4" w:rsidP="005B4DB4">
            <w:pPr>
              <w:spacing w:before="120"/>
              <w:rPr>
                <w:color w:val="000000" w:themeColor="text1"/>
                <w:sz w:val="22"/>
                <w:szCs w:val="22"/>
              </w:rPr>
            </w:pPr>
            <w:r w:rsidRPr="00A63965">
              <w:rPr>
                <w:color w:val="000000" w:themeColor="text1"/>
                <w:sz w:val="22"/>
                <w:szCs w:val="22"/>
              </w:rPr>
              <w:t>Tuesdays</w:t>
            </w:r>
          </w:p>
        </w:tc>
        <w:tc>
          <w:tcPr>
            <w:tcW w:w="2339" w:type="dxa"/>
            <w:gridSpan w:val="6"/>
            <w:tcBorders>
              <w:top w:val="single" w:sz="4" w:space="0" w:color="auto"/>
              <w:left w:val="single" w:sz="4" w:space="0" w:color="auto"/>
              <w:bottom w:val="single" w:sz="4" w:space="0" w:color="auto"/>
              <w:right w:val="single" w:sz="4" w:space="0" w:color="auto"/>
            </w:tcBorders>
          </w:tcPr>
          <w:p w14:paraId="023A9E09" w14:textId="169891D4" w:rsidR="005B4DB4" w:rsidRPr="00A63965" w:rsidRDefault="005B4DB4" w:rsidP="005B4DB4">
            <w:pPr>
              <w:spacing w:before="120"/>
              <w:rPr>
                <w:color w:val="000000" w:themeColor="text1"/>
                <w:sz w:val="22"/>
                <w:szCs w:val="22"/>
              </w:rPr>
            </w:pPr>
            <w:r w:rsidRPr="00A63965">
              <w:rPr>
                <w:color w:val="000000" w:themeColor="text1"/>
                <w:sz w:val="22"/>
                <w:szCs w:val="22"/>
              </w:rPr>
              <w:t>9</w:t>
            </w:r>
            <w:r w:rsidR="00527E9D">
              <w:rPr>
                <w:color w:val="000000" w:themeColor="text1"/>
                <w:sz w:val="22"/>
                <w:szCs w:val="22"/>
              </w:rPr>
              <w:t>:30-10:30 AM</w:t>
            </w:r>
          </w:p>
        </w:tc>
      </w:tr>
      <w:tr w:rsidR="00CB4E76" w:rsidRPr="006204A2" w14:paraId="7D825FA7" w14:textId="77777777" w:rsidTr="00CB4E76">
        <w:trPr>
          <w:gridAfter w:val="1"/>
          <w:wAfter w:w="1078" w:type="dxa"/>
          <w:trHeight w:val="152"/>
        </w:trPr>
        <w:tc>
          <w:tcPr>
            <w:tcW w:w="2161" w:type="dxa"/>
            <w:gridSpan w:val="4"/>
          </w:tcPr>
          <w:p w14:paraId="268B1755" w14:textId="77777777" w:rsidR="00CB4E76" w:rsidRPr="006204A2" w:rsidRDefault="00CB4E76" w:rsidP="00CB4E76">
            <w:pPr>
              <w:spacing w:before="120"/>
              <w:rPr>
                <w:b/>
                <w:bCs/>
                <w:sz w:val="22"/>
                <w:szCs w:val="22"/>
                <w:u w:val="single"/>
              </w:rPr>
            </w:pPr>
          </w:p>
        </w:tc>
        <w:tc>
          <w:tcPr>
            <w:tcW w:w="2159" w:type="dxa"/>
            <w:gridSpan w:val="4"/>
          </w:tcPr>
          <w:p w14:paraId="410ADD90" w14:textId="77777777" w:rsidR="00CB4E76" w:rsidRPr="00A63965" w:rsidRDefault="00CB4E76" w:rsidP="00CB4E76">
            <w:pPr>
              <w:spacing w:before="120"/>
              <w:jc w:val="right"/>
              <w:rPr>
                <w:b/>
                <w:bCs/>
                <w:color w:val="000000" w:themeColor="text1"/>
                <w:sz w:val="22"/>
                <w:szCs w:val="22"/>
              </w:rPr>
            </w:pPr>
          </w:p>
        </w:tc>
        <w:tc>
          <w:tcPr>
            <w:tcW w:w="1357" w:type="dxa"/>
            <w:gridSpan w:val="2"/>
            <w:tcBorders>
              <w:right w:val="single" w:sz="4" w:space="0" w:color="auto"/>
            </w:tcBorders>
          </w:tcPr>
          <w:p w14:paraId="58E2B44E" w14:textId="77777777" w:rsidR="00CB4E76" w:rsidRPr="00A63965" w:rsidRDefault="00CB4E76" w:rsidP="00CB4E76">
            <w:pPr>
              <w:spacing w:before="120"/>
              <w:rPr>
                <w:color w:val="000000" w:themeColor="text1"/>
                <w:sz w:val="22"/>
                <w:szCs w:val="22"/>
              </w:rPr>
            </w:pPr>
          </w:p>
        </w:tc>
        <w:tc>
          <w:tcPr>
            <w:tcW w:w="1349" w:type="dxa"/>
            <w:tcBorders>
              <w:top w:val="single" w:sz="4" w:space="0" w:color="auto"/>
              <w:left w:val="single" w:sz="4" w:space="0" w:color="auto"/>
              <w:bottom w:val="single" w:sz="4" w:space="0" w:color="auto"/>
              <w:right w:val="single" w:sz="4" w:space="0" w:color="auto"/>
            </w:tcBorders>
          </w:tcPr>
          <w:p w14:paraId="0C2BE9C2" w14:textId="3809AF8F" w:rsidR="00CB4E76" w:rsidRPr="00A63965" w:rsidRDefault="00CB4E76" w:rsidP="00CB4E76">
            <w:pPr>
              <w:spacing w:before="120"/>
              <w:rPr>
                <w:color w:val="000000" w:themeColor="text1"/>
                <w:sz w:val="22"/>
                <w:szCs w:val="22"/>
              </w:rPr>
            </w:pPr>
            <w:r w:rsidRPr="00A63965">
              <w:rPr>
                <w:color w:val="000000" w:themeColor="text1"/>
                <w:sz w:val="22"/>
                <w:szCs w:val="22"/>
              </w:rPr>
              <w:t>Thursdays</w:t>
            </w:r>
          </w:p>
        </w:tc>
        <w:tc>
          <w:tcPr>
            <w:tcW w:w="2339" w:type="dxa"/>
            <w:gridSpan w:val="6"/>
            <w:tcBorders>
              <w:top w:val="single" w:sz="4" w:space="0" w:color="auto"/>
              <w:left w:val="single" w:sz="4" w:space="0" w:color="auto"/>
              <w:bottom w:val="single" w:sz="4" w:space="0" w:color="auto"/>
              <w:right w:val="single" w:sz="4" w:space="0" w:color="auto"/>
            </w:tcBorders>
          </w:tcPr>
          <w:p w14:paraId="0BB36DA7" w14:textId="79CF08FC" w:rsidR="00CB4E76" w:rsidRPr="00A63965" w:rsidRDefault="00CB4E76" w:rsidP="00CB4E76">
            <w:pPr>
              <w:spacing w:before="120"/>
              <w:rPr>
                <w:color w:val="000000" w:themeColor="text1"/>
                <w:sz w:val="22"/>
                <w:szCs w:val="22"/>
              </w:rPr>
            </w:pPr>
            <w:r w:rsidRPr="00A63965">
              <w:rPr>
                <w:color w:val="000000" w:themeColor="text1"/>
                <w:sz w:val="22"/>
                <w:szCs w:val="22"/>
              </w:rPr>
              <w:t>9</w:t>
            </w:r>
            <w:r w:rsidR="00527E9D">
              <w:rPr>
                <w:color w:val="000000" w:themeColor="text1"/>
                <w:sz w:val="22"/>
                <w:szCs w:val="22"/>
              </w:rPr>
              <w:t>:00-10:00 AM</w:t>
            </w:r>
          </w:p>
        </w:tc>
      </w:tr>
      <w:tr w:rsidR="005B4DB4" w:rsidRPr="006204A2" w14:paraId="3E43EBC7" w14:textId="77777777" w:rsidTr="00CB4E76">
        <w:trPr>
          <w:gridAfter w:val="1"/>
          <w:wAfter w:w="1078" w:type="dxa"/>
          <w:trHeight w:val="152"/>
        </w:trPr>
        <w:tc>
          <w:tcPr>
            <w:tcW w:w="2161" w:type="dxa"/>
            <w:gridSpan w:val="4"/>
          </w:tcPr>
          <w:p w14:paraId="5716ABBB" w14:textId="77777777" w:rsidR="005B4DB4" w:rsidRPr="006204A2" w:rsidRDefault="005B4DB4" w:rsidP="005B4DB4">
            <w:pPr>
              <w:spacing w:before="120"/>
              <w:rPr>
                <w:b/>
                <w:bCs/>
                <w:sz w:val="22"/>
                <w:szCs w:val="22"/>
                <w:u w:val="single"/>
              </w:rPr>
            </w:pPr>
          </w:p>
        </w:tc>
        <w:tc>
          <w:tcPr>
            <w:tcW w:w="2159" w:type="dxa"/>
            <w:gridSpan w:val="4"/>
          </w:tcPr>
          <w:p w14:paraId="3C1A6440" w14:textId="77777777" w:rsidR="005B4DB4" w:rsidRPr="00A63965" w:rsidRDefault="005B4DB4" w:rsidP="005B4DB4">
            <w:pPr>
              <w:spacing w:before="120"/>
              <w:jc w:val="right"/>
              <w:rPr>
                <w:b/>
                <w:bCs/>
                <w:color w:val="000000" w:themeColor="text1"/>
                <w:sz w:val="22"/>
                <w:szCs w:val="22"/>
              </w:rPr>
            </w:pPr>
          </w:p>
        </w:tc>
        <w:tc>
          <w:tcPr>
            <w:tcW w:w="1357" w:type="dxa"/>
            <w:gridSpan w:val="2"/>
            <w:tcBorders>
              <w:right w:val="single" w:sz="4" w:space="0" w:color="auto"/>
            </w:tcBorders>
          </w:tcPr>
          <w:p w14:paraId="5B84B2E1" w14:textId="77777777" w:rsidR="005B4DB4" w:rsidRPr="00A63965" w:rsidRDefault="005B4DB4" w:rsidP="005B4DB4">
            <w:pPr>
              <w:spacing w:before="120"/>
              <w:rPr>
                <w:color w:val="000000" w:themeColor="text1"/>
                <w:sz w:val="22"/>
                <w:szCs w:val="22"/>
              </w:rPr>
            </w:pPr>
          </w:p>
        </w:tc>
        <w:tc>
          <w:tcPr>
            <w:tcW w:w="3688" w:type="dxa"/>
            <w:gridSpan w:val="7"/>
            <w:tcBorders>
              <w:top w:val="single" w:sz="4" w:space="0" w:color="auto"/>
              <w:left w:val="single" w:sz="4" w:space="0" w:color="auto"/>
              <w:bottom w:val="single" w:sz="4" w:space="0" w:color="auto"/>
              <w:right w:val="single" w:sz="4" w:space="0" w:color="auto"/>
            </w:tcBorders>
          </w:tcPr>
          <w:p w14:paraId="08E7C381" w14:textId="66CFC653" w:rsidR="005B4DB4" w:rsidRPr="00A63965" w:rsidRDefault="00BA2194" w:rsidP="005B4DB4">
            <w:pPr>
              <w:spacing w:before="120"/>
              <w:rPr>
                <w:color w:val="000000" w:themeColor="text1"/>
                <w:sz w:val="22"/>
                <w:szCs w:val="22"/>
              </w:rPr>
            </w:pPr>
            <w:r w:rsidRPr="00A63965">
              <w:rPr>
                <w:color w:val="000000" w:themeColor="text1"/>
                <w:sz w:val="22"/>
                <w:szCs w:val="22"/>
              </w:rPr>
              <w:t>or by appointment</w:t>
            </w:r>
          </w:p>
        </w:tc>
      </w:tr>
      <w:tr w:rsidR="006204A2" w:rsidRPr="006204A2" w14:paraId="3FC992F8" w14:textId="77777777" w:rsidTr="00CB4E76">
        <w:trPr>
          <w:gridAfter w:val="1"/>
          <w:wAfter w:w="1078" w:type="dxa"/>
          <w:trHeight w:val="152"/>
        </w:trPr>
        <w:tc>
          <w:tcPr>
            <w:tcW w:w="2161" w:type="dxa"/>
            <w:gridSpan w:val="4"/>
          </w:tcPr>
          <w:p w14:paraId="703CCA56" w14:textId="48CE4972" w:rsidR="00A2732F" w:rsidRPr="006204A2" w:rsidRDefault="00A2732F" w:rsidP="00C93142">
            <w:pPr>
              <w:spacing w:before="120"/>
              <w:rPr>
                <w:b/>
                <w:bCs/>
                <w:sz w:val="22"/>
                <w:szCs w:val="22"/>
                <w:u w:val="single"/>
              </w:rPr>
            </w:pPr>
            <w:r w:rsidRPr="006204A2">
              <w:rPr>
                <w:b/>
                <w:bCs/>
                <w:sz w:val="22"/>
                <w:szCs w:val="22"/>
                <w:u w:val="single"/>
              </w:rPr>
              <w:t>Class Hours:</w:t>
            </w:r>
          </w:p>
        </w:tc>
        <w:tc>
          <w:tcPr>
            <w:tcW w:w="2159" w:type="dxa"/>
            <w:gridSpan w:val="4"/>
            <w:vMerge w:val="restart"/>
          </w:tcPr>
          <w:p w14:paraId="01E03A7E" w14:textId="1C5209D1" w:rsidR="00A2732F" w:rsidRPr="00A63965" w:rsidRDefault="00A2732F" w:rsidP="00A2732F">
            <w:pPr>
              <w:spacing w:before="120"/>
              <w:jc w:val="right"/>
              <w:rPr>
                <w:color w:val="000000" w:themeColor="text1"/>
                <w:sz w:val="22"/>
                <w:szCs w:val="22"/>
              </w:rPr>
            </w:pPr>
            <w:r w:rsidRPr="00A63965">
              <w:rPr>
                <w:b/>
                <w:bCs/>
                <w:color w:val="000000" w:themeColor="text1"/>
                <w:sz w:val="22"/>
                <w:szCs w:val="22"/>
              </w:rPr>
              <w:t>Locations/</w:t>
            </w:r>
            <w:r w:rsidRPr="00A63965">
              <w:rPr>
                <w:b/>
                <w:bCs/>
                <w:color w:val="000000" w:themeColor="text1"/>
              </w:rPr>
              <w:t xml:space="preserve"> </w:t>
            </w:r>
            <w:r w:rsidRPr="00A63965">
              <w:rPr>
                <w:b/>
                <w:bCs/>
                <w:color w:val="000000" w:themeColor="text1"/>
                <w:sz w:val="22"/>
                <w:szCs w:val="22"/>
              </w:rPr>
              <w:t>Days/times:</w:t>
            </w:r>
          </w:p>
        </w:tc>
        <w:tc>
          <w:tcPr>
            <w:tcW w:w="1357" w:type="dxa"/>
            <w:gridSpan w:val="2"/>
          </w:tcPr>
          <w:p w14:paraId="1230AB39" w14:textId="6BEC36C6" w:rsidR="00A2732F" w:rsidRPr="00A63965" w:rsidRDefault="00A2732F" w:rsidP="00C93142">
            <w:pPr>
              <w:spacing w:before="120"/>
              <w:rPr>
                <w:color w:val="000000" w:themeColor="text1"/>
                <w:sz w:val="22"/>
                <w:szCs w:val="22"/>
              </w:rPr>
            </w:pPr>
            <w:r w:rsidRPr="00A63965">
              <w:rPr>
                <w:color w:val="000000" w:themeColor="text1"/>
                <w:sz w:val="22"/>
                <w:szCs w:val="22"/>
              </w:rPr>
              <w:t xml:space="preserve">41 CS, </w:t>
            </w:r>
            <w:r w:rsidR="00527E9D">
              <w:rPr>
                <w:color w:val="000000" w:themeColor="text1"/>
                <w:sz w:val="22"/>
                <w:szCs w:val="22"/>
              </w:rPr>
              <w:t>427</w:t>
            </w:r>
          </w:p>
        </w:tc>
        <w:tc>
          <w:tcPr>
            <w:tcW w:w="1349" w:type="dxa"/>
            <w:tcBorders>
              <w:top w:val="single" w:sz="4" w:space="0" w:color="auto"/>
            </w:tcBorders>
          </w:tcPr>
          <w:p w14:paraId="70256D11" w14:textId="6EE8D199" w:rsidR="00A2732F" w:rsidRPr="00A63965" w:rsidRDefault="005E461C" w:rsidP="00C93142">
            <w:pPr>
              <w:spacing w:before="120"/>
              <w:rPr>
                <w:color w:val="000000" w:themeColor="text1"/>
                <w:sz w:val="22"/>
                <w:szCs w:val="22"/>
              </w:rPr>
            </w:pPr>
            <w:r w:rsidRPr="00A63965">
              <w:rPr>
                <w:color w:val="000000" w:themeColor="text1"/>
                <w:sz w:val="22"/>
                <w:szCs w:val="22"/>
              </w:rPr>
              <w:t>Mondays</w:t>
            </w:r>
          </w:p>
        </w:tc>
        <w:tc>
          <w:tcPr>
            <w:tcW w:w="2339" w:type="dxa"/>
            <w:gridSpan w:val="6"/>
            <w:tcBorders>
              <w:top w:val="single" w:sz="4" w:space="0" w:color="auto"/>
            </w:tcBorders>
          </w:tcPr>
          <w:p w14:paraId="66D62154" w14:textId="26048D81" w:rsidR="00A2732F" w:rsidRPr="00A63965" w:rsidRDefault="00527E9D" w:rsidP="00C93142">
            <w:pPr>
              <w:spacing w:before="120"/>
              <w:rPr>
                <w:color w:val="000000" w:themeColor="text1"/>
                <w:sz w:val="22"/>
                <w:szCs w:val="22"/>
              </w:rPr>
            </w:pPr>
            <w:r>
              <w:rPr>
                <w:color w:val="000000" w:themeColor="text1"/>
                <w:sz w:val="22"/>
                <w:szCs w:val="22"/>
              </w:rPr>
              <w:t>3</w:t>
            </w:r>
            <w:r w:rsidR="00A2732F" w:rsidRPr="00A63965">
              <w:rPr>
                <w:color w:val="000000" w:themeColor="text1"/>
                <w:sz w:val="22"/>
                <w:szCs w:val="22"/>
              </w:rPr>
              <w:t xml:space="preserve"> to </w:t>
            </w:r>
            <w:r>
              <w:rPr>
                <w:color w:val="000000" w:themeColor="text1"/>
                <w:sz w:val="22"/>
                <w:szCs w:val="22"/>
              </w:rPr>
              <w:t>3</w:t>
            </w:r>
            <w:r w:rsidR="00A2732F" w:rsidRPr="00A63965">
              <w:rPr>
                <w:color w:val="000000" w:themeColor="text1"/>
                <w:sz w:val="22"/>
                <w:szCs w:val="22"/>
              </w:rPr>
              <w:t>:50</w:t>
            </w:r>
            <w:r>
              <w:rPr>
                <w:color w:val="000000" w:themeColor="text1"/>
                <w:sz w:val="22"/>
                <w:szCs w:val="22"/>
              </w:rPr>
              <w:t xml:space="preserve"> PM</w:t>
            </w:r>
          </w:p>
        </w:tc>
      </w:tr>
      <w:tr w:rsidR="006204A2" w:rsidRPr="006204A2" w14:paraId="4F7DB388" w14:textId="77777777" w:rsidTr="001B0B29">
        <w:trPr>
          <w:gridAfter w:val="1"/>
          <w:wAfter w:w="1078" w:type="dxa"/>
          <w:trHeight w:val="152"/>
        </w:trPr>
        <w:tc>
          <w:tcPr>
            <w:tcW w:w="2161" w:type="dxa"/>
            <w:gridSpan w:val="4"/>
          </w:tcPr>
          <w:p w14:paraId="3C828EAE" w14:textId="77777777" w:rsidR="00A2732F" w:rsidRPr="006204A2" w:rsidRDefault="00A2732F" w:rsidP="00C93142">
            <w:pPr>
              <w:spacing w:before="120"/>
              <w:rPr>
                <w:b/>
                <w:bCs/>
                <w:sz w:val="22"/>
                <w:szCs w:val="22"/>
                <w:u w:val="single"/>
              </w:rPr>
            </w:pPr>
          </w:p>
        </w:tc>
        <w:tc>
          <w:tcPr>
            <w:tcW w:w="2159" w:type="dxa"/>
            <w:gridSpan w:val="4"/>
            <w:vMerge/>
          </w:tcPr>
          <w:p w14:paraId="13909FBD" w14:textId="361AB2DE" w:rsidR="00A2732F" w:rsidRPr="00A63965" w:rsidRDefault="00A2732F" w:rsidP="00C93142">
            <w:pPr>
              <w:spacing w:before="120"/>
              <w:rPr>
                <w:color w:val="000000" w:themeColor="text1"/>
                <w:sz w:val="22"/>
                <w:szCs w:val="22"/>
              </w:rPr>
            </w:pPr>
          </w:p>
        </w:tc>
        <w:tc>
          <w:tcPr>
            <w:tcW w:w="1357" w:type="dxa"/>
            <w:gridSpan w:val="2"/>
          </w:tcPr>
          <w:p w14:paraId="2E4CCFE1" w14:textId="4A0D23EC" w:rsidR="00A2732F" w:rsidRPr="00A63965" w:rsidRDefault="00A2732F" w:rsidP="00C93142">
            <w:pPr>
              <w:spacing w:before="120"/>
              <w:rPr>
                <w:color w:val="000000" w:themeColor="text1"/>
                <w:sz w:val="22"/>
                <w:szCs w:val="22"/>
              </w:rPr>
            </w:pPr>
            <w:r w:rsidRPr="00A63965">
              <w:rPr>
                <w:color w:val="000000" w:themeColor="text1"/>
                <w:sz w:val="22"/>
                <w:szCs w:val="22"/>
              </w:rPr>
              <w:t>41 CS, 5</w:t>
            </w:r>
            <w:r w:rsidR="00527E9D">
              <w:rPr>
                <w:color w:val="000000" w:themeColor="text1"/>
                <w:sz w:val="22"/>
                <w:szCs w:val="22"/>
              </w:rPr>
              <w:t>04</w:t>
            </w:r>
          </w:p>
        </w:tc>
        <w:tc>
          <w:tcPr>
            <w:tcW w:w="1349" w:type="dxa"/>
          </w:tcPr>
          <w:p w14:paraId="53CFC9BF" w14:textId="1BAFB10C" w:rsidR="00A2732F" w:rsidRPr="00A63965" w:rsidRDefault="002110E2" w:rsidP="00C93142">
            <w:pPr>
              <w:spacing w:before="120"/>
              <w:rPr>
                <w:color w:val="000000" w:themeColor="text1"/>
                <w:sz w:val="22"/>
                <w:szCs w:val="22"/>
              </w:rPr>
            </w:pPr>
            <w:r w:rsidRPr="00A63965">
              <w:rPr>
                <w:color w:val="000000" w:themeColor="text1"/>
                <w:sz w:val="22"/>
                <w:szCs w:val="22"/>
              </w:rPr>
              <w:t>Thursdays</w:t>
            </w:r>
          </w:p>
        </w:tc>
        <w:tc>
          <w:tcPr>
            <w:tcW w:w="2339" w:type="dxa"/>
            <w:gridSpan w:val="6"/>
          </w:tcPr>
          <w:p w14:paraId="657B8A83" w14:textId="4A5A4D08" w:rsidR="00A2732F" w:rsidRPr="00A63965" w:rsidRDefault="00527E9D" w:rsidP="00C93142">
            <w:pPr>
              <w:spacing w:before="120"/>
              <w:rPr>
                <w:color w:val="000000" w:themeColor="text1"/>
                <w:sz w:val="22"/>
                <w:szCs w:val="22"/>
              </w:rPr>
            </w:pPr>
            <w:r>
              <w:rPr>
                <w:color w:val="000000" w:themeColor="text1"/>
                <w:sz w:val="22"/>
                <w:szCs w:val="22"/>
              </w:rPr>
              <w:t>11 AM</w:t>
            </w:r>
            <w:r w:rsidR="00A2732F" w:rsidRPr="00A63965">
              <w:rPr>
                <w:color w:val="000000" w:themeColor="text1"/>
                <w:sz w:val="22"/>
                <w:szCs w:val="22"/>
              </w:rPr>
              <w:t xml:space="preserve"> to </w:t>
            </w:r>
            <w:r>
              <w:rPr>
                <w:color w:val="000000" w:themeColor="text1"/>
                <w:sz w:val="22"/>
                <w:szCs w:val="22"/>
              </w:rPr>
              <w:t>12</w:t>
            </w:r>
            <w:r w:rsidR="00A2732F" w:rsidRPr="00A63965">
              <w:rPr>
                <w:color w:val="000000" w:themeColor="text1"/>
                <w:sz w:val="22"/>
                <w:szCs w:val="22"/>
              </w:rPr>
              <w:t xml:space="preserve">:50 </w:t>
            </w:r>
            <w:r>
              <w:rPr>
                <w:color w:val="000000" w:themeColor="text1"/>
                <w:sz w:val="22"/>
                <w:szCs w:val="22"/>
              </w:rPr>
              <w:t>PM</w:t>
            </w:r>
          </w:p>
        </w:tc>
      </w:tr>
      <w:tr w:rsidR="006204A2" w:rsidRPr="006204A2" w14:paraId="59B36D7D" w14:textId="77777777" w:rsidTr="001B0B29">
        <w:trPr>
          <w:gridAfter w:val="1"/>
          <w:wAfter w:w="1078" w:type="dxa"/>
        </w:trPr>
        <w:tc>
          <w:tcPr>
            <w:tcW w:w="2161" w:type="dxa"/>
            <w:gridSpan w:val="4"/>
          </w:tcPr>
          <w:p w14:paraId="3620AAF8" w14:textId="77777777" w:rsidR="001666BA" w:rsidRPr="006204A2" w:rsidRDefault="001666BA" w:rsidP="003B0F83">
            <w:pPr>
              <w:spacing w:before="120"/>
              <w:rPr>
                <w:b/>
                <w:bCs/>
                <w:sz w:val="22"/>
                <w:szCs w:val="22"/>
              </w:rPr>
            </w:pPr>
          </w:p>
        </w:tc>
        <w:tc>
          <w:tcPr>
            <w:tcW w:w="7204" w:type="dxa"/>
            <w:gridSpan w:val="13"/>
          </w:tcPr>
          <w:p w14:paraId="1E4BB6E0" w14:textId="7527E02F" w:rsidR="001666BA" w:rsidRPr="00A63965" w:rsidRDefault="001666BA" w:rsidP="003B0F83">
            <w:pPr>
              <w:spacing w:before="120"/>
              <w:ind w:left="1440" w:hanging="1440"/>
              <w:jc w:val="right"/>
              <w:rPr>
                <w:color w:val="000000" w:themeColor="text1"/>
                <w:sz w:val="22"/>
                <w:szCs w:val="22"/>
              </w:rPr>
            </w:pPr>
          </w:p>
        </w:tc>
      </w:tr>
      <w:tr w:rsidR="006204A2" w:rsidRPr="006204A2" w14:paraId="41EAF6A7" w14:textId="77777777" w:rsidTr="001B0B29">
        <w:trPr>
          <w:gridAfter w:val="1"/>
          <w:wAfter w:w="1078" w:type="dxa"/>
        </w:trPr>
        <w:tc>
          <w:tcPr>
            <w:tcW w:w="2161" w:type="dxa"/>
            <w:gridSpan w:val="4"/>
          </w:tcPr>
          <w:p w14:paraId="537C4481" w14:textId="77777777" w:rsidR="001666BA" w:rsidRPr="006204A2" w:rsidRDefault="001666BA" w:rsidP="003B0F83">
            <w:pPr>
              <w:spacing w:before="120"/>
              <w:rPr>
                <w:b/>
                <w:bCs/>
                <w:sz w:val="22"/>
                <w:szCs w:val="22"/>
              </w:rPr>
            </w:pPr>
          </w:p>
        </w:tc>
        <w:tc>
          <w:tcPr>
            <w:tcW w:w="7204" w:type="dxa"/>
            <w:gridSpan w:val="13"/>
          </w:tcPr>
          <w:p w14:paraId="615CD883" w14:textId="77777777" w:rsidR="001666BA" w:rsidRPr="00A63965" w:rsidRDefault="001666BA" w:rsidP="003B0F83">
            <w:pPr>
              <w:spacing w:before="120"/>
              <w:ind w:left="1440" w:hanging="1440"/>
              <w:rPr>
                <w:color w:val="000000" w:themeColor="text1"/>
                <w:sz w:val="22"/>
                <w:szCs w:val="22"/>
                <w:u w:val="single"/>
              </w:rPr>
            </w:pPr>
          </w:p>
        </w:tc>
      </w:tr>
      <w:tr w:rsidR="006204A2" w:rsidRPr="006204A2" w14:paraId="41EFE5D1" w14:textId="77777777" w:rsidTr="001B0B29">
        <w:trPr>
          <w:gridAfter w:val="1"/>
          <w:wAfter w:w="1078" w:type="dxa"/>
          <w:trHeight w:val="1007"/>
        </w:trPr>
        <w:tc>
          <w:tcPr>
            <w:tcW w:w="2161" w:type="dxa"/>
            <w:gridSpan w:val="4"/>
          </w:tcPr>
          <w:p w14:paraId="03AC57AE" w14:textId="6A147E20" w:rsidR="00C21624" w:rsidRPr="006204A2" w:rsidRDefault="00C21624" w:rsidP="00C21624">
            <w:pPr>
              <w:spacing w:before="120"/>
              <w:rPr>
                <w:b/>
                <w:bCs/>
                <w:sz w:val="22"/>
                <w:szCs w:val="22"/>
              </w:rPr>
            </w:pPr>
            <w:r w:rsidRPr="006204A2">
              <w:rPr>
                <w:b/>
                <w:bCs/>
                <w:sz w:val="22"/>
                <w:szCs w:val="22"/>
                <w:u w:val="single"/>
              </w:rPr>
              <w:t>Course Description:</w:t>
            </w:r>
          </w:p>
        </w:tc>
        <w:tc>
          <w:tcPr>
            <w:tcW w:w="7204" w:type="dxa"/>
            <w:gridSpan w:val="13"/>
          </w:tcPr>
          <w:p w14:paraId="05AC66C9" w14:textId="3AC3AE24" w:rsidR="00C21624" w:rsidRPr="00A63965" w:rsidRDefault="001445AC" w:rsidP="00314089">
            <w:pPr>
              <w:pStyle w:val="NormalWeb"/>
              <w:spacing w:before="0" w:beforeAutospacing="0" w:after="0" w:afterAutospacing="0"/>
              <w:jc w:val="both"/>
              <w:rPr>
                <w:color w:val="000000" w:themeColor="text1"/>
                <w:sz w:val="22"/>
                <w:szCs w:val="22"/>
              </w:rPr>
            </w:pPr>
            <w:r w:rsidRPr="00A63965">
              <w:rPr>
                <w:color w:val="000000" w:themeColor="text1"/>
                <w:sz w:val="22"/>
                <w:szCs w:val="22"/>
              </w:rPr>
              <w:t>Introductory concepts of fluid mechanics and fluid statics. Development and applications of differential forms of basic equations. Dynamics of inviscid and viscous fluids, flow measurement and dimensional analysis with applications in fluid dynamics. Friction loss and friction factor correlation; design of piping systems.</w:t>
            </w:r>
          </w:p>
        </w:tc>
      </w:tr>
      <w:tr w:rsidR="006204A2" w:rsidRPr="006204A2" w14:paraId="47AC3707" w14:textId="77777777" w:rsidTr="001B0B29">
        <w:trPr>
          <w:gridAfter w:val="1"/>
          <w:wAfter w:w="1078" w:type="dxa"/>
        </w:trPr>
        <w:tc>
          <w:tcPr>
            <w:tcW w:w="2161" w:type="dxa"/>
            <w:gridSpan w:val="4"/>
          </w:tcPr>
          <w:p w14:paraId="455DA9E9" w14:textId="0A33E5AE" w:rsidR="00EC662B" w:rsidRPr="006204A2" w:rsidRDefault="00EC662B" w:rsidP="00EC662B">
            <w:pPr>
              <w:spacing w:before="120"/>
              <w:rPr>
                <w:b/>
                <w:bCs/>
                <w:sz w:val="22"/>
                <w:szCs w:val="22"/>
              </w:rPr>
            </w:pPr>
            <w:r w:rsidRPr="006204A2">
              <w:rPr>
                <w:b/>
                <w:bCs/>
                <w:sz w:val="22"/>
                <w:szCs w:val="22"/>
                <w:u w:val="single"/>
              </w:rPr>
              <w:t>Prerequisites:</w:t>
            </w:r>
          </w:p>
        </w:tc>
        <w:tc>
          <w:tcPr>
            <w:tcW w:w="7204" w:type="dxa"/>
            <w:gridSpan w:val="13"/>
          </w:tcPr>
          <w:p w14:paraId="354C3579" w14:textId="6B4A9A92" w:rsidR="00EC662B" w:rsidRPr="006204A2" w:rsidRDefault="000428B9" w:rsidP="00D658F9">
            <w:pPr>
              <w:spacing w:before="120"/>
              <w:rPr>
                <w:sz w:val="22"/>
                <w:szCs w:val="22"/>
                <w:u w:val="single"/>
              </w:rPr>
            </w:pPr>
            <w:r w:rsidRPr="006204A2">
              <w:rPr>
                <w:sz w:val="22"/>
                <w:szCs w:val="22"/>
              </w:rPr>
              <w:t>ESC 200 (Engineering Mechanics) or ME 200 (Dynamics)</w:t>
            </w:r>
          </w:p>
        </w:tc>
      </w:tr>
      <w:tr w:rsidR="000965D8" w:rsidRPr="000965D8" w14:paraId="2DF7F32A" w14:textId="77777777" w:rsidTr="00303008">
        <w:trPr>
          <w:gridAfter w:val="1"/>
          <w:wAfter w:w="1078" w:type="dxa"/>
        </w:trPr>
        <w:tc>
          <w:tcPr>
            <w:tcW w:w="2161" w:type="dxa"/>
            <w:gridSpan w:val="4"/>
          </w:tcPr>
          <w:p w14:paraId="6FC51A4A" w14:textId="199C71FD" w:rsidR="00314089" w:rsidRPr="006204A2" w:rsidRDefault="00314089" w:rsidP="00C21624">
            <w:pPr>
              <w:spacing w:before="120"/>
              <w:rPr>
                <w:b/>
                <w:bCs/>
                <w:sz w:val="22"/>
                <w:szCs w:val="22"/>
                <w:u w:val="single"/>
              </w:rPr>
            </w:pPr>
            <w:r w:rsidRPr="006204A2">
              <w:rPr>
                <w:b/>
                <w:bCs/>
                <w:sz w:val="22"/>
                <w:szCs w:val="22"/>
                <w:u w:val="single"/>
              </w:rPr>
              <w:t>Textbook</w:t>
            </w:r>
            <w:r w:rsidR="006B396C" w:rsidRPr="006204A2">
              <w:rPr>
                <w:b/>
                <w:bCs/>
                <w:sz w:val="22"/>
                <w:szCs w:val="22"/>
                <w:u w:val="single"/>
              </w:rPr>
              <w:t>(s)</w:t>
            </w:r>
            <w:r w:rsidRPr="006204A2">
              <w:rPr>
                <w:b/>
                <w:bCs/>
                <w:sz w:val="22"/>
                <w:szCs w:val="22"/>
                <w:u w:val="single"/>
              </w:rPr>
              <w:t>:</w:t>
            </w:r>
          </w:p>
        </w:tc>
        <w:tc>
          <w:tcPr>
            <w:tcW w:w="7204" w:type="dxa"/>
            <w:gridSpan w:val="13"/>
          </w:tcPr>
          <w:p w14:paraId="787954B2" w14:textId="74931784" w:rsidR="00D358CA" w:rsidRDefault="00461CC5" w:rsidP="00D358CA">
            <w:pPr>
              <w:spacing w:before="120"/>
              <w:jc w:val="both"/>
              <w:rPr>
                <w:sz w:val="22"/>
                <w:szCs w:val="22"/>
              </w:rPr>
            </w:pPr>
            <w:r w:rsidRPr="006204A2">
              <w:rPr>
                <w:sz w:val="22"/>
                <w:szCs w:val="22"/>
              </w:rPr>
              <w:t>Andrew L. Gerhart, John I. Hochstein, and Philip M. Gerhart.</w:t>
            </w:r>
            <w:r w:rsidR="00314089" w:rsidRPr="006204A2">
              <w:rPr>
                <w:sz w:val="22"/>
                <w:szCs w:val="22"/>
              </w:rPr>
              <w:t xml:space="preserve"> “</w:t>
            </w:r>
            <w:r w:rsidR="00E93B6B" w:rsidRPr="006204A2">
              <w:rPr>
                <w:sz w:val="22"/>
                <w:szCs w:val="22"/>
                <w:u w:val="single"/>
              </w:rPr>
              <w:t xml:space="preserve">Munson, Young, and </w:t>
            </w:r>
            <w:proofErr w:type="spellStart"/>
            <w:r w:rsidR="00E93B6B" w:rsidRPr="006204A2">
              <w:rPr>
                <w:sz w:val="22"/>
                <w:szCs w:val="22"/>
                <w:u w:val="single"/>
              </w:rPr>
              <w:t>Okiishi's</w:t>
            </w:r>
            <w:proofErr w:type="spellEnd"/>
            <w:r w:rsidR="00E93B6B" w:rsidRPr="006204A2">
              <w:rPr>
                <w:sz w:val="22"/>
                <w:szCs w:val="22"/>
                <w:u w:val="single"/>
              </w:rPr>
              <w:t xml:space="preserve"> Fundamentals of Fluid Mechanics (9e)</w:t>
            </w:r>
            <w:r w:rsidR="00314089" w:rsidRPr="006204A2">
              <w:rPr>
                <w:sz w:val="22"/>
                <w:szCs w:val="22"/>
              </w:rPr>
              <w:t xml:space="preserve">,” </w:t>
            </w:r>
            <w:r w:rsidR="00E93B6B" w:rsidRPr="006204A2">
              <w:rPr>
                <w:sz w:val="22"/>
                <w:szCs w:val="22"/>
              </w:rPr>
              <w:t>9</w:t>
            </w:r>
            <w:r w:rsidR="00314089" w:rsidRPr="006204A2">
              <w:rPr>
                <w:sz w:val="22"/>
                <w:szCs w:val="22"/>
                <w:vertAlign w:val="superscript"/>
              </w:rPr>
              <w:t>th</w:t>
            </w:r>
            <w:r w:rsidR="00314089" w:rsidRPr="006204A2">
              <w:rPr>
                <w:sz w:val="22"/>
                <w:szCs w:val="22"/>
              </w:rPr>
              <w:t xml:space="preserve"> Edition, Wiley. </w:t>
            </w:r>
            <w:r w:rsidR="00805472" w:rsidRPr="006204A2">
              <w:rPr>
                <w:sz w:val="22"/>
                <w:szCs w:val="22"/>
              </w:rPr>
              <w:t xml:space="preserve">ISBN: </w:t>
            </w:r>
            <w:r w:rsidR="00CB30E2" w:rsidRPr="006204A2">
              <w:rPr>
                <w:sz w:val="22"/>
                <w:szCs w:val="22"/>
              </w:rPr>
              <w:t xml:space="preserve">978-1-119-59730-8. </w:t>
            </w:r>
            <w:r w:rsidR="002B6B10" w:rsidRPr="006204A2">
              <w:rPr>
                <w:sz w:val="22"/>
                <w:szCs w:val="22"/>
              </w:rPr>
              <w:t>You</w:t>
            </w:r>
            <w:r w:rsidRPr="006204A2">
              <w:rPr>
                <w:sz w:val="22"/>
                <w:szCs w:val="22"/>
              </w:rPr>
              <w:t>’</w:t>
            </w:r>
            <w:r w:rsidR="008B68FD" w:rsidRPr="006204A2">
              <w:rPr>
                <w:sz w:val="22"/>
                <w:szCs w:val="22"/>
              </w:rPr>
              <w:t xml:space="preserve">re </w:t>
            </w:r>
            <w:r w:rsidR="008B68FD" w:rsidRPr="006204A2">
              <w:rPr>
                <w:b/>
                <w:bCs/>
                <w:sz w:val="22"/>
                <w:szCs w:val="22"/>
              </w:rPr>
              <w:t>required</w:t>
            </w:r>
            <w:r w:rsidR="008B68FD" w:rsidRPr="006204A2">
              <w:rPr>
                <w:sz w:val="22"/>
                <w:szCs w:val="22"/>
              </w:rPr>
              <w:t xml:space="preserve"> to us</w:t>
            </w:r>
            <w:r w:rsidRPr="006204A2">
              <w:rPr>
                <w:sz w:val="22"/>
                <w:szCs w:val="22"/>
              </w:rPr>
              <w:t>e</w:t>
            </w:r>
            <w:r w:rsidR="008B68FD" w:rsidRPr="006204A2">
              <w:rPr>
                <w:sz w:val="22"/>
                <w:szCs w:val="22"/>
              </w:rPr>
              <w:t xml:space="preserve"> the </w:t>
            </w:r>
            <w:proofErr w:type="spellStart"/>
            <w:r w:rsidR="008B68FD" w:rsidRPr="006204A2">
              <w:rPr>
                <w:sz w:val="22"/>
                <w:szCs w:val="22"/>
              </w:rPr>
              <w:t>zyBook</w:t>
            </w:r>
            <w:proofErr w:type="spellEnd"/>
            <w:r w:rsidR="00B35B21" w:rsidRPr="006204A2">
              <w:rPr>
                <w:sz w:val="22"/>
                <w:szCs w:val="22"/>
              </w:rPr>
              <w:t xml:space="preserve"> version.</w:t>
            </w:r>
            <w:r w:rsidR="00554D66" w:rsidRPr="006204A2">
              <w:rPr>
                <w:sz w:val="22"/>
                <w:szCs w:val="22"/>
              </w:rPr>
              <w:t xml:space="preserve"> </w:t>
            </w:r>
            <w:r w:rsidR="00C70967">
              <w:rPr>
                <w:sz w:val="22"/>
                <w:szCs w:val="22"/>
              </w:rPr>
              <w:t>To access it:</w:t>
            </w:r>
          </w:p>
          <w:p w14:paraId="0A01C878" w14:textId="77777777" w:rsidR="00D358CA" w:rsidRPr="00D358CA" w:rsidRDefault="003B3AA3" w:rsidP="00D358CA">
            <w:pPr>
              <w:pStyle w:val="ListParagraph"/>
              <w:numPr>
                <w:ilvl w:val="0"/>
                <w:numId w:val="14"/>
              </w:numPr>
              <w:spacing w:before="120"/>
              <w:ind w:left="1080"/>
              <w:jc w:val="both"/>
              <w:rPr>
                <w:sz w:val="22"/>
                <w:szCs w:val="22"/>
              </w:rPr>
            </w:pPr>
            <w:r w:rsidRPr="00D358CA">
              <w:rPr>
                <w:sz w:val="22"/>
                <w:szCs w:val="22"/>
              </w:rPr>
              <w:t>Sign in or create an account at</w:t>
            </w:r>
            <w:r w:rsidR="005C3D4D" w:rsidRPr="006204A2">
              <w:t xml:space="preserve"> </w:t>
            </w:r>
            <w:r w:rsidR="005C3D4D" w:rsidRPr="00D358CA">
              <w:rPr>
                <w:color w:val="0000FF"/>
                <w:sz w:val="22"/>
                <w:szCs w:val="22"/>
              </w:rPr>
              <w:t xml:space="preserve">learn.zybooks.com </w:t>
            </w:r>
            <w:r w:rsidRPr="00D358CA">
              <w:rPr>
                <w:color w:val="0000FF"/>
                <w:sz w:val="22"/>
                <w:szCs w:val="22"/>
              </w:rPr>
              <w:t xml:space="preserve"> </w:t>
            </w:r>
          </w:p>
          <w:p w14:paraId="2B231107" w14:textId="39A91FC6" w:rsidR="00D358CA" w:rsidRDefault="003B3AA3" w:rsidP="00D358CA">
            <w:pPr>
              <w:pStyle w:val="ListParagraph"/>
              <w:numPr>
                <w:ilvl w:val="0"/>
                <w:numId w:val="14"/>
              </w:numPr>
              <w:spacing w:before="120"/>
              <w:ind w:left="1080"/>
              <w:jc w:val="both"/>
              <w:rPr>
                <w:sz w:val="22"/>
                <w:szCs w:val="22"/>
              </w:rPr>
            </w:pPr>
            <w:r w:rsidRPr="00D358CA">
              <w:rPr>
                <w:sz w:val="22"/>
                <w:szCs w:val="22"/>
              </w:rPr>
              <w:t xml:space="preserve">Enter </w:t>
            </w:r>
            <w:proofErr w:type="spellStart"/>
            <w:r w:rsidRPr="00D358CA">
              <w:rPr>
                <w:sz w:val="22"/>
                <w:szCs w:val="22"/>
              </w:rPr>
              <w:t>zyBook</w:t>
            </w:r>
            <w:proofErr w:type="spellEnd"/>
            <w:r w:rsidRPr="00D358CA">
              <w:rPr>
                <w:sz w:val="22"/>
                <w:szCs w:val="22"/>
              </w:rPr>
              <w:t xml:space="preserve"> code: </w:t>
            </w:r>
            <w:r w:rsidR="00CA2B56">
              <w:rPr>
                <w:sz w:val="22"/>
                <w:szCs w:val="22"/>
              </w:rPr>
              <w:t>-</w:t>
            </w:r>
            <w:proofErr w:type="spellStart"/>
            <w:r w:rsidR="00CA2B56">
              <w:rPr>
                <w:sz w:val="22"/>
                <w:szCs w:val="22"/>
              </w:rPr>
              <w:t>tbd</w:t>
            </w:r>
            <w:proofErr w:type="spellEnd"/>
          </w:p>
          <w:p w14:paraId="778E6CFC" w14:textId="59E11658" w:rsidR="00126F05" w:rsidRPr="00D358CA" w:rsidRDefault="003B3AA3" w:rsidP="00D358CA">
            <w:pPr>
              <w:pStyle w:val="ListParagraph"/>
              <w:numPr>
                <w:ilvl w:val="0"/>
                <w:numId w:val="14"/>
              </w:numPr>
              <w:spacing w:before="120"/>
              <w:ind w:left="1080"/>
              <w:jc w:val="both"/>
              <w:rPr>
                <w:sz w:val="22"/>
                <w:szCs w:val="22"/>
              </w:rPr>
            </w:pPr>
            <w:r w:rsidRPr="00D358CA">
              <w:rPr>
                <w:sz w:val="22"/>
                <w:szCs w:val="22"/>
              </w:rPr>
              <w:t>Subscribe (~$70*)</w:t>
            </w:r>
          </w:p>
        </w:tc>
      </w:tr>
      <w:tr w:rsidR="00A5094F" w:rsidRPr="000965D8" w14:paraId="77271720" w14:textId="77777777" w:rsidTr="00303008">
        <w:trPr>
          <w:gridAfter w:val="1"/>
          <w:wAfter w:w="1078" w:type="dxa"/>
        </w:trPr>
        <w:tc>
          <w:tcPr>
            <w:tcW w:w="2161" w:type="dxa"/>
            <w:gridSpan w:val="4"/>
          </w:tcPr>
          <w:p w14:paraId="001FFC98" w14:textId="20DD9A68" w:rsidR="00A5094F" w:rsidRPr="000965D8" w:rsidRDefault="00A5094F" w:rsidP="00C21624">
            <w:pPr>
              <w:spacing w:before="120"/>
              <w:rPr>
                <w:b/>
                <w:bCs/>
                <w:color w:val="000000" w:themeColor="text1"/>
                <w:sz w:val="22"/>
                <w:szCs w:val="22"/>
                <w:u w:val="single"/>
              </w:rPr>
            </w:pPr>
          </w:p>
        </w:tc>
        <w:tc>
          <w:tcPr>
            <w:tcW w:w="7204" w:type="dxa"/>
            <w:gridSpan w:val="13"/>
          </w:tcPr>
          <w:p w14:paraId="662A12FB" w14:textId="555C75BF" w:rsidR="00A5094F" w:rsidRPr="000965D8" w:rsidRDefault="008F419D" w:rsidP="00554D66">
            <w:pPr>
              <w:spacing w:before="120"/>
              <w:jc w:val="both"/>
              <w:rPr>
                <w:color w:val="000000" w:themeColor="text1"/>
                <w:sz w:val="22"/>
                <w:szCs w:val="22"/>
              </w:rPr>
            </w:pPr>
            <w:r w:rsidRPr="006204A2">
              <w:rPr>
                <w:sz w:val="22"/>
                <w:szCs w:val="22"/>
              </w:rPr>
              <w:t>Supplementary:</w:t>
            </w:r>
            <w:r w:rsidRPr="006204A2">
              <w:t xml:space="preserve"> </w:t>
            </w:r>
            <w:r w:rsidRPr="006204A2">
              <w:rPr>
                <w:sz w:val="22"/>
                <w:szCs w:val="22"/>
              </w:rPr>
              <w:t>RW Fox, AT McDonald, JW Mitchell, “Introduction to Fluid Mechanics,” 10th Edition, John Wiley and Sons. ISBN: 978-1-119-72102-4</w:t>
            </w:r>
          </w:p>
        </w:tc>
      </w:tr>
      <w:tr w:rsidR="00C52EB7" w:rsidRPr="00DC51D5" w14:paraId="40F6776F" w14:textId="77777777" w:rsidTr="001B0B29">
        <w:tblPrEx>
          <w:tblCellMar>
            <w:left w:w="58" w:type="dxa"/>
            <w:right w:w="58" w:type="dxa"/>
          </w:tblCellMar>
        </w:tblPrEx>
        <w:tc>
          <w:tcPr>
            <w:tcW w:w="1895" w:type="dxa"/>
            <w:gridSpan w:val="3"/>
          </w:tcPr>
          <w:p w14:paraId="55196AF4" w14:textId="77777777" w:rsidR="00C52EB7" w:rsidRPr="00F03031" w:rsidRDefault="00C52EB7" w:rsidP="00E84CB2">
            <w:pPr>
              <w:spacing w:before="120"/>
              <w:jc w:val="both"/>
              <w:rPr>
                <w:b/>
                <w:bCs/>
                <w:sz w:val="22"/>
                <w:szCs w:val="22"/>
                <w:u w:val="single"/>
              </w:rPr>
            </w:pPr>
            <w:r w:rsidRPr="00F03031">
              <w:rPr>
                <w:b/>
                <w:bCs/>
                <w:sz w:val="22"/>
                <w:szCs w:val="22"/>
                <w:u w:val="single"/>
              </w:rPr>
              <w:lastRenderedPageBreak/>
              <w:t>Course Outline:</w:t>
            </w:r>
          </w:p>
        </w:tc>
        <w:tc>
          <w:tcPr>
            <w:tcW w:w="1620" w:type="dxa"/>
            <w:gridSpan w:val="3"/>
          </w:tcPr>
          <w:p w14:paraId="4B28F685" w14:textId="77777777" w:rsidR="00C52EB7" w:rsidRPr="00F8091B" w:rsidRDefault="00C52EB7" w:rsidP="00E84CB2">
            <w:pPr>
              <w:spacing w:before="120"/>
              <w:rPr>
                <w:b/>
                <w:sz w:val="22"/>
                <w:szCs w:val="22"/>
              </w:rPr>
            </w:pPr>
          </w:p>
        </w:tc>
        <w:tc>
          <w:tcPr>
            <w:tcW w:w="586" w:type="dxa"/>
          </w:tcPr>
          <w:p w14:paraId="7D862B06" w14:textId="77777777" w:rsidR="00C52EB7" w:rsidRPr="00F8091B" w:rsidRDefault="00C52EB7" w:rsidP="00E84CB2">
            <w:pPr>
              <w:spacing w:before="120"/>
              <w:rPr>
                <w:b/>
                <w:sz w:val="22"/>
                <w:szCs w:val="22"/>
              </w:rPr>
            </w:pPr>
          </w:p>
        </w:tc>
        <w:tc>
          <w:tcPr>
            <w:tcW w:w="5074" w:type="dxa"/>
            <w:gridSpan w:val="9"/>
          </w:tcPr>
          <w:p w14:paraId="1F2D75CD" w14:textId="77777777" w:rsidR="00C52EB7" w:rsidRPr="00F8091B" w:rsidRDefault="00C52EB7" w:rsidP="00E84CB2">
            <w:pPr>
              <w:spacing w:before="120"/>
              <w:rPr>
                <w:b/>
                <w:sz w:val="22"/>
                <w:szCs w:val="22"/>
              </w:rPr>
            </w:pPr>
          </w:p>
        </w:tc>
        <w:tc>
          <w:tcPr>
            <w:tcW w:w="1268" w:type="dxa"/>
            <w:gridSpan w:val="2"/>
          </w:tcPr>
          <w:p w14:paraId="2E0CED40" w14:textId="77777777" w:rsidR="00C52EB7" w:rsidRDefault="00C52EB7" w:rsidP="00E84CB2">
            <w:pPr>
              <w:spacing w:before="120"/>
              <w:rPr>
                <w:b/>
                <w:sz w:val="22"/>
                <w:szCs w:val="22"/>
              </w:rPr>
            </w:pPr>
          </w:p>
        </w:tc>
      </w:tr>
      <w:tr w:rsidR="00314818" w:rsidRPr="00AF61C1" w14:paraId="7B076870" w14:textId="77777777" w:rsidTr="001B0B29">
        <w:tblPrEx>
          <w:tblCellMar>
            <w:left w:w="58" w:type="dxa"/>
            <w:right w:w="58" w:type="dxa"/>
          </w:tblCellMar>
        </w:tblPrEx>
        <w:trPr>
          <w:gridAfter w:val="1"/>
          <w:wAfter w:w="1078" w:type="dxa"/>
        </w:trPr>
        <w:tc>
          <w:tcPr>
            <w:tcW w:w="545" w:type="dxa"/>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4A50A63B" w14:textId="77777777" w:rsidR="00C52EB7" w:rsidRPr="006204A2" w:rsidRDefault="00C52EB7" w:rsidP="008E374B">
            <w:pPr>
              <w:jc w:val="center"/>
              <w:rPr>
                <w:b/>
                <w:sz w:val="20"/>
                <w:szCs w:val="20"/>
                <w:u w:val="single"/>
              </w:rPr>
            </w:pPr>
            <w:bookmarkStart w:id="0" w:name="_Hlk112440485"/>
            <w:proofErr w:type="spellStart"/>
            <w:r w:rsidRPr="006204A2">
              <w:rPr>
                <w:b/>
                <w:sz w:val="20"/>
                <w:szCs w:val="20"/>
              </w:rPr>
              <w:t>Wk</w:t>
            </w:r>
            <w:proofErr w:type="spellEnd"/>
          </w:p>
        </w:tc>
        <w:tc>
          <w:tcPr>
            <w:tcW w:w="900" w:type="dxa"/>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1305F529" w14:textId="77777777" w:rsidR="00C52EB7" w:rsidRPr="006204A2" w:rsidRDefault="00C52EB7" w:rsidP="008E374B">
            <w:pPr>
              <w:jc w:val="center"/>
              <w:rPr>
                <w:b/>
                <w:sz w:val="20"/>
                <w:szCs w:val="20"/>
                <w:u w:val="single"/>
              </w:rPr>
            </w:pPr>
            <w:r w:rsidRPr="006204A2">
              <w:rPr>
                <w:b/>
                <w:sz w:val="20"/>
                <w:szCs w:val="20"/>
              </w:rPr>
              <w:t>Dates</w:t>
            </w:r>
          </w:p>
        </w:tc>
        <w:tc>
          <w:tcPr>
            <w:tcW w:w="450" w:type="dxa"/>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669AE38F" w14:textId="1A094493" w:rsidR="00C52EB7" w:rsidRPr="006204A2" w:rsidRDefault="00C52EB7" w:rsidP="008E374B">
            <w:pPr>
              <w:jc w:val="center"/>
              <w:rPr>
                <w:b/>
                <w:sz w:val="20"/>
                <w:szCs w:val="20"/>
                <w:u w:val="single"/>
              </w:rPr>
            </w:pPr>
            <w:r w:rsidRPr="006204A2">
              <w:rPr>
                <w:b/>
                <w:sz w:val="20"/>
                <w:szCs w:val="20"/>
              </w:rPr>
              <w:t>Ch</w:t>
            </w:r>
          </w:p>
        </w:tc>
        <w:tc>
          <w:tcPr>
            <w:tcW w:w="1620" w:type="dxa"/>
            <w:gridSpan w:val="3"/>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5F18D198" w14:textId="77777777" w:rsidR="00C52EB7" w:rsidRPr="006204A2" w:rsidRDefault="00C52EB7" w:rsidP="008E374B">
            <w:pPr>
              <w:jc w:val="center"/>
              <w:rPr>
                <w:b/>
                <w:sz w:val="20"/>
                <w:szCs w:val="20"/>
                <w:u w:val="single"/>
              </w:rPr>
            </w:pPr>
            <w:r w:rsidRPr="006204A2">
              <w:rPr>
                <w:b/>
                <w:sz w:val="20"/>
                <w:szCs w:val="20"/>
              </w:rPr>
              <w:t>Topics</w:t>
            </w:r>
          </w:p>
        </w:tc>
        <w:tc>
          <w:tcPr>
            <w:tcW w:w="4680"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62D9C98" w14:textId="76FD2829" w:rsidR="00C52EB7" w:rsidRPr="006204A2" w:rsidRDefault="00C52EB7" w:rsidP="00E84CB2">
            <w:pPr>
              <w:jc w:val="center"/>
              <w:rPr>
                <w:b/>
                <w:sz w:val="20"/>
                <w:szCs w:val="20"/>
              </w:rPr>
            </w:pPr>
            <w:r w:rsidRPr="006204A2">
              <w:rPr>
                <w:b/>
                <w:sz w:val="20"/>
                <w:szCs w:val="20"/>
              </w:rPr>
              <w:t>HW</w:t>
            </w:r>
          </w:p>
        </w:tc>
        <w:tc>
          <w:tcPr>
            <w:tcW w:w="1170" w:type="dxa"/>
            <w:gridSpan w:val="5"/>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2EDD4E09" w14:textId="77777777" w:rsidR="00C52EB7" w:rsidRPr="006204A2" w:rsidRDefault="00C52EB7" w:rsidP="008E374B">
            <w:pPr>
              <w:jc w:val="center"/>
              <w:rPr>
                <w:b/>
                <w:sz w:val="20"/>
                <w:szCs w:val="20"/>
              </w:rPr>
            </w:pPr>
            <w:r w:rsidRPr="006204A2">
              <w:rPr>
                <w:b/>
                <w:sz w:val="20"/>
                <w:szCs w:val="20"/>
              </w:rPr>
              <w:t>Assessment</w:t>
            </w:r>
          </w:p>
        </w:tc>
      </w:tr>
      <w:tr w:rsidR="005220FB" w:rsidRPr="00DC51D5" w14:paraId="333001EB" w14:textId="77777777" w:rsidTr="001B0B29">
        <w:tblPrEx>
          <w:tblCellMar>
            <w:left w:w="58" w:type="dxa"/>
            <w:right w:w="58" w:type="dxa"/>
          </w:tblCellMar>
        </w:tblPrEx>
        <w:trPr>
          <w:gridAfter w:val="1"/>
          <w:wAfter w:w="1078" w:type="dxa"/>
        </w:trPr>
        <w:tc>
          <w:tcPr>
            <w:tcW w:w="545" w:type="dxa"/>
            <w:vMerge/>
            <w:tcBorders>
              <w:left w:val="single" w:sz="4" w:space="0" w:color="auto"/>
              <w:bottom w:val="single" w:sz="4" w:space="0" w:color="auto"/>
              <w:right w:val="single" w:sz="4" w:space="0" w:color="auto"/>
            </w:tcBorders>
          </w:tcPr>
          <w:p w14:paraId="663E813A" w14:textId="77777777" w:rsidR="004C42C7" w:rsidRPr="006204A2" w:rsidRDefault="004C42C7" w:rsidP="00E84CB2">
            <w:pPr>
              <w:jc w:val="both"/>
              <w:rPr>
                <w:b/>
                <w:sz w:val="20"/>
                <w:szCs w:val="20"/>
              </w:rPr>
            </w:pPr>
          </w:p>
        </w:tc>
        <w:tc>
          <w:tcPr>
            <w:tcW w:w="900" w:type="dxa"/>
            <w:vMerge/>
            <w:tcBorders>
              <w:left w:val="single" w:sz="4" w:space="0" w:color="auto"/>
              <w:bottom w:val="single" w:sz="4" w:space="0" w:color="auto"/>
              <w:right w:val="single" w:sz="4" w:space="0" w:color="auto"/>
            </w:tcBorders>
          </w:tcPr>
          <w:p w14:paraId="06F087AF" w14:textId="77777777" w:rsidR="004C42C7" w:rsidRPr="006204A2" w:rsidRDefault="004C42C7" w:rsidP="00E84CB2">
            <w:pPr>
              <w:jc w:val="both"/>
              <w:rPr>
                <w:bCs/>
                <w:sz w:val="20"/>
                <w:szCs w:val="20"/>
              </w:rPr>
            </w:pPr>
          </w:p>
        </w:tc>
        <w:tc>
          <w:tcPr>
            <w:tcW w:w="450" w:type="dxa"/>
            <w:vMerge/>
            <w:tcBorders>
              <w:left w:val="single" w:sz="4" w:space="0" w:color="auto"/>
              <w:bottom w:val="single" w:sz="4" w:space="0" w:color="auto"/>
              <w:right w:val="single" w:sz="4" w:space="0" w:color="auto"/>
            </w:tcBorders>
          </w:tcPr>
          <w:p w14:paraId="5491F07B" w14:textId="77777777" w:rsidR="004C42C7" w:rsidRPr="006204A2" w:rsidRDefault="004C42C7" w:rsidP="00E84CB2">
            <w:pPr>
              <w:jc w:val="both"/>
              <w:rPr>
                <w:bCs/>
                <w:sz w:val="20"/>
                <w:szCs w:val="20"/>
              </w:rPr>
            </w:pPr>
          </w:p>
        </w:tc>
        <w:tc>
          <w:tcPr>
            <w:tcW w:w="1620" w:type="dxa"/>
            <w:gridSpan w:val="3"/>
            <w:vMerge/>
            <w:tcBorders>
              <w:left w:val="single" w:sz="4" w:space="0" w:color="auto"/>
              <w:bottom w:val="single" w:sz="4" w:space="0" w:color="auto"/>
              <w:right w:val="single" w:sz="4" w:space="0" w:color="auto"/>
            </w:tcBorders>
          </w:tcPr>
          <w:p w14:paraId="7DC38974" w14:textId="77777777" w:rsidR="004C42C7" w:rsidRPr="006204A2" w:rsidRDefault="004C42C7" w:rsidP="00E84CB2">
            <w:pPr>
              <w:rPr>
                <w:b/>
                <w:sz w:val="20"/>
                <w:szCs w:val="20"/>
              </w:rPr>
            </w:pPr>
          </w:p>
        </w:tc>
        <w:tc>
          <w:tcPr>
            <w:tcW w:w="1260"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17D2120" w14:textId="098702C7" w:rsidR="004C42C7" w:rsidRPr="006204A2" w:rsidRDefault="004C42C7" w:rsidP="00E84CB2">
            <w:pPr>
              <w:jc w:val="center"/>
              <w:rPr>
                <w:b/>
                <w:sz w:val="20"/>
                <w:szCs w:val="20"/>
              </w:rPr>
            </w:pPr>
            <w:r w:rsidRPr="006204A2">
              <w:rPr>
                <w:b/>
                <w:sz w:val="20"/>
                <w:szCs w:val="20"/>
              </w:rPr>
              <w:t>Activities</w:t>
            </w:r>
          </w:p>
        </w:tc>
        <w:tc>
          <w:tcPr>
            <w:tcW w:w="3420"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8F8140C" w14:textId="77777777" w:rsidR="004C42C7" w:rsidRPr="006204A2" w:rsidRDefault="004C42C7" w:rsidP="00E84CB2">
            <w:pPr>
              <w:jc w:val="center"/>
              <w:rPr>
                <w:b/>
                <w:sz w:val="20"/>
                <w:szCs w:val="20"/>
              </w:rPr>
            </w:pPr>
            <w:r w:rsidRPr="006204A2">
              <w:rPr>
                <w:b/>
                <w:sz w:val="20"/>
                <w:szCs w:val="20"/>
              </w:rPr>
              <w:t>Questions and Problems</w:t>
            </w:r>
          </w:p>
        </w:tc>
        <w:tc>
          <w:tcPr>
            <w:tcW w:w="1170" w:type="dxa"/>
            <w:gridSpan w:val="5"/>
            <w:vMerge/>
            <w:tcBorders>
              <w:left w:val="single" w:sz="4" w:space="0" w:color="auto"/>
              <w:bottom w:val="single" w:sz="4" w:space="0" w:color="auto"/>
              <w:right w:val="single" w:sz="4" w:space="0" w:color="auto"/>
            </w:tcBorders>
          </w:tcPr>
          <w:p w14:paraId="3025BF7E" w14:textId="77777777" w:rsidR="004C42C7" w:rsidRPr="006204A2" w:rsidRDefault="004C42C7" w:rsidP="00E84CB2">
            <w:pPr>
              <w:rPr>
                <w:bCs/>
                <w:sz w:val="20"/>
                <w:szCs w:val="20"/>
              </w:rPr>
            </w:pPr>
          </w:p>
        </w:tc>
      </w:tr>
      <w:bookmarkEnd w:id="0"/>
      <w:tr w:rsidR="00C33B93" w:rsidRPr="00DC51D5" w14:paraId="4935C750" w14:textId="77777777" w:rsidTr="001B0B29">
        <w:tblPrEx>
          <w:tblCellMar>
            <w:left w:w="58" w:type="dxa"/>
            <w:right w:w="58" w:type="dxa"/>
          </w:tblCellMar>
        </w:tblPrEx>
        <w:trPr>
          <w:gridAfter w:val="1"/>
          <w:wAfter w:w="1078" w:type="dxa"/>
          <w:trHeight w:val="485"/>
        </w:trPr>
        <w:tc>
          <w:tcPr>
            <w:tcW w:w="545" w:type="dxa"/>
            <w:tcBorders>
              <w:top w:val="single" w:sz="4" w:space="0" w:color="auto"/>
              <w:left w:val="single" w:sz="4" w:space="0" w:color="auto"/>
              <w:bottom w:val="single" w:sz="4" w:space="0" w:color="auto"/>
              <w:right w:val="single" w:sz="4" w:space="0" w:color="auto"/>
            </w:tcBorders>
          </w:tcPr>
          <w:p w14:paraId="53C6503D" w14:textId="5D819778" w:rsidR="00C33B93" w:rsidRPr="006204A2" w:rsidRDefault="00C33B93" w:rsidP="00C33B93">
            <w:pPr>
              <w:jc w:val="both"/>
              <w:rPr>
                <w:b/>
                <w:sz w:val="20"/>
                <w:szCs w:val="20"/>
              </w:rPr>
            </w:pPr>
            <w:r w:rsidRPr="00906F8D">
              <w:rPr>
                <w:color w:val="000000" w:themeColor="text1"/>
                <w:sz w:val="20"/>
                <w:szCs w:val="20"/>
              </w:rPr>
              <w:t>1</w:t>
            </w:r>
          </w:p>
        </w:tc>
        <w:tc>
          <w:tcPr>
            <w:tcW w:w="900" w:type="dxa"/>
            <w:tcBorders>
              <w:top w:val="single" w:sz="4" w:space="0" w:color="auto"/>
              <w:left w:val="single" w:sz="4" w:space="0" w:color="auto"/>
              <w:bottom w:val="single" w:sz="4" w:space="0" w:color="auto"/>
              <w:right w:val="single" w:sz="4" w:space="0" w:color="auto"/>
            </w:tcBorders>
          </w:tcPr>
          <w:p w14:paraId="3F1C40FD" w14:textId="13F3D6C7" w:rsidR="001E3724" w:rsidRDefault="001E3724" w:rsidP="00C33B93">
            <w:pPr>
              <w:spacing w:line="312" w:lineRule="auto"/>
              <w:rPr>
                <w:color w:val="000000" w:themeColor="text1"/>
                <w:sz w:val="20"/>
                <w:szCs w:val="20"/>
              </w:rPr>
            </w:pPr>
            <w:r>
              <w:rPr>
                <w:color w:val="000000" w:themeColor="text1"/>
                <w:sz w:val="20"/>
                <w:szCs w:val="20"/>
              </w:rPr>
              <w:t>8/31</w:t>
            </w:r>
          </w:p>
          <w:p w14:paraId="4F9CAFAF" w14:textId="22C8CE5F" w:rsidR="00C33B93" w:rsidRPr="00906F8D" w:rsidRDefault="00C33B93" w:rsidP="00C33B93">
            <w:pPr>
              <w:spacing w:line="312" w:lineRule="auto"/>
              <w:rPr>
                <w:color w:val="000000" w:themeColor="text1"/>
                <w:sz w:val="20"/>
                <w:szCs w:val="20"/>
              </w:rPr>
            </w:pPr>
            <w:r w:rsidRPr="00906F8D">
              <w:rPr>
                <w:color w:val="000000" w:themeColor="text1"/>
                <w:sz w:val="20"/>
                <w:szCs w:val="20"/>
              </w:rPr>
              <w:t>9/</w:t>
            </w:r>
            <w:r w:rsidR="001E3724">
              <w:rPr>
                <w:color w:val="000000" w:themeColor="text1"/>
                <w:sz w:val="20"/>
                <w:szCs w:val="20"/>
              </w:rPr>
              <w:t>3</w:t>
            </w:r>
          </w:p>
          <w:p w14:paraId="16437F03" w14:textId="0211CAEB" w:rsidR="00C33B93" w:rsidRPr="006204A2" w:rsidRDefault="00C33B93" w:rsidP="00C33B93">
            <w:pPr>
              <w:jc w:val="both"/>
              <w:rPr>
                <w:bCs/>
                <w:sz w:val="20"/>
                <w:szCs w:val="20"/>
              </w:rPr>
            </w:pPr>
          </w:p>
        </w:tc>
        <w:tc>
          <w:tcPr>
            <w:tcW w:w="450" w:type="dxa"/>
            <w:tcBorders>
              <w:top w:val="single" w:sz="4" w:space="0" w:color="auto"/>
              <w:left w:val="single" w:sz="4" w:space="0" w:color="auto"/>
              <w:bottom w:val="single" w:sz="4" w:space="0" w:color="auto"/>
              <w:right w:val="single" w:sz="4" w:space="0" w:color="auto"/>
            </w:tcBorders>
          </w:tcPr>
          <w:p w14:paraId="366C41A0" w14:textId="36BDE9CE" w:rsidR="00C33B93" w:rsidRPr="006204A2" w:rsidRDefault="00C33B93" w:rsidP="00C33B93">
            <w:pPr>
              <w:jc w:val="both"/>
              <w:rPr>
                <w:bCs/>
                <w:sz w:val="20"/>
                <w:szCs w:val="20"/>
              </w:rPr>
            </w:pPr>
            <w:r w:rsidRPr="006204A2">
              <w:rPr>
                <w:bCs/>
                <w:sz w:val="20"/>
                <w:szCs w:val="20"/>
              </w:rPr>
              <w:t>1</w:t>
            </w:r>
          </w:p>
        </w:tc>
        <w:tc>
          <w:tcPr>
            <w:tcW w:w="1620" w:type="dxa"/>
            <w:gridSpan w:val="3"/>
            <w:tcBorders>
              <w:top w:val="single" w:sz="4" w:space="0" w:color="auto"/>
              <w:left w:val="single" w:sz="4" w:space="0" w:color="auto"/>
              <w:bottom w:val="single" w:sz="4" w:space="0" w:color="auto"/>
              <w:right w:val="single" w:sz="4" w:space="0" w:color="auto"/>
            </w:tcBorders>
          </w:tcPr>
          <w:p w14:paraId="51FF2F11" w14:textId="77777777" w:rsidR="00C33B93" w:rsidRPr="006204A2" w:rsidRDefault="00C33B93" w:rsidP="00C33B93">
            <w:pPr>
              <w:rPr>
                <w:bCs/>
                <w:sz w:val="20"/>
                <w:szCs w:val="20"/>
              </w:rPr>
            </w:pPr>
            <w:r w:rsidRPr="006204A2">
              <w:rPr>
                <w:bCs/>
                <w:sz w:val="20"/>
                <w:szCs w:val="20"/>
              </w:rPr>
              <w:t>Introduction</w:t>
            </w:r>
          </w:p>
          <w:p w14:paraId="721E5F0E" w14:textId="01950504" w:rsidR="00C33B93" w:rsidRPr="006204A2" w:rsidRDefault="00C33B93" w:rsidP="00C33B93">
            <w:pPr>
              <w:rPr>
                <w:bCs/>
                <w:sz w:val="20"/>
                <w:szCs w:val="20"/>
              </w:rPr>
            </w:pPr>
            <w:r w:rsidRPr="006204A2">
              <w:rPr>
                <w:bCs/>
                <w:sz w:val="20"/>
                <w:szCs w:val="20"/>
              </w:rPr>
              <w:t>(</w:t>
            </w:r>
            <w:r>
              <w:rPr>
                <w:bCs/>
                <w:sz w:val="20"/>
                <w:szCs w:val="20"/>
              </w:rPr>
              <w:t>properties, units</w:t>
            </w:r>
            <w:r w:rsidRPr="006204A2">
              <w:rPr>
                <w:bCs/>
                <w:sz w:val="20"/>
                <w:szCs w:val="20"/>
              </w:rPr>
              <w:t>)</w:t>
            </w:r>
          </w:p>
        </w:tc>
        <w:tc>
          <w:tcPr>
            <w:tcW w:w="1260" w:type="dxa"/>
            <w:gridSpan w:val="3"/>
            <w:tcBorders>
              <w:top w:val="single" w:sz="4" w:space="0" w:color="auto"/>
              <w:left w:val="single" w:sz="4" w:space="0" w:color="auto"/>
              <w:bottom w:val="single" w:sz="4" w:space="0" w:color="auto"/>
              <w:right w:val="single" w:sz="4" w:space="0" w:color="auto"/>
            </w:tcBorders>
          </w:tcPr>
          <w:p w14:paraId="423555F5" w14:textId="33E36BD4" w:rsidR="00C33B93" w:rsidRPr="006204A2" w:rsidRDefault="00C33B93" w:rsidP="00C33B93">
            <w:pPr>
              <w:rPr>
                <w:b/>
                <w:sz w:val="20"/>
                <w:szCs w:val="20"/>
              </w:rPr>
            </w:pPr>
            <w:r w:rsidRPr="006204A2">
              <w:rPr>
                <w:b/>
                <w:sz w:val="20"/>
                <w:szCs w:val="20"/>
              </w:rPr>
              <w:t xml:space="preserve">Reading/PA: </w:t>
            </w:r>
          </w:p>
          <w:p w14:paraId="2034873E" w14:textId="1A3529AC" w:rsidR="00932870" w:rsidRPr="00932870" w:rsidRDefault="00C33B93" w:rsidP="00932870">
            <w:pPr>
              <w:pStyle w:val="ListParagraph"/>
              <w:numPr>
                <w:ilvl w:val="1"/>
                <w:numId w:val="16"/>
              </w:numPr>
              <w:rPr>
                <w:b/>
                <w:sz w:val="20"/>
                <w:szCs w:val="20"/>
              </w:rPr>
            </w:pPr>
            <w:r w:rsidRPr="00932870">
              <w:rPr>
                <w:b/>
                <w:sz w:val="20"/>
                <w:szCs w:val="20"/>
              </w:rPr>
              <w:t>– 1.</w:t>
            </w:r>
            <w:r w:rsidR="00051FC5" w:rsidRPr="00932870">
              <w:rPr>
                <w:b/>
                <w:sz w:val="20"/>
                <w:szCs w:val="20"/>
              </w:rPr>
              <w:t xml:space="preserve">6 </w:t>
            </w:r>
          </w:p>
          <w:p w14:paraId="50B3FD48" w14:textId="0499ED62" w:rsidR="00051FC5" w:rsidRPr="00932870" w:rsidRDefault="00051FC5" w:rsidP="00932870">
            <w:pPr>
              <w:rPr>
                <w:bCs/>
                <w:sz w:val="20"/>
                <w:szCs w:val="20"/>
              </w:rPr>
            </w:pPr>
            <w:r w:rsidRPr="00932870">
              <w:rPr>
                <w:b/>
                <w:sz w:val="20"/>
                <w:szCs w:val="20"/>
              </w:rPr>
              <w:t xml:space="preserve">CA: </w:t>
            </w:r>
            <w:r w:rsidRPr="00932870">
              <w:rPr>
                <w:bCs/>
                <w:sz w:val="20"/>
                <w:szCs w:val="20"/>
              </w:rPr>
              <w:t>1.6.1</w:t>
            </w:r>
          </w:p>
          <w:p w14:paraId="12318450" w14:textId="24089A09" w:rsidR="00C33B93" w:rsidRPr="006204A2" w:rsidRDefault="00C33B93" w:rsidP="00C33B93">
            <w:pPr>
              <w:rPr>
                <w:b/>
                <w:sz w:val="20"/>
                <w:szCs w:val="20"/>
              </w:rPr>
            </w:pPr>
          </w:p>
        </w:tc>
        <w:tc>
          <w:tcPr>
            <w:tcW w:w="3420" w:type="dxa"/>
            <w:gridSpan w:val="3"/>
            <w:tcBorders>
              <w:top w:val="single" w:sz="4" w:space="0" w:color="auto"/>
              <w:left w:val="single" w:sz="4" w:space="0" w:color="auto"/>
              <w:bottom w:val="single" w:sz="4" w:space="0" w:color="auto"/>
              <w:right w:val="single" w:sz="4" w:space="0" w:color="auto"/>
            </w:tcBorders>
          </w:tcPr>
          <w:p w14:paraId="78EFCDB3" w14:textId="572B3753" w:rsidR="001E3724" w:rsidRPr="006204A2" w:rsidRDefault="001E3724" w:rsidP="001E3724">
            <w:pPr>
              <w:pStyle w:val="ListParagraph"/>
              <w:numPr>
                <w:ilvl w:val="0"/>
                <w:numId w:val="6"/>
              </w:numPr>
              <w:ind w:left="144" w:hanging="144"/>
              <w:rPr>
                <w:bCs/>
                <w:sz w:val="20"/>
                <w:szCs w:val="20"/>
              </w:rPr>
            </w:pPr>
            <w:r w:rsidRPr="006204A2">
              <w:rPr>
                <w:bCs/>
                <w:sz w:val="20"/>
                <w:szCs w:val="20"/>
              </w:rPr>
              <w:t>1.14.1: (9</w:t>
            </w:r>
            <w:r w:rsidRPr="006204A2">
              <w:rPr>
                <w:bCs/>
                <w:sz w:val="20"/>
                <w:szCs w:val="20"/>
                <w:vertAlign w:val="superscript"/>
              </w:rPr>
              <w:t>th</w:t>
            </w:r>
            <w:r w:rsidRPr="006204A2">
              <w:rPr>
                <w:bCs/>
                <w:sz w:val="20"/>
                <w:szCs w:val="20"/>
              </w:rPr>
              <w:t>#1.2.1) Dimensions</w:t>
            </w:r>
          </w:p>
          <w:p w14:paraId="7372A45C" w14:textId="77777777" w:rsidR="00932870" w:rsidRDefault="00051FC5" w:rsidP="00932870">
            <w:pPr>
              <w:pStyle w:val="ListParagraph"/>
              <w:numPr>
                <w:ilvl w:val="0"/>
                <w:numId w:val="6"/>
              </w:numPr>
              <w:ind w:left="144" w:hanging="144"/>
              <w:rPr>
                <w:bCs/>
                <w:sz w:val="20"/>
                <w:szCs w:val="20"/>
              </w:rPr>
            </w:pPr>
            <w:r>
              <w:rPr>
                <w:bCs/>
                <w:sz w:val="20"/>
                <w:szCs w:val="20"/>
              </w:rPr>
              <w:t>1.14.17: (9th#1.2.17) Dimensions</w:t>
            </w:r>
          </w:p>
          <w:p w14:paraId="68B94C06" w14:textId="260D9DFC" w:rsidR="00932870" w:rsidRPr="006204A2" w:rsidRDefault="00932870" w:rsidP="00932870">
            <w:pPr>
              <w:pStyle w:val="ListParagraph"/>
              <w:numPr>
                <w:ilvl w:val="0"/>
                <w:numId w:val="6"/>
              </w:numPr>
              <w:ind w:left="144" w:hanging="144"/>
              <w:rPr>
                <w:bCs/>
                <w:sz w:val="20"/>
                <w:szCs w:val="20"/>
              </w:rPr>
            </w:pPr>
            <w:r w:rsidRPr="006204A2">
              <w:rPr>
                <w:bCs/>
                <w:sz w:val="20"/>
                <w:szCs w:val="20"/>
              </w:rPr>
              <w:t>1.14.31: (9</w:t>
            </w:r>
            <w:r w:rsidRPr="006204A2">
              <w:rPr>
                <w:bCs/>
                <w:sz w:val="20"/>
                <w:szCs w:val="20"/>
                <w:vertAlign w:val="superscript"/>
              </w:rPr>
              <w:t>th</w:t>
            </w:r>
            <w:r w:rsidRPr="006204A2">
              <w:rPr>
                <w:bCs/>
                <w:sz w:val="20"/>
                <w:szCs w:val="20"/>
              </w:rPr>
              <w:t>#1.4.5)</w:t>
            </w:r>
            <w:r w:rsidRPr="006204A2">
              <w:rPr>
                <w:sz w:val="20"/>
                <w:szCs w:val="20"/>
              </w:rPr>
              <w:t xml:space="preserve"> F</w:t>
            </w:r>
            <w:r w:rsidRPr="006204A2">
              <w:rPr>
                <w:bCs/>
                <w:sz w:val="20"/>
                <w:szCs w:val="20"/>
              </w:rPr>
              <w:t>luid mass</w:t>
            </w:r>
          </w:p>
          <w:p w14:paraId="27A67EDD" w14:textId="77777777" w:rsidR="00932870" w:rsidRPr="006204A2" w:rsidRDefault="00932870" w:rsidP="00932870">
            <w:pPr>
              <w:pStyle w:val="ListParagraph"/>
              <w:numPr>
                <w:ilvl w:val="0"/>
                <w:numId w:val="6"/>
              </w:numPr>
              <w:ind w:left="144" w:hanging="144"/>
              <w:rPr>
                <w:bCs/>
                <w:sz w:val="20"/>
                <w:szCs w:val="20"/>
              </w:rPr>
            </w:pPr>
            <w:r w:rsidRPr="006204A2">
              <w:rPr>
                <w:bCs/>
                <w:sz w:val="20"/>
                <w:szCs w:val="20"/>
              </w:rPr>
              <w:t>1.14.47: (9</w:t>
            </w:r>
            <w:r w:rsidRPr="006204A2">
              <w:rPr>
                <w:bCs/>
                <w:sz w:val="20"/>
                <w:szCs w:val="20"/>
                <w:vertAlign w:val="superscript"/>
              </w:rPr>
              <w:t>th</w:t>
            </w:r>
            <w:r w:rsidRPr="006204A2">
              <w:rPr>
                <w:bCs/>
                <w:sz w:val="20"/>
                <w:szCs w:val="20"/>
              </w:rPr>
              <w:t>#1.5.4) Ideal Gas</w:t>
            </w:r>
          </w:p>
          <w:p w14:paraId="745F67D5" w14:textId="739FBB4F" w:rsidR="00C33B93" w:rsidRPr="00932870" w:rsidRDefault="00932870" w:rsidP="00932870">
            <w:pPr>
              <w:pStyle w:val="ListParagraph"/>
              <w:numPr>
                <w:ilvl w:val="0"/>
                <w:numId w:val="6"/>
              </w:numPr>
              <w:ind w:left="144" w:hanging="144"/>
              <w:rPr>
                <w:bCs/>
                <w:sz w:val="20"/>
                <w:szCs w:val="20"/>
              </w:rPr>
            </w:pPr>
            <w:r w:rsidRPr="006204A2">
              <w:rPr>
                <w:bCs/>
                <w:sz w:val="20"/>
                <w:szCs w:val="20"/>
              </w:rPr>
              <w:t>1.14.84: (9</w:t>
            </w:r>
            <w:r w:rsidRPr="006204A2">
              <w:rPr>
                <w:bCs/>
                <w:sz w:val="20"/>
                <w:szCs w:val="20"/>
                <w:vertAlign w:val="superscript"/>
              </w:rPr>
              <w:t>th</w:t>
            </w:r>
            <w:r w:rsidRPr="006204A2">
              <w:rPr>
                <w:bCs/>
                <w:sz w:val="20"/>
                <w:szCs w:val="20"/>
              </w:rPr>
              <w:t>#1.6.31) Viscosity</w:t>
            </w:r>
          </w:p>
        </w:tc>
        <w:tc>
          <w:tcPr>
            <w:tcW w:w="1170" w:type="dxa"/>
            <w:gridSpan w:val="5"/>
            <w:tcBorders>
              <w:top w:val="single" w:sz="4" w:space="0" w:color="auto"/>
              <w:left w:val="single" w:sz="4" w:space="0" w:color="auto"/>
              <w:bottom w:val="single" w:sz="4" w:space="0" w:color="auto"/>
              <w:right w:val="single" w:sz="4" w:space="0" w:color="auto"/>
            </w:tcBorders>
          </w:tcPr>
          <w:p w14:paraId="0B1F420E" w14:textId="13574958" w:rsidR="00C33B93" w:rsidRPr="006204A2" w:rsidRDefault="00C33B93" w:rsidP="00C33B93">
            <w:pPr>
              <w:rPr>
                <w:bCs/>
                <w:sz w:val="20"/>
                <w:szCs w:val="20"/>
              </w:rPr>
            </w:pPr>
          </w:p>
        </w:tc>
      </w:tr>
      <w:tr w:rsidR="00C33B93" w:rsidRPr="00DC51D5" w14:paraId="63DE2A13" w14:textId="77777777" w:rsidTr="001B0B29">
        <w:tblPrEx>
          <w:tblCellMar>
            <w:left w:w="58" w:type="dxa"/>
            <w:right w:w="58" w:type="dxa"/>
          </w:tblCellMar>
        </w:tblPrEx>
        <w:trPr>
          <w:gridAfter w:val="1"/>
          <w:wAfter w:w="1078" w:type="dxa"/>
        </w:trPr>
        <w:tc>
          <w:tcPr>
            <w:tcW w:w="545" w:type="dxa"/>
            <w:tcBorders>
              <w:top w:val="single" w:sz="4" w:space="0" w:color="auto"/>
              <w:left w:val="single" w:sz="4" w:space="0" w:color="auto"/>
              <w:bottom w:val="single" w:sz="4" w:space="0" w:color="auto"/>
              <w:right w:val="single" w:sz="4" w:space="0" w:color="auto"/>
            </w:tcBorders>
          </w:tcPr>
          <w:p w14:paraId="3491BDE6" w14:textId="490CA54A" w:rsidR="00C33B93" w:rsidRPr="006204A2" w:rsidRDefault="00C33B93" w:rsidP="00C33B93">
            <w:pPr>
              <w:jc w:val="both"/>
              <w:rPr>
                <w:b/>
                <w:sz w:val="20"/>
                <w:szCs w:val="20"/>
              </w:rPr>
            </w:pPr>
            <w:r w:rsidRPr="00906F8D">
              <w:rPr>
                <w:color w:val="000000" w:themeColor="text1"/>
                <w:sz w:val="20"/>
                <w:szCs w:val="20"/>
              </w:rPr>
              <w:t>2</w:t>
            </w:r>
          </w:p>
        </w:tc>
        <w:tc>
          <w:tcPr>
            <w:tcW w:w="900" w:type="dxa"/>
            <w:tcBorders>
              <w:top w:val="single" w:sz="4" w:space="0" w:color="auto"/>
              <w:left w:val="single" w:sz="4" w:space="0" w:color="auto"/>
              <w:bottom w:val="single" w:sz="4" w:space="0" w:color="auto"/>
              <w:right w:val="single" w:sz="4" w:space="0" w:color="auto"/>
            </w:tcBorders>
          </w:tcPr>
          <w:p w14:paraId="5F5003AF" w14:textId="604CD341" w:rsidR="001E3724" w:rsidRDefault="001E3724" w:rsidP="00C33B93">
            <w:pPr>
              <w:jc w:val="both"/>
              <w:rPr>
                <w:color w:val="000000" w:themeColor="text1"/>
                <w:sz w:val="20"/>
                <w:szCs w:val="20"/>
              </w:rPr>
            </w:pPr>
            <w:r>
              <w:rPr>
                <w:color w:val="000000" w:themeColor="text1"/>
                <w:sz w:val="20"/>
                <w:szCs w:val="20"/>
              </w:rPr>
              <w:t>(Labor Day)</w:t>
            </w:r>
          </w:p>
          <w:p w14:paraId="562EF719" w14:textId="24BF709D" w:rsidR="00C33B93" w:rsidRPr="006204A2" w:rsidRDefault="00C33B93" w:rsidP="00C33B93">
            <w:pPr>
              <w:jc w:val="both"/>
              <w:rPr>
                <w:bCs/>
                <w:sz w:val="20"/>
                <w:szCs w:val="20"/>
              </w:rPr>
            </w:pPr>
            <w:r w:rsidRPr="00906F8D">
              <w:rPr>
                <w:color w:val="000000" w:themeColor="text1"/>
                <w:sz w:val="20"/>
                <w:szCs w:val="20"/>
              </w:rPr>
              <w:t>9/1</w:t>
            </w:r>
            <w:r w:rsidR="001E3724">
              <w:rPr>
                <w:color w:val="000000" w:themeColor="text1"/>
                <w:sz w:val="20"/>
                <w:szCs w:val="20"/>
              </w:rPr>
              <w:t>0</w:t>
            </w:r>
          </w:p>
        </w:tc>
        <w:tc>
          <w:tcPr>
            <w:tcW w:w="450" w:type="dxa"/>
            <w:tcBorders>
              <w:top w:val="single" w:sz="4" w:space="0" w:color="auto"/>
              <w:left w:val="single" w:sz="4" w:space="0" w:color="auto"/>
              <w:bottom w:val="single" w:sz="4" w:space="0" w:color="auto"/>
              <w:right w:val="single" w:sz="4" w:space="0" w:color="auto"/>
            </w:tcBorders>
          </w:tcPr>
          <w:p w14:paraId="62CA4C0D" w14:textId="42339B25" w:rsidR="00C33B93" w:rsidRPr="006204A2" w:rsidRDefault="00C33B93" w:rsidP="00C33B93">
            <w:pPr>
              <w:jc w:val="both"/>
              <w:rPr>
                <w:bCs/>
                <w:sz w:val="20"/>
                <w:szCs w:val="20"/>
              </w:rPr>
            </w:pPr>
            <w:r w:rsidRPr="006204A2">
              <w:rPr>
                <w:bCs/>
                <w:sz w:val="20"/>
                <w:szCs w:val="20"/>
              </w:rPr>
              <w:t xml:space="preserve">1 </w:t>
            </w:r>
          </w:p>
        </w:tc>
        <w:tc>
          <w:tcPr>
            <w:tcW w:w="1620" w:type="dxa"/>
            <w:gridSpan w:val="3"/>
            <w:tcBorders>
              <w:top w:val="single" w:sz="4" w:space="0" w:color="auto"/>
              <w:left w:val="single" w:sz="4" w:space="0" w:color="auto"/>
              <w:bottom w:val="single" w:sz="4" w:space="0" w:color="auto"/>
              <w:right w:val="single" w:sz="4" w:space="0" w:color="auto"/>
            </w:tcBorders>
          </w:tcPr>
          <w:p w14:paraId="05D483FD" w14:textId="7FFBDD57" w:rsidR="00C33B93" w:rsidRPr="006204A2" w:rsidRDefault="00C33B93" w:rsidP="00C33B93">
            <w:pPr>
              <w:rPr>
                <w:bCs/>
                <w:sz w:val="20"/>
                <w:szCs w:val="20"/>
              </w:rPr>
            </w:pPr>
            <w:r w:rsidRPr="006204A2">
              <w:rPr>
                <w:bCs/>
                <w:sz w:val="20"/>
                <w:szCs w:val="20"/>
              </w:rPr>
              <w:t>Introduction and Fundamental Concepts (stress, viscosity, surface tension)</w:t>
            </w:r>
          </w:p>
        </w:tc>
        <w:tc>
          <w:tcPr>
            <w:tcW w:w="1260" w:type="dxa"/>
            <w:gridSpan w:val="3"/>
            <w:tcBorders>
              <w:top w:val="single" w:sz="4" w:space="0" w:color="auto"/>
              <w:left w:val="single" w:sz="4" w:space="0" w:color="auto"/>
              <w:bottom w:val="single" w:sz="4" w:space="0" w:color="auto"/>
              <w:right w:val="single" w:sz="4" w:space="0" w:color="auto"/>
            </w:tcBorders>
          </w:tcPr>
          <w:p w14:paraId="3520BAEB" w14:textId="77777777" w:rsidR="00C33B93" w:rsidRPr="006204A2" w:rsidRDefault="00C33B93" w:rsidP="00C33B93">
            <w:pPr>
              <w:rPr>
                <w:b/>
                <w:sz w:val="20"/>
                <w:szCs w:val="20"/>
              </w:rPr>
            </w:pPr>
            <w:r w:rsidRPr="006204A2">
              <w:rPr>
                <w:b/>
                <w:sz w:val="20"/>
                <w:szCs w:val="20"/>
              </w:rPr>
              <w:t xml:space="preserve">Reading/PA: </w:t>
            </w:r>
          </w:p>
          <w:p w14:paraId="43AF9C04" w14:textId="5BA3358F" w:rsidR="00C33B93" w:rsidRPr="006204A2" w:rsidRDefault="00C33B93" w:rsidP="00C33B93">
            <w:pPr>
              <w:rPr>
                <w:bCs/>
                <w:sz w:val="20"/>
                <w:szCs w:val="20"/>
              </w:rPr>
            </w:pPr>
            <w:r w:rsidRPr="006204A2">
              <w:rPr>
                <w:bCs/>
                <w:sz w:val="20"/>
                <w:szCs w:val="20"/>
              </w:rPr>
              <w:t>1.</w:t>
            </w:r>
            <w:r w:rsidR="00932870">
              <w:rPr>
                <w:bCs/>
                <w:sz w:val="20"/>
                <w:szCs w:val="20"/>
              </w:rPr>
              <w:t>7</w:t>
            </w:r>
            <w:r w:rsidRPr="006204A2">
              <w:rPr>
                <w:bCs/>
                <w:sz w:val="20"/>
                <w:szCs w:val="20"/>
              </w:rPr>
              <w:t xml:space="preserve"> -1.9</w:t>
            </w:r>
          </w:p>
          <w:p w14:paraId="44D83EA7" w14:textId="03AC5AA0" w:rsidR="00C33B93" w:rsidRPr="00932870" w:rsidRDefault="00932870" w:rsidP="00051FC5">
            <w:pPr>
              <w:rPr>
                <w:bCs/>
                <w:sz w:val="20"/>
                <w:szCs w:val="20"/>
              </w:rPr>
            </w:pPr>
            <w:r>
              <w:rPr>
                <w:b/>
                <w:sz w:val="20"/>
                <w:szCs w:val="20"/>
              </w:rPr>
              <w:t>CA:</w:t>
            </w:r>
            <w:r>
              <w:rPr>
                <w:bCs/>
                <w:sz w:val="20"/>
                <w:szCs w:val="20"/>
              </w:rPr>
              <w:t xml:space="preserve"> 1.9.2</w:t>
            </w:r>
          </w:p>
        </w:tc>
        <w:tc>
          <w:tcPr>
            <w:tcW w:w="3420" w:type="dxa"/>
            <w:gridSpan w:val="3"/>
            <w:tcBorders>
              <w:top w:val="single" w:sz="4" w:space="0" w:color="auto"/>
              <w:left w:val="single" w:sz="4" w:space="0" w:color="auto"/>
              <w:bottom w:val="single" w:sz="4" w:space="0" w:color="auto"/>
              <w:right w:val="single" w:sz="4" w:space="0" w:color="auto"/>
            </w:tcBorders>
          </w:tcPr>
          <w:p w14:paraId="303B3127" w14:textId="5308EC69" w:rsidR="00527E9D" w:rsidRDefault="00527E9D" w:rsidP="00C33B93">
            <w:pPr>
              <w:pStyle w:val="ListParagraph"/>
              <w:numPr>
                <w:ilvl w:val="0"/>
                <w:numId w:val="6"/>
              </w:numPr>
              <w:ind w:left="144" w:hanging="144"/>
              <w:rPr>
                <w:bCs/>
                <w:sz w:val="20"/>
                <w:szCs w:val="20"/>
              </w:rPr>
            </w:pPr>
            <w:r w:rsidRPr="00527E9D">
              <w:rPr>
                <w:bCs/>
                <w:sz w:val="20"/>
                <w:szCs w:val="20"/>
              </w:rPr>
              <w:t>1.14.97: (</w:t>
            </w:r>
            <w:r>
              <w:rPr>
                <w:bCs/>
                <w:sz w:val="20"/>
                <w:szCs w:val="20"/>
              </w:rPr>
              <w:t>9</w:t>
            </w:r>
            <w:r w:rsidRPr="00527E9D">
              <w:rPr>
                <w:bCs/>
                <w:sz w:val="20"/>
                <w:szCs w:val="20"/>
                <w:vertAlign w:val="superscript"/>
              </w:rPr>
              <w:t>th</w:t>
            </w:r>
            <w:r>
              <w:rPr>
                <w:bCs/>
                <w:sz w:val="20"/>
                <w:szCs w:val="20"/>
              </w:rPr>
              <w:t>#1</w:t>
            </w:r>
            <w:r w:rsidRPr="00527E9D">
              <w:rPr>
                <w:bCs/>
                <w:sz w:val="20"/>
                <w:szCs w:val="20"/>
              </w:rPr>
              <w:t>.7.6)</w:t>
            </w:r>
            <w:r>
              <w:rPr>
                <w:bCs/>
                <w:sz w:val="20"/>
                <w:szCs w:val="20"/>
              </w:rPr>
              <w:t xml:space="preserve"> Sound Speed</w:t>
            </w:r>
          </w:p>
          <w:p w14:paraId="0ACE70A1" w14:textId="061D508B" w:rsidR="00C33B93" w:rsidRPr="006204A2" w:rsidRDefault="00C33B93" w:rsidP="00C33B93">
            <w:pPr>
              <w:pStyle w:val="ListParagraph"/>
              <w:numPr>
                <w:ilvl w:val="0"/>
                <w:numId w:val="6"/>
              </w:numPr>
              <w:ind w:left="144" w:hanging="144"/>
              <w:rPr>
                <w:bCs/>
                <w:sz w:val="20"/>
                <w:szCs w:val="20"/>
              </w:rPr>
            </w:pPr>
            <w:r w:rsidRPr="006204A2">
              <w:rPr>
                <w:bCs/>
                <w:sz w:val="20"/>
                <w:szCs w:val="20"/>
              </w:rPr>
              <w:t>1.14.119: (9</w:t>
            </w:r>
            <w:r w:rsidRPr="006204A2">
              <w:rPr>
                <w:bCs/>
                <w:sz w:val="20"/>
                <w:szCs w:val="20"/>
                <w:vertAlign w:val="superscript"/>
              </w:rPr>
              <w:t>th</w:t>
            </w:r>
            <w:r w:rsidRPr="006204A2">
              <w:rPr>
                <w:bCs/>
                <w:sz w:val="20"/>
                <w:szCs w:val="20"/>
              </w:rPr>
              <w:t>#1.9.3) Surface Tension</w:t>
            </w:r>
          </w:p>
        </w:tc>
        <w:tc>
          <w:tcPr>
            <w:tcW w:w="1170" w:type="dxa"/>
            <w:gridSpan w:val="5"/>
            <w:tcBorders>
              <w:top w:val="single" w:sz="4" w:space="0" w:color="auto"/>
              <w:left w:val="single" w:sz="4" w:space="0" w:color="auto"/>
              <w:bottom w:val="single" w:sz="4" w:space="0" w:color="auto"/>
              <w:right w:val="single" w:sz="4" w:space="0" w:color="auto"/>
            </w:tcBorders>
          </w:tcPr>
          <w:p w14:paraId="16A58332" w14:textId="48461A5D" w:rsidR="00C33B93" w:rsidRPr="006204A2" w:rsidRDefault="00C33B93" w:rsidP="00C33B93">
            <w:pPr>
              <w:rPr>
                <w:bCs/>
                <w:sz w:val="20"/>
                <w:szCs w:val="20"/>
              </w:rPr>
            </w:pPr>
            <w:r w:rsidRPr="006204A2">
              <w:rPr>
                <w:bCs/>
                <w:sz w:val="20"/>
                <w:szCs w:val="20"/>
              </w:rPr>
              <w:t>Teamwork</w:t>
            </w:r>
            <w:r>
              <w:rPr>
                <w:bCs/>
                <w:sz w:val="20"/>
                <w:szCs w:val="20"/>
              </w:rPr>
              <w:t xml:space="preserve">- </w:t>
            </w:r>
            <w:r w:rsidRPr="006204A2">
              <w:rPr>
                <w:bCs/>
                <w:sz w:val="20"/>
                <w:szCs w:val="20"/>
              </w:rPr>
              <w:t>CATME</w:t>
            </w:r>
          </w:p>
          <w:p w14:paraId="2CC38550" w14:textId="07E6C1CC" w:rsidR="00C33B93" w:rsidRPr="006204A2" w:rsidRDefault="00C33B93" w:rsidP="00C33B93">
            <w:pPr>
              <w:rPr>
                <w:bCs/>
                <w:sz w:val="20"/>
                <w:szCs w:val="20"/>
              </w:rPr>
            </w:pPr>
          </w:p>
        </w:tc>
      </w:tr>
      <w:tr w:rsidR="00C33B93" w:rsidRPr="00DC51D5" w14:paraId="00ACF9E8" w14:textId="77777777" w:rsidTr="001B0B29">
        <w:tblPrEx>
          <w:tblCellMar>
            <w:left w:w="58" w:type="dxa"/>
            <w:right w:w="58" w:type="dxa"/>
          </w:tblCellMar>
        </w:tblPrEx>
        <w:trPr>
          <w:gridAfter w:val="1"/>
          <w:wAfter w:w="1078" w:type="dxa"/>
        </w:trPr>
        <w:tc>
          <w:tcPr>
            <w:tcW w:w="545" w:type="dxa"/>
            <w:tcBorders>
              <w:top w:val="single" w:sz="4" w:space="0" w:color="auto"/>
              <w:left w:val="single" w:sz="4" w:space="0" w:color="auto"/>
              <w:bottom w:val="single" w:sz="4" w:space="0" w:color="auto"/>
              <w:right w:val="single" w:sz="4" w:space="0" w:color="auto"/>
            </w:tcBorders>
          </w:tcPr>
          <w:p w14:paraId="54EC77D1" w14:textId="155498A2" w:rsidR="00C33B93" w:rsidRPr="006204A2" w:rsidRDefault="00C33B93" w:rsidP="00C33B93">
            <w:pPr>
              <w:jc w:val="both"/>
              <w:rPr>
                <w:b/>
                <w:sz w:val="20"/>
                <w:szCs w:val="20"/>
              </w:rPr>
            </w:pPr>
            <w:r w:rsidRPr="00906F8D">
              <w:rPr>
                <w:color w:val="000000" w:themeColor="text1"/>
                <w:sz w:val="20"/>
                <w:szCs w:val="20"/>
              </w:rPr>
              <w:t>3</w:t>
            </w:r>
          </w:p>
        </w:tc>
        <w:tc>
          <w:tcPr>
            <w:tcW w:w="900" w:type="dxa"/>
            <w:tcBorders>
              <w:top w:val="single" w:sz="4" w:space="0" w:color="auto"/>
              <w:left w:val="single" w:sz="4" w:space="0" w:color="auto"/>
              <w:bottom w:val="single" w:sz="4" w:space="0" w:color="auto"/>
              <w:right w:val="single" w:sz="4" w:space="0" w:color="auto"/>
            </w:tcBorders>
          </w:tcPr>
          <w:p w14:paraId="697032B3" w14:textId="4E2D1F69" w:rsidR="00C33B93" w:rsidRPr="00906F8D" w:rsidRDefault="00C33B93" w:rsidP="00C33B93">
            <w:pPr>
              <w:spacing w:line="312" w:lineRule="auto"/>
              <w:rPr>
                <w:color w:val="000000" w:themeColor="text1"/>
                <w:sz w:val="20"/>
                <w:szCs w:val="20"/>
              </w:rPr>
            </w:pPr>
            <w:r w:rsidRPr="00906F8D">
              <w:rPr>
                <w:color w:val="000000" w:themeColor="text1"/>
                <w:sz w:val="20"/>
                <w:szCs w:val="20"/>
              </w:rPr>
              <w:t>9/1</w:t>
            </w:r>
            <w:r w:rsidR="001E3724">
              <w:rPr>
                <w:color w:val="000000" w:themeColor="text1"/>
                <w:sz w:val="20"/>
                <w:szCs w:val="20"/>
              </w:rPr>
              <w:t>4</w:t>
            </w:r>
          </w:p>
          <w:p w14:paraId="15D6BF74" w14:textId="07339401" w:rsidR="00C33B93" w:rsidRPr="006204A2" w:rsidRDefault="00C33B93" w:rsidP="00C33B93">
            <w:pPr>
              <w:jc w:val="both"/>
              <w:rPr>
                <w:bCs/>
                <w:sz w:val="20"/>
                <w:szCs w:val="20"/>
              </w:rPr>
            </w:pPr>
            <w:r w:rsidRPr="00906F8D">
              <w:rPr>
                <w:color w:val="000000" w:themeColor="text1"/>
                <w:sz w:val="20"/>
                <w:szCs w:val="20"/>
              </w:rPr>
              <w:t>9/1</w:t>
            </w:r>
            <w:r w:rsidR="001E3724">
              <w:rPr>
                <w:color w:val="000000" w:themeColor="text1"/>
                <w:sz w:val="20"/>
                <w:szCs w:val="20"/>
              </w:rPr>
              <w:t>7</w:t>
            </w:r>
          </w:p>
        </w:tc>
        <w:tc>
          <w:tcPr>
            <w:tcW w:w="450" w:type="dxa"/>
            <w:tcBorders>
              <w:top w:val="single" w:sz="4" w:space="0" w:color="auto"/>
              <w:left w:val="single" w:sz="4" w:space="0" w:color="auto"/>
              <w:bottom w:val="single" w:sz="4" w:space="0" w:color="auto"/>
              <w:right w:val="single" w:sz="4" w:space="0" w:color="auto"/>
            </w:tcBorders>
          </w:tcPr>
          <w:p w14:paraId="6A7B7431" w14:textId="5844F3B6" w:rsidR="00C33B93" w:rsidRPr="006204A2" w:rsidRDefault="00C33B93" w:rsidP="00C33B93">
            <w:pPr>
              <w:jc w:val="both"/>
              <w:rPr>
                <w:bCs/>
                <w:sz w:val="20"/>
                <w:szCs w:val="20"/>
              </w:rPr>
            </w:pPr>
            <w:r w:rsidRPr="006204A2">
              <w:rPr>
                <w:bCs/>
                <w:sz w:val="20"/>
                <w:szCs w:val="20"/>
              </w:rPr>
              <w:t>2</w:t>
            </w:r>
          </w:p>
        </w:tc>
        <w:tc>
          <w:tcPr>
            <w:tcW w:w="1620" w:type="dxa"/>
            <w:gridSpan w:val="3"/>
            <w:tcBorders>
              <w:top w:val="single" w:sz="4" w:space="0" w:color="auto"/>
              <w:left w:val="single" w:sz="4" w:space="0" w:color="auto"/>
              <w:bottom w:val="single" w:sz="4" w:space="0" w:color="auto"/>
              <w:right w:val="single" w:sz="4" w:space="0" w:color="auto"/>
            </w:tcBorders>
          </w:tcPr>
          <w:p w14:paraId="17B1DC50" w14:textId="77777777" w:rsidR="00C33B93" w:rsidRPr="006204A2" w:rsidRDefault="00C33B93" w:rsidP="00C33B93">
            <w:pPr>
              <w:rPr>
                <w:bCs/>
                <w:sz w:val="20"/>
                <w:szCs w:val="20"/>
              </w:rPr>
            </w:pPr>
            <w:r w:rsidRPr="006204A2">
              <w:rPr>
                <w:bCs/>
                <w:sz w:val="20"/>
                <w:szCs w:val="20"/>
              </w:rPr>
              <w:t>Fluid Statics</w:t>
            </w:r>
          </w:p>
          <w:p w14:paraId="427A7F61" w14:textId="14AE78F8" w:rsidR="00C33B93" w:rsidRPr="006204A2" w:rsidRDefault="00C33B93" w:rsidP="00C33B93">
            <w:pPr>
              <w:rPr>
                <w:bCs/>
                <w:sz w:val="20"/>
                <w:szCs w:val="20"/>
              </w:rPr>
            </w:pPr>
            <w:r w:rsidRPr="006204A2">
              <w:rPr>
                <w:bCs/>
                <w:sz w:val="20"/>
                <w:szCs w:val="20"/>
              </w:rPr>
              <w:t>(pressure, pressure measurements)</w:t>
            </w:r>
          </w:p>
        </w:tc>
        <w:tc>
          <w:tcPr>
            <w:tcW w:w="1260" w:type="dxa"/>
            <w:gridSpan w:val="3"/>
            <w:tcBorders>
              <w:top w:val="single" w:sz="4" w:space="0" w:color="auto"/>
              <w:left w:val="single" w:sz="4" w:space="0" w:color="auto"/>
              <w:bottom w:val="single" w:sz="4" w:space="0" w:color="auto"/>
              <w:right w:val="single" w:sz="4" w:space="0" w:color="auto"/>
            </w:tcBorders>
          </w:tcPr>
          <w:p w14:paraId="2B1FB96E" w14:textId="3671DCDB" w:rsidR="00C33B93" w:rsidRPr="006204A2" w:rsidRDefault="00C33B93" w:rsidP="00C33B93">
            <w:pPr>
              <w:rPr>
                <w:bCs/>
                <w:sz w:val="20"/>
                <w:szCs w:val="20"/>
              </w:rPr>
            </w:pPr>
            <w:r w:rsidRPr="006204A2">
              <w:rPr>
                <w:b/>
                <w:sz w:val="20"/>
                <w:szCs w:val="20"/>
              </w:rPr>
              <w:t>Reading/PA:</w:t>
            </w:r>
            <w:r w:rsidRPr="006204A2">
              <w:rPr>
                <w:bCs/>
                <w:sz w:val="20"/>
                <w:szCs w:val="20"/>
              </w:rPr>
              <w:t xml:space="preserve"> 2.1 -2.6</w:t>
            </w:r>
          </w:p>
          <w:p w14:paraId="70758AB8" w14:textId="0BE6CB00" w:rsidR="00C33B93" w:rsidRPr="006204A2" w:rsidRDefault="00C33B93" w:rsidP="00C33B93">
            <w:pPr>
              <w:rPr>
                <w:bCs/>
                <w:sz w:val="20"/>
                <w:szCs w:val="20"/>
              </w:rPr>
            </w:pPr>
            <w:r w:rsidRPr="006204A2">
              <w:rPr>
                <w:b/>
                <w:sz w:val="20"/>
                <w:szCs w:val="20"/>
              </w:rPr>
              <w:t>CA:</w:t>
            </w:r>
            <w:r w:rsidRPr="006204A2">
              <w:rPr>
                <w:bCs/>
                <w:sz w:val="20"/>
                <w:szCs w:val="20"/>
              </w:rPr>
              <w:t xml:space="preserve"> 2.6.1</w:t>
            </w:r>
          </w:p>
        </w:tc>
        <w:tc>
          <w:tcPr>
            <w:tcW w:w="3420" w:type="dxa"/>
            <w:gridSpan w:val="3"/>
            <w:tcBorders>
              <w:top w:val="single" w:sz="4" w:space="0" w:color="auto"/>
              <w:left w:val="single" w:sz="4" w:space="0" w:color="auto"/>
              <w:bottom w:val="single" w:sz="4" w:space="0" w:color="auto"/>
              <w:right w:val="single" w:sz="4" w:space="0" w:color="auto"/>
            </w:tcBorders>
          </w:tcPr>
          <w:p w14:paraId="7CA08219" w14:textId="2B28DB1E" w:rsidR="00C33B93" w:rsidRPr="006204A2" w:rsidRDefault="00C33B93" w:rsidP="00C33B93">
            <w:pPr>
              <w:pStyle w:val="ListParagraph"/>
              <w:numPr>
                <w:ilvl w:val="0"/>
                <w:numId w:val="7"/>
              </w:numPr>
              <w:ind w:left="144" w:hanging="144"/>
              <w:rPr>
                <w:bCs/>
                <w:sz w:val="20"/>
                <w:szCs w:val="20"/>
              </w:rPr>
            </w:pPr>
            <w:r w:rsidRPr="006204A2">
              <w:rPr>
                <w:bCs/>
                <w:sz w:val="20"/>
                <w:szCs w:val="20"/>
              </w:rPr>
              <w:t>2.16.27: (9</w:t>
            </w:r>
            <w:r w:rsidRPr="006204A2">
              <w:rPr>
                <w:bCs/>
                <w:sz w:val="20"/>
                <w:szCs w:val="20"/>
                <w:vertAlign w:val="superscript"/>
              </w:rPr>
              <w:t>th</w:t>
            </w:r>
            <w:r w:rsidRPr="006204A2">
              <w:rPr>
                <w:bCs/>
                <w:sz w:val="20"/>
                <w:szCs w:val="20"/>
              </w:rPr>
              <w:t>#2.5.3) Pressure Vari</w:t>
            </w:r>
            <w:r>
              <w:rPr>
                <w:bCs/>
                <w:sz w:val="20"/>
                <w:szCs w:val="20"/>
              </w:rPr>
              <w:t>ation</w:t>
            </w:r>
            <w:r w:rsidRPr="006204A2">
              <w:rPr>
                <w:bCs/>
                <w:sz w:val="20"/>
                <w:szCs w:val="20"/>
              </w:rPr>
              <w:t>.</w:t>
            </w:r>
          </w:p>
          <w:p w14:paraId="59AB58A2" w14:textId="055B6F95" w:rsidR="00C33B93" w:rsidRPr="006204A2" w:rsidRDefault="00C33B93" w:rsidP="00C33B93">
            <w:pPr>
              <w:pStyle w:val="ListParagraph"/>
              <w:numPr>
                <w:ilvl w:val="0"/>
                <w:numId w:val="7"/>
              </w:numPr>
              <w:ind w:left="144" w:hanging="144"/>
              <w:rPr>
                <w:bCs/>
                <w:sz w:val="20"/>
                <w:szCs w:val="20"/>
              </w:rPr>
            </w:pPr>
            <w:r w:rsidRPr="006204A2">
              <w:rPr>
                <w:bCs/>
                <w:sz w:val="20"/>
                <w:szCs w:val="20"/>
              </w:rPr>
              <w:t>2.16.34: (9</w:t>
            </w:r>
            <w:r w:rsidRPr="006204A2">
              <w:rPr>
                <w:bCs/>
                <w:sz w:val="20"/>
                <w:szCs w:val="20"/>
                <w:vertAlign w:val="superscript"/>
              </w:rPr>
              <w:t>th</w:t>
            </w:r>
            <w:r w:rsidRPr="006204A2">
              <w:rPr>
                <w:bCs/>
                <w:sz w:val="20"/>
                <w:szCs w:val="20"/>
              </w:rPr>
              <w:t>#2.5.5) Pressure Vari</w:t>
            </w:r>
            <w:r>
              <w:rPr>
                <w:bCs/>
                <w:sz w:val="20"/>
                <w:szCs w:val="20"/>
              </w:rPr>
              <w:t>ation</w:t>
            </w:r>
          </w:p>
          <w:p w14:paraId="08113BCD" w14:textId="60498F16" w:rsidR="00C33B93" w:rsidRPr="006204A2" w:rsidRDefault="00C33B93" w:rsidP="00C33B93">
            <w:pPr>
              <w:pStyle w:val="ListParagraph"/>
              <w:numPr>
                <w:ilvl w:val="0"/>
                <w:numId w:val="7"/>
              </w:numPr>
              <w:ind w:left="144" w:hanging="144"/>
              <w:rPr>
                <w:bCs/>
                <w:sz w:val="20"/>
                <w:szCs w:val="20"/>
              </w:rPr>
            </w:pPr>
            <w:r w:rsidRPr="006204A2">
              <w:rPr>
                <w:bCs/>
                <w:sz w:val="20"/>
                <w:szCs w:val="20"/>
              </w:rPr>
              <w:t>2.16.42:</w:t>
            </w:r>
            <w:r>
              <w:rPr>
                <w:bCs/>
                <w:sz w:val="20"/>
                <w:szCs w:val="20"/>
              </w:rPr>
              <w:t xml:space="preserve"> </w:t>
            </w:r>
            <w:r w:rsidRPr="006204A2">
              <w:rPr>
                <w:bCs/>
                <w:sz w:val="20"/>
                <w:szCs w:val="20"/>
              </w:rPr>
              <w:t>(9</w:t>
            </w:r>
            <w:r w:rsidRPr="006204A2">
              <w:rPr>
                <w:bCs/>
                <w:sz w:val="20"/>
                <w:szCs w:val="20"/>
                <w:vertAlign w:val="superscript"/>
              </w:rPr>
              <w:t>th</w:t>
            </w:r>
            <w:r w:rsidRPr="006204A2">
              <w:rPr>
                <w:bCs/>
                <w:sz w:val="20"/>
                <w:szCs w:val="20"/>
              </w:rPr>
              <w:t>#</w:t>
            </w:r>
            <w:r w:rsidRPr="009961DB">
              <w:rPr>
                <w:bCs/>
                <w:sz w:val="18"/>
                <w:szCs w:val="18"/>
              </w:rPr>
              <w:t>2.6.13</w:t>
            </w:r>
            <w:r w:rsidRPr="006204A2">
              <w:rPr>
                <w:bCs/>
                <w:sz w:val="20"/>
                <w:szCs w:val="20"/>
              </w:rPr>
              <w:t>) Pressure Vari</w:t>
            </w:r>
            <w:r>
              <w:rPr>
                <w:bCs/>
                <w:sz w:val="20"/>
                <w:szCs w:val="20"/>
              </w:rPr>
              <w:t>ation</w:t>
            </w:r>
          </w:p>
        </w:tc>
        <w:tc>
          <w:tcPr>
            <w:tcW w:w="1170" w:type="dxa"/>
            <w:gridSpan w:val="5"/>
            <w:tcBorders>
              <w:top w:val="single" w:sz="4" w:space="0" w:color="auto"/>
              <w:left w:val="single" w:sz="4" w:space="0" w:color="auto"/>
              <w:bottom w:val="single" w:sz="4" w:space="0" w:color="auto"/>
              <w:right w:val="single" w:sz="4" w:space="0" w:color="auto"/>
            </w:tcBorders>
          </w:tcPr>
          <w:p w14:paraId="182FE691" w14:textId="782944D7" w:rsidR="00C33B93" w:rsidRPr="006204A2" w:rsidRDefault="00C33B93" w:rsidP="00C33B93">
            <w:pPr>
              <w:rPr>
                <w:bCs/>
                <w:sz w:val="20"/>
                <w:szCs w:val="20"/>
              </w:rPr>
            </w:pPr>
            <w:r w:rsidRPr="006204A2">
              <w:rPr>
                <w:bCs/>
                <w:sz w:val="20"/>
                <w:szCs w:val="20"/>
              </w:rPr>
              <w:t>Project</w:t>
            </w:r>
          </w:p>
        </w:tc>
      </w:tr>
      <w:tr w:rsidR="00C33B93" w:rsidRPr="00DC51D5" w14:paraId="3AF4A6C8" w14:textId="77777777" w:rsidTr="001B0B29">
        <w:tblPrEx>
          <w:tblCellMar>
            <w:left w:w="58" w:type="dxa"/>
            <w:right w:w="58" w:type="dxa"/>
          </w:tblCellMar>
        </w:tblPrEx>
        <w:trPr>
          <w:gridAfter w:val="1"/>
          <w:wAfter w:w="1078" w:type="dxa"/>
          <w:trHeight w:val="755"/>
        </w:trPr>
        <w:tc>
          <w:tcPr>
            <w:tcW w:w="545" w:type="dxa"/>
            <w:tcBorders>
              <w:top w:val="single" w:sz="4" w:space="0" w:color="auto"/>
              <w:left w:val="single" w:sz="4" w:space="0" w:color="auto"/>
              <w:bottom w:val="single" w:sz="4" w:space="0" w:color="auto"/>
              <w:right w:val="single" w:sz="4" w:space="0" w:color="auto"/>
            </w:tcBorders>
          </w:tcPr>
          <w:p w14:paraId="32C56720" w14:textId="4C202648" w:rsidR="00C33B93" w:rsidRPr="006204A2" w:rsidRDefault="00C33B93" w:rsidP="00C33B93">
            <w:pPr>
              <w:jc w:val="both"/>
              <w:rPr>
                <w:b/>
                <w:sz w:val="20"/>
                <w:szCs w:val="20"/>
              </w:rPr>
            </w:pPr>
            <w:r w:rsidRPr="00906F8D">
              <w:rPr>
                <w:color w:val="000000" w:themeColor="text1"/>
                <w:sz w:val="20"/>
                <w:szCs w:val="20"/>
              </w:rPr>
              <w:t>4</w:t>
            </w:r>
          </w:p>
        </w:tc>
        <w:tc>
          <w:tcPr>
            <w:tcW w:w="900" w:type="dxa"/>
            <w:tcBorders>
              <w:top w:val="single" w:sz="4" w:space="0" w:color="auto"/>
              <w:left w:val="single" w:sz="4" w:space="0" w:color="auto"/>
              <w:bottom w:val="single" w:sz="4" w:space="0" w:color="auto"/>
              <w:right w:val="single" w:sz="4" w:space="0" w:color="auto"/>
            </w:tcBorders>
          </w:tcPr>
          <w:p w14:paraId="08696842" w14:textId="7F0D700F" w:rsidR="00C33B93" w:rsidRPr="00906F8D" w:rsidRDefault="00C33B93" w:rsidP="00C33B93">
            <w:pPr>
              <w:spacing w:line="312" w:lineRule="auto"/>
              <w:rPr>
                <w:color w:val="000000" w:themeColor="text1"/>
                <w:sz w:val="20"/>
                <w:szCs w:val="20"/>
              </w:rPr>
            </w:pPr>
            <w:r w:rsidRPr="00906F8D">
              <w:rPr>
                <w:color w:val="000000" w:themeColor="text1"/>
                <w:sz w:val="20"/>
                <w:szCs w:val="20"/>
              </w:rPr>
              <w:t>9/2</w:t>
            </w:r>
            <w:r w:rsidR="001E3724">
              <w:rPr>
                <w:color w:val="000000" w:themeColor="text1"/>
                <w:sz w:val="20"/>
                <w:szCs w:val="20"/>
              </w:rPr>
              <w:t>1</w:t>
            </w:r>
          </w:p>
          <w:p w14:paraId="5A1204C6" w14:textId="6EBCDD34" w:rsidR="00C33B93" w:rsidRPr="006204A2" w:rsidRDefault="00C33B93" w:rsidP="00C33B93">
            <w:pPr>
              <w:jc w:val="both"/>
              <w:rPr>
                <w:bCs/>
                <w:sz w:val="20"/>
                <w:szCs w:val="20"/>
              </w:rPr>
            </w:pPr>
            <w:r w:rsidRPr="00906F8D">
              <w:rPr>
                <w:color w:val="000000" w:themeColor="text1"/>
                <w:sz w:val="20"/>
                <w:szCs w:val="20"/>
              </w:rPr>
              <w:t>9/2</w:t>
            </w:r>
            <w:r w:rsidR="001E3724">
              <w:rPr>
                <w:color w:val="000000" w:themeColor="text1"/>
                <w:sz w:val="20"/>
                <w:szCs w:val="20"/>
              </w:rPr>
              <w:t>4</w:t>
            </w:r>
          </w:p>
        </w:tc>
        <w:tc>
          <w:tcPr>
            <w:tcW w:w="450" w:type="dxa"/>
            <w:tcBorders>
              <w:top w:val="single" w:sz="4" w:space="0" w:color="auto"/>
              <w:left w:val="single" w:sz="4" w:space="0" w:color="auto"/>
              <w:bottom w:val="single" w:sz="4" w:space="0" w:color="auto"/>
              <w:right w:val="single" w:sz="4" w:space="0" w:color="auto"/>
            </w:tcBorders>
          </w:tcPr>
          <w:p w14:paraId="004E0B15" w14:textId="449EDE5D" w:rsidR="00C33B93" w:rsidRPr="006204A2" w:rsidRDefault="00C33B93" w:rsidP="00C33B93">
            <w:pPr>
              <w:jc w:val="both"/>
              <w:rPr>
                <w:bCs/>
                <w:sz w:val="20"/>
                <w:szCs w:val="20"/>
              </w:rPr>
            </w:pPr>
            <w:r w:rsidRPr="006204A2">
              <w:rPr>
                <w:bCs/>
                <w:sz w:val="20"/>
                <w:szCs w:val="20"/>
              </w:rPr>
              <w:t>2</w:t>
            </w:r>
          </w:p>
        </w:tc>
        <w:tc>
          <w:tcPr>
            <w:tcW w:w="1620" w:type="dxa"/>
            <w:gridSpan w:val="3"/>
            <w:tcBorders>
              <w:top w:val="single" w:sz="4" w:space="0" w:color="auto"/>
              <w:left w:val="single" w:sz="4" w:space="0" w:color="auto"/>
              <w:bottom w:val="single" w:sz="4" w:space="0" w:color="auto"/>
              <w:right w:val="single" w:sz="4" w:space="0" w:color="auto"/>
            </w:tcBorders>
          </w:tcPr>
          <w:p w14:paraId="61F8C3D8" w14:textId="77777777" w:rsidR="00C33B93" w:rsidRPr="006204A2" w:rsidRDefault="00C33B93" w:rsidP="00C33B93">
            <w:pPr>
              <w:rPr>
                <w:bCs/>
                <w:sz w:val="20"/>
                <w:szCs w:val="20"/>
              </w:rPr>
            </w:pPr>
            <w:r w:rsidRPr="006204A2">
              <w:rPr>
                <w:bCs/>
                <w:sz w:val="20"/>
                <w:szCs w:val="20"/>
              </w:rPr>
              <w:t>Fluid Statics</w:t>
            </w:r>
          </w:p>
          <w:p w14:paraId="4D0BCE5D" w14:textId="66E7B0DC" w:rsidR="00C33B93" w:rsidRPr="006204A2" w:rsidRDefault="00C33B93" w:rsidP="00C33B93">
            <w:pPr>
              <w:rPr>
                <w:bCs/>
                <w:sz w:val="20"/>
                <w:szCs w:val="20"/>
              </w:rPr>
            </w:pPr>
            <w:r w:rsidRPr="006204A2">
              <w:rPr>
                <w:bCs/>
                <w:sz w:val="20"/>
                <w:szCs w:val="20"/>
              </w:rPr>
              <w:t>(hydrostatics, buoyancy)</w:t>
            </w:r>
          </w:p>
        </w:tc>
        <w:tc>
          <w:tcPr>
            <w:tcW w:w="1260" w:type="dxa"/>
            <w:gridSpan w:val="3"/>
            <w:tcBorders>
              <w:top w:val="single" w:sz="4" w:space="0" w:color="auto"/>
              <w:left w:val="single" w:sz="4" w:space="0" w:color="auto"/>
              <w:bottom w:val="single" w:sz="4" w:space="0" w:color="auto"/>
              <w:right w:val="single" w:sz="4" w:space="0" w:color="auto"/>
            </w:tcBorders>
          </w:tcPr>
          <w:p w14:paraId="23374B89" w14:textId="77777777" w:rsidR="00C33B93" w:rsidRPr="006204A2" w:rsidRDefault="00C33B93" w:rsidP="00C33B93">
            <w:pPr>
              <w:rPr>
                <w:b/>
                <w:sz w:val="20"/>
                <w:szCs w:val="20"/>
              </w:rPr>
            </w:pPr>
            <w:r w:rsidRPr="006204A2">
              <w:rPr>
                <w:b/>
                <w:sz w:val="20"/>
                <w:szCs w:val="20"/>
              </w:rPr>
              <w:t>Reading/PA:</w:t>
            </w:r>
          </w:p>
          <w:p w14:paraId="1B59827D" w14:textId="31AB1AF9" w:rsidR="00C33B93" w:rsidRPr="006204A2" w:rsidRDefault="00C33B93" w:rsidP="00C33B93">
            <w:pPr>
              <w:rPr>
                <w:bCs/>
                <w:sz w:val="20"/>
                <w:szCs w:val="20"/>
              </w:rPr>
            </w:pPr>
            <w:r w:rsidRPr="006204A2">
              <w:rPr>
                <w:bCs/>
                <w:sz w:val="20"/>
                <w:szCs w:val="20"/>
              </w:rPr>
              <w:t>2.7-2.12</w:t>
            </w:r>
          </w:p>
          <w:p w14:paraId="58F8A64B" w14:textId="40ECBA6A" w:rsidR="00C33B93" w:rsidRPr="006204A2" w:rsidRDefault="00C33B93" w:rsidP="00C33B93">
            <w:pPr>
              <w:rPr>
                <w:bCs/>
                <w:sz w:val="20"/>
                <w:szCs w:val="20"/>
              </w:rPr>
            </w:pPr>
            <w:r w:rsidRPr="006204A2">
              <w:rPr>
                <w:b/>
                <w:sz w:val="20"/>
                <w:szCs w:val="20"/>
              </w:rPr>
              <w:t>CA:</w:t>
            </w:r>
            <w:r w:rsidRPr="006204A2">
              <w:rPr>
                <w:bCs/>
                <w:sz w:val="20"/>
                <w:szCs w:val="20"/>
              </w:rPr>
              <w:t xml:space="preserve"> 2.8.3</w:t>
            </w:r>
          </w:p>
        </w:tc>
        <w:tc>
          <w:tcPr>
            <w:tcW w:w="3420" w:type="dxa"/>
            <w:gridSpan w:val="3"/>
            <w:tcBorders>
              <w:top w:val="single" w:sz="4" w:space="0" w:color="auto"/>
              <w:left w:val="single" w:sz="4" w:space="0" w:color="auto"/>
              <w:bottom w:val="single" w:sz="4" w:space="0" w:color="auto"/>
              <w:right w:val="single" w:sz="4" w:space="0" w:color="auto"/>
            </w:tcBorders>
          </w:tcPr>
          <w:p w14:paraId="409C5198" w14:textId="3E3F9422" w:rsidR="00C33B93" w:rsidRPr="006204A2" w:rsidRDefault="00C33B93" w:rsidP="00C33B93">
            <w:pPr>
              <w:pStyle w:val="ListParagraph"/>
              <w:numPr>
                <w:ilvl w:val="0"/>
                <w:numId w:val="7"/>
              </w:numPr>
              <w:ind w:left="144" w:hanging="144"/>
              <w:rPr>
                <w:bCs/>
                <w:sz w:val="20"/>
                <w:szCs w:val="20"/>
              </w:rPr>
            </w:pPr>
            <w:r w:rsidRPr="006204A2">
              <w:rPr>
                <w:bCs/>
                <w:sz w:val="20"/>
                <w:szCs w:val="20"/>
              </w:rPr>
              <w:t>2.16.77: (9</w:t>
            </w:r>
            <w:r w:rsidRPr="006204A2">
              <w:rPr>
                <w:bCs/>
                <w:sz w:val="20"/>
                <w:szCs w:val="20"/>
                <w:vertAlign w:val="superscript"/>
              </w:rPr>
              <w:t>th</w:t>
            </w:r>
            <w:r w:rsidRPr="006204A2">
              <w:rPr>
                <w:bCs/>
                <w:sz w:val="20"/>
                <w:szCs w:val="20"/>
              </w:rPr>
              <w:t>#2.8.11) Hydrostatic force</w:t>
            </w:r>
          </w:p>
          <w:p w14:paraId="6533E05F" w14:textId="78B4AC0C" w:rsidR="00C33B93" w:rsidRPr="006204A2" w:rsidRDefault="00C33B93" w:rsidP="00C33B93">
            <w:pPr>
              <w:pStyle w:val="ListParagraph"/>
              <w:numPr>
                <w:ilvl w:val="0"/>
                <w:numId w:val="7"/>
              </w:numPr>
              <w:ind w:left="144" w:hanging="144"/>
              <w:rPr>
                <w:bCs/>
                <w:sz w:val="20"/>
                <w:szCs w:val="20"/>
              </w:rPr>
            </w:pPr>
            <w:r w:rsidRPr="006204A2">
              <w:rPr>
                <w:bCs/>
                <w:sz w:val="20"/>
                <w:szCs w:val="20"/>
              </w:rPr>
              <w:t>2.16.117:(9</w:t>
            </w:r>
            <w:r w:rsidRPr="006204A2">
              <w:rPr>
                <w:bCs/>
                <w:sz w:val="20"/>
                <w:szCs w:val="20"/>
                <w:vertAlign w:val="superscript"/>
              </w:rPr>
              <w:t>th</w:t>
            </w:r>
            <w:r w:rsidRPr="006204A2">
              <w:rPr>
                <w:bCs/>
                <w:sz w:val="20"/>
                <w:szCs w:val="20"/>
              </w:rPr>
              <w:t>#2.10.6) Hydrostatic force</w:t>
            </w:r>
          </w:p>
          <w:p w14:paraId="561071AC" w14:textId="3FAF1382" w:rsidR="00C33B93" w:rsidRPr="006204A2" w:rsidRDefault="00C33B93" w:rsidP="00C33B93">
            <w:pPr>
              <w:pStyle w:val="ListParagraph"/>
              <w:numPr>
                <w:ilvl w:val="0"/>
                <w:numId w:val="7"/>
              </w:numPr>
              <w:ind w:left="144" w:hanging="144"/>
              <w:rPr>
                <w:bCs/>
                <w:sz w:val="20"/>
                <w:szCs w:val="20"/>
              </w:rPr>
            </w:pPr>
            <w:r w:rsidRPr="006204A2">
              <w:rPr>
                <w:bCs/>
                <w:sz w:val="20"/>
                <w:szCs w:val="20"/>
              </w:rPr>
              <w:t>2.16.144: (9</w:t>
            </w:r>
            <w:r w:rsidRPr="006204A2">
              <w:rPr>
                <w:bCs/>
                <w:sz w:val="20"/>
                <w:szCs w:val="20"/>
                <w:vertAlign w:val="superscript"/>
              </w:rPr>
              <w:t>th</w:t>
            </w:r>
            <w:r w:rsidRPr="006204A2">
              <w:rPr>
                <w:bCs/>
                <w:sz w:val="20"/>
                <w:szCs w:val="20"/>
              </w:rPr>
              <w:t>#2.11.13) Buoyancy</w:t>
            </w:r>
          </w:p>
        </w:tc>
        <w:tc>
          <w:tcPr>
            <w:tcW w:w="1170" w:type="dxa"/>
            <w:gridSpan w:val="5"/>
            <w:tcBorders>
              <w:top w:val="single" w:sz="4" w:space="0" w:color="auto"/>
              <w:left w:val="single" w:sz="4" w:space="0" w:color="auto"/>
              <w:bottom w:val="single" w:sz="4" w:space="0" w:color="auto"/>
              <w:right w:val="single" w:sz="4" w:space="0" w:color="auto"/>
            </w:tcBorders>
          </w:tcPr>
          <w:p w14:paraId="4FE5B8F0" w14:textId="26267CBC" w:rsidR="00C33B93" w:rsidRPr="006204A2" w:rsidRDefault="00C33B93" w:rsidP="00C33B93">
            <w:pPr>
              <w:rPr>
                <w:bCs/>
                <w:sz w:val="20"/>
                <w:szCs w:val="20"/>
              </w:rPr>
            </w:pPr>
          </w:p>
        </w:tc>
      </w:tr>
      <w:tr w:rsidR="00C33B93" w:rsidRPr="00DC51D5" w14:paraId="2B71988A" w14:textId="77777777" w:rsidTr="001B0B29">
        <w:tblPrEx>
          <w:tblCellMar>
            <w:left w:w="58" w:type="dxa"/>
            <w:right w:w="58" w:type="dxa"/>
          </w:tblCellMar>
        </w:tblPrEx>
        <w:trPr>
          <w:gridAfter w:val="1"/>
          <w:wAfter w:w="1078" w:type="dxa"/>
        </w:trPr>
        <w:tc>
          <w:tcPr>
            <w:tcW w:w="545" w:type="dxa"/>
            <w:tcBorders>
              <w:top w:val="single" w:sz="4" w:space="0" w:color="auto"/>
              <w:left w:val="single" w:sz="4" w:space="0" w:color="auto"/>
              <w:bottom w:val="single" w:sz="4" w:space="0" w:color="auto"/>
              <w:right w:val="single" w:sz="4" w:space="0" w:color="auto"/>
            </w:tcBorders>
          </w:tcPr>
          <w:p w14:paraId="5D432760" w14:textId="52478B4D" w:rsidR="00C33B93" w:rsidRPr="006204A2" w:rsidRDefault="00C33B93" w:rsidP="00C33B93">
            <w:pPr>
              <w:jc w:val="both"/>
              <w:rPr>
                <w:b/>
                <w:sz w:val="20"/>
                <w:szCs w:val="20"/>
              </w:rPr>
            </w:pPr>
            <w:r w:rsidRPr="00906F8D">
              <w:rPr>
                <w:color w:val="000000" w:themeColor="text1"/>
                <w:sz w:val="20"/>
                <w:szCs w:val="20"/>
              </w:rPr>
              <w:t>5</w:t>
            </w:r>
          </w:p>
        </w:tc>
        <w:tc>
          <w:tcPr>
            <w:tcW w:w="900" w:type="dxa"/>
            <w:tcBorders>
              <w:top w:val="single" w:sz="4" w:space="0" w:color="auto"/>
              <w:left w:val="single" w:sz="4" w:space="0" w:color="auto"/>
              <w:bottom w:val="single" w:sz="4" w:space="0" w:color="auto"/>
              <w:right w:val="single" w:sz="4" w:space="0" w:color="auto"/>
            </w:tcBorders>
          </w:tcPr>
          <w:p w14:paraId="1DB7F339" w14:textId="4C974A03" w:rsidR="00C33B93" w:rsidRPr="00906F8D" w:rsidRDefault="00C33B93" w:rsidP="00C33B93">
            <w:pPr>
              <w:spacing w:line="312" w:lineRule="auto"/>
              <w:rPr>
                <w:color w:val="000000" w:themeColor="text1"/>
                <w:sz w:val="20"/>
                <w:szCs w:val="20"/>
              </w:rPr>
            </w:pPr>
            <w:r w:rsidRPr="00906F8D">
              <w:rPr>
                <w:color w:val="000000" w:themeColor="text1"/>
                <w:sz w:val="20"/>
                <w:szCs w:val="20"/>
              </w:rPr>
              <w:t>9/2</w:t>
            </w:r>
            <w:r w:rsidR="001E3724">
              <w:rPr>
                <w:color w:val="000000" w:themeColor="text1"/>
                <w:sz w:val="20"/>
                <w:szCs w:val="20"/>
              </w:rPr>
              <w:t>8</w:t>
            </w:r>
          </w:p>
          <w:p w14:paraId="744A6FCE" w14:textId="761F2AF2" w:rsidR="00C33B93" w:rsidRPr="006204A2" w:rsidRDefault="00C33B93" w:rsidP="00C33B93">
            <w:pPr>
              <w:jc w:val="both"/>
              <w:rPr>
                <w:bCs/>
                <w:sz w:val="20"/>
                <w:szCs w:val="20"/>
              </w:rPr>
            </w:pPr>
            <w:r w:rsidRPr="00906F8D">
              <w:rPr>
                <w:color w:val="000000" w:themeColor="text1"/>
                <w:sz w:val="20"/>
                <w:szCs w:val="20"/>
              </w:rPr>
              <w:t>10/</w:t>
            </w:r>
            <w:r w:rsidR="001E3724">
              <w:rPr>
                <w:color w:val="000000" w:themeColor="text1"/>
                <w:sz w:val="20"/>
                <w:szCs w:val="20"/>
              </w:rPr>
              <w:t>1</w:t>
            </w:r>
          </w:p>
        </w:tc>
        <w:tc>
          <w:tcPr>
            <w:tcW w:w="450" w:type="dxa"/>
            <w:tcBorders>
              <w:top w:val="single" w:sz="4" w:space="0" w:color="auto"/>
              <w:left w:val="single" w:sz="4" w:space="0" w:color="auto"/>
              <w:bottom w:val="single" w:sz="4" w:space="0" w:color="auto"/>
              <w:right w:val="single" w:sz="4" w:space="0" w:color="auto"/>
            </w:tcBorders>
          </w:tcPr>
          <w:p w14:paraId="66B01B2F" w14:textId="11C3A679" w:rsidR="00C33B93" w:rsidRPr="006204A2" w:rsidRDefault="00C33B93" w:rsidP="00C33B93">
            <w:pPr>
              <w:jc w:val="both"/>
              <w:rPr>
                <w:bCs/>
                <w:sz w:val="20"/>
                <w:szCs w:val="20"/>
              </w:rPr>
            </w:pPr>
            <w:r w:rsidRPr="006204A2">
              <w:rPr>
                <w:bCs/>
                <w:sz w:val="20"/>
                <w:szCs w:val="20"/>
              </w:rPr>
              <w:t>3</w:t>
            </w:r>
          </w:p>
        </w:tc>
        <w:tc>
          <w:tcPr>
            <w:tcW w:w="1620" w:type="dxa"/>
            <w:gridSpan w:val="3"/>
            <w:tcBorders>
              <w:top w:val="single" w:sz="4" w:space="0" w:color="auto"/>
              <w:left w:val="single" w:sz="4" w:space="0" w:color="auto"/>
              <w:bottom w:val="single" w:sz="4" w:space="0" w:color="auto"/>
              <w:right w:val="single" w:sz="4" w:space="0" w:color="auto"/>
            </w:tcBorders>
          </w:tcPr>
          <w:p w14:paraId="1616D469" w14:textId="4142E037" w:rsidR="00C33B93" w:rsidRPr="006204A2" w:rsidRDefault="00C33B93" w:rsidP="00C33B93">
            <w:pPr>
              <w:rPr>
                <w:bCs/>
                <w:sz w:val="20"/>
                <w:szCs w:val="20"/>
              </w:rPr>
            </w:pPr>
            <w:r w:rsidRPr="006204A2">
              <w:rPr>
                <w:bCs/>
                <w:sz w:val="20"/>
                <w:szCs w:val="20"/>
              </w:rPr>
              <w:t>Elementary Fluid Dynamics—The Bernoulli E</w:t>
            </w:r>
            <w:r>
              <w:rPr>
                <w:bCs/>
                <w:sz w:val="20"/>
                <w:szCs w:val="20"/>
              </w:rPr>
              <w:t>q.</w:t>
            </w:r>
          </w:p>
          <w:p w14:paraId="0D0FC2E7" w14:textId="7065C11B" w:rsidR="00C33B93" w:rsidRPr="006204A2" w:rsidRDefault="00C33B93" w:rsidP="00C33B93">
            <w:pPr>
              <w:rPr>
                <w:bCs/>
                <w:sz w:val="20"/>
                <w:szCs w:val="20"/>
              </w:rPr>
            </w:pPr>
          </w:p>
        </w:tc>
        <w:tc>
          <w:tcPr>
            <w:tcW w:w="1260" w:type="dxa"/>
            <w:gridSpan w:val="3"/>
            <w:tcBorders>
              <w:top w:val="single" w:sz="4" w:space="0" w:color="auto"/>
              <w:left w:val="single" w:sz="4" w:space="0" w:color="auto"/>
              <w:bottom w:val="single" w:sz="4" w:space="0" w:color="auto"/>
              <w:right w:val="single" w:sz="4" w:space="0" w:color="auto"/>
            </w:tcBorders>
          </w:tcPr>
          <w:p w14:paraId="0E761F2D" w14:textId="35695221" w:rsidR="00C33B93" w:rsidRPr="006204A2" w:rsidRDefault="00C33B93" w:rsidP="00C33B93">
            <w:pPr>
              <w:rPr>
                <w:bCs/>
                <w:sz w:val="20"/>
                <w:szCs w:val="20"/>
              </w:rPr>
            </w:pPr>
            <w:r w:rsidRPr="006204A2">
              <w:rPr>
                <w:b/>
                <w:sz w:val="20"/>
                <w:szCs w:val="20"/>
              </w:rPr>
              <w:t>Reading/PA:</w:t>
            </w:r>
            <w:r w:rsidRPr="006204A2">
              <w:rPr>
                <w:bCs/>
                <w:sz w:val="20"/>
                <w:szCs w:val="20"/>
              </w:rPr>
              <w:t xml:space="preserve"> 3.1 - 3.6</w:t>
            </w:r>
          </w:p>
          <w:p w14:paraId="30B4CFD1" w14:textId="2E05BCC1" w:rsidR="00C33B93" w:rsidRPr="006204A2" w:rsidRDefault="00C33B93" w:rsidP="00C33B93">
            <w:pPr>
              <w:rPr>
                <w:bCs/>
                <w:sz w:val="20"/>
                <w:szCs w:val="20"/>
              </w:rPr>
            </w:pPr>
            <w:r w:rsidRPr="006204A2">
              <w:rPr>
                <w:b/>
                <w:sz w:val="20"/>
                <w:szCs w:val="20"/>
              </w:rPr>
              <w:t>CA:</w:t>
            </w:r>
            <w:r w:rsidRPr="006204A2">
              <w:rPr>
                <w:bCs/>
                <w:sz w:val="20"/>
                <w:szCs w:val="20"/>
              </w:rPr>
              <w:t xml:space="preserve"> 3.</w:t>
            </w:r>
            <w:r>
              <w:rPr>
                <w:bCs/>
                <w:sz w:val="20"/>
                <w:szCs w:val="20"/>
              </w:rPr>
              <w:t>5.1, 3.5.2</w:t>
            </w:r>
          </w:p>
        </w:tc>
        <w:tc>
          <w:tcPr>
            <w:tcW w:w="3420" w:type="dxa"/>
            <w:gridSpan w:val="3"/>
            <w:tcBorders>
              <w:top w:val="single" w:sz="4" w:space="0" w:color="auto"/>
              <w:left w:val="single" w:sz="4" w:space="0" w:color="auto"/>
              <w:bottom w:val="single" w:sz="4" w:space="0" w:color="auto"/>
              <w:right w:val="single" w:sz="4" w:space="0" w:color="auto"/>
            </w:tcBorders>
          </w:tcPr>
          <w:p w14:paraId="73A776E3" w14:textId="5703427E" w:rsidR="00C33B93" w:rsidRPr="006204A2" w:rsidRDefault="00C33B93" w:rsidP="00C33B93">
            <w:pPr>
              <w:pStyle w:val="ListParagraph"/>
              <w:numPr>
                <w:ilvl w:val="0"/>
                <w:numId w:val="7"/>
              </w:numPr>
              <w:ind w:left="144" w:hanging="144"/>
              <w:rPr>
                <w:bCs/>
                <w:sz w:val="20"/>
                <w:szCs w:val="20"/>
              </w:rPr>
            </w:pPr>
            <w:r w:rsidRPr="006204A2">
              <w:rPr>
                <w:bCs/>
                <w:sz w:val="20"/>
                <w:szCs w:val="20"/>
              </w:rPr>
              <w:t>3.12.3: (9</w:t>
            </w:r>
            <w:r w:rsidRPr="006204A2">
              <w:rPr>
                <w:bCs/>
                <w:sz w:val="20"/>
                <w:szCs w:val="20"/>
                <w:vertAlign w:val="superscript"/>
              </w:rPr>
              <w:t>th</w:t>
            </w:r>
            <w:r w:rsidRPr="006204A2">
              <w:rPr>
                <w:bCs/>
                <w:sz w:val="20"/>
                <w:szCs w:val="20"/>
              </w:rPr>
              <w:t>#3.2.3) F</w:t>
            </w:r>
            <w:r>
              <w:rPr>
                <w:bCs/>
                <w:sz w:val="20"/>
                <w:szCs w:val="20"/>
              </w:rPr>
              <w:t xml:space="preserve"> </w:t>
            </w:r>
            <w:r w:rsidRPr="006204A2">
              <w:rPr>
                <w:bCs/>
                <w:sz w:val="20"/>
                <w:szCs w:val="20"/>
              </w:rPr>
              <w:t>=</w:t>
            </w:r>
            <w:r>
              <w:rPr>
                <w:bCs/>
                <w:sz w:val="20"/>
                <w:szCs w:val="20"/>
              </w:rPr>
              <w:t xml:space="preserve"> </w:t>
            </w:r>
            <w:r w:rsidRPr="006204A2">
              <w:rPr>
                <w:bCs/>
                <w:sz w:val="20"/>
                <w:szCs w:val="20"/>
              </w:rPr>
              <w:t>ma</w:t>
            </w:r>
          </w:p>
          <w:p w14:paraId="7A88D21B" w14:textId="73855A49" w:rsidR="00C33B93" w:rsidRPr="006204A2" w:rsidRDefault="00C33B93" w:rsidP="00C33B93">
            <w:pPr>
              <w:pStyle w:val="ListParagraph"/>
              <w:numPr>
                <w:ilvl w:val="0"/>
                <w:numId w:val="7"/>
              </w:numPr>
              <w:ind w:left="144" w:hanging="144"/>
              <w:rPr>
                <w:bCs/>
                <w:sz w:val="20"/>
                <w:szCs w:val="20"/>
              </w:rPr>
            </w:pPr>
            <w:r w:rsidRPr="006204A2">
              <w:rPr>
                <w:bCs/>
                <w:sz w:val="20"/>
                <w:szCs w:val="20"/>
              </w:rPr>
              <w:t>3.12.12: (9</w:t>
            </w:r>
            <w:r w:rsidRPr="006204A2">
              <w:rPr>
                <w:bCs/>
                <w:sz w:val="20"/>
                <w:szCs w:val="20"/>
                <w:vertAlign w:val="superscript"/>
              </w:rPr>
              <w:t>th</w:t>
            </w:r>
            <w:r w:rsidRPr="006204A2">
              <w:rPr>
                <w:bCs/>
                <w:sz w:val="20"/>
                <w:szCs w:val="20"/>
              </w:rPr>
              <w:t>#3.3.) F = ma</w:t>
            </w:r>
          </w:p>
          <w:p w14:paraId="6DF14885" w14:textId="717A1A05" w:rsidR="00C33B93" w:rsidRPr="006204A2" w:rsidRDefault="00C33B93" w:rsidP="00C33B93">
            <w:pPr>
              <w:pStyle w:val="ListParagraph"/>
              <w:numPr>
                <w:ilvl w:val="0"/>
                <w:numId w:val="7"/>
              </w:numPr>
              <w:ind w:left="144" w:hanging="144"/>
              <w:rPr>
                <w:bCs/>
                <w:sz w:val="20"/>
                <w:szCs w:val="20"/>
              </w:rPr>
            </w:pPr>
            <w:r w:rsidRPr="006204A2">
              <w:rPr>
                <w:bCs/>
                <w:sz w:val="20"/>
                <w:szCs w:val="20"/>
              </w:rPr>
              <w:t>3.12.19: (9</w:t>
            </w:r>
            <w:r w:rsidRPr="006204A2">
              <w:rPr>
                <w:bCs/>
                <w:sz w:val="20"/>
                <w:szCs w:val="20"/>
                <w:vertAlign w:val="superscript"/>
              </w:rPr>
              <w:t>th</w:t>
            </w:r>
            <w:r w:rsidRPr="006204A2">
              <w:rPr>
                <w:bCs/>
                <w:sz w:val="20"/>
                <w:szCs w:val="20"/>
              </w:rPr>
              <w:t>#3.5.4) Total Pressure</w:t>
            </w:r>
          </w:p>
          <w:p w14:paraId="23954BBC" w14:textId="6D2FB9E4" w:rsidR="00C33B93" w:rsidRPr="006204A2" w:rsidRDefault="00C33B93" w:rsidP="00C33B93">
            <w:pPr>
              <w:pStyle w:val="ListParagraph"/>
              <w:numPr>
                <w:ilvl w:val="0"/>
                <w:numId w:val="7"/>
              </w:numPr>
              <w:ind w:left="144" w:hanging="144"/>
              <w:rPr>
                <w:bCs/>
                <w:sz w:val="20"/>
                <w:szCs w:val="20"/>
              </w:rPr>
            </w:pPr>
            <w:r w:rsidRPr="006204A2">
              <w:rPr>
                <w:bCs/>
                <w:sz w:val="20"/>
                <w:szCs w:val="20"/>
              </w:rPr>
              <w:t>3.12.32: (9</w:t>
            </w:r>
            <w:r w:rsidRPr="006204A2">
              <w:rPr>
                <w:bCs/>
                <w:sz w:val="20"/>
                <w:szCs w:val="20"/>
                <w:vertAlign w:val="superscript"/>
              </w:rPr>
              <w:t>th</w:t>
            </w:r>
            <w:r w:rsidRPr="006204A2">
              <w:rPr>
                <w:bCs/>
                <w:sz w:val="20"/>
                <w:szCs w:val="20"/>
              </w:rPr>
              <w:t>#3.6.3) Bernoulli</w:t>
            </w:r>
          </w:p>
        </w:tc>
        <w:tc>
          <w:tcPr>
            <w:tcW w:w="1170" w:type="dxa"/>
            <w:gridSpan w:val="5"/>
            <w:tcBorders>
              <w:top w:val="single" w:sz="4" w:space="0" w:color="auto"/>
              <w:left w:val="single" w:sz="4" w:space="0" w:color="auto"/>
              <w:bottom w:val="single" w:sz="4" w:space="0" w:color="auto"/>
              <w:right w:val="single" w:sz="4" w:space="0" w:color="auto"/>
            </w:tcBorders>
          </w:tcPr>
          <w:p w14:paraId="318737BA" w14:textId="6281FFBC" w:rsidR="00C33B93" w:rsidRPr="006204A2" w:rsidRDefault="00C33B93" w:rsidP="00C33B93">
            <w:pPr>
              <w:rPr>
                <w:bCs/>
                <w:sz w:val="20"/>
                <w:szCs w:val="20"/>
              </w:rPr>
            </w:pPr>
          </w:p>
        </w:tc>
      </w:tr>
      <w:tr w:rsidR="00C33B93" w:rsidRPr="00DC51D5" w14:paraId="03657AD7" w14:textId="77777777" w:rsidTr="001B0B29">
        <w:tblPrEx>
          <w:tblCellMar>
            <w:left w:w="58" w:type="dxa"/>
            <w:right w:w="58" w:type="dxa"/>
          </w:tblCellMar>
        </w:tblPrEx>
        <w:trPr>
          <w:gridAfter w:val="1"/>
          <w:wAfter w:w="1078" w:type="dxa"/>
        </w:trPr>
        <w:tc>
          <w:tcPr>
            <w:tcW w:w="545" w:type="dxa"/>
            <w:tcBorders>
              <w:top w:val="single" w:sz="4" w:space="0" w:color="auto"/>
              <w:left w:val="single" w:sz="4" w:space="0" w:color="auto"/>
              <w:bottom w:val="single" w:sz="4" w:space="0" w:color="auto"/>
              <w:right w:val="single" w:sz="4" w:space="0" w:color="auto"/>
            </w:tcBorders>
          </w:tcPr>
          <w:p w14:paraId="43F14292" w14:textId="0D15C83F" w:rsidR="00C33B93" w:rsidRPr="006204A2" w:rsidRDefault="00C33B93" w:rsidP="00C33B93">
            <w:pPr>
              <w:jc w:val="both"/>
              <w:rPr>
                <w:b/>
                <w:sz w:val="20"/>
                <w:szCs w:val="20"/>
              </w:rPr>
            </w:pPr>
            <w:r w:rsidRPr="00906F8D">
              <w:rPr>
                <w:color w:val="000000" w:themeColor="text1"/>
                <w:sz w:val="20"/>
                <w:szCs w:val="20"/>
              </w:rPr>
              <w:t>6</w:t>
            </w:r>
          </w:p>
        </w:tc>
        <w:tc>
          <w:tcPr>
            <w:tcW w:w="900" w:type="dxa"/>
            <w:tcBorders>
              <w:top w:val="single" w:sz="4" w:space="0" w:color="auto"/>
              <w:left w:val="single" w:sz="4" w:space="0" w:color="auto"/>
              <w:bottom w:val="single" w:sz="4" w:space="0" w:color="auto"/>
              <w:right w:val="single" w:sz="4" w:space="0" w:color="auto"/>
            </w:tcBorders>
          </w:tcPr>
          <w:p w14:paraId="17AFC612" w14:textId="77777777" w:rsidR="00C33B93" w:rsidRPr="00906F8D" w:rsidRDefault="00C33B93" w:rsidP="00C33B93">
            <w:pPr>
              <w:spacing w:line="312" w:lineRule="auto"/>
              <w:rPr>
                <w:color w:val="000000" w:themeColor="text1"/>
                <w:sz w:val="20"/>
                <w:szCs w:val="20"/>
              </w:rPr>
            </w:pPr>
            <w:r w:rsidRPr="00906F8D">
              <w:rPr>
                <w:color w:val="000000" w:themeColor="text1"/>
                <w:sz w:val="20"/>
                <w:szCs w:val="20"/>
              </w:rPr>
              <w:t>10/6</w:t>
            </w:r>
          </w:p>
          <w:p w14:paraId="1993AC90" w14:textId="4D4E6852" w:rsidR="00C33B93" w:rsidRPr="006204A2" w:rsidRDefault="00C33B93" w:rsidP="00C33B93">
            <w:pPr>
              <w:jc w:val="both"/>
              <w:rPr>
                <w:bCs/>
                <w:sz w:val="20"/>
                <w:szCs w:val="20"/>
              </w:rPr>
            </w:pPr>
            <w:r w:rsidRPr="00906F8D">
              <w:rPr>
                <w:color w:val="000000" w:themeColor="text1"/>
                <w:sz w:val="20"/>
                <w:szCs w:val="20"/>
              </w:rPr>
              <w:t>10/9</w:t>
            </w:r>
          </w:p>
        </w:tc>
        <w:tc>
          <w:tcPr>
            <w:tcW w:w="450" w:type="dxa"/>
            <w:tcBorders>
              <w:top w:val="single" w:sz="4" w:space="0" w:color="auto"/>
              <w:left w:val="single" w:sz="4" w:space="0" w:color="auto"/>
              <w:bottom w:val="single" w:sz="4" w:space="0" w:color="auto"/>
              <w:right w:val="single" w:sz="4" w:space="0" w:color="auto"/>
            </w:tcBorders>
          </w:tcPr>
          <w:p w14:paraId="514FDBC4" w14:textId="45D279BD" w:rsidR="00C33B93" w:rsidRPr="006204A2" w:rsidRDefault="00C33B93" w:rsidP="00C33B93">
            <w:pPr>
              <w:jc w:val="both"/>
              <w:rPr>
                <w:bCs/>
                <w:sz w:val="20"/>
                <w:szCs w:val="20"/>
              </w:rPr>
            </w:pPr>
            <w:r w:rsidRPr="006204A2">
              <w:rPr>
                <w:bCs/>
                <w:sz w:val="20"/>
                <w:szCs w:val="20"/>
              </w:rPr>
              <w:t>3</w:t>
            </w:r>
          </w:p>
        </w:tc>
        <w:tc>
          <w:tcPr>
            <w:tcW w:w="1620" w:type="dxa"/>
            <w:gridSpan w:val="3"/>
            <w:tcBorders>
              <w:top w:val="single" w:sz="4" w:space="0" w:color="auto"/>
              <w:left w:val="single" w:sz="4" w:space="0" w:color="auto"/>
              <w:bottom w:val="single" w:sz="4" w:space="0" w:color="auto"/>
              <w:right w:val="single" w:sz="4" w:space="0" w:color="auto"/>
            </w:tcBorders>
          </w:tcPr>
          <w:p w14:paraId="7FAEC4AB" w14:textId="6624C5A7" w:rsidR="00C33B93" w:rsidRPr="006204A2" w:rsidRDefault="00C33B93" w:rsidP="00C33B93">
            <w:pPr>
              <w:rPr>
                <w:bCs/>
                <w:sz w:val="20"/>
                <w:szCs w:val="20"/>
              </w:rPr>
            </w:pPr>
            <w:r w:rsidRPr="008166F7">
              <w:rPr>
                <w:bCs/>
                <w:sz w:val="20"/>
                <w:szCs w:val="20"/>
              </w:rPr>
              <w:t>Incompressible, Inviscid Flow</w:t>
            </w:r>
          </w:p>
        </w:tc>
        <w:tc>
          <w:tcPr>
            <w:tcW w:w="1260" w:type="dxa"/>
            <w:gridSpan w:val="3"/>
            <w:tcBorders>
              <w:top w:val="single" w:sz="4" w:space="0" w:color="auto"/>
              <w:left w:val="single" w:sz="4" w:space="0" w:color="auto"/>
              <w:bottom w:val="single" w:sz="4" w:space="0" w:color="auto"/>
              <w:right w:val="single" w:sz="4" w:space="0" w:color="auto"/>
            </w:tcBorders>
          </w:tcPr>
          <w:p w14:paraId="4F779F6E" w14:textId="3345FB39" w:rsidR="00C33B93" w:rsidRPr="006204A2" w:rsidRDefault="00C33B93" w:rsidP="00C33B93">
            <w:pPr>
              <w:rPr>
                <w:bCs/>
                <w:sz w:val="20"/>
                <w:szCs w:val="20"/>
              </w:rPr>
            </w:pPr>
            <w:r w:rsidRPr="006204A2">
              <w:rPr>
                <w:b/>
                <w:sz w:val="20"/>
                <w:szCs w:val="20"/>
              </w:rPr>
              <w:t>N/a</w:t>
            </w:r>
          </w:p>
          <w:p w14:paraId="6EBBC57C" w14:textId="33E5B4CD" w:rsidR="00C33B93" w:rsidRPr="006204A2" w:rsidRDefault="00C33B93" w:rsidP="00C33B93">
            <w:pPr>
              <w:rPr>
                <w:bCs/>
                <w:sz w:val="20"/>
                <w:szCs w:val="20"/>
              </w:rPr>
            </w:pPr>
          </w:p>
        </w:tc>
        <w:tc>
          <w:tcPr>
            <w:tcW w:w="3420" w:type="dxa"/>
            <w:gridSpan w:val="3"/>
            <w:tcBorders>
              <w:top w:val="single" w:sz="4" w:space="0" w:color="auto"/>
              <w:left w:val="single" w:sz="4" w:space="0" w:color="auto"/>
              <w:bottom w:val="single" w:sz="4" w:space="0" w:color="auto"/>
              <w:right w:val="single" w:sz="4" w:space="0" w:color="auto"/>
            </w:tcBorders>
          </w:tcPr>
          <w:p w14:paraId="670FEF49" w14:textId="62AED2AA" w:rsidR="00C33B93" w:rsidRPr="006204A2" w:rsidRDefault="00C33B93" w:rsidP="00C33B93">
            <w:pPr>
              <w:pStyle w:val="ListParagraph"/>
              <w:numPr>
                <w:ilvl w:val="0"/>
                <w:numId w:val="7"/>
              </w:numPr>
              <w:ind w:left="144" w:hanging="144"/>
              <w:rPr>
                <w:bCs/>
                <w:sz w:val="20"/>
                <w:szCs w:val="20"/>
              </w:rPr>
            </w:pPr>
            <w:r w:rsidRPr="006204A2">
              <w:rPr>
                <w:bCs/>
                <w:sz w:val="20"/>
                <w:szCs w:val="20"/>
              </w:rPr>
              <w:t>3.12.38: (9</w:t>
            </w:r>
            <w:r w:rsidRPr="006204A2">
              <w:rPr>
                <w:bCs/>
                <w:sz w:val="20"/>
                <w:szCs w:val="20"/>
                <w:vertAlign w:val="superscript"/>
              </w:rPr>
              <w:t>th</w:t>
            </w:r>
            <w:r w:rsidRPr="006204A2">
              <w:rPr>
                <w:bCs/>
                <w:sz w:val="20"/>
                <w:szCs w:val="20"/>
              </w:rPr>
              <w:t>#3.6.9) Bernoulli</w:t>
            </w:r>
          </w:p>
          <w:p w14:paraId="34941F82" w14:textId="184150CB" w:rsidR="00C33B93" w:rsidRPr="006204A2" w:rsidRDefault="00C33B93" w:rsidP="00C33B93">
            <w:pPr>
              <w:pStyle w:val="ListParagraph"/>
              <w:numPr>
                <w:ilvl w:val="0"/>
                <w:numId w:val="7"/>
              </w:numPr>
              <w:ind w:left="144" w:hanging="144"/>
              <w:rPr>
                <w:bCs/>
                <w:sz w:val="20"/>
                <w:szCs w:val="20"/>
              </w:rPr>
            </w:pPr>
            <w:r w:rsidRPr="006204A2">
              <w:rPr>
                <w:bCs/>
                <w:sz w:val="20"/>
                <w:szCs w:val="20"/>
              </w:rPr>
              <w:t>3.12.51: (9</w:t>
            </w:r>
            <w:r w:rsidRPr="006204A2">
              <w:rPr>
                <w:bCs/>
                <w:sz w:val="20"/>
                <w:szCs w:val="20"/>
                <w:vertAlign w:val="superscript"/>
              </w:rPr>
              <w:t>th</w:t>
            </w:r>
            <w:r w:rsidRPr="006204A2">
              <w:rPr>
                <w:bCs/>
                <w:sz w:val="20"/>
                <w:szCs w:val="20"/>
              </w:rPr>
              <w:t>#3.6.22) Bernoulli</w:t>
            </w:r>
          </w:p>
        </w:tc>
        <w:tc>
          <w:tcPr>
            <w:tcW w:w="1170" w:type="dxa"/>
            <w:gridSpan w:val="5"/>
            <w:tcBorders>
              <w:top w:val="single" w:sz="4" w:space="0" w:color="auto"/>
              <w:left w:val="single" w:sz="4" w:space="0" w:color="auto"/>
              <w:bottom w:val="single" w:sz="4" w:space="0" w:color="auto"/>
              <w:right w:val="single" w:sz="4" w:space="0" w:color="auto"/>
            </w:tcBorders>
          </w:tcPr>
          <w:p w14:paraId="318982A3" w14:textId="466C3F4A" w:rsidR="00C33B93" w:rsidRPr="006204A2" w:rsidRDefault="00C33B93" w:rsidP="00C33B93">
            <w:pPr>
              <w:rPr>
                <w:bCs/>
                <w:sz w:val="20"/>
                <w:szCs w:val="20"/>
              </w:rPr>
            </w:pPr>
            <w:r w:rsidRPr="006204A2">
              <w:rPr>
                <w:b/>
                <w:sz w:val="20"/>
                <w:szCs w:val="20"/>
              </w:rPr>
              <w:t>Exam#1</w:t>
            </w:r>
            <w:r>
              <w:rPr>
                <w:b/>
                <w:sz w:val="20"/>
                <w:szCs w:val="20"/>
              </w:rPr>
              <w:t xml:space="preserve"> (</w:t>
            </w:r>
            <w:r w:rsidRPr="006204A2">
              <w:rPr>
                <w:bCs/>
                <w:sz w:val="20"/>
                <w:szCs w:val="20"/>
              </w:rPr>
              <w:t xml:space="preserve">Thu)  </w:t>
            </w:r>
          </w:p>
        </w:tc>
      </w:tr>
      <w:tr w:rsidR="00C33B93" w:rsidRPr="00DC51D5" w14:paraId="6B559943" w14:textId="77777777" w:rsidTr="001B0B29">
        <w:tblPrEx>
          <w:tblCellMar>
            <w:left w:w="58" w:type="dxa"/>
            <w:right w:w="58" w:type="dxa"/>
          </w:tblCellMar>
        </w:tblPrEx>
        <w:trPr>
          <w:gridAfter w:val="1"/>
          <w:wAfter w:w="1078" w:type="dxa"/>
        </w:trPr>
        <w:tc>
          <w:tcPr>
            <w:tcW w:w="545" w:type="dxa"/>
            <w:tcBorders>
              <w:top w:val="single" w:sz="4" w:space="0" w:color="auto"/>
              <w:left w:val="single" w:sz="4" w:space="0" w:color="auto"/>
              <w:bottom w:val="single" w:sz="4" w:space="0" w:color="auto"/>
              <w:right w:val="single" w:sz="4" w:space="0" w:color="auto"/>
            </w:tcBorders>
          </w:tcPr>
          <w:p w14:paraId="70E6E3D3" w14:textId="5404EC14" w:rsidR="00C33B93" w:rsidRPr="006204A2" w:rsidRDefault="00C33B93" w:rsidP="00C33B93">
            <w:pPr>
              <w:jc w:val="both"/>
              <w:rPr>
                <w:b/>
                <w:sz w:val="20"/>
                <w:szCs w:val="20"/>
              </w:rPr>
            </w:pPr>
            <w:r w:rsidRPr="00906F8D">
              <w:rPr>
                <w:color w:val="000000" w:themeColor="text1"/>
                <w:sz w:val="20"/>
                <w:szCs w:val="20"/>
              </w:rPr>
              <w:t>7</w:t>
            </w:r>
          </w:p>
        </w:tc>
        <w:tc>
          <w:tcPr>
            <w:tcW w:w="900" w:type="dxa"/>
            <w:tcBorders>
              <w:top w:val="single" w:sz="4" w:space="0" w:color="auto"/>
              <w:left w:val="single" w:sz="4" w:space="0" w:color="auto"/>
              <w:bottom w:val="single" w:sz="4" w:space="0" w:color="auto"/>
              <w:right w:val="single" w:sz="4" w:space="0" w:color="auto"/>
            </w:tcBorders>
          </w:tcPr>
          <w:p w14:paraId="5BE19062" w14:textId="77777777" w:rsidR="00C33B93" w:rsidRPr="00906F8D" w:rsidRDefault="00C33B93" w:rsidP="00C33B93">
            <w:pPr>
              <w:spacing w:line="312" w:lineRule="auto"/>
              <w:rPr>
                <w:color w:val="000000" w:themeColor="text1"/>
                <w:sz w:val="20"/>
                <w:szCs w:val="20"/>
              </w:rPr>
            </w:pPr>
            <w:r w:rsidRPr="00906F8D">
              <w:rPr>
                <w:color w:val="000000" w:themeColor="text1"/>
                <w:sz w:val="20"/>
                <w:szCs w:val="20"/>
              </w:rPr>
              <w:t>10/13</w:t>
            </w:r>
          </w:p>
          <w:p w14:paraId="64BF13E8" w14:textId="776CE6A0" w:rsidR="00C33B93" w:rsidRPr="006204A2" w:rsidRDefault="00C33B93" w:rsidP="00C33B93">
            <w:pPr>
              <w:jc w:val="both"/>
              <w:rPr>
                <w:bCs/>
                <w:sz w:val="20"/>
                <w:szCs w:val="20"/>
              </w:rPr>
            </w:pPr>
            <w:r w:rsidRPr="00906F8D">
              <w:rPr>
                <w:color w:val="000000" w:themeColor="text1"/>
                <w:sz w:val="20"/>
                <w:szCs w:val="20"/>
              </w:rPr>
              <w:t>10/16</w:t>
            </w:r>
          </w:p>
        </w:tc>
        <w:tc>
          <w:tcPr>
            <w:tcW w:w="450" w:type="dxa"/>
            <w:tcBorders>
              <w:top w:val="single" w:sz="4" w:space="0" w:color="auto"/>
              <w:left w:val="single" w:sz="4" w:space="0" w:color="auto"/>
              <w:bottom w:val="single" w:sz="4" w:space="0" w:color="auto"/>
              <w:right w:val="single" w:sz="4" w:space="0" w:color="auto"/>
            </w:tcBorders>
          </w:tcPr>
          <w:p w14:paraId="116B87AC" w14:textId="56A28989" w:rsidR="00C33B93" w:rsidRPr="006204A2" w:rsidRDefault="00C33B93" w:rsidP="00C33B93">
            <w:pPr>
              <w:jc w:val="both"/>
              <w:rPr>
                <w:bCs/>
                <w:sz w:val="20"/>
                <w:szCs w:val="20"/>
              </w:rPr>
            </w:pPr>
            <w:r w:rsidRPr="006204A2">
              <w:rPr>
                <w:bCs/>
                <w:sz w:val="20"/>
                <w:szCs w:val="20"/>
              </w:rPr>
              <w:t>4</w:t>
            </w:r>
          </w:p>
        </w:tc>
        <w:tc>
          <w:tcPr>
            <w:tcW w:w="1620" w:type="dxa"/>
            <w:gridSpan w:val="3"/>
            <w:tcBorders>
              <w:top w:val="single" w:sz="4" w:space="0" w:color="auto"/>
              <w:left w:val="single" w:sz="4" w:space="0" w:color="auto"/>
              <w:bottom w:val="single" w:sz="4" w:space="0" w:color="auto"/>
              <w:right w:val="single" w:sz="4" w:space="0" w:color="auto"/>
            </w:tcBorders>
          </w:tcPr>
          <w:p w14:paraId="3193C255" w14:textId="77777777" w:rsidR="00C33B93" w:rsidRPr="006204A2" w:rsidRDefault="00C33B93" w:rsidP="00C33B93">
            <w:pPr>
              <w:rPr>
                <w:bCs/>
                <w:sz w:val="20"/>
                <w:szCs w:val="20"/>
              </w:rPr>
            </w:pPr>
            <w:r w:rsidRPr="006204A2">
              <w:rPr>
                <w:bCs/>
                <w:sz w:val="20"/>
                <w:szCs w:val="20"/>
              </w:rPr>
              <w:t>Fluid Kinematics</w:t>
            </w:r>
          </w:p>
          <w:p w14:paraId="65408389" w14:textId="12C352CA" w:rsidR="00C33B93" w:rsidRPr="006204A2" w:rsidRDefault="00C33B93" w:rsidP="00C33B93">
            <w:pPr>
              <w:rPr>
                <w:bCs/>
                <w:sz w:val="20"/>
                <w:szCs w:val="20"/>
              </w:rPr>
            </w:pPr>
          </w:p>
        </w:tc>
        <w:tc>
          <w:tcPr>
            <w:tcW w:w="1260" w:type="dxa"/>
            <w:gridSpan w:val="3"/>
            <w:tcBorders>
              <w:top w:val="single" w:sz="4" w:space="0" w:color="auto"/>
              <w:left w:val="single" w:sz="4" w:space="0" w:color="auto"/>
              <w:bottom w:val="single" w:sz="4" w:space="0" w:color="auto"/>
              <w:right w:val="single" w:sz="4" w:space="0" w:color="auto"/>
            </w:tcBorders>
          </w:tcPr>
          <w:p w14:paraId="39917259" w14:textId="77777777" w:rsidR="00C33B93" w:rsidRPr="006204A2" w:rsidRDefault="00C33B93" w:rsidP="00C33B93">
            <w:pPr>
              <w:rPr>
                <w:bCs/>
                <w:sz w:val="20"/>
                <w:szCs w:val="20"/>
              </w:rPr>
            </w:pPr>
            <w:r w:rsidRPr="006204A2">
              <w:rPr>
                <w:b/>
                <w:sz w:val="20"/>
                <w:szCs w:val="20"/>
              </w:rPr>
              <w:t>Reading/PA:</w:t>
            </w:r>
            <w:r w:rsidRPr="006204A2">
              <w:rPr>
                <w:bCs/>
                <w:sz w:val="20"/>
                <w:szCs w:val="20"/>
              </w:rPr>
              <w:t xml:space="preserve"> 4.1 – 4.4</w:t>
            </w:r>
          </w:p>
          <w:p w14:paraId="7703057E" w14:textId="1E5CC8B3" w:rsidR="00C33B93" w:rsidRPr="006204A2" w:rsidRDefault="00C33B93" w:rsidP="00C33B93">
            <w:pPr>
              <w:rPr>
                <w:bCs/>
                <w:sz w:val="20"/>
                <w:szCs w:val="20"/>
              </w:rPr>
            </w:pPr>
            <w:r w:rsidRPr="006204A2">
              <w:rPr>
                <w:b/>
                <w:sz w:val="20"/>
                <w:szCs w:val="20"/>
              </w:rPr>
              <w:t>CA:</w:t>
            </w:r>
            <w:r w:rsidRPr="006204A2">
              <w:rPr>
                <w:bCs/>
                <w:sz w:val="20"/>
                <w:szCs w:val="20"/>
              </w:rPr>
              <w:t xml:space="preserve"> 4.1.1</w:t>
            </w:r>
          </w:p>
        </w:tc>
        <w:tc>
          <w:tcPr>
            <w:tcW w:w="3420" w:type="dxa"/>
            <w:gridSpan w:val="3"/>
            <w:tcBorders>
              <w:top w:val="single" w:sz="4" w:space="0" w:color="auto"/>
              <w:left w:val="single" w:sz="4" w:space="0" w:color="auto"/>
              <w:bottom w:val="single" w:sz="4" w:space="0" w:color="auto"/>
              <w:right w:val="single" w:sz="4" w:space="0" w:color="auto"/>
            </w:tcBorders>
          </w:tcPr>
          <w:p w14:paraId="4FBAC418" w14:textId="77777777" w:rsidR="00C33B93" w:rsidRPr="006204A2" w:rsidRDefault="00C33B93" w:rsidP="00C33B93">
            <w:pPr>
              <w:pStyle w:val="ListParagraph"/>
              <w:numPr>
                <w:ilvl w:val="0"/>
                <w:numId w:val="7"/>
              </w:numPr>
              <w:ind w:left="144" w:hanging="144"/>
              <w:rPr>
                <w:bCs/>
                <w:sz w:val="20"/>
                <w:szCs w:val="20"/>
              </w:rPr>
            </w:pPr>
            <w:r w:rsidRPr="006204A2">
              <w:rPr>
                <w:bCs/>
                <w:sz w:val="20"/>
                <w:szCs w:val="20"/>
              </w:rPr>
              <w:t>4.8.27: (9</w:t>
            </w:r>
            <w:r w:rsidRPr="006204A2">
              <w:rPr>
                <w:bCs/>
                <w:sz w:val="20"/>
                <w:szCs w:val="20"/>
                <w:vertAlign w:val="superscript"/>
              </w:rPr>
              <w:t>th</w:t>
            </w:r>
            <w:r w:rsidRPr="006204A2">
              <w:rPr>
                <w:bCs/>
                <w:sz w:val="20"/>
                <w:szCs w:val="20"/>
              </w:rPr>
              <w:t>#4.2.5) Acceleration Field</w:t>
            </w:r>
          </w:p>
          <w:p w14:paraId="2260FFB9" w14:textId="0CE69ED7" w:rsidR="00C33B93" w:rsidRPr="006204A2" w:rsidRDefault="00C33B93" w:rsidP="00C33B93">
            <w:pPr>
              <w:pStyle w:val="ListParagraph"/>
              <w:numPr>
                <w:ilvl w:val="0"/>
                <w:numId w:val="7"/>
              </w:numPr>
              <w:ind w:left="144" w:hanging="144"/>
              <w:rPr>
                <w:bCs/>
                <w:sz w:val="20"/>
                <w:szCs w:val="20"/>
              </w:rPr>
            </w:pPr>
            <w:r w:rsidRPr="006204A2">
              <w:rPr>
                <w:bCs/>
                <w:sz w:val="20"/>
                <w:szCs w:val="20"/>
              </w:rPr>
              <w:t>4.8.34: (9</w:t>
            </w:r>
            <w:r w:rsidRPr="006204A2">
              <w:rPr>
                <w:bCs/>
                <w:sz w:val="20"/>
                <w:szCs w:val="20"/>
                <w:vertAlign w:val="superscript"/>
              </w:rPr>
              <w:t>th</w:t>
            </w:r>
            <w:r w:rsidRPr="006204A2">
              <w:rPr>
                <w:bCs/>
                <w:sz w:val="20"/>
                <w:szCs w:val="20"/>
              </w:rPr>
              <w:t>#4.2.12) Acceleration Field</w:t>
            </w:r>
          </w:p>
          <w:p w14:paraId="49F6B419" w14:textId="4BD5E5ED" w:rsidR="00C33B93" w:rsidRPr="006204A2" w:rsidRDefault="00C33B93" w:rsidP="00C33B93">
            <w:pPr>
              <w:pStyle w:val="ListParagraph"/>
              <w:numPr>
                <w:ilvl w:val="0"/>
                <w:numId w:val="7"/>
              </w:numPr>
              <w:ind w:left="144" w:hanging="144"/>
              <w:rPr>
                <w:bCs/>
                <w:sz w:val="20"/>
                <w:szCs w:val="20"/>
              </w:rPr>
            </w:pPr>
            <w:r w:rsidRPr="006204A2">
              <w:rPr>
                <w:bCs/>
                <w:sz w:val="20"/>
                <w:szCs w:val="20"/>
              </w:rPr>
              <w:t>4.8.54:</w:t>
            </w:r>
            <w:r>
              <w:rPr>
                <w:bCs/>
                <w:sz w:val="20"/>
                <w:szCs w:val="20"/>
              </w:rPr>
              <w:t xml:space="preserve"> </w:t>
            </w:r>
            <w:r w:rsidRPr="006204A2">
              <w:rPr>
                <w:bCs/>
                <w:sz w:val="20"/>
                <w:szCs w:val="20"/>
              </w:rPr>
              <w:t>(9th#4.2.32) Mat</w:t>
            </w:r>
            <w:r>
              <w:rPr>
                <w:bCs/>
                <w:sz w:val="20"/>
                <w:szCs w:val="20"/>
              </w:rPr>
              <w:t>.</w:t>
            </w:r>
            <w:r w:rsidRPr="006204A2">
              <w:rPr>
                <w:bCs/>
                <w:sz w:val="20"/>
                <w:szCs w:val="20"/>
              </w:rPr>
              <w:t xml:space="preserve"> Derivative</w:t>
            </w:r>
          </w:p>
        </w:tc>
        <w:tc>
          <w:tcPr>
            <w:tcW w:w="1170" w:type="dxa"/>
            <w:gridSpan w:val="5"/>
            <w:tcBorders>
              <w:top w:val="single" w:sz="4" w:space="0" w:color="auto"/>
              <w:left w:val="single" w:sz="4" w:space="0" w:color="auto"/>
              <w:bottom w:val="single" w:sz="4" w:space="0" w:color="auto"/>
              <w:right w:val="single" w:sz="4" w:space="0" w:color="auto"/>
            </w:tcBorders>
          </w:tcPr>
          <w:p w14:paraId="186810B4" w14:textId="575DDFA9" w:rsidR="00C33B93" w:rsidRPr="006204A2" w:rsidRDefault="00C33B93" w:rsidP="00C33B93">
            <w:pPr>
              <w:rPr>
                <w:bCs/>
                <w:sz w:val="20"/>
                <w:szCs w:val="20"/>
              </w:rPr>
            </w:pPr>
          </w:p>
        </w:tc>
      </w:tr>
      <w:tr w:rsidR="00C33B93" w:rsidRPr="00DC51D5" w14:paraId="2D818869" w14:textId="77777777" w:rsidTr="001B0B29">
        <w:tblPrEx>
          <w:tblCellMar>
            <w:left w:w="58" w:type="dxa"/>
            <w:right w:w="58" w:type="dxa"/>
          </w:tblCellMar>
        </w:tblPrEx>
        <w:trPr>
          <w:gridAfter w:val="1"/>
          <w:wAfter w:w="1078" w:type="dxa"/>
        </w:trPr>
        <w:tc>
          <w:tcPr>
            <w:tcW w:w="545" w:type="dxa"/>
            <w:tcBorders>
              <w:top w:val="single" w:sz="4" w:space="0" w:color="auto"/>
              <w:left w:val="single" w:sz="4" w:space="0" w:color="auto"/>
              <w:bottom w:val="single" w:sz="4" w:space="0" w:color="auto"/>
              <w:right w:val="single" w:sz="4" w:space="0" w:color="auto"/>
            </w:tcBorders>
          </w:tcPr>
          <w:p w14:paraId="6DF302C0" w14:textId="27D87EF7" w:rsidR="00C33B93" w:rsidRPr="006204A2" w:rsidRDefault="00C33B93" w:rsidP="00C33B93">
            <w:pPr>
              <w:jc w:val="both"/>
              <w:rPr>
                <w:b/>
                <w:sz w:val="20"/>
                <w:szCs w:val="20"/>
              </w:rPr>
            </w:pPr>
            <w:r w:rsidRPr="00906F8D">
              <w:rPr>
                <w:color w:val="000000" w:themeColor="text1"/>
                <w:sz w:val="20"/>
                <w:szCs w:val="20"/>
              </w:rPr>
              <w:t>8</w:t>
            </w:r>
          </w:p>
        </w:tc>
        <w:tc>
          <w:tcPr>
            <w:tcW w:w="900" w:type="dxa"/>
            <w:tcBorders>
              <w:top w:val="single" w:sz="4" w:space="0" w:color="auto"/>
              <w:left w:val="single" w:sz="4" w:space="0" w:color="auto"/>
              <w:bottom w:val="single" w:sz="4" w:space="0" w:color="auto"/>
              <w:right w:val="single" w:sz="4" w:space="0" w:color="auto"/>
            </w:tcBorders>
          </w:tcPr>
          <w:p w14:paraId="378B8081" w14:textId="77777777" w:rsidR="00C33B93" w:rsidRPr="00906F8D" w:rsidRDefault="00C33B93" w:rsidP="00C33B93">
            <w:pPr>
              <w:spacing w:line="312" w:lineRule="auto"/>
              <w:rPr>
                <w:color w:val="000000" w:themeColor="text1"/>
                <w:sz w:val="20"/>
                <w:szCs w:val="20"/>
              </w:rPr>
            </w:pPr>
            <w:r w:rsidRPr="00906F8D">
              <w:rPr>
                <w:color w:val="000000" w:themeColor="text1"/>
                <w:sz w:val="20"/>
                <w:szCs w:val="20"/>
              </w:rPr>
              <w:t>10/20</w:t>
            </w:r>
          </w:p>
          <w:p w14:paraId="1EBD7DC8" w14:textId="7DCDA63B" w:rsidR="00C33B93" w:rsidRPr="006204A2" w:rsidRDefault="00C33B93" w:rsidP="00C33B93">
            <w:pPr>
              <w:jc w:val="both"/>
              <w:rPr>
                <w:bCs/>
                <w:sz w:val="20"/>
                <w:szCs w:val="20"/>
              </w:rPr>
            </w:pPr>
            <w:r w:rsidRPr="00906F8D">
              <w:rPr>
                <w:color w:val="000000" w:themeColor="text1"/>
                <w:sz w:val="20"/>
                <w:szCs w:val="20"/>
              </w:rPr>
              <w:t>10/23</w:t>
            </w:r>
          </w:p>
        </w:tc>
        <w:tc>
          <w:tcPr>
            <w:tcW w:w="450" w:type="dxa"/>
            <w:tcBorders>
              <w:top w:val="single" w:sz="4" w:space="0" w:color="auto"/>
              <w:left w:val="single" w:sz="4" w:space="0" w:color="auto"/>
              <w:bottom w:val="single" w:sz="4" w:space="0" w:color="auto"/>
              <w:right w:val="single" w:sz="4" w:space="0" w:color="auto"/>
            </w:tcBorders>
          </w:tcPr>
          <w:p w14:paraId="668F2936" w14:textId="7827A2FC" w:rsidR="00C33B93" w:rsidRPr="006204A2" w:rsidRDefault="00C33B93" w:rsidP="00C33B93">
            <w:pPr>
              <w:jc w:val="both"/>
              <w:rPr>
                <w:bCs/>
                <w:sz w:val="20"/>
                <w:szCs w:val="20"/>
              </w:rPr>
            </w:pPr>
            <w:r w:rsidRPr="006204A2">
              <w:rPr>
                <w:bCs/>
                <w:sz w:val="20"/>
                <w:szCs w:val="20"/>
              </w:rPr>
              <w:t>5</w:t>
            </w:r>
          </w:p>
        </w:tc>
        <w:tc>
          <w:tcPr>
            <w:tcW w:w="1620" w:type="dxa"/>
            <w:gridSpan w:val="3"/>
            <w:tcBorders>
              <w:top w:val="single" w:sz="4" w:space="0" w:color="auto"/>
              <w:left w:val="single" w:sz="4" w:space="0" w:color="auto"/>
              <w:bottom w:val="single" w:sz="4" w:space="0" w:color="auto"/>
              <w:right w:val="single" w:sz="4" w:space="0" w:color="auto"/>
            </w:tcBorders>
          </w:tcPr>
          <w:p w14:paraId="747B1037" w14:textId="77777777" w:rsidR="00C33B93" w:rsidRPr="006204A2" w:rsidRDefault="00C33B93" w:rsidP="00C33B93">
            <w:pPr>
              <w:rPr>
                <w:bCs/>
                <w:sz w:val="20"/>
                <w:szCs w:val="20"/>
              </w:rPr>
            </w:pPr>
            <w:r w:rsidRPr="006204A2">
              <w:rPr>
                <w:bCs/>
                <w:sz w:val="20"/>
                <w:szCs w:val="20"/>
              </w:rPr>
              <w:t>Finite Control Volume Analysis</w:t>
            </w:r>
          </w:p>
          <w:p w14:paraId="1D2CE85E" w14:textId="0999908B" w:rsidR="00C33B93" w:rsidRPr="006204A2" w:rsidRDefault="00C33B93" w:rsidP="00C33B93">
            <w:pPr>
              <w:rPr>
                <w:bCs/>
                <w:sz w:val="20"/>
                <w:szCs w:val="20"/>
              </w:rPr>
            </w:pPr>
            <w:r w:rsidRPr="006204A2">
              <w:rPr>
                <w:bCs/>
                <w:sz w:val="20"/>
                <w:szCs w:val="20"/>
              </w:rPr>
              <w:t>(mass</w:t>
            </w:r>
            <w:r>
              <w:rPr>
                <w:bCs/>
                <w:sz w:val="20"/>
                <w:szCs w:val="20"/>
              </w:rPr>
              <w:t xml:space="preserve">, </w:t>
            </w:r>
            <w:r w:rsidRPr="006204A2">
              <w:rPr>
                <w:bCs/>
                <w:sz w:val="20"/>
                <w:szCs w:val="20"/>
              </w:rPr>
              <w:t>momentum conservation)</w:t>
            </w:r>
          </w:p>
        </w:tc>
        <w:tc>
          <w:tcPr>
            <w:tcW w:w="1260" w:type="dxa"/>
            <w:gridSpan w:val="3"/>
            <w:tcBorders>
              <w:top w:val="single" w:sz="4" w:space="0" w:color="auto"/>
              <w:left w:val="single" w:sz="4" w:space="0" w:color="auto"/>
              <w:bottom w:val="single" w:sz="4" w:space="0" w:color="auto"/>
              <w:right w:val="single" w:sz="4" w:space="0" w:color="auto"/>
            </w:tcBorders>
          </w:tcPr>
          <w:p w14:paraId="4D2AB5BC" w14:textId="6A36497C" w:rsidR="00C33B93" w:rsidRPr="006204A2" w:rsidRDefault="00C33B93" w:rsidP="00C33B93">
            <w:pPr>
              <w:rPr>
                <w:bCs/>
                <w:sz w:val="20"/>
                <w:szCs w:val="20"/>
              </w:rPr>
            </w:pPr>
            <w:r w:rsidRPr="006204A2">
              <w:rPr>
                <w:b/>
                <w:sz w:val="20"/>
                <w:szCs w:val="20"/>
              </w:rPr>
              <w:t>Reading/PA:</w:t>
            </w:r>
            <w:r w:rsidRPr="006204A2">
              <w:rPr>
                <w:bCs/>
                <w:sz w:val="20"/>
                <w:szCs w:val="20"/>
              </w:rPr>
              <w:t xml:space="preserve"> 5.1 – 5.4</w:t>
            </w:r>
          </w:p>
          <w:p w14:paraId="5EDB1944" w14:textId="43EE6D17" w:rsidR="00C33B93" w:rsidRPr="006204A2" w:rsidRDefault="00C33B93" w:rsidP="00C33B93">
            <w:pPr>
              <w:rPr>
                <w:bCs/>
                <w:sz w:val="20"/>
                <w:szCs w:val="20"/>
              </w:rPr>
            </w:pPr>
            <w:r w:rsidRPr="006204A2">
              <w:rPr>
                <w:b/>
                <w:sz w:val="20"/>
                <w:szCs w:val="20"/>
              </w:rPr>
              <w:t>CA</w:t>
            </w:r>
            <w:r w:rsidRPr="006204A2">
              <w:rPr>
                <w:bCs/>
                <w:sz w:val="20"/>
                <w:szCs w:val="20"/>
              </w:rPr>
              <w:t>: 5.</w:t>
            </w:r>
            <w:r>
              <w:rPr>
                <w:bCs/>
                <w:sz w:val="20"/>
                <w:szCs w:val="20"/>
              </w:rPr>
              <w:t>2.1, 5.2.2, 5.3.1</w:t>
            </w:r>
          </w:p>
        </w:tc>
        <w:tc>
          <w:tcPr>
            <w:tcW w:w="3420" w:type="dxa"/>
            <w:gridSpan w:val="3"/>
            <w:tcBorders>
              <w:top w:val="single" w:sz="4" w:space="0" w:color="auto"/>
              <w:left w:val="single" w:sz="4" w:space="0" w:color="auto"/>
              <w:bottom w:val="single" w:sz="4" w:space="0" w:color="auto"/>
              <w:right w:val="single" w:sz="4" w:space="0" w:color="auto"/>
            </w:tcBorders>
          </w:tcPr>
          <w:p w14:paraId="5B24D692" w14:textId="2F051C61" w:rsidR="00C33B93" w:rsidRPr="006204A2" w:rsidRDefault="00C33B93" w:rsidP="00C33B93">
            <w:pPr>
              <w:pStyle w:val="ListParagraph"/>
              <w:numPr>
                <w:ilvl w:val="0"/>
                <w:numId w:val="7"/>
              </w:numPr>
              <w:ind w:left="144" w:hanging="144"/>
              <w:rPr>
                <w:bCs/>
                <w:sz w:val="20"/>
                <w:szCs w:val="20"/>
              </w:rPr>
            </w:pPr>
            <w:r w:rsidRPr="006204A2">
              <w:rPr>
                <w:bCs/>
                <w:sz w:val="20"/>
                <w:szCs w:val="20"/>
              </w:rPr>
              <w:t>5.9.1: (9th#5.1.1) Cons of Mass</w:t>
            </w:r>
          </w:p>
          <w:p w14:paraId="7B259BC2" w14:textId="77777777" w:rsidR="00C33B93" w:rsidRPr="006204A2" w:rsidRDefault="00C33B93" w:rsidP="00C33B93">
            <w:pPr>
              <w:pStyle w:val="ListParagraph"/>
              <w:numPr>
                <w:ilvl w:val="0"/>
                <w:numId w:val="7"/>
              </w:numPr>
              <w:ind w:left="144" w:hanging="144"/>
              <w:rPr>
                <w:bCs/>
                <w:sz w:val="20"/>
                <w:szCs w:val="20"/>
              </w:rPr>
            </w:pPr>
            <w:r w:rsidRPr="006204A2">
              <w:rPr>
                <w:bCs/>
                <w:sz w:val="20"/>
                <w:szCs w:val="20"/>
              </w:rPr>
              <w:t>5.9.3: (9th#5.1.3) Fixed nondeforming</w:t>
            </w:r>
          </w:p>
          <w:p w14:paraId="1C48DE50" w14:textId="77777777" w:rsidR="00C33B93" w:rsidRPr="006204A2" w:rsidRDefault="00C33B93" w:rsidP="00C33B93">
            <w:pPr>
              <w:pStyle w:val="ListParagraph"/>
              <w:numPr>
                <w:ilvl w:val="0"/>
                <w:numId w:val="7"/>
              </w:numPr>
              <w:ind w:left="144" w:hanging="144"/>
              <w:rPr>
                <w:bCs/>
                <w:sz w:val="20"/>
                <w:szCs w:val="20"/>
              </w:rPr>
            </w:pPr>
            <w:r w:rsidRPr="006204A2">
              <w:rPr>
                <w:bCs/>
                <w:sz w:val="20"/>
                <w:szCs w:val="20"/>
              </w:rPr>
              <w:t>5.9.38: (9th#5.2.) Linear Momentum</w:t>
            </w:r>
          </w:p>
          <w:p w14:paraId="16652B9C" w14:textId="47AAC4F4" w:rsidR="00C33B93" w:rsidRPr="006204A2" w:rsidRDefault="00C33B93" w:rsidP="00C33B93">
            <w:pPr>
              <w:pStyle w:val="ListParagraph"/>
              <w:numPr>
                <w:ilvl w:val="0"/>
                <w:numId w:val="7"/>
              </w:numPr>
              <w:ind w:left="144" w:hanging="144"/>
              <w:rPr>
                <w:bCs/>
                <w:sz w:val="20"/>
                <w:szCs w:val="20"/>
              </w:rPr>
            </w:pPr>
            <w:r w:rsidRPr="006204A2">
              <w:rPr>
                <w:bCs/>
                <w:sz w:val="20"/>
                <w:szCs w:val="20"/>
              </w:rPr>
              <w:t>5.9.45: (9th#5.2.11)</w:t>
            </w:r>
            <w:r w:rsidRPr="006204A2">
              <w:t xml:space="preserve"> </w:t>
            </w:r>
            <w:r w:rsidRPr="006204A2">
              <w:rPr>
                <w:bCs/>
                <w:sz w:val="20"/>
                <w:szCs w:val="20"/>
              </w:rPr>
              <w:t>Linear Momentum</w:t>
            </w:r>
          </w:p>
        </w:tc>
        <w:tc>
          <w:tcPr>
            <w:tcW w:w="1170" w:type="dxa"/>
            <w:gridSpan w:val="5"/>
            <w:tcBorders>
              <w:top w:val="single" w:sz="4" w:space="0" w:color="auto"/>
              <w:left w:val="single" w:sz="4" w:space="0" w:color="auto"/>
              <w:bottom w:val="single" w:sz="4" w:space="0" w:color="auto"/>
              <w:right w:val="single" w:sz="4" w:space="0" w:color="auto"/>
            </w:tcBorders>
          </w:tcPr>
          <w:p w14:paraId="4246B459" w14:textId="59D5247B" w:rsidR="00C33B93" w:rsidRPr="006204A2" w:rsidRDefault="00C33B93" w:rsidP="00C33B93">
            <w:pPr>
              <w:rPr>
                <w:bCs/>
                <w:sz w:val="20"/>
                <w:szCs w:val="20"/>
              </w:rPr>
            </w:pPr>
            <w:r w:rsidRPr="006204A2">
              <w:rPr>
                <w:bCs/>
                <w:sz w:val="20"/>
                <w:szCs w:val="20"/>
              </w:rPr>
              <w:t>Project— Presentation</w:t>
            </w:r>
          </w:p>
        </w:tc>
      </w:tr>
      <w:tr w:rsidR="00C33B93" w:rsidRPr="00DC51D5" w14:paraId="3E432E91" w14:textId="77777777" w:rsidTr="001B0B29">
        <w:tblPrEx>
          <w:tblCellMar>
            <w:left w:w="58" w:type="dxa"/>
            <w:right w:w="58" w:type="dxa"/>
          </w:tblCellMar>
        </w:tblPrEx>
        <w:trPr>
          <w:gridAfter w:val="1"/>
          <w:wAfter w:w="1078" w:type="dxa"/>
        </w:trPr>
        <w:tc>
          <w:tcPr>
            <w:tcW w:w="545" w:type="dxa"/>
            <w:tcBorders>
              <w:top w:val="single" w:sz="4" w:space="0" w:color="auto"/>
              <w:left w:val="single" w:sz="4" w:space="0" w:color="auto"/>
              <w:bottom w:val="single" w:sz="4" w:space="0" w:color="auto"/>
              <w:right w:val="single" w:sz="4" w:space="0" w:color="auto"/>
            </w:tcBorders>
          </w:tcPr>
          <w:p w14:paraId="6AC23178" w14:textId="556F2FAD" w:rsidR="00C33B93" w:rsidRPr="006204A2" w:rsidRDefault="00C33B93" w:rsidP="00C33B93">
            <w:pPr>
              <w:jc w:val="both"/>
              <w:rPr>
                <w:b/>
                <w:sz w:val="20"/>
                <w:szCs w:val="20"/>
              </w:rPr>
            </w:pPr>
            <w:r w:rsidRPr="00906F8D">
              <w:rPr>
                <w:color w:val="000000" w:themeColor="text1"/>
                <w:sz w:val="20"/>
                <w:szCs w:val="20"/>
              </w:rPr>
              <w:t>9</w:t>
            </w:r>
          </w:p>
        </w:tc>
        <w:tc>
          <w:tcPr>
            <w:tcW w:w="900" w:type="dxa"/>
            <w:tcBorders>
              <w:top w:val="single" w:sz="4" w:space="0" w:color="auto"/>
              <w:left w:val="single" w:sz="4" w:space="0" w:color="auto"/>
              <w:bottom w:val="single" w:sz="4" w:space="0" w:color="auto"/>
              <w:right w:val="single" w:sz="4" w:space="0" w:color="auto"/>
            </w:tcBorders>
          </w:tcPr>
          <w:p w14:paraId="2584DEA2" w14:textId="77777777" w:rsidR="00C33B93" w:rsidRPr="00906F8D" w:rsidRDefault="00C33B93" w:rsidP="00C33B93">
            <w:pPr>
              <w:spacing w:line="312" w:lineRule="auto"/>
              <w:rPr>
                <w:color w:val="000000" w:themeColor="text1"/>
                <w:sz w:val="20"/>
                <w:szCs w:val="20"/>
              </w:rPr>
            </w:pPr>
            <w:r w:rsidRPr="00906F8D">
              <w:rPr>
                <w:color w:val="000000" w:themeColor="text1"/>
                <w:sz w:val="20"/>
                <w:szCs w:val="20"/>
              </w:rPr>
              <w:t>10/27</w:t>
            </w:r>
          </w:p>
          <w:p w14:paraId="36F0AEB9" w14:textId="755DBE12" w:rsidR="00C33B93" w:rsidRPr="006204A2" w:rsidRDefault="00C33B93" w:rsidP="00C33B93">
            <w:pPr>
              <w:jc w:val="both"/>
              <w:rPr>
                <w:bCs/>
                <w:sz w:val="20"/>
                <w:szCs w:val="20"/>
              </w:rPr>
            </w:pPr>
            <w:r w:rsidRPr="00906F8D">
              <w:rPr>
                <w:color w:val="000000" w:themeColor="text1"/>
                <w:sz w:val="20"/>
                <w:szCs w:val="20"/>
              </w:rPr>
              <w:t>10/30</w:t>
            </w:r>
          </w:p>
        </w:tc>
        <w:tc>
          <w:tcPr>
            <w:tcW w:w="450" w:type="dxa"/>
            <w:tcBorders>
              <w:top w:val="single" w:sz="4" w:space="0" w:color="auto"/>
              <w:left w:val="single" w:sz="4" w:space="0" w:color="auto"/>
              <w:bottom w:val="single" w:sz="4" w:space="0" w:color="auto"/>
              <w:right w:val="single" w:sz="4" w:space="0" w:color="auto"/>
            </w:tcBorders>
          </w:tcPr>
          <w:p w14:paraId="4A6BB8C9" w14:textId="2EBA2764" w:rsidR="00C33B93" w:rsidRPr="006204A2" w:rsidRDefault="00C33B93" w:rsidP="00C33B93">
            <w:pPr>
              <w:jc w:val="both"/>
              <w:rPr>
                <w:bCs/>
                <w:sz w:val="20"/>
                <w:szCs w:val="20"/>
              </w:rPr>
            </w:pPr>
            <w:r w:rsidRPr="006204A2">
              <w:rPr>
                <w:bCs/>
                <w:sz w:val="20"/>
                <w:szCs w:val="20"/>
              </w:rPr>
              <w:t>5</w:t>
            </w:r>
          </w:p>
        </w:tc>
        <w:tc>
          <w:tcPr>
            <w:tcW w:w="1620" w:type="dxa"/>
            <w:gridSpan w:val="3"/>
            <w:tcBorders>
              <w:top w:val="single" w:sz="4" w:space="0" w:color="auto"/>
              <w:left w:val="single" w:sz="4" w:space="0" w:color="auto"/>
              <w:bottom w:val="single" w:sz="4" w:space="0" w:color="auto"/>
              <w:right w:val="single" w:sz="4" w:space="0" w:color="auto"/>
            </w:tcBorders>
          </w:tcPr>
          <w:p w14:paraId="219CDF19" w14:textId="7BCD6E18" w:rsidR="00C33B93" w:rsidRPr="006204A2" w:rsidRDefault="00C33B93" w:rsidP="00C33B93">
            <w:pPr>
              <w:rPr>
                <w:bCs/>
                <w:sz w:val="20"/>
                <w:szCs w:val="20"/>
              </w:rPr>
            </w:pPr>
            <w:r w:rsidRPr="006204A2">
              <w:rPr>
                <w:bCs/>
                <w:sz w:val="20"/>
                <w:szCs w:val="20"/>
              </w:rPr>
              <w:t xml:space="preserve">Finite Control Volume Analysis </w:t>
            </w:r>
          </w:p>
        </w:tc>
        <w:tc>
          <w:tcPr>
            <w:tcW w:w="1260" w:type="dxa"/>
            <w:gridSpan w:val="3"/>
            <w:tcBorders>
              <w:top w:val="single" w:sz="4" w:space="0" w:color="auto"/>
              <w:left w:val="single" w:sz="4" w:space="0" w:color="auto"/>
              <w:bottom w:val="single" w:sz="4" w:space="0" w:color="auto"/>
              <w:right w:val="single" w:sz="4" w:space="0" w:color="auto"/>
            </w:tcBorders>
          </w:tcPr>
          <w:p w14:paraId="1A278106" w14:textId="270AD1F7" w:rsidR="00C33B93" w:rsidRPr="006204A2" w:rsidRDefault="00C33B93" w:rsidP="00C33B93">
            <w:pPr>
              <w:rPr>
                <w:bCs/>
                <w:sz w:val="20"/>
                <w:szCs w:val="20"/>
              </w:rPr>
            </w:pPr>
            <w:r w:rsidRPr="006204A2">
              <w:rPr>
                <w:b/>
                <w:sz w:val="20"/>
                <w:szCs w:val="20"/>
              </w:rPr>
              <w:t>Reading/PA:</w:t>
            </w:r>
            <w:r w:rsidRPr="006204A2">
              <w:rPr>
                <w:bCs/>
                <w:sz w:val="20"/>
                <w:szCs w:val="20"/>
              </w:rPr>
              <w:t xml:space="preserve"> 5.5 – 5.9 </w:t>
            </w:r>
          </w:p>
        </w:tc>
        <w:tc>
          <w:tcPr>
            <w:tcW w:w="3420" w:type="dxa"/>
            <w:gridSpan w:val="3"/>
            <w:tcBorders>
              <w:top w:val="single" w:sz="4" w:space="0" w:color="auto"/>
              <w:left w:val="single" w:sz="4" w:space="0" w:color="auto"/>
              <w:bottom w:val="single" w:sz="4" w:space="0" w:color="auto"/>
              <w:right w:val="single" w:sz="4" w:space="0" w:color="auto"/>
            </w:tcBorders>
          </w:tcPr>
          <w:p w14:paraId="2E9610CB" w14:textId="77777777" w:rsidR="00C33B93" w:rsidRPr="006204A2" w:rsidRDefault="00C33B93" w:rsidP="00C33B93">
            <w:pPr>
              <w:pStyle w:val="ListParagraph"/>
              <w:numPr>
                <w:ilvl w:val="0"/>
                <w:numId w:val="7"/>
              </w:numPr>
              <w:ind w:left="144" w:hanging="144"/>
              <w:rPr>
                <w:bCs/>
                <w:sz w:val="20"/>
                <w:szCs w:val="20"/>
              </w:rPr>
            </w:pPr>
            <w:r w:rsidRPr="006204A2">
              <w:rPr>
                <w:bCs/>
                <w:sz w:val="20"/>
                <w:szCs w:val="20"/>
              </w:rPr>
              <w:t>5.9.83: (9th#5.2.49) Moment of Mom.</w:t>
            </w:r>
          </w:p>
          <w:p w14:paraId="788D8CD5" w14:textId="4EA4B69A" w:rsidR="00C33B93" w:rsidRPr="006204A2" w:rsidRDefault="00C33B93" w:rsidP="00C33B93">
            <w:pPr>
              <w:pStyle w:val="ListParagraph"/>
              <w:numPr>
                <w:ilvl w:val="0"/>
                <w:numId w:val="7"/>
              </w:numPr>
              <w:ind w:left="144" w:hanging="144"/>
              <w:rPr>
                <w:bCs/>
                <w:sz w:val="20"/>
                <w:szCs w:val="20"/>
              </w:rPr>
            </w:pPr>
            <w:r w:rsidRPr="006204A2">
              <w:rPr>
                <w:bCs/>
                <w:sz w:val="20"/>
                <w:szCs w:val="20"/>
              </w:rPr>
              <w:t>5.9.99: (9th#5.3.</w:t>
            </w:r>
            <w:r>
              <w:rPr>
                <w:bCs/>
                <w:sz w:val="20"/>
                <w:szCs w:val="20"/>
              </w:rPr>
              <w:t>9</w:t>
            </w:r>
            <w:r w:rsidRPr="006204A2">
              <w:rPr>
                <w:bCs/>
                <w:sz w:val="20"/>
                <w:szCs w:val="20"/>
              </w:rPr>
              <w:t>) Energy</w:t>
            </w:r>
          </w:p>
        </w:tc>
        <w:tc>
          <w:tcPr>
            <w:tcW w:w="1170" w:type="dxa"/>
            <w:gridSpan w:val="5"/>
            <w:tcBorders>
              <w:top w:val="single" w:sz="4" w:space="0" w:color="auto"/>
              <w:left w:val="single" w:sz="4" w:space="0" w:color="auto"/>
              <w:bottom w:val="single" w:sz="4" w:space="0" w:color="auto"/>
              <w:right w:val="single" w:sz="4" w:space="0" w:color="auto"/>
            </w:tcBorders>
          </w:tcPr>
          <w:p w14:paraId="6960B66C" w14:textId="27015ACA" w:rsidR="00C33B93" w:rsidRPr="006204A2" w:rsidRDefault="00C33B93" w:rsidP="00C33B93">
            <w:pPr>
              <w:rPr>
                <w:bCs/>
                <w:sz w:val="20"/>
                <w:szCs w:val="20"/>
              </w:rPr>
            </w:pPr>
          </w:p>
        </w:tc>
      </w:tr>
      <w:tr w:rsidR="00C33B93" w:rsidRPr="00DC51D5" w14:paraId="05156C1B" w14:textId="77777777" w:rsidTr="001B0B29">
        <w:tblPrEx>
          <w:tblCellMar>
            <w:left w:w="58" w:type="dxa"/>
            <w:right w:w="58" w:type="dxa"/>
          </w:tblCellMar>
        </w:tblPrEx>
        <w:trPr>
          <w:gridAfter w:val="1"/>
          <w:wAfter w:w="1078" w:type="dxa"/>
        </w:trPr>
        <w:tc>
          <w:tcPr>
            <w:tcW w:w="545" w:type="dxa"/>
            <w:tcBorders>
              <w:top w:val="single" w:sz="4" w:space="0" w:color="auto"/>
              <w:left w:val="single" w:sz="4" w:space="0" w:color="auto"/>
              <w:bottom w:val="single" w:sz="4" w:space="0" w:color="auto"/>
              <w:right w:val="single" w:sz="4" w:space="0" w:color="auto"/>
            </w:tcBorders>
          </w:tcPr>
          <w:p w14:paraId="26260307" w14:textId="2851B4D9" w:rsidR="00C33B93" w:rsidRPr="006204A2" w:rsidRDefault="00C33B93" w:rsidP="00C33B93">
            <w:pPr>
              <w:jc w:val="both"/>
              <w:rPr>
                <w:b/>
                <w:sz w:val="20"/>
                <w:szCs w:val="20"/>
              </w:rPr>
            </w:pPr>
            <w:r w:rsidRPr="00906F8D">
              <w:rPr>
                <w:color w:val="000000" w:themeColor="text1"/>
                <w:sz w:val="20"/>
                <w:szCs w:val="20"/>
              </w:rPr>
              <w:t>10</w:t>
            </w:r>
          </w:p>
        </w:tc>
        <w:tc>
          <w:tcPr>
            <w:tcW w:w="900" w:type="dxa"/>
            <w:tcBorders>
              <w:top w:val="single" w:sz="4" w:space="0" w:color="auto"/>
              <w:left w:val="single" w:sz="4" w:space="0" w:color="auto"/>
              <w:bottom w:val="single" w:sz="4" w:space="0" w:color="auto"/>
              <w:right w:val="single" w:sz="4" w:space="0" w:color="auto"/>
            </w:tcBorders>
          </w:tcPr>
          <w:p w14:paraId="6193A97E" w14:textId="77777777" w:rsidR="00C33B93" w:rsidRPr="00EB6F5E" w:rsidRDefault="00C33B93" w:rsidP="00C33B93">
            <w:pPr>
              <w:spacing w:line="312" w:lineRule="auto"/>
              <w:jc w:val="both"/>
              <w:rPr>
                <w:color w:val="000000" w:themeColor="text1"/>
                <w:sz w:val="20"/>
                <w:szCs w:val="20"/>
              </w:rPr>
            </w:pPr>
            <w:r w:rsidRPr="00EB6F5E">
              <w:rPr>
                <w:color w:val="000000" w:themeColor="text1"/>
                <w:sz w:val="20"/>
                <w:szCs w:val="20"/>
              </w:rPr>
              <w:t>11/3</w:t>
            </w:r>
          </w:p>
          <w:p w14:paraId="1B4EFA63" w14:textId="78DA3D9B" w:rsidR="00C33B93" w:rsidRPr="006204A2" w:rsidRDefault="00C33B93" w:rsidP="00C33B93">
            <w:pPr>
              <w:jc w:val="both"/>
              <w:rPr>
                <w:bCs/>
                <w:sz w:val="20"/>
                <w:szCs w:val="20"/>
              </w:rPr>
            </w:pPr>
            <w:r w:rsidRPr="00EB6F5E">
              <w:rPr>
                <w:color w:val="000000" w:themeColor="text1"/>
                <w:sz w:val="20"/>
                <w:szCs w:val="20"/>
              </w:rPr>
              <w:t>11/6</w:t>
            </w:r>
          </w:p>
        </w:tc>
        <w:tc>
          <w:tcPr>
            <w:tcW w:w="450" w:type="dxa"/>
            <w:tcBorders>
              <w:top w:val="single" w:sz="4" w:space="0" w:color="auto"/>
              <w:left w:val="single" w:sz="4" w:space="0" w:color="auto"/>
              <w:bottom w:val="single" w:sz="4" w:space="0" w:color="auto"/>
              <w:right w:val="single" w:sz="4" w:space="0" w:color="auto"/>
            </w:tcBorders>
          </w:tcPr>
          <w:p w14:paraId="3FE86F72" w14:textId="24877F73" w:rsidR="00C33B93" w:rsidRPr="006204A2" w:rsidRDefault="00C33B93" w:rsidP="00C33B93">
            <w:pPr>
              <w:jc w:val="both"/>
              <w:rPr>
                <w:bCs/>
                <w:sz w:val="20"/>
                <w:szCs w:val="20"/>
              </w:rPr>
            </w:pPr>
            <w:r w:rsidRPr="006204A2">
              <w:rPr>
                <w:bCs/>
                <w:sz w:val="20"/>
                <w:szCs w:val="20"/>
              </w:rPr>
              <w:t>6</w:t>
            </w:r>
          </w:p>
        </w:tc>
        <w:tc>
          <w:tcPr>
            <w:tcW w:w="1620" w:type="dxa"/>
            <w:gridSpan w:val="3"/>
            <w:tcBorders>
              <w:top w:val="single" w:sz="4" w:space="0" w:color="auto"/>
              <w:left w:val="single" w:sz="4" w:space="0" w:color="auto"/>
              <w:bottom w:val="single" w:sz="4" w:space="0" w:color="auto"/>
              <w:right w:val="single" w:sz="4" w:space="0" w:color="auto"/>
            </w:tcBorders>
          </w:tcPr>
          <w:p w14:paraId="53084D31" w14:textId="24A08A02" w:rsidR="00C33B93" w:rsidRPr="006204A2" w:rsidRDefault="00C33B93" w:rsidP="00C33B93">
            <w:pPr>
              <w:rPr>
                <w:bCs/>
                <w:sz w:val="20"/>
                <w:szCs w:val="20"/>
              </w:rPr>
            </w:pPr>
            <w:r w:rsidRPr="006204A2">
              <w:rPr>
                <w:bCs/>
                <w:sz w:val="20"/>
                <w:szCs w:val="20"/>
              </w:rPr>
              <w:t>Differential Analysis of Fluid Flow</w:t>
            </w:r>
            <w:r>
              <w:rPr>
                <w:bCs/>
                <w:sz w:val="20"/>
                <w:szCs w:val="20"/>
              </w:rPr>
              <w:t xml:space="preserve"> </w:t>
            </w:r>
            <w:r w:rsidRPr="006204A2">
              <w:rPr>
                <w:bCs/>
                <w:sz w:val="20"/>
                <w:szCs w:val="20"/>
              </w:rPr>
              <w:t>(Navier-Stoke</w:t>
            </w:r>
            <w:r>
              <w:rPr>
                <w:bCs/>
                <w:sz w:val="20"/>
                <w:szCs w:val="20"/>
              </w:rPr>
              <w:t xml:space="preserve">s, </w:t>
            </w:r>
            <w:r w:rsidRPr="006204A2">
              <w:rPr>
                <w:bCs/>
                <w:sz w:val="20"/>
                <w:szCs w:val="20"/>
              </w:rPr>
              <w:t>Euler</w:t>
            </w:r>
            <w:r>
              <w:rPr>
                <w:bCs/>
                <w:sz w:val="20"/>
                <w:szCs w:val="20"/>
              </w:rPr>
              <w:t xml:space="preserve"> </w:t>
            </w:r>
            <w:proofErr w:type="spellStart"/>
            <w:r>
              <w:rPr>
                <w:bCs/>
                <w:sz w:val="20"/>
                <w:szCs w:val="20"/>
              </w:rPr>
              <w:t>E</w:t>
            </w:r>
            <w:r w:rsidRPr="006204A2">
              <w:rPr>
                <w:bCs/>
                <w:sz w:val="20"/>
                <w:szCs w:val="20"/>
              </w:rPr>
              <w:t>qs</w:t>
            </w:r>
            <w:proofErr w:type="spellEnd"/>
            <w:r w:rsidRPr="006204A2">
              <w:rPr>
                <w:bCs/>
                <w:sz w:val="20"/>
                <w:szCs w:val="20"/>
              </w:rPr>
              <w:t>)</w:t>
            </w:r>
          </w:p>
        </w:tc>
        <w:tc>
          <w:tcPr>
            <w:tcW w:w="1260" w:type="dxa"/>
            <w:gridSpan w:val="3"/>
            <w:tcBorders>
              <w:top w:val="single" w:sz="4" w:space="0" w:color="auto"/>
              <w:left w:val="single" w:sz="4" w:space="0" w:color="auto"/>
              <w:bottom w:val="single" w:sz="4" w:space="0" w:color="auto"/>
              <w:right w:val="single" w:sz="4" w:space="0" w:color="auto"/>
            </w:tcBorders>
          </w:tcPr>
          <w:p w14:paraId="00863668" w14:textId="4B1D991A" w:rsidR="00C33B93" w:rsidRPr="006204A2" w:rsidRDefault="00C33B93" w:rsidP="00C33B93">
            <w:pPr>
              <w:rPr>
                <w:bCs/>
                <w:sz w:val="20"/>
                <w:szCs w:val="20"/>
              </w:rPr>
            </w:pPr>
            <w:r w:rsidRPr="006204A2">
              <w:rPr>
                <w:b/>
                <w:sz w:val="20"/>
                <w:szCs w:val="20"/>
              </w:rPr>
              <w:t>Reading/PA:</w:t>
            </w:r>
            <w:r w:rsidRPr="006204A2">
              <w:rPr>
                <w:bCs/>
                <w:sz w:val="20"/>
                <w:szCs w:val="20"/>
              </w:rPr>
              <w:t xml:space="preserve"> 6.1–6.4, 6.8-6.9; </w:t>
            </w:r>
            <w:r w:rsidRPr="006204A2">
              <w:rPr>
                <w:b/>
                <w:sz w:val="20"/>
                <w:szCs w:val="20"/>
              </w:rPr>
              <w:t>CA:</w:t>
            </w:r>
            <w:r w:rsidRPr="006204A2">
              <w:rPr>
                <w:bCs/>
                <w:sz w:val="20"/>
                <w:szCs w:val="20"/>
              </w:rPr>
              <w:t xml:space="preserve"> 6.9.1</w:t>
            </w:r>
          </w:p>
        </w:tc>
        <w:tc>
          <w:tcPr>
            <w:tcW w:w="3420" w:type="dxa"/>
            <w:gridSpan w:val="3"/>
            <w:tcBorders>
              <w:top w:val="single" w:sz="4" w:space="0" w:color="auto"/>
              <w:left w:val="single" w:sz="4" w:space="0" w:color="auto"/>
              <w:bottom w:val="single" w:sz="4" w:space="0" w:color="auto"/>
              <w:right w:val="single" w:sz="4" w:space="0" w:color="auto"/>
            </w:tcBorders>
          </w:tcPr>
          <w:p w14:paraId="0A4534EF" w14:textId="77777777" w:rsidR="00C33B93" w:rsidRPr="006204A2" w:rsidRDefault="00C33B93" w:rsidP="00C33B93">
            <w:pPr>
              <w:pStyle w:val="ListParagraph"/>
              <w:numPr>
                <w:ilvl w:val="0"/>
                <w:numId w:val="7"/>
              </w:numPr>
              <w:ind w:left="144" w:hanging="144"/>
              <w:rPr>
                <w:bCs/>
                <w:sz w:val="20"/>
                <w:szCs w:val="20"/>
              </w:rPr>
            </w:pPr>
            <w:r w:rsidRPr="006204A2">
              <w:rPr>
                <w:bCs/>
                <w:sz w:val="20"/>
                <w:szCs w:val="20"/>
              </w:rPr>
              <w:t>6.14.12: (9th#6.2.2) Cons. of Mass</w:t>
            </w:r>
          </w:p>
          <w:p w14:paraId="74CB8FC2" w14:textId="77777777" w:rsidR="00C33B93" w:rsidRPr="006204A2" w:rsidRDefault="00C33B93" w:rsidP="00C33B93">
            <w:pPr>
              <w:pStyle w:val="ListParagraph"/>
              <w:numPr>
                <w:ilvl w:val="0"/>
                <w:numId w:val="7"/>
              </w:numPr>
              <w:ind w:left="144" w:hanging="144"/>
              <w:rPr>
                <w:bCs/>
                <w:sz w:val="20"/>
                <w:szCs w:val="20"/>
              </w:rPr>
            </w:pPr>
            <w:r w:rsidRPr="006204A2">
              <w:rPr>
                <w:bCs/>
                <w:sz w:val="20"/>
                <w:szCs w:val="20"/>
              </w:rPr>
              <w:t>6.14.23: (9th#6.3.1) Linear Momentum</w:t>
            </w:r>
          </w:p>
          <w:p w14:paraId="37E1F2F2" w14:textId="1E72F263" w:rsidR="00C33B93" w:rsidRPr="006204A2" w:rsidRDefault="00C33B93" w:rsidP="00C33B93">
            <w:pPr>
              <w:pStyle w:val="ListParagraph"/>
              <w:numPr>
                <w:ilvl w:val="0"/>
                <w:numId w:val="7"/>
              </w:numPr>
              <w:ind w:left="144" w:hanging="144"/>
              <w:rPr>
                <w:bCs/>
                <w:sz w:val="20"/>
                <w:szCs w:val="20"/>
              </w:rPr>
            </w:pPr>
            <w:r w:rsidRPr="006204A2">
              <w:rPr>
                <w:bCs/>
                <w:sz w:val="20"/>
                <w:szCs w:val="20"/>
              </w:rPr>
              <w:t>6.14.86: (9th#6.9.16) Couette Flow</w:t>
            </w:r>
          </w:p>
        </w:tc>
        <w:tc>
          <w:tcPr>
            <w:tcW w:w="1170" w:type="dxa"/>
            <w:gridSpan w:val="5"/>
            <w:tcBorders>
              <w:top w:val="single" w:sz="4" w:space="0" w:color="auto"/>
              <w:left w:val="single" w:sz="4" w:space="0" w:color="auto"/>
              <w:bottom w:val="single" w:sz="4" w:space="0" w:color="auto"/>
              <w:right w:val="single" w:sz="4" w:space="0" w:color="auto"/>
            </w:tcBorders>
          </w:tcPr>
          <w:p w14:paraId="72320C79" w14:textId="2F6AE13C" w:rsidR="00C33B93" w:rsidRPr="006204A2" w:rsidRDefault="00C33B93" w:rsidP="00C33B93">
            <w:pPr>
              <w:rPr>
                <w:bCs/>
                <w:sz w:val="20"/>
                <w:szCs w:val="20"/>
              </w:rPr>
            </w:pPr>
          </w:p>
        </w:tc>
      </w:tr>
      <w:tr w:rsidR="00C33B93" w:rsidRPr="00DC51D5" w14:paraId="435861AB" w14:textId="77777777" w:rsidTr="001B0B29">
        <w:tblPrEx>
          <w:tblCellMar>
            <w:left w:w="58" w:type="dxa"/>
            <w:right w:w="58" w:type="dxa"/>
          </w:tblCellMar>
        </w:tblPrEx>
        <w:trPr>
          <w:gridAfter w:val="1"/>
          <w:wAfter w:w="1078" w:type="dxa"/>
        </w:trPr>
        <w:tc>
          <w:tcPr>
            <w:tcW w:w="545" w:type="dxa"/>
            <w:tcBorders>
              <w:top w:val="single" w:sz="4" w:space="0" w:color="auto"/>
              <w:left w:val="single" w:sz="4" w:space="0" w:color="auto"/>
              <w:bottom w:val="single" w:sz="4" w:space="0" w:color="auto"/>
              <w:right w:val="single" w:sz="4" w:space="0" w:color="auto"/>
            </w:tcBorders>
          </w:tcPr>
          <w:p w14:paraId="1C2B8059" w14:textId="677A66A8" w:rsidR="00C33B93" w:rsidRPr="006204A2" w:rsidRDefault="00C33B93" w:rsidP="00C33B93">
            <w:pPr>
              <w:jc w:val="both"/>
              <w:rPr>
                <w:b/>
                <w:sz w:val="20"/>
                <w:szCs w:val="20"/>
              </w:rPr>
            </w:pPr>
            <w:r w:rsidRPr="00906F8D">
              <w:rPr>
                <w:color w:val="000000" w:themeColor="text1"/>
                <w:sz w:val="20"/>
                <w:szCs w:val="20"/>
              </w:rPr>
              <w:t>11</w:t>
            </w:r>
          </w:p>
        </w:tc>
        <w:tc>
          <w:tcPr>
            <w:tcW w:w="900" w:type="dxa"/>
            <w:tcBorders>
              <w:top w:val="single" w:sz="4" w:space="0" w:color="auto"/>
              <w:left w:val="single" w:sz="4" w:space="0" w:color="auto"/>
              <w:bottom w:val="single" w:sz="4" w:space="0" w:color="auto"/>
              <w:right w:val="single" w:sz="4" w:space="0" w:color="auto"/>
            </w:tcBorders>
          </w:tcPr>
          <w:p w14:paraId="5DC124E7" w14:textId="77777777" w:rsidR="00C33B93" w:rsidRPr="00906F8D" w:rsidRDefault="00C33B93" w:rsidP="00C33B93">
            <w:pPr>
              <w:spacing w:line="312" w:lineRule="auto"/>
              <w:rPr>
                <w:color w:val="000000" w:themeColor="text1"/>
                <w:sz w:val="20"/>
                <w:szCs w:val="20"/>
              </w:rPr>
            </w:pPr>
            <w:r w:rsidRPr="00906F8D">
              <w:rPr>
                <w:color w:val="000000" w:themeColor="text1"/>
                <w:sz w:val="20"/>
                <w:szCs w:val="20"/>
              </w:rPr>
              <w:t>11/10</w:t>
            </w:r>
          </w:p>
          <w:p w14:paraId="4BE7A322" w14:textId="55B1A502" w:rsidR="00C33B93" w:rsidRPr="006204A2" w:rsidRDefault="00C33B93" w:rsidP="00C33B93">
            <w:pPr>
              <w:jc w:val="both"/>
              <w:rPr>
                <w:bCs/>
                <w:sz w:val="20"/>
                <w:szCs w:val="20"/>
              </w:rPr>
            </w:pPr>
            <w:r w:rsidRPr="00906F8D">
              <w:rPr>
                <w:color w:val="000000" w:themeColor="text1"/>
                <w:sz w:val="20"/>
                <w:szCs w:val="20"/>
              </w:rPr>
              <w:t>11/13</w:t>
            </w:r>
          </w:p>
        </w:tc>
        <w:tc>
          <w:tcPr>
            <w:tcW w:w="450" w:type="dxa"/>
            <w:tcBorders>
              <w:top w:val="single" w:sz="4" w:space="0" w:color="auto"/>
              <w:left w:val="single" w:sz="4" w:space="0" w:color="auto"/>
              <w:bottom w:val="single" w:sz="4" w:space="0" w:color="auto"/>
              <w:right w:val="single" w:sz="4" w:space="0" w:color="auto"/>
            </w:tcBorders>
          </w:tcPr>
          <w:p w14:paraId="106A302A" w14:textId="6383426D" w:rsidR="00C33B93" w:rsidRPr="006204A2" w:rsidRDefault="00C33B93" w:rsidP="00C33B93">
            <w:pPr>
              <w:jc w:val="both"/>
              <w:rPr>
                <w:bCs/>
                <w:sz w:val="20"/>
                <w:szCs w:val="20"/>
              </w:rPr>
            </w:pPr>
            <w:r w:rsidRPr="006204A2">
              <w:rPr>
                <w:bCs/>
                <w:sz w:val="20"/>
                <w:szCs w:val="20"/>
              </w:rPr>
              <w:t>7</w:t>
            </w:r>
          </w:p>
        </w:tc>
        <w:tc>
          <w:tcPr>
            <w:tcW w:w="1620" w:type="dxa"/>
            <w:gridSpan w:val="3"/>
            <w:tcBorders>
              <w:top w:val="single" w:sz="4" w:space="0" w:color="auto"/>
              <w:left w:val="single" w:sz="4" w:space="0" w:color="auto"/>
              <w:bottom w:val="single" w:sz="4" w:space="0" w:color="auto"/>
              <w:right w:val="single" w:sz="4" w:space="0" w:color="auto"/>
            </w:tcBorders>
          </w:tcPr>
          <w:p w14:paraId="54C66272" w14:textId="53CE02A5" w:rsidR="00C33B93" w:rsidRPr="006204A2" w:rsidRDefault="00C33B93" w:rsidP="00C33B93">
            <w:pPr>
              <w:rPr>
                <w:bCs/>
                <w:sz w:val="20"/>
                <w:szCs w:val="20"/>
              </w:rPr>
            </w:pPr>
            <w:r w:rsidRPr="006204A2">
              <w:rPr>
                <w:bCs/>
                <w:sz w:val="20"/>
                <w:szCs w:val="20"/>
              </w:rPr>
              <w:t>Dimensional Analysis, Similitude</w:t>
            </w:r>
          </w:p>
        </w:tc>
        <w:tc>
          <w:tcPr>
            <w:tcW w:w="1260" w:type="dxa"/>
            <w:gridSpan w:val="3"/>
            <w:tcBorders>
              <w:top w:val="single" w:sz="4" w:space="0" w:color="auto"/>
              <w:left w:val="single" w:sz="4" w:space="0" w:color="auto"/>
              <w:bottom w:val="single" w:sz="4" w:space="0" w:color="auto"/>
              <w:right w:val="single" w:sz="4" w:space="0" w:color="auto"/>
            </w:tcBorders>
          </w:tcPr>
          <w:p w14:paraId="59BB892D" w14:textId="3F733058" w:rsidR="00C33B93" w:rsidRPr="006204A2" w:rsidRDefault="00C33B93" w:rsidP="00C33B93">
            <w:pPr>
              <w:rPr>
                <w:bCs/>
                <w:sz w:val="20"/>
                <w:szCs w:val="20"/>
              </w:rPr>
            </w:pPr>
            <w:r w:rsidRPr="006204A2">
              <w:rPr>
                <w:b/>
                <w:sz w:val="20"/>
                <w:szCs w:val="20"/>
              </w:rPr>
              <w:t>Reading/PA:</w:t>
            </w:r>
            <w:r w:rsidRPr="006204A2">
              <w:rPr>
                <w:bCs/>
                <w:sz w:val="20"/>
                <w:szCs w:val="20"/>
              </w:rPr>
              <w:t xml:space="preserve"> 7.1 – 7.3, 7.8</w:t>
            </w:r>
          </w:p>
        </w:tc>
        <w:tc>
          <w:tcPr>
            <w:tcW w:w="3420" w:type="dxa"/>
            <w:gridSpan w:val="3"/>
            <w:tcBorders>
              <w:top w:val="single" w:sz="4" w:space="0" w:color="auto"/>
              <w:left w:val="single" w:sz="4" w:space="0" w:color="auto"/>
              <w:bottom w:val="single" w:sz="4" w:space="0" w:color="auto"/>
              <w:right w:val="single" w:sz="4" w:space="0" w:color="auto"/>
            </w:tcBorders>
          </w:tcPr>
          <w:p w14:paraId="5CE45327" w14:textId="261DFA26" w:rsidR="00C33B93" w:rsidRPr="006204A2" w:rsidRDefault="00C33B93" w:rsidP="00C33B93">
            <w:pPr>
              <w:pStyle w:val="ListParagraph"/>
              <w:numPr>
                <w:ilvl w:val="0"/>
                <w:numId w:val="7"/>
              </w:numPr>
              <w:ind w:left="144" w:hanging="144"/>
              <w:rPr>
                <w:bCs/>
                <w:sz w:val="20"/>
                <w:szCs w:val="20"/>
              </w:rPr>
            </w:pPr>
            <w:r w:rsidRPr="006204A2">
              <w:rPr>
                <w:bCs/>
                <w:sz w:val="20"/>
                <w:szCs w:val="20"/>
              </w:rPr>
              <w:t>7.14.12: (9th#7.3.6) Pi Terms</w:t>
            </w:r>
          </w:p>
          <w:p w14:paraId="39EE0067" w14:textId="77777777" w:rsidR="00C33B93" w:rsidRPr="006204A2" w:rsidRDefault="00C33B93" w:rsidP="00C33B93">
            <w:pPr>
              <w:pStyle w:val="ListParagraph"/>
              <w:numPr>
                <w:ilvl w:val="0"/>
                <w:numId w:val="7"/>
              </w:numPr>
              <w:ind w:left="144" w:hanging="144"/>
              <w:rPr>
                <w:bCs/>
                <w:sz w:val="20"/>
                <w:szCs w:val="20"/>
              </w:rPr>
            </w:pPr>
            <w:r w:rsidRPr="006204A2">
              <w:rPr>
                <w:bCs/>
                <w:sz w:val="20"/>
                <w:szCs w:val="20"/>
              </w:rPr>
              <w:t>7.14.48: (9th#7.8.3) Similitude</w:t>
            </w:r>
          </w:p>
          <w:p w14:paraId="0A8A746B" w14:textId="0E7CAE06" w:rsidR="00C33B93" w:rsidRPr="006204A2" w:rsidRDefault="00C33B93" w:rsidP="00C33B93">
            <w:pPr>
              <w:pStyle w:val="ListParagraph"/>
              <w:numPr>
                <w:ilvl w:val="0"/>
                <w:numId w:val="7"/>
              </w:numPr>
              <w:ind w:left="144" w:hanging="144"/>
              <w:rPr>
                <w:bCs/>
                <w:sz w:val="20"/>
                <w:szCs w:val="20"/>
              </w:rPr>
            </w:pPr>
            <w:r w:rsidRPr="006204A2">
              <w:rPr>
                <w:bCs/>
                <w:sz w:val="20"/>
                <w:szCs w:val="20"/>
              </w:rPr>
              <w:t>7.14.51: (9th#7.8.6) Modeling</w:t>
            </w:r>
          </w:p>
        </w:tc>
        <w:tc>
          <w:tcPr>
            <w:tcW w:w="1170" w:type="dxa"/>
            <w:gridSpan w:val="5"/>
            <w:tcBorders>
              <w:top w:val="single" w:sz="4" w:space="0" w:color="auto"/>
              <w:left w:val="single" w:sz="4" w:space="0" w:color="auto"/>
              <w:bottom w:val="single" w:sz="4" w:space="0" w:color="auto"/>
              <w:right w:val="single" w:sz="4" w:space="0" w:color="auto"/>
            </w:tcBorders>
          </w:tcPr>
          <w:p w14:paraId="7CA0E404" w14:textId="5A648649" w:rsidR="00C33B93" w:rsidRPr="006204A2" w:rsidRDefault="00C33B93" w:rsidP="00C33B93">
            <w:pPr>
              <w:rPr>
                <w:bCs/>
                <w:sz w:val="20"/>
                <w:szCs w:val="20"/>
              </w:rPr>
            </w:pPr>
          </w:p>
        </w:tc>
      </w:tr>
      <w:tr w:rsidR="00C33B93" w:rsidRPr="00DC51D5" w14:paraId="1EDFD1B2" w14:textId="77777777" w:rsidTr="001B0B29">
        <w:tblPrEx>
          <w:tblCellMar>
            <w:left w:w="58" w:type="dxa"/>
            <w:right w:w="58" w:type="dxa"/>
          </w:tblCellMar>
        </w:tblPrEx>
        <w:trPr>
          <w:gridAfter w:val="1"/>
          <w:wAfter w:w="1078" w:type="dxa"/>
        </w:trPr>
        <w:tc>
          <w:tcPr>
            <w:tcW w:w="545" w:type="dxa"/>
            <w:tcBorders>
              <w:top w:val="single" w:sz="4" w:space="0" w:color="auto"/>
              <w:left w:val="single" w:sz="4" w:space="0" w:color="auto"/>
              <w:bottom w:val="single" w:sz="4" w:space="0" w:color="auto"/>
              <w:right w:val="single" w:sz="4" w:space="0" w:color="auto"/>
            </w:tcBorders>
          </w:tcPr>
          <w:p w14:paraId="5CDD0A63" w14:textId="1B141791" w:rsidR="00C33B93" w:rsidRPr="006204A2" w:rsidRDefault="00C33B93" w:rsidP="00C33B93">
            <w:pPr>
              <w:jc w:val="both"/>
              <w:rPr>
                <w:b/>
                <w:sz w:val="20"/>
                <w:szCs w:val="20"/>
              </w:rPr>
            </w:pPr>
            <w:r w:rsidRPr="00906F8D">
              <w:rPr>
                <w:color w:val="000000" w:themeColor="text1"/>
                <w:sz w:val="20"/>
                <w:szCs w:val="20"/>
              </w:rPr>
              <w:t>12</w:t>
            </w:r>
          </w:p>
        </w:tc>
        <w:tc>
          <w:tcPr>
            <w:tcW w:w="900" w:type="dxa"/>
            <w:tcBorders>
              <w:top w:val="single" w:sz="4" w:space="0" w:color="auto"/>
              <w:left w:val="single" w:sz="4" w:space="0" w:color="auto"/>
              <w:bottom w:val="single" w:sz="4" w:space="0" w:color="auto"/>
              <w:right w:val="single" w:sz="4" w:space="0" w:color="auto"/>
            </w:tcBorders>
          </w:tcPr>
          <w:p w14:paraId="6CD8E758" w14:textId="77777777" w:rsidR="00C33B93" w:rsidRPr="00906F8D" w:rsidRDefault="00C33B93" w:rsidP="00C33B93">
            <w:pPr>
              <w:spacing w:line="312" w:lineRule="auto"/>
              <w:rPr>
                <w:color w:val="000000" w:themeColor="text1"/>
                <w:sz w:val="20"/>
                <w:szCs w:val="20"/>
                <w:u w:val="single"/>
              </w:rPr>
            </w:pPr>
            <w:r w:rsidRPr="00906F8D">
              <w:rPr>
                <w:color w:val="000000" w:themeColor="text1"/>
                <w:sz w:val="20"/>
                <w:szCs w:val="20"/>
                <w:u w:val="single"/>
              </w:rPr>
              <w:t>11/17</w:t>
            </w:r>
          </w:p>
          <w:p w14:paraId="26E4674F" w14:textId="58301AB8" w:rsidR="00C33B93" w:rsidRPr="006204A2" w:rsidRDefault="00C33B93" w:rsidP="00C33B93">
            <w:pPr>
              <w:jc w:val="both"/>
              <w:rPr>
                <w:bCs/>
                <w:sz w:val="20"/>
                <w:szCs w:val="20"/>
              </w:rPr>
            </w:pPr>
            <w:r w:rsidRPr="00906F8D">
              <w:rPr>
                <w:color w:val="000000" w:themeColor="text1"/>
                <w:sz w:val="20"/>
                <w:szCs w:val="20"/>
                <w:u w:val="single"/>
              </w:rPr>
              <w:t>11/20</w:t>
            </w:r>
          </w:p>
        </w:tc>
        <w:tc>
          <w:tcPr>
            <w:tcW w:w="450" w:type="dxa"/>
            <w:tcBorders>
              <w:top w:val="single" w:sz="4" w:space="0" w:color="auto"/>
              <w:left w:val="single" w:sz="4" w:space="0" w:color="auto"/>
              <w:bottom w:val="single" w:sz="4" w:space="0" w:color="auto"/>
              <w:right w:val="single" w:sz="4" w:space="0" w:color="auto"/>
            </w:tcBorders>
          </w:tcPr>
          <w:p w14:paraId="235C1865" w14:textId="46B6E726" w:rsidR="00C33B93" w:rsidRPr="006204A2" w:rsidRDefault="00C33B93" w:rsidP="00C33B93">
            <w:pPr>
              <w:jc w:val="both"/>
              <w:rPr>
                <w:bCs/>
                <w:sz w:val="20"/>
                <w:szCs w:val="20"/>
              </w:rPr>
            </w:pPr>
            <w:r w:rsidRPr="006204A2">
              <w:rPr>
                <w:bCs/>
                <w:sz w:val="20"/>
                <w:szCs w:val="20"/>
              </w:rPr>
              <w:t>8</w:t>
            </w:r>
          </w:p>
        </w:tc>
        <w:tc>
          <w:tcPr>
            <w:tcW w:w="1620" w:type="dxa"/>
            <w:gridSpan w:val="3"/>
            <w:tcBorders>
              <w:top w:val="single" w:sz="4" w:space="0" w:color="auto"/>
              <w:left w:val="single" w:sz="4" w:space="0" w:color="auto"/>
              <w:bottom w:val="single" w:sz="4" w:space="0" w:color="auto"/>
              <w:right w:val="single" w:sz="4" w:space="0" w:color="auto"/>
            </w:tcBorders>
          </w:tcPr>
          <w:p w14:paraId="1F20943D" w14:textId="0804E4B1" w:rsidR="00C33B93" w:rsidRPr="006204A2" w:rsidRDefault="00C33B93" w:rsidP="00C33B93">
            <w:pPr>
              <w:rPr>
                <w:bCs/>
                <w:sz w:val="20"/>
                <w:szCs w:val="20"/>
              </w:rPr>
            </w:pPr>
            <w:r w:rsidRPr="006204A2">
              <w:rPr>
                <w:bCs/>
                <w:sz w:val="20"/>
                <w:szCs w:val="20"/>
              </w:rPr>
              <w:t xml:space="preserve">Viscous Flow in Pipes </w:t>
            </w:r>
          </w:p>
        </w:tc>
        <w:tc>
          <w:tcPr>
            <w:tcW w:w="1260" w:type="dxa"/>
            <w:gridSpan w:val="3"/>
            <w:tcBorders>
              <w:top w:val="single" w:sz="4" w:space="0" w:color="auto"/>
              <w:left w:val="single" w:sz="4" w:space="0" w:color="auto"/>
              <w:bottom w:val="single" w:sz="4" w:space="0" w:color="auto"/>
              <w:right w:val="single" w:sz="4" w:space="0" w:color="auto"/>
            </w:tcBorders>
          </w:tcPr>
          <w:p w14:paraId="3FE3AED1" w14:textId="24F100EA" w:rsidR="00C33B93" w:rsidRPr="006204A2" w:rsidRDefault="00C33B93" w:rsidP="00C33B93">
            <w:pPr>
              <w:rPr>
                <w:bCs/>
                <w:sz w:val="20"/>
                <w:szCs w:val="20"/>
              </w:rPr>
            </w:pPr>
            <w:r w:rsidRPr="006204A2">
              <w:rPr>
                <w:b/>
                <w:sz w:val="20"/>
                <w:szCs w:val="20"/>
              </w:rPr>
              <w:t>Reading/PA:</w:t>
            </w:r>
            <w:r w:rsidRPr="006204A2">
              <w:rPr>
                <w:bCs/>
                <w:sz w:val="20"/>
                <w:szCs w:val="20"/>
              </w:rPr>
              <w:t xml:space="preserve"> 8.1 – 8.4</w:t>
            </w:r>
          </w:p>
        </w:tc>
        <w:tc>
          <w:tcPr>
            <w:tcW w:w="3420" w:type="dxa"/>
            <w:gridSpan w:val="3"/>
            <w:tcBorders>
              <w:top w:val="single" w:sz="4" w:space="0" w:color="auto"/>
              <w:left w:val="single" w:sz="4" w:space="0" w:color="auto"/>
              <w:bottom w:val="single" w:sz="4" w:space="0" w:color="auto"/>
              <w:right w:val="single" w:sz="4" w:space="0" w:color="auto"/>
            </w:tcBorders>
          </w:tcPr>
          <w:p w14:paraId="17F73C7A" w14:textId="4A7DDF16" w:rsidR="00C33B93" w:rsidRPr="006204A2" w:rsidRDefault="00C33B93" w:rsidP="00C33B93">
            <w:pPr>
              <w:pStyle w:val="ListParagraph"/>
              <w:numPr>
                <w:ilvl w:val="0"/>
                <w:numId w:val="7"/>
              </w:numPr>
              <w:ind w:left="144" w:hanging="144"/>
              <w:rPr>
                <w:bCs/>
                <w:sz w:val="20"/>
                <w:szCs w:val="20"/>
              </w:rPr>
            </w:pPr>
            <w:r w:rsidRPr="006204A2">
              <w:rPr>
                <w:bCs/>
                <w:sz w:val="20"/>
                <w:szCs w:val="20"/>
              </w:rPr>
              <w:t>8.10.4: (9th#8.1.4)</w:t>
            </w:r>
            <w:r w:rsidRPr="006204A2">
              <w:t xml:space="preserve"> </w:t>
            </w:r>
            <w:r w:rsidRPr="006204A2">
              <w:rPr>
                <w:bCs/>
                <w:sz w:val="20"/>
                <w:szCs w:val="20"/>
              </w:rPr>
              <w:t>Pipe flow</w:t>
            </w:r>
          </w:p>
          <w:p w14:paraId="1CB66CC8" w14:textId="5E2AE29F" w:rsidR="00C33B93" w:rsidRPr="006204A2" w:rsidRDefault="00C33B93" w:rsidP="00C33B93">
            <w:pPr>
              <w:pStyle w:val="ListParagraph"/>
              <w:ind w:left="144"/>
              <w:rPr>
                <w:bCs/>
                <w:sz w:val="20"/>
                <w:szCs w:val="20"/>
              </w:rPr>
            </w:pPr>
          </w:p>
        </w:tc>
        <w:tc>
          <w:tcPr>
            <w:tcW w:w="1170" w:type="dxa"/>
            <w:gridSpan w:val="5"/>
            <w:tcBorders>
              <w:top w:val="single" w:sz="4" w:space="0" w:color="auto"/>
              <w:left w:val="single" w:sz="4" w:space="0" w:color="auto"/>
              <w:bottom w:val="single" w:sz="4" w:space="0" w:color="auto"/>
              <w:right w:val="single" w:sz="4" w:space="0" w:color="auto"/>
            </w:tcBorders>
          </w:tcPr>
          <w:p w14:paraId="1D77FADE" w14:textId="21919672" w:rsidR="00C33B93" w:rsidRPr="006204A2" w:rsidRDefault="00C33B93" w:rsidP="00C33B93">
            <w:pPr>
              <w:rPr>
                <w:bCs/>
                <w:sz w:val="20"/>
                <w:szCs w:val="20"/>
              </w:rPr>
            </w:pPr>
            <w:r w:rsidRPr="006204A2">
              <w:rPr>
                <w:b/>
                <w:sz w:val="20"/>
                <w:szCs w:val="20"/>
              </w:rPr>
              <w:t>Exam#2</w:t>
            </w:r>
            <w:r w:rsidRPr="006204A2">
              <w:rPr>
                <w:bCs/>
                <w:sz w:val="20"/>
                <w:szCs w:val="20"/>
              </w:rPr>
              <w:t xml:space="preserve"> </w:t>
            </w:r>
            <w:r>
              <w:rPr>
                <w:bCs/>
                <w:sz w:val="20"/>
                <w:szCs w:val="20"/>
              </w:rPr>
              <w:t>(Thu)</w:t>
            </w:r>
          </w:p>
        </w:tc>
      </w:tr>
      <w:tr w:rsidR="00C33B93" w:rsidRPr="00DC51D5" w14:paraId="28A5E96B" w14:textId="77777777" w:rsidTr="001B0B29">
        <w:tblPrEx>
          <w:tblCellMar>
            <w:left w:w="58" w:type="dxa"/>
            <w:right w:w="58" w:type="dxa"/>
          </w:tblCellMar>
        </w:tblPrEx>
        <w:trPr>
          <w:gridAfter w:val="1"/>
          <w:wAfter w:w="1078" w:type="dxa"/>
        </w:trPr>
        <w:tc>
          <w:tcPr>
            <w:tcW w:w="545" w:type="dxa"/>
            <w:tcBorders>
              <w:top w:val="single" w:sz="4" w:space="0" w:color="auto"/>
              <w:left w:val="single" w:sz="4" w:space="0" w:color="auto"/>
              <w:bottom w:val="single" w:sz="4" w:space="0" w:color="auto"/>
              <w:right w:val="single" w:sz="4" w:space="0" w:color="auto"/>
            </w:tcBorders>
          </w:tcPr>
          <w:p w14:paraId="65ED6058" w14:textId="487DF982" w:rsidR="00C33B93" w:rsidRPr="006204A2" w:rsidRDefault="00C33B93" w:rsidP="00C33B93">
            <w:pPr>
              <w:jc w:val="both"/>
              <w:rPr>
                <w:b/>
                <w:sz w:val="20"/>
                <w:szCs w:val="20"/>
              </w:rPr>
            </w:pPr>
            <w:r w:rsidRPr="00906F8D">
              <w:rPr>
                <w:color w:val="000000" w:themeColor="text1"/>
                <w:sz w:val="20"/>
                <w:szCs w:val="20"/>
              </w:rPr>
              <w:t>13</w:t>
            </w:r>
          </w:p>
        </w:tc>
        <w:tc>
          <w:tcPr>
            <w:tcW w:w="900" w:type="dxa"/>
            <w:tcBorders>
              <w:top w:val="single" w:sz="4" w:space="0" w:color="auto"/>
              <w:left w:val="single" w:sz="4" w:space="0" w:color="auto"/>
              <w:bottom w:val="single" w:sz="4" w:space="0" w:color="auto"/>
              <w:right w:val="single" w:sz="4" w:space="0" w:color="auto"/>
            </w:tcBorders>
          </w:tcPr>
          <w:p w14:paraId="23D9C2F3" w14:textId="77777777" w:rsidR="00C33B93" w:rsidRPr="00906F8D" w:rsidRDefault="00C33B93" w:rsidP="00C33B93">
            <w:pPr>
              <w:spacing w:line="312" w:lineRule="auto"/>
              <w:rPr>
                <w:color w:val="000000" w:themeColor="text1"/>
                <w:sz w:val="20"/>
                <w:szCs w:val="20"/>
              </w:rPr>
            </w:pPr>
            <w:r w:rsidRPr="00906F8D">
              <w:rPr>
                <w:color w:val="000000" w:themeColor="text1"/>
                <w:sz w:val="20"/>
                <w:szCs w:val="20"/>
              </w:rPr>
              <w:t>11/24</w:t>
            </w:r>
          </w:p>
          <w:p w14:paraId="2764B4AF" w14:textId="77777777" w:rsidR="00C33B93" w:rsidRDefault="00C33B93" w:rsidP="00C33B93">
            <w:pPr>
              <w:rPr>
                <w:color w:val="000000" w:themeColor="text1"/>
                <w:sz w:val="20"/>
                <w:szCs w:val="20"/>
              </w:rPr>
            </w:pPr>
            <w:r w:rsidRPr="00906F8D">
              <w:rPr>
                <w:color w:val="000000" w:themeColor="text1"/>
                <w:sz w:val="20"/>
                <w:szCs w:val="20"/>
              </w:rPr>
              <w:t xml:space="preserve">11/25 </w:t>
            </w:r>
            <w:r w:rsidR="00923090">
              <w:rPr>
                <w:color w:val="000000" w:themeColor="text1"/>
                <w:sz w:val="20"/>
                <w:szCs w:val="20"/>
              </w:rPr>
              <w:t>T</w:t>
            </w:r>
          </w:p>
          <w:p w14:paraId="5E95F75E" w14:textId="54617140" w:rsidR="00923090" w:rsidRPr="00923090" w:rsidRDefault="00923090" w:rsidP="00C33B93">
            <w:pPr>
              <w:rPr>
                <w:bCs/>
                <w:strike/>
                <w:sz w:val="20"/>
                <w:szCs w:val="20"/>
              </w:rPr>
            </w:pPr>
            <w:r w:rsidRPr="00923090">
              <w:rPr>
                <w:strike/>
                <w:color w:val="000000" w:themeColor="text1"/>
                <w:sz w:val="20"/>
                <w:szCs w:val="20"/>
              </w:rPr>
              <w:t>11/27</w:t>
            </w:r>
          </w:p>
        </w:tc>
        <w:tc>
          <w:tcPr>
            <w:tcW w:w="450" w:type="dxa"/>
            <w:tcBorders>
              <w:top w:val="single" w:sz="4" w:space="0" w:color="auto"/>
              <w:left w:val="single" w:sz="4" w:space="0" w:color="auto"/>
              <w:bottom w:val="single" w:sz="4" w:space="0" w:color="auto"/>
              <w:right w:val="single" w:sz="4" w:space="0" w:color="auto"/>
            </w:tcBorders>
          </w:tcPr>
          <w:p w14:paraId="3A3FC477" w14:textId="295E8725" w:rsidR="00C33B93" w:rsidRPr="006204A2" w:rsidRDefault="00C33B93" w:rsidP="00C33B93">
            <w:pPr>
              <w:jc w:val="both"/>
              <w:rPr>
                <w:bCs/>
                <w:sz w:val="20"/>
                <w:szCs w:val="20"/>
              </w:rPr>
            </w:pPr>
            <w:r w:rsidRPr="006204A2">
              <w:rPr>
                <w:bCs/>
                <w:sz w:val="20"/>
                <w:szCs w:val="20"/>
              </w:rPr>
              <w:t>8</w:t>
            </w:r>
          </w:p>
        </w:tc>
        <w:tc>
          <w:tcPr>
            <w:tcW w:w="1620" w:type="dxa"/>
            <w:gridSpan w:val="3"/>
            <w:tcBorders>
              <w:top w:val="single" w:sz="4" w:space="0" w:color="auto"/>
              <w:left w:val="single" w:sz="4" w:space="0" w:color="auto"/>
              <w:bottom w:val="single" w:sz="4" w:space="0" w:color="auto"/>
              <w:right w:val="single" w:sz="4" w:space="0" w:color="auto"/>
            </w:tcBorders>
          </w:tcPr>
          <w:p w14:paraId="3B60D19D" w14:textId="28E71554" w:rsidR="00C33B93" w:rsidRPr="006204A2" w:rsidRDefault="00C33B93" w:rsidP="00C33B93">
            <w:pPr>
              <w:rPr>
                <w:bCs/>
                <w:sz w:val="20"/>
                <w:szCs w:val="20"/>
              </w:rPr>
            </w:pPr>
            <w:r w:rsidRPr="006204A2">
              <w:rPr>
                <w:bCs/>
                <w:sz w:val="20"/>
                <w:szCs w:val="20"/>
              </w:rPr>
              <w:t>Viscous Flow in Pipes (</w:t>
            </w:r>
            <w:r w:rsidR="00FB09CE">
              <w:rPr>
                <w:bCs/>
                <w:sz w:val="20"/>
                <w:szCs w:val="20"/>
              </w:rPr>
              <w:t xml:space="preserve">head loss; </w:t>
            </w:r>
            <w:r w:rsidRPr="006204A2">
              <w:rPr>
                <w:bCs/>
                <w:sz w:val="20"/>
                <w:szCs w:val="20"/>
              </w:rPr>
              <w:t>laminar, turbulent</w:t>
            </w:r>
            <w:r w:rsidR="00FB09CE">
              <w:rPr>
                <w:bCs/>
                <w:sz w:val="20"/>
                <w:szCs w:val="20"/>
              </w:rPr>
              <w:t>)</w:t>
            </w:r>
          </w:p>
        </w:tc>
        <w:tc>
          <w:tcPr>
            <w:tcW w:w="1260" w:type="dxa"/>
            <w:gridSpan w:val="3"/>
            <w:tcBorders>
              <w:top w:val="single" w:sz="4" w:space="0" w:color="auto"/>
              <w:left w:val="single" w:sz="4" w:space="0" w:color="auto"/>
              <w:bottom w:val="single" w:sz="4" w:space="0" w:color="auto"/>
              <w:right w:val="single" w:sz="4" w:space="0" w:color="auto"/>
            </w:tcBorders>
          </w:tcPr>
          <w:p w14:paraId="1A5C96F6" w14:textId="77777777" w:rsidR="00C33B93" w:rsidRPr="006204A2" w:rsidRDefault="00C33B93" w:rsidP="00C33B93">
            <w:pPr>
              <w:rPr>
                <w:bCs/>
                <w:sz w:val="20"/>
                <w:szCs w:val="20"/>
              </w:rPr>
            </w:pPr>
            <w:r w:rsidRPr="006204A2">
              <w:rPr>
                <w:b/>
                <w:sz w:val="20"/>
                <w:szCs w:val="20"/>
              </w:rPr>
              <w:t>Reading/PA:</w:t>
            </w:r>
            <w:r w:rsidRPr="006204A2">
              <w:rPr>
                <w:bCs/>
                <w:sz w:val="20"/>
                <w:szCs w:val="20"/>
              </w:rPr>
              <w:t xml:space="preserve"> 8.5 – 8.10</w:t>
            </w:r>
          </w:p>
          <w:p w14:paraId="0C563959" w14:textId="337DA673" w:rsidR="00C33B93" w:rsidRPr="006204A2" w:rsidRDefault="00C33B93" w:rsidP="00C33B93">
            <w:pPr>
              <w:rPr>
                <w:bCs/>
                <w:sz w:val="20"/>
                <w:szCs w:val="20"/>
              </w:rPr>
            </w:pPr>
            <w:r w:rsidRPr="006204A2">
              <w:rPr>
                <w:b/>
                <w:sz w:val="20"/>
                <w:szCs w:val="20"/>
              </w:rPr>
              <w:t>CA:</w:t>
            </w:r>
            <w:r w:rsidRPr="006204A2">
              <w:rPr>
                <w:bCs/>
                <w:sz w:val="20"/>
                <w:szCs w:val="20"/>
              </w:rPr>
              <w:t xml:space="preserve"> 8.5.3</w:t>
            </w:r>
          </w:p>
        </w:tc>
        <w:tc>
          <w:tcPr>
            <w:tcW w:w="3420" w:type="dxa"/>
            <w:gridSpan w:val="3"/>
            <w:tcBorders>
              <w:top w:val="single" w:sz="4" w:space="0" w:color="auto"/>
              <w:left w:val="single" w:sz="4" w:space="0" w:color="auto"/>
              <w:bottom w:val="single" w:sz="4" w:space="0" w:color="auto"/>
              <w:right w:val="single" w:sz="4" w:space="0" w:color="auto"/>
            </w:tcBorders>
          </w:tcPr>
          <w:p w14:paraId="7204DD93" w14:textId="77777777" w:rsidR="00C33B93" w:rsidRPr="006204A2" w:rsidRDefault="00C33B93" w:rsidP="00C33B93">
            <w:pPr>
              <w:pStyle w:val="ListParagraph"/>
              <w:numPr>
                <w:ilvl w:val="0"/>
                <w:numId w:val="7"/>
              </w:numPr>
              <w:ind w:left="144" w:hanging="144"/>
              <w:rPr>
                <w:bCs/>
                <w:sz w:val="20"/>
                <w:szCs w:val="20"/>
              </w:rPr>
            </w:pPr>
            <w:r w:rsidRPr="006204A2">
              <w:rPr>
                <w:bCs/>
                <w:sz w:val="20"/>
                <w:szCs w:val="20"/>
              </w:rPr>
              <w:t>8.10.34: (9th#8.4.3)</w:t>
            </w:r>
            <w:r w:rsidRPr="006204A2">
              <w:t xml:space="preserve"> </w:t>
            </w:r>
            <w:r w:rsidRPr="006204A2">
              <w:rPr>
                <w:bCs/>
                <w:sz w:val="20"/>
                <w:szCs w:val="20"/>
              </w:rPr>
              <w:t>Pipe flow losses</w:t>
            </w:r>
          </w:p>
          <w:p w14:paraId="79013C51" w14:textId="06E09D72" w:rsidR="00C33B93" w:rsidRPr="006204A2" w:rsidRDefault="00C33B93" w:rsidP="00C33B93">
            <w:pPr>
              <w:pStyle w:val="ListParagraph"/>
              <w:numPr>
                <w:ilvl w:val="0"/>
                <w:numId w:val="7"/>
              </w:numPr>
              <w:ind w:left="144" w:hanging="144"/>
              <w:rPr>
                <w:bCs/>
                <w:sz w:val="20"/>
                <w:szCs w:val="20"/>
              </w:rPr>
            </w:pPr>
            <w:r w:rsidRPr="006204A2">
              <w:rPr>
                <w:bCs/>
                <w:sz w:val="20"/>
                <w:szCs w:val="20"/>
              </w:rPr>
              <w:t>8.10.48: (9th#8.4.17) Pipe flow</w:t>
            </w:r>
          </w:p>
          <w:p w14:paraId="62E2BF7B" w14:textId="3F73F852" w:rsidR="00C33B93" w:rsidRPr="006204A2" w:rsidRDefault="00C33B93" w:rsidP="00C33B93">
            <w:pPr>
              <w:pStyle w:val="ListParagraph"/>
              <w:numPr>
                <w:ilvl w:val="0"/>
                <w:numId w:val="7"/>
              </w:numPr>
              <w:ind w:left="144" w:hanging="144"/>
              <w:rPr>
                <w:bCs/>
                <w:sz w:val="20"/>
                <w:szCs w:val="20"/>
              </w:rPr>
            </w:pPr>
            <w:r w:rsidRPr="006204A2">
              <w:rPr>
                <w:bCs/>
                <w:sz w:val="20"/>
                <w:szCs w:val="20"/>
              </w:rPr>
              <w:t>8.10.93: (9th#8.5.29)</w:t>
            </w:r>
            <w:r w:rsidRPr="006204A2">
              <w:t xml:space="preserve"> </w:t>
            </w:r>
            <w:r w:rsidRPr="006204A2">
              <w:rPr>
                <w:bCs/>
                <w:sz w:val="20"/>
                <w:szCs w:val="20"/>
              </w:rPr>
              <w:t>Pipe flow</w:t>
            </w:r>
          </w:p>
        </w:tc>
        <w:tc>
          <w:tcPr>
            <w:tcW w:w="1170" w:type="dxa"/>
            <w:gridSpan w:val="5"/>
            <w:tcBorders>
              <w:top w:val="single" w:sz="4" w:space="0" w:color="auto"/>
              <w:left w:val="single" w:sz="4" w:space="0" w:color="auto"/>
              <w:bottom w:val="single" w:sz="4" w:space="0" w:color="auto"/>
              <w:right w:val="single" w:sz="4" w:space="0" w:color="auto"/>
            </w:tcBorders>
          </w:tcPr>
          <w:p w14:paraId="2FD8BBB5" w14:textId="57B42518" w:rsidR="00C33B93" w:rsidRPr="006204A2" w:rsidRDefault="00C33B93" w:rsidP="00C33B93">
            <w:pPr>
              <w:rPr>
                <w:bCs/>
                <w:sz w:val="20"/>
                <w:szCs w:val="20"/>
              </w:rPr>
            </w:pPr>
          </w:p>
        </w:tc>
      </w:tr>
      <w:tr w:rsidR="00C33B93" w:rsidRPr="00DC51D5" w14:paraId="59003901" w14:textId="77777777" w:rsidTr="001B0B29">
        <w:tblPrEx>
          <w:tblCellMar>
            <w:left w:w="58" w:type="dxa"/>
            <w:right w:w="58" w:type="dxa"/>
          </w:tblCellMar>
        </w:tblPrEx>
        <w:trPr>
          <w:gridAfter w:val="1"/>
          <w:wAfter w:w="1078" w:type="dxa"/>
        </w:trPr>
        <w:tc>
          <w:tcPr>
            <w:tcW w:w="545" w:type="dxa"/>
            <w:tcBorders>
              <w:top w:val="single" w:sz="4" w:space="0" w:color="auto"/>
              <w:left w:val="single" w:sz="4" w:space="0" w:color="auto"/>
              <w:bottom w:val="single" w:sz="4" w:space="0" w:color="auto"/>
              <w:right w:val="single" w:sz="4" w:space="0" w:color="auto"/>
            </w:tcBorders>
          </w:tcPr>
          <w:p w14:paraId="7EA84236" w14:textId="7190759B" w:rsidR="00C33B93" w:rsidRPr="006204A2" w:rsidRDefault="00C33B93" w:rsidP="00C33B93">
            <w:pPr>
              <w:jc w:val="both"/>
              <w:rPr>
                <w:b/>
                <w:sz w:val="20"/>
                <w:szCs w:val="20"/>
              </w:rPr>
            </w:pPr>
            <w:r w:rsidRPr="00906F8D">
              <w:rPr>
                <w:color w:val="000000" w:themeColor="text1"/>
                <w:sz w:val="20"/>
                <w:szCs w:val="20"/>
              </w:rPr>
              <w:t>14</w:t>
            </w:r>
          </w:p>
        </w:tc>
        <w:tc>
          <w:tcPr>
            <w:tcW w:w="900" w:type="dxa"/>
            <w:tcBorders>
              <w:top w:val="single" w:sz="4" w:space="0" w:color="auto"/>
              <w:left w:val="single" w:sz="4" w:space="0" w:color="auto"/>
              <w:bottom w:val="single" w:sz="4" w:space="0" w:color="auto"/>
              <w:right w:val="single" w:sz="4" w:space="0" w:color="auto"/>
            </w:tcBorders>
          </w:tcPr>
          <w:p w14:paraId="4DFCB2D2" w14:textId="77777777" w:rsidR="00C33B93" w:rsidRPr="00906F8D" w:rsidRDefault="00C33B93" w:rsidP="00C33B93">
            <w:pPr>
              <w:spacing w:line="312" w:lineRule="auto"/>
              <w:rPr>
                <w:color w:val="000000" w:themeColor="text1"/>
                <w:sz w:val="20"/>
                <w:szCs w:val="20"/>
              </w:rPr>
            </w:pPr>
            <w:r w:rsidRPr="00906F8D">
              <w:rPr>
                <w:color w:val="000000" w:themeColor="text1"/>
                <w:sz w:val="20"/>
                <w:szCs w:val="20"/>
              </w:rPr>
              <w:t>12/1</w:t>
            </w:r>
          </w:p>
          <w:p w14:paraId="18011618" w14:textId="7264F156" w:rsidR="00C33B93" w:rsidRPr="006204A2" w:rsidRDefault="00C33B93" w:rsidP="00C33B93">
            <w:pPr>
              <w:jc w:val="both"/>
              <w:rPr>
                <w:bCs/>
                <w:sz w:val="20"/>
                <w:szCs w:val="20"/>
              </w:rPr>
            </w:pPr>
            <w:r w:rsidRPr="00906F8D">
              <w:rPr>
                <w:color w:val="000000" w:themeColor="text1"/>
                <w:sz w:val="20"/>
                <w:szCs w:val="20"/>
              </w:rPr>
              <w:t>12/4</w:t>
            </w:r>
          </w:p>
        </w:tc>
        <w:tc>
          <w:tcPr>
            <w:tcW w:w="450" w:type="dxa"/>
            <w:tcBorders>
              <w:top w:val="single" w:sz="4" w:space="0" w:color="auto"/>
              <w:left w:val="single" w:sz="4" w:space="0" w:color="auto"/>
              <w:bottom w:val="single" w:sz="4" w:space="0" w:color="auto"/>
              <w:right w:val="single" w:sz="4" w:space="0" w:color="auto"/>
            </w:tcBorders>
          </w:tcPr>
          <w:p w14:paraId="7CB94F96" w14:textId="4B2DF4FE" w:rsidR="00C33B93" w:rsidRPr="006204A2" w:rsidRDefault="00C33B93" w:rsidP="00C33B93">
            <w:pPr>
              <w:jc w:val="both"/>
              <w:rPr>
                <w:bCs/>
                <w:sz w:val="20"/>
                <w:szCs w:val="20"/>
              </w:rPr>
            </w:pPr>
            <w:r w:rsidRPr="006204A2">
              <w:rPr>
                <w:bCs/>
                <w:sz w:val="20"/>
                <w:szCs w:val="20"/>
              </w:rPr>
              <w:t>8, 9</w:t>
            </w:r>
          </w:p>
        </w:tc>
        <w:tc>
          <w:tcPr>
            <w:tcW w:w="1620" w:type="dxa"/>
            <w:gridSpan w:val="3"/>
            <w:tcBorders>
              <w:top w:val="single" w:sz="4" w:space="0" w:color="auto"/>
              <w:left w:val="single" w:sz="4" w:space="0" w:color="auto"/>
              <w:bottom w:val="single" w:sz="4" w:space="0" w:color="auto"/>
              <w:right w:val="single" w:sz="4" w:space="0" w:color="auto"/>
            </w:tcBorders>
          </w:tcPr>
          <w:p w14:paraId="6C2F2886" w14:textId="2E226D49" w:rsidR="00C33B93" w:rsidRPr="006204A2" w:rsidRDefault="00C33B93" w:rsidP="00C33B93">
            <w:pPr>
              <w:rPr>
                <w:bCs/>
                <w:sz w:val="20"/>
                <w:szCs w:val="20"/>
              </w:rPr>
            </w:pPr>
            <w:r w:rsidRPr="006204A2">
              <w:rPr>
                <w:bCs/>
                <w:sz w:val="20"/>
                <w:szCs w:val="20"/>
              </w:rPr>
              <w:t>Flow over Immersed Bodies (boundary layer, drag and lift)</w:t>
            </w:r>
          </w:p>
        </w:tc>
        <w:tc>
          <w:tcPr>
            <w:tcW w:w="1260" w:type="dxa"/>
            <w:gridSpan w:val="3"/>
            <w:tcBorders>
              <w:top w:val="single" w:sz="4" w:space="0" w:color="auto"/>
              <w:left w:val="single" w:sz="4" w:space="0" w:color="auto"/>
              <w:bottom w:val="single" w:sz="4" w:space="0" w:color="auto"/>
              <w:right w:val="single" w:sz="4" w:space="0" w:color="auto"/>
            </w:tcBorders>
          </w:tcPr>
          <w:p w14:paraId="7AC9F9CB" w14:textId="77777777" w:rsidR="00C33B93" w:rsidRPr="006204A2" w:rsidRDefault="00C33B93" w:rsidP="00C33B93">
            <w:pPr>
              <w:rPr>
                <w:bCs/>
                <w:sz w:val="20"/>
                <w:szCs w:val="20"/>
              </w:rPr>
            </w:pPr>
            <w:r w:rsidRPr="006204A2">
              <w:rPr>
                <w:b/>
                <w:sz w:val="20"/>
                <w:szCs w:val="20"/>
              </w:rPr>
              <w:t>Reading/PA:</w:t>
            </w:r>
            <w:r w:rsidRPr="006204A2">
              <w:rPr>
                <w:bCs/>
                <w:sz w:val="20"/>
                <w:szCs w:val="20"/>
              </w:rPr>
              <w:t xml:space="preserve"> 9.3 – 9.4</w:t>
            </w:r>
          </w:p>
          <w:p w14:paraId="68328068" w14:textId="41C2E7EB" w:rsidR="00C33B93" w:rsidRPr="006204A2" w:rsidRDefault="00C33B93" w:rsidP="00C33B93">
            <w:pPr>
              <w:rPr>
                <w:bCs/>
                <w:sz w:val="20"/>
                <w:szCs w:val="20"/>
              </w:rPr>
            </w:pPr>
            <w:r w:rsidRPr="006204A2">
              <w:rPr>
                <w:b/>
                <w:sz w:val="20"/>
                <w:szCs w:val="20"/>
              </w:rPr>
              <w:t>CA:</w:t>
            </w:r>
            <w:r w:rsidRPr="006204A2">
              <w:rPr>
                <w:bCs/>
                <w:sz w:val="20"/>
                <w:szCs w:val="20"/>
              </w:rPr>
              <w:t xml:space="preserve"> 9.3.2</w:t>
            </w:r>
          </w:p>
        </w:tc>
        <w:tc>
          <w:tcPr>
            <w:tcW w:w="3420" w:type="dxa"/>
            <w:gridSpan w:val="3"/>
            <w:tcBorders>
              <w:top w:val="single" w:sz="4" w:space="0" w:color="auto"/>
              <w:left w:val="single" w:sz="4" w:space="0" w:color="auto"/>
              <w:bottom w:val="single" w:sz="4" w:space="0" w:color="auto"/>
              <w:right w:val="single" w:sz="4" w:space="0" w:color="auto"/>
            </w:tcBorders>
          </w:tcPr>
          <w:p w14:paraId="0E61D744" w14:textId="77777777" w:rsidR="00C33B93" w:rsidRPr="006204A2" w:rsidRDefault="00C33B93" w:rsidP="00C33B93">
            <w:pPr>
              <w:pStyle w:val="ListParagraph"/>
              <w:numPr>
                <w:ilvl w:val="0"/>
                <w:numId w:val="7"/>
              </w:numPr>
              <w:ind w:left="144" w:hanging="144"/>
              <w:rPr>
                <w:bCs/>
                <w:sz w:val="20"/>
                <w:szCs w:val="20"/>
              </w:rPr>
            </w:pPr>
            <w:r w:rsidRPr="006204A2">
              <w:rPr>
                <w:bCs/>
                <w:sz w:val="20"/>
                <w:szCs w:val="20"/>
              </w:rPr>
              <w:t>8.10.122: (9th#8.6.1) Measure Flow</w:t>
            </w:r>
          </w:p>
          <w:p w14:paraId="0585E476" w14:textId="77777777" w:rsidR="00C33B93" w:rsidRPr="006204A2" w:rsidRDefault="00C33B93" w:rsidP="00C33B93">
            <w:pPr>
              <w:pStyle w:val="ListParagraph"/>
              <w:numPr>
                <w:ilvl w:val="0"/>
                <w:numId w:val="7"/>
              </w:numPr>
              <w:ind w:left="144" w:hanging="144"/>
              <w:rPr>
                <w:bCs/>
                <w:sz w:val="20"/>
                <w:szCs w:val="20"/>
              </w:rPr>
            </w:pPr>
            <w:r w:rsidRPr="006204A2">
              <w:rPr>
                <w:bCs/>
                <w:sz w:val="20"/>
                <w:szCs w:val="20"/>
              </w:rPr>
              <w:t>8.10.131: (9th#8.6.10) Measure Flow</w:t>
            </w:r>
          </w:p>
          <w:p w14:paraId="74750CFD" w14:textId="59F934C4" w:rsidR="00C33B93" w:rsidRPr="006204A2" w:rsidRDefault="00C33B93" w:rsidP="00C33B93">
            <w:pPr>
              <w:pStyle w:val="ListParagraph"/>
              <w:numPr>
                <w:ilvl w:val="0"/>
                <w:numId w:val="7"/>
              </w:numPr>
              <w:ind w:left="144" w:hanging="144"/>
              <w:rPr>
                <w:bCs/>
                <w:sz w:val="20"/>
                <w:szCs w:val="20"/>
              </w:rPr>
            </w:pPr>
            <w:r w:rsidRPr="006204A2">
              <w:rPr>
                <w:bCs/>
                <w:sz w:val="20"/>
                <w:szCs w:val="20"/>
              </w:rPr>
              <w:t>9.8.37: (9th#9.3.4) Drag</w:t>
            </w:r>
          </w:p>
        </w:tc>
        <w:tc>
          <w:tcPr>
            <w:tcW w:w="1170" w:type="dxa"/>
            <w:gridSpan w:val="5"/>
            <w:tcBorders>
              <w:top w:val="single" w:sz="4" w:space="0" w:color="auto"/>
              <w:left w:val="single" w:sz="4" w:space="0" w:color="auto"/>
              <w:bottom w:val="single" w:sz="4" w:space="0" w:color="auto"/>
              <w:right w:val="single" w:sz="4" w:space="0" w:color="auto"/>
            </w:tcBorders>
          </w:tcPr>
          <w:p w14:paraId="498045BD" w14:textId="5A4A6C7B" w:rsidR="00C33B93" w:rsidRPr="006204A2" w:rsidRDefault="00C33B93" w:rsidP="00C33B93">
            <w:pPr>
              <w:rPr>
                <w:bCs/>
                <w:sz w:val="20"/>
                <w:szCs w:val="20"/>
              </w:rPr>
            </w:pPr>
            <w:r w:rsidRPr="006204A2">
              <w:rPr>
                <w:bCs/>
                <w:sz w:val="20"/>
                <w:szCs w:val="20"/>
              </w:rPr>
              <w:t xml:space="preserve">Project—Report </w:t>
            </w:r>
          </w:p>
        </w:tc>
      </w:tr>
      <w:tr w:rsidR="00C33B93" w:rsidRPr="00DC51D5" w14:paraId="4D5B155C" w14:textId="77777777" w:rsidTr="001B0B29">
        <w:tblPrEx>
          <w:tblCellMar>
            <w:left w:w="58" w:type="dxa"/>
            <w:right w:w="58" w:type="dxa"/>
          </w:tblCellMar>
        </w:tblPrEx>
        <w:trPr>
          <w:gridAfter w:val="1"/>
          <w:wAfter w:w="1078" w:type="dxa"/>
        </w:trPr>
        <w:tc>
          <w:tcPr>
            <w:tcW w:w="545" w:type="dxa"/>
            <w:tcBorders>
              <w:top w:val="single" w:sz="4" w:space="0" w:color="auto"/>
              <w:left w:val="single" w:sz="4" w:space="0" w:color="auto"/>
              <w:bottom w:val="single" w:sz="4" w:space="0" w:color="auto"/>
              <w:right w:val="single" w:sz="4" w:space="0" w:color="auto"/>
            </w:tcBorders>
          </w:tcPr>
          <w:p w14:paraId="74631EAE" w14:textId="258B6249" w:rsidR="00C33B93" w:rsidRPr="006204A2" w:rsidRDefault="00C33B93" w:rsidP="00C33B93">
            <w:pPr>
              <w:jc w:val="both"/>
              <w:rPr>
                <w:b/>
                <w:sz w:val="20"/>
                <w:szCs w:val="20"/>
              </w:rPr>
            </w:pPr>
            <w:r w:rsidRPr="00906F8D">
              <w:rPr>
                <w:color w:val="000000" w:themeColor="text1"/>
                <w:sz w:val="20"/>
                <w:szCs w:val="20"/>
              </w:rPr>
              <w:t>15</w:t>
            </w:r>
          </w:p>
        </w:tc>
        <w:tc>
          <w:tcPr>
            <w:tcW w:w="900" w:type="dxa"/>
            <w:tcBorders>
              <w:top w:val="single" w:sz="4" w:space="0" w:color="auto"/>
              <w:left w:val="single" w:sz="4" w:space="0" w:color="auto"/>
              <w:bottom w:val="single" w:sz="4" w:space="0" w:color="auto"/>
              <w:right w:val="single" w:sz="4" w:space="0" w:color="auto"/>
            </w:tcBorders>
          </w:tcPr>
          <w:p w14:paraId="6F464FAD" w14:textId="77777777" w:rsidR="00C33B93" w:rsidRPr="00906F8D" w:rsidRDefault="00C33B93" w:rsidP="00C33B93">
            <w:pPr>
              <w:spacing w:line="312" w:lineRule="auto"/>
              <w:rPr>
                <w:color w:val="000000" w:themeColor="text1"/>
                <w:sz w:val="20"/>
                <w:szCs w:val="20"/>
              </w:rPr>
            </w:pPr>
            <w:r w:rsidRPr="00906F8D">
              <w:rPr>
                <w:color w:val="000000" w:themeColor="text1"/>
                <w:sz w:val="20"/>
                <w:szCs w:val="20"/>
              </w:rPr>
              <w:t>12/8</w:t>
            </w:r>
          </w:p>
          <w:p w14:paraId="199CE02A" w14:textId="2AEC2985" w:rsidR="00C33B93" w:rsidRPr="006204A2" w:rsidRDefault="00C33B93" w:rsidP="00C33B93">
            <w:pPr>
              <w:jc w:val="both"/>
              <w:rPr>
                <w:bCs/>
                <w:sz w:val="20"/>
                <w:szCs w:val="20"/>
              </w:rPr>
            </w:pPr>
          </w:p>
        </w:tc>
        <w:tc>
          <w:tcPr>
            <w:tcW w:w="450" w:type="dxa"/>
            <w:tcBorders>
              <w:top w:val="single" w:sz="4" w:space="0" w:color="auto"/>
              <w:left w:val="single" w:sz="4" w:space="0" w:color="auto"/>
              <w:bottom w:val="single" w:sz="4" w:space="0" w:color="auto"/>
              <w:right w:val="single" w:sz="4" w:space="0" w:color="auto"/>
            </w:tcBorders>
          </w:tcPr>
          <w:p w14:paraId="325074EA" w14:textId="2B881477" w:rsidR="00C33B93" w:rsidRPr="006204A2" w:rsidRDefault="00C33B93" w:rsidP="00C33B93">
            <w:pPr>
              <w:rPr>
                <w:bCs/>
                <w:sz w:val="20"/>
                <w:szCs w:val="20"/>
              </w:rPr>
            </w:pPr>
            <w:r w:rsidRPr="006204A2">
              <w:rPr>
                <w:bCs/>
                <w:sz w:val="20"/>
                <w:szCs w:val="20"/>
              </w:rPr>
              <w:lastRenderedPageBreak/>
              <w:t>9</w:t>
            </w:r>
          </w:p>
        </w:tc>
        <w:tc>
          <w:tcPr>
            <w:tcW w:w="1620" w:type="dxa"/>
            <w:gridSpan w:val="3"/>
            <w:tcBorders>
              <w:top w:val="single" w:sz="4" w:space="0" w:color="auto"/>
              <w:left w:val="single" w:sz="4" w:space="0" w:color="auto"/>
              <w:bottom w:val="single" w:sz="4" w:space="0" w:color="auto"/>
              <w:right w:val="single" w:sz="4" w:space="0" w:color="auto"/>
            </w:tcBorders>
          </w:tcPr>
          <w:p w14:paraId="53A1FDB0" w14:textId="478618EE" w:rsidR="00C33B93" w:rsidRPr="006204A2" w:rsidRDefault="00C33B93" w:rsidP="00C33B93">
            <w:pPr>
              <w:rPr>
                <w:bCs/>
                <w:sz w:val="20"/>
                <w:szCs w:val="20"/>
              </w:rPr>
            </w:pPr>
            <w:r w:rsidRPr="006204A2">
              <w:rPr>
                <w:bCs/>
                <w:sz w:val="20"/>
                <w:szCs w:val="20"/>
              </w:rPr>
              <w:t xml:space="preserve">Flow over Immersed Bodies </w:t>
            </w:r>
          </w:p>
        </w:tc>
        <w:tc>
          <w:tcPr>
            <w:tcW w:w="1260" w:type="dxa"/>
            <w:gridSpan w:val="3"/>
            <w:tcBorders>
              <w:top w:val="single" w:sz="4" w:space="0" w:color="auto"/>
              <w:left w:val="single" w:sz="4" w:space="0" w:color="auto"/>
              <w:bottom w:val="single" w:sz="4" w:space="0" w:color="auto"/>
              <w:right w:val="single" w:sz="4" w:space="0" w:color="auto"/>
            </w:tcBorders>
          </w:tcPr>
          <w:p w14:paraId="088E2A20" w14:textId="740BFD80" w:rsidR="00C33B93" w:rsidRPr="006204A2" w:rsidRDefault="00C33B93" w:rsidP="00C33B93">
            <w:pPr>
              <w:rPr>
                <w:bCs/>
                <w:sz w:val="20"/>
                <w:szCs w:val="20"/>
              </w:rPr>
            </w:pPr>
            <w:r w:rsidRPr="006204A2">
              <w:rPr>
                <w:b/>
                <w:sz w:val="20"/>
                <w:szCs w:val="20"/>
              </w:rPr>
              <w:t>Reading/PA:</w:t>
            </w:r>
            <w:r w:rsidRPr="006204A2">
              <w:rPr>
                <w:bCs/>
                <w:sz w:val="20"/>
                <w:szCs w:val="20"/>
              </w:rPr>
              <w:t xml:space="preserve"> 9.3 – 9.4</w:t>
            </w:r>
          </w:p>
        </w:tc>
        <w:tc>
          <w:tcPr>
            <w:tcW w:w="3420" w:type="dxa"/>
            <w:gridSpan w:val="3"/>
            <w:tcBorders>
              <w:top w:val="single" w:sz="4" w:space="0" w:color="auto"/>
              <w:left w:val="single" w:sz="4" w:space="0" w:color="auto"/>
              <w:bottom w:val="single" w:sz="4" w:space="0" w:color="auto"/>
              <w:right w:val="single" w:sz="4" w:space="0" w:color="auto"/>
            </w:tcBorders>
          </w:tcPr>
          <w:p w14:paraId="0479B5BC" w14:textId="77777777" w:rsidR="00C33B93" w:rsidRPr="006204A2" w:rsidRDefault="00C33B93" w:rsidP="00C33B93">
            <w:pPr>
              <w:pStyle w:val="ListParagraph"/>
              <w:numPr>
                <w:ilvl w:val="0"/>
                <w:numId w:val="7"/>
              </w:numPr>
              <w:ind w:left="144" w:hanging="144"/>
              <w:rPr>
                <w:bCs/>
                <w:sz w:val="20"/>
                <w:szCs w:val="20"/>
              </w:rPr>
            </w:pPr>
            <w:r w:rsidRPr="006204A2">
              <w:rPr>
                <w:bCs/>
                <w:sz w:val="20"/>
                <w:szCs w:val="20"/>
              </w:rPr>
              <w:t>9.8.42: (9th#9.3.9) Drag</w:t>
            </w:r>
          </w:p>
          <w:p w14:paraId="50F2B14A" w14:textId="2AC07B3B" w:rsidR="00C33B93" w:rsidRPr="006204A2" w:rsidRDefault="00C33B93" w:rsidP="00C33B93">
            <w:pPr>
              <w:pStyle w:val="ListParagraph"/>
              <w:numPr>
                <w:ilvl w:val="0"/>
                <w:numId w:val="7"/>
              </w:numPr>
              <w:ind w:left="144" w:hanging="144"/>
              <w:rPr>
                <w:bCs/>
                <w:sz w:val="20"/>
                <w:szCs w:val="20"/>
              </w:rPr>
            </w:pPr>
            <w:r w:rsidRPr="006204A2">
              <w:rPr>
                <w:bCs/>
                <w:sz w:val="20"/>
                <w:szCs w:val="20"/>
              </w:rPr>
              <w:lastRenderedPageBreak/>
              <w:t>9.8.111: (9th#9.4.12) Lift</w:t>
            </w:r>
          </w:p>
        </w:tc>
        <w:tc>
          <w:tcPr>
            <w:tcW w:w="1170" w:type="dxa"/>
            <w:gridSpan w:val="5"/>
            <w:tcBorders>
              <w:top w:val="single" w:sz="4" w:space="0" w:color="auto"/>
              <w:left w:val="single" w:sz="4" w:space="0" w:color="auto"/>
              <w:bottom w:val="single" w:sz="4" w:space="0" w:color="auto"/>
              <w:right w:val="single" w:sz="4" w:space="0" w:color="auto"/>
            </w:tcBorders>
          </w:tcPr>
          <w:p w14:paraId="09884F69" w14:textId="04EA6D87" w:rsidR="00C33B93" w:rsidRPr="006204A2" w:rsidRDefault="00C33B93" w:rsidP="00C33B93">
            <w:pPr>
              <w:rPr>
                <w:bCs/>
                <w:sz w:val="20"/>
                <w:szCs w:val="20"/>
              </w:rPr>
            </w:pPr>
          </w:p>
        </w:tc>
      </w:tr>
      <w:tr w:rsidR="00C33B93" w:rsidRPr="00DC51D5" w14:paraId="11BF8CBD" w14:textId="77777777" w:rsidTr="001B0B29">
        <w:tblPrEx>
          <w:tblCellMar>
            <w:left w:w="58" w:type="dxa"/>
            <w:right w:w="58" w:type="dxa"/>
          </w:tblCellMar>
        </w:tblPrEx>
        <w:trPr>
          <w:gridAfter w:val="1"/>
          <w:wAfter w:w="1078" w:type="dxa"/>
          <w:trHeight w:val="170"/>
        </w:trPr>
        <w:tc>
          <w:tcPr>
            <w:tcW w:w="545" w:type="dxa"/>
            <w:tcBorders>
              <w:top w:val="single" w:sz="4" w:space="0" w:color="auto"/>
              <w:left w:val="single" w:sz="4" w:space="0" w:color="auto"/>
              <w:bottom w:val="single" w:sz="4" w:space="0" w:color="auto"/>
              <w:right w:val="single" w:sz="4" w:space="0" w:color="auto"/>
            </w:tcBorders>
          </w:tcPr>
          <w:p w14:paraId="0C362323" w14:textId="776B92C9" w:rsidR="00C33B93" w:rsidRPr="006204A2" w:rsidRDefault="00C33B93" w:rsidP="00C33B93">
            <w:pPr>
              <w:jc w:val="both"/>
              <w:rPr>
                <w:b/>
                <w:sz w:val="20"/>
                <w:szCs w:val="20"/>
              </w:rPr>
            </w:pPr>
            <w:r w:rsidRPr="00906F8D">
              <w:rPr>
                <w:color w:val="000000" w:themeColor="text1"/>
                <w:sz w:val="20"/>
                <w:szCs w:val="20"/>
              </w:rPr>
              <w:t>16</w:t>
            </w:r>
          </w:p>
        </w:tc>
        <w:tc>
          <w:tcPr>
            <w:tcW w:w="900" w:type="dxa"/>
            <w:tcBorders>
              <w:top w:val="single" w:sz="4" w:space="0" w:color="auto"/>
              <w:left w:val="single" w:sz="4" w:space="0" w:color="auto"/>
              <w:bottom w:val="single" w:sz="4" w:space="0" w:color="auto"/>
              <w:right w:val="single" w:sz="4" w:space="0" w:color="auto"/>
            </w:tcBorders>
          </w:tcPr>
          <w:p w14:paraId="74EB1B6F" w14:textId="77777777" w:rsidR="00C33B93" w:rsidRPr="00906F8D" w:rsidRDefault="00C33B93" w:rsidP="00C33B93">
            <w:pPr>
              <w:spacing w:line="312" w:lineRule="auto"/>
              <w:rPr>
                <w:color w:val="000000" w:themeColor="text1"/>
                <w:sz w:val="20"/>
                <w:szCs w:val="20"/>
              </w:rPr>
            </w:pPr>
            <w:r w:rsidRPr="00906F8D">
              <w:rPr>
                <w:color w:val="000000" w:themeColor="text1"/>
                <w:sz w:val="20"/>
                <w:szCs w:val="20"/>
              </w:rPr>
              <w:t>12/15</w:t>
            </w:r>
          </w:p>
          <w:p w14:paraId="474D7DEB" w14:textId="7A88593F" w:rsidR="00C33B93" w:rsidRPr="006204A2" w:rsidRDefault="00C33B93" w:rsidP="00C33B93">
            <w:pPr>
              <w:rPr>
                <w:bCs/>
                <w:sz w:val="20"/>
                <w:szCs w:val="20"/>
              </w:rPr>
            </w:pPr>
            <w:r w:rsidRPr="00906F8D">
              <w:rPr>
                <w:color w:val="000000" w:themeColor="text1"/>
                <w:sz w:val="20"/>
                <w:szCs w:val="20"/>
              </w:rPr>
              <w:t>12/18</w:t>
            </w:r>
          </w:p>
        </w:tc>
        <w:tc>
          <w:tcPr>
            <w:tcW w:w="450" w:type="dxa"/>
            <w:tcBorders>
              <w:top w:val="single" w:sz="4" w:space="0" w:color="auto"/>
              <w:left w:val="single" w:sz="4" w:space="0" w:color="auto"/>
              <w:bottom w:val="single" w:sz="4" w:space="0" w:color="auto"/>
              <w:right w:val="single" w:sz="4" w:space="0" w:color="auto"/>
            </w:tcBorders>
          </w:tcPr>
          <w:p w14:paraId="02E4835B" w14:textId="24D46C82" w:rsidR="00C33B93" w:rsidRPr="006204A2" w:rsidRDefault="00C33B93" w:rsidP="00C33B93">
            <w:pPr>
              <w:jc w:val="center"/>
              <w:rPr>
                <w:bCs/>
                <w:sz w:val="20"/>
                <w:szCs w:val="20"/>
              </w:rPr>
            </w:pPr>
            <w:r w:rsidRPr="006204A2">
              <w:rPr>
                <w:bCs/>
                <w:sz w:val="20"/>
                <w:szCs w:val="20"/>
              </w:rPr>
              <w:t>-</w:t>
            </w:r>
          </w:p>
        </w:tc>
        <w:tc>
          <w:tcPr>
            <w:tcW w:w="1620" w:type="dxa"/>
            <w:gridSpan w:val="3"/>
            <w:tcBorders>
              <w:top w:val="single" w:sz="4" w:space="0" w:color="auto"/>
              <w:left w:val="single" w:sz="4" w:space="0" w:color="auto"/>
              <w:bottom w:val="single" w:sz="4" w:space="0" w:color="auto"/>
              <w:right w:val="single" w:sz="4" w:space="0" w:color="auto"/>
            </w:tcBorders>
          </w:tcPr>
          <w:p w14:paraId="138FEB84" w14:textId="04538E4C" w:rsidR="00C33B93" w:rsidRPr="006204A2" w:rsidRDefault="00C33B93" w:rsidP="00C33B93">
            <w:pPr>
              <w:jc w:val="center"/>
              <w:rPr>
                <w:bCs/>
                <w:sz w:val="20"/>
                <w:szCs w:val="20"/>
              </w:rPr>
            </w:pPr>
            <w:r w:rsidRPr="006204A2">
              <w:rPr>
                <w:bCs/>
                <w:sz w:val="20"/>
                <w:szCs w:val="20"/>
              </w:rPr>
              <w:t>-</w:t>
            </w:r>
          </w:p>
        </w:tc>
        <w:tc>
          <w:tcPr>
            <w:tcW w:w="1260" w:type="dxa"/>
            <w:gridSpan w:val="3"/>
            <w:tcBorders>
              <w:top w:val="single" w:sz="4" w:space="0" w:color="auto"/>
              <w:left w:val="single" w:sz="4" w:space="0" w:color="auto"/>
              <w:bottom w:val="single" w:sz="4" w:space="0" w:color="auto"/>
              <w:right w:val="single" w:sz="4" w:space="0" w:color="auto"/>
            </w:tcBorders>
          </w:tcPr>
          <w:p w14:paraId="134AD5F0" w14:textId="063B63F5" w:rsidR="00C33B93" w:rsidRPr="006204A2" w:rsidRDefault="00C33B93" w:rsidP="00C33B93">
            <w:pPr>
              <w:jc w:val="center"/>
              <w:rPr>
                <w:bCs/>
                <w:sz w:val="20"/>
                <w:szCs w:val="20"/>
              </w:rPr>
            </w:pPr>
          </w:p>
        </w:tc>
        <w:tc>
          <w:tcPr>
            <w:tcW w:w="3420" w:type="dxa"/>
            <w:gridSpan w:val="3"/>
            <w:tcBorders>
              <w:top w:val="single" w:sz="4" w:space="0" w:color="auto"/>
              <w:left w:val="single" w:sz="4" w:space="0" w:color="auto"/>
              <w:bottom w:val="single" w:sz="4" w:space="0" w:color="auto"/>
              <w:right w:val="single" w:sz="4" w:space="0" w:color="auto"/>
            </w:tcBorders>
          </w:tcPr>
          <w:p w14:paraId="07E0EA1A" w14:textId="370F541D" w:rsidR="00C33B93" w:rsidRPr="006204A2" w:rsidRDefault="00C33B93" w:rsidP="00C33B93">
            <w:pPr>
              <w:rPr>
                <w:bCs/>
                <w:sz w:val="20"/>
                <w:szCs w:val="20"/>
              </w:rPr>
            </w:pPr>
            <w:r w:rsidRPr="006204A2">
              <w:rPr>
                <w:bCs/>
                <w:sz w:val="20"/>
                <w:szCs w:val="20"/>
              </w:rPr>
              <w:t>Final Project (</w:t>
            </w:r>
            <w:r w:rsidR="00EE6E3D">
              <w:rPr>
                <w:bCs/>
                <w:sz w:val="20"/>
                <w:szCs w:val="20"/>
              </w:rPr>
              <w:t>Mon</w:t>
            </w:r>
            <w:r w:rsidRPr="006204A2">
              <w:rPr>
                <w:bCs/>
                <w:sz w:val="20"/>
                <w:szCs w:val="20"/>
              </w:rPr>
              <w:t>)— Report + Presentation</w:t>
            </w:r>
            <w:r w:rsidR="009610A9">
              <w:rPr>
                <w:bCs/>
                <w:sz w:val="20"/>
                <w:szCs w:val="20"/>
              </w:rPr>
              <w:t xml:space="preserve">; </w:t>
            </w:r>
            <w:r w:rsidR="009610A9" w:rsidRPr="006204A2">
              <w:rPr>
                <w:bCs/>
                <w:sz w:val="20"/>
                <w:szCs w:val="20"/>
              </w:rPr>
              <w:t>Final Exam (</w:t>
            </w:r>
            <w:r w:rsidR="009610A9">
              <w:rPr>
                <w:bCs/>
                <w:sz w:val="20"/>
                <w:szCs w:val="20"/>
              </w:rPr>
              <w:t>Thu</w:t>
            </w:r>
            <w:r w:rsidR="009610A9" w:rsidRPr="006204A2">
              <w:rPr>
                <w:bCs/>
                <w:sz w:val="20"/>
                <w:szCs w:val="20"/>
              </w:rPr>
              <w:t>)</w:t>
            </w:r>
          </w:p>
        </w:tc>
        <w:tc>
          <w:tcPr>
            <w:tcW w:w="1170" w:type="dxa"/>
            <w:gridSpan w:val="5"/>
            <w:tcBorders>
              <w:top w:val="single" w:sz="4" w:space="0" w:color="auto"/>
              <w:left w:val="single" w:sz="4" w:space="0" w:color="auto"/>
              <w:bottom w:val="single" w:sz="4" w:space="0" w:color="auto"/>
              <w:right w:val="single" w:sz="4" w:space="0" w:color="auto"/>
            </w:tcBorders>
          </w:tcPr>
          <w:p w14:paraId="39E4989D" w14:textId="714F85D6" w:rsidR="00C33B93" w:rsidRPr="006204A2" w:rsidRDefault="00C33B93" w:rsidP="00C33B93">
            <w:pPr>
              <w:rPr>
                <w:bCs/>
                <w:sz w:val="20"/>
                <w:szCs w:val="20"/>
              </w:rPr>
            </w:pPr>
            <w:r w:rsidRPr="006204A2">
              <w:rPr>
                <w:bCs/>
                <w:sz w:val="20"/>
                <w:szCs w:val="20"/>
              </w:rPr>
              <w:t>Finals</w:t>
            </w:r>
          </w:p>
        </w:tc>
      </w:tr>
      <w:tr w:rsidR="00BD1440" w:rsidRPr="00DC51D5" w14:paraId="48AF7734" w14:textId="77777777" w:rsidTr="001B0B29">
        <w:tblPrEx>
          <w:tblCellMar>
            <w:left w:w="58" w:type="dxa"/>
            <w:right w:w="58" w:type="dxa"/>
          </w:tblCellMar>
        </w:tblPrEx>
        <w:trPr>
          <w:gridAfter w:val="1"/>
          <w:wAfter w:w="1078" w:type="dxa"/>
        </w:trPr>
        <w:tc>
          <w:tcPr>
            <w:tcW w:w="1895" w:type="dxa"/>
            <w:gridSpan w:val="3"/>
            <w:tcBorders>
              <w:top w:val="single" w:sz="4" w:space="0" w:color="auto"/>
            </w:tcBorders>
          </w:tcPr>
          <w:p w14:paraId="7C86EFFF" w14:textId="77777777" w:rsidR="00BD1440" w:rsidRPr="00B30952" w:rsidRDefault="00BD1440" w:rsidP="00BD1440">
            <w:pPr>
              <w:rPr>
                <w:rFonts w:eastAsia="Batang"/>
                <w:sz w:val="20"/>
                <w:szCs w:val="20"/>
                <w:u w:val="single"/>
                <w:lang w:eastAsia="ko-KR"/>
              </w:rPr>
            </w:pPr>
          </w:p>
        </w:tc>
        <w:tc>
          <w:tcPr>
            <w:tcW w:w="7470" w:type="dxa"/>
            <w:gridSpan w:val="14"/>
            <w:tcBorders>
              <w:top w:val="single" w:sz="4" w:space="0" w:color="auto"/>
            </w:tcBorders>
          </w:tcPr>
          <w:p w14:paraId="5FB1F276" w14:textId="77777777" w:rsidR="00BD1440" w:rsidRPr="00B30952" w:rsidRDefault="00BD1440" w:rsidP="00BD1440">
            <w:pPr>
              <w:jc w:val="both"/>
              <w:rPr>
                <w:sz w:val="20"/>
                <w:szCs w:val="20"/>
              </w:rPr>
            </w:pPr>
          </w:p>
        </w:tc>
      </w:tr>
      <w:tr w:rsidR="00BD1440" w:rsidRPr="00DC51D5" w14:paraId="7F0E552F" w14:textId="77777777" w:rsidTr="001B0B29">
        <w:tblPrEx>
          <w:tblCellMar>
            <w:left w:w="58" w:type="dxa"/>
            <w:right w:w="58" w:type="dxa"/>
          </w:tblCellMar>
        </w:tblPrEx>
        <w:trPr>
          <w:gridAfter w:val="1"/>
          <w:wAfter w:w="1078" w:type="dxa"/>
        </w:trPr>
        <w:tc>
          <w:tcPr>
            <w:tcW w:w="1895" w:type="dxa"/>
            <w:gridSpan w:val="3"/>
          </w:tcPr>
          <w:p w14:paraId="0E7CD3AB" w14:textId="77777777" w:rsidR="00BD1440" w:rsidRPr="00B30952" w:rsidRDefault="00BD1440" w:rsidP="00BD1440">
            <w:pPr>
              <w:rPr>
                <w:sz w:val="20"/>
                <w:szCs w:val="20"/>
                <w:u w:val="single"/>
              </w:rPr>
            </w:pPr>
            <w:r w:rsidRPr="00B30952">
              <w:rPr>
                <w:rFonts w:eastAsia="Batang"/>
                <w:sz w:val="20"/>
                <w:szCs w:val="20"/>
                <w:u w:val="single"/>
                <w:lang w:eastAsia="ko-KR"/>
              </w:rPr>
              <w:t xml:space="preserve">ABET Student Outcomes: </w:t>
            </w:r>
          </w:p>
        </w:tc>
        <w:tc>
          <w:tcPr>
            <w:tcW w:w="7470" w:type="dxa"/>
            <w:gridSpan w:val="14"/>
          </w:tcPr>
          <w:p w14:paraId="65D10F6D" w14:textId="77777777" w:rsidR="00BD1440" w:rsidRPr="00B30952" w:rsidRDefault="00BD1440" w:rsidP="00BD1440">
            <w:pPr>
              <w:jc w:val="both"/>
              <w:rPr>
                <w:sz w:val="20"/>
                <w:szCs w:val="20"/>
              </w:rPr>
            </w:pPr>
            <w:r w:rsidRPr="00B30952">
              <w:rPr>
                <w:sz w:val="20"/>
                <w:szCs w:val="20"/>
              </w:rPr>
              <w:t>The Engineering Commission (EAC) of ABET has identified required student outcomes that support the program educational objective</w:t>
            </w:r>
            <w:r>
              <w:rPr>
                <w:sz w:val="20"/>
                <w:szCs w:val="20"/>
              </w:rPr>
              <w:t xml:space="preserve">s </w:t>
            </w:r>
            <w:r w:rsidRPr="00B30952">
              <w:rPr>
                <w:sz w:val="20"/>
                <w:szCs w:val="20"/>
              </w:rPr>
              <w:t>associated with accredited engineering programs. Attainment of these outcomes prepares graduates to enter the professional practice of engineering. Upon completion of this course, a student should obtain support in achieving the following student outcomes:</w:t>
            </w:r>
          </w:p>
          <w:p w14:paraId="2049AD4E" w14:textId="568BBE41" w:rsidR="00BD1440" w:rsidRPr="00B30952" w:rsidRDefault="00BD1440" w:rsidP="008754EF">
            <w:pPr>
              <w:pStyle w:val="ListParagraph"/>
              <w:numPr>
                <w:ilvl w:val="0"/>
                <w:numId w:val="2"/>
              </w:numPr>
              <w:jc w:val="both"/>
              <w:rPr>
                <w:sz w:val="20"/>
                <w:szCs w:val="20"/>
              </w:rPr>
            </w:pPr>
            <w:r w:rsidRPr="00B30952">
              <w:rPr>
                <w:sz w:val="20"/>
                <w:szCs w:val="20"/>
              </w:rPr>
              <w:t xml:space="preserve">[ABET 1] </w:t>
            </w:r>
            <w:r w:rsidR="00333B70">
              <w:rPr>
                <w:sz w:val="20"/>
                <w:szCs w:val="20"/>
              </w:rPr>
              <w:t>a</w:t>
            </w:r>
            <w:r w:rsidRPr="00B30952">
              <w:rPr>
                <w:sz w:val="20"/>
                <w:szCs w:val="20"/>
              </w:rPr>
              <w:t>n ability to identify, formulate, and solve complex engineering problems by applying principles of engineering, science, and mathematics.</w:t>
            </w:r>
          </w:p>
          <w:p w14:paraId="458A419B" w14:textId="317E317D" w:rsidR="00BD1440" w:rsidRDefault="00BD1440" w:rsidP="008754EF">
            <w:pPr>
              <w:pStyle w:val="ListParagraph"/>
              <w:numPr>
                <w:ilvl w:val="0"/>
                <w:numId w:val="2"/>
              </w:numPr>
              <w:jc w:val="both"/>
              <w:rPr>
                <w:sz w:val="20"/>
                <w:szCs w:val="20"/>
              </w:rPr>
            </w:pPr>
            <w:r w:rsidRPr="00B30952">
              <w:rPr>
                <w:sz w:val="20"/>
                <w:szCs w:val="20"/>
              </w:rPr>
              <w:t xml:space="preserve">[ABET 2] </w:t>
            </w:r>
            <w:r w:rsidR="00333B70">
              <w:rPr>
                <w:sz w:val="20"/>
                <w:szCs w:val="20"/>
              </w:rPr>
              <w:t>a</w:t>
            </w:r>
            <w:r w:rsidRPr="00B30952">
              <w:rPr>
                <w:sz w:val="20"/>
                <w:szCs w:val="20"/>
              </w:rPr>
              <w:t>n ability to apply engineering design to produce solutions that meet specified needs with consideration of public health, safety, and welfare, as well as global, cultural, social, environmental, and economic factors.</w:t>
            </w:r>
          </w:p>
          <w:p w14:paraId="45AEB238" w14:textId="149A1C65" w:rsidR="00356CDB" w:rsidRPr="00356CDB" w:rsidRDefault="00F21F60" w:rsidP="00356CDB">
            <w:pPr>
              <w:pStyle w:val="ListParagraph"/>
              <w:numPr>
                <w:ilvl w:val="0"/>
                <w:numId w:val="2"/>
              </w:numPr>
              <w:rPr>
                <w:sz w:val="20"/>
                <w:szCs w:val="20"/>
              </w:rPr>
            </w:pPr>
            <w:r w:rsidRPr="00356CDB">
              <w:rPr>
                <w:sz w:val="20"/>
                <w:szCs w:val="20"/>
              </w:rPr>
              <w:t>[ABET 3]</w:t>
            </w:r>
            <w:r w:rsidR="00356CDB">
              <w:t xml:space="preserve"> </w:t>
            </w:r>
            <w:r w:rsidR="00356CDB" w:rsidRPr="00356CDB">
              <w:rPr>
                <w:sz w:val="20"/>
                <w:szCs w:val="20"/>
              </w:rPr>
              <w:t xml:space="preserve">an ability to communicate effectively with a range of </w:t>
            </w:r>
            <w:r w:rsidR="00333B70" w:rsidRPr="00356CDB">
              <w:rPr>
                <w:sz w:val="20"/>
                <w:szCs w:val="20"/>
              </w:rPr>
              <w:t>audiences.</w:t>
            </w:r>
          </w:p>
          <w:p w14:paraId="27DD07B2" w14:textId="2A1A1A16" w:rsidR="00356CDB" w:rsidRPr="00BA580F" w:rsidRDefault="00F21F60" w:rsidP="00BA580F">
            <w:pPr>
              <w:pStyle w:val="ListParagraph"/>
              <w:numPr>
                <w:ilvl w:val="0"/>
                <w:numId w:val="2"/>
              </w:numPr>
              <w:jc w:val="both"/>
              <w:rPr>
                <w:sz w:val="20"/>
                <w:szCs w:val="20"/>
              </w:rPr>
            </w:pPr>
            <w:r>
              <w:rPr>
                <w:sz w:val="20"/>
                <w:szCs w:val="20"/>
              </w:rPr>
              <w:t>[ABET 4]</w:t>
            </w:r>
            <w:r w:rsidR="00356CDB">
              <w:t xml:space="preserve"> </w:t>
            </w:r>
            <w:r w:rsidR="00356CDB" w:rsidRPr="00356CDB">
              <w:rPr>
                <w:sz w:val="20"/>
                <w:szCs w:val="20"/>
              </w:rPr>
              <w:t xml:space="preserve">an ability to recognize ethical and professional responsibilities in </w:t>
            </w:r>
            <w:r w:rsidR="00333B70" w:rsidRPr="00356CDB">
              <w:rPr>
                <w:sz w:val="20"/>
                <w:szCs w:val="20"/>
              </w:rPr>
              <w:t>engineering.</w:t>
            </w:r>
            <w:r w:rsidR="007600E4">
              <w:rPr>
                <w:sz w:val="20"/>
                <w:szCs w:val="20"/>
              </w:rPr>
              <w:t xml:space="preserve"> </w:t>
            </w:r>
            <w:r w:rsidR="00356CDB" w:rsidRPr="007600E4">
              <w:rPr>
                <w:sz w:val="20"/>
                <w:szCs w:val="20"/>
              </w:rPr>
              <w:t>situations and make informed judgments, which must consider the impact of</w:t>
            </w:r>
            <w:r w:rsidR="00BA580F">
              <w:rPr>
                <w:sz w:val="20"/>
                <w:szCs w:val="20"/>
              </w:rPr>
              <w:t xml:space="preserve"> </w:t>
            </w:r>
            <w:r w:rsidR="00356CDB" w:rsidRPr="00BA580F">
              <w:rPr>
                <w:sz w:val="20"/>
                <w:szCs w:val="20"/>
              </w:rPr>
              <w:t>engineering solutions in global, economic, environmental, and societal contexts</w:t>
            </w:r>
          </w:p>
          <w:p w14:paraId="7FA81412" w14:textId="3C8575D0" w:rsidR="00F21F60" w:rsidRPr="00BA580F" w:rsidRDefault="00333B70" w:rsidP="00BA580F">
            <w:pPr>
              <w:pStyle w:val="ListParagraph"/>
              <w:numPr>
                <w:ilvl w:val="0"/>
                <w:numId w:val="2"/>
              </w:numPr>
              <w:jc w:val="both"/>
              <w:rPr>
                <w:sz w:val="20"/>
                <w:szCs w:val="20"/>
              </w:rPr>
            </w:pPr>
            <w:r>
              <w:rPr>
                <w:sz w:val="20"/>
                <w:szCs w:val="20"/>
              </w:rPr>
              <w:t xml:space="preserve">[ABET 5] </w:t>
            </w:r>
            <w:r w:rsidRPr="00333B70">
              <w:rPr>
                <w:sz w:val="20"/>
                <w:szCs w:val="20"/>
              </w:rPr>
              <w:t>an ability to function effectively on a team whose members together provide</w:t>
            </w:r>
            <w:r w:rsidR="00BA580F">
              <w:rPr>
                <w:sz w:val="20"/>
                <w:szCs w:val="20"/>
              </w:rPr>
              <w:t xml:space="preserve"> </w:t>
            </w:r>
            <w:r w:rsidRPr="00BA580F">
              <w:rPr>
                <w:sz w:val="20"/>
                <w:szCs w:val="20"/>
              </w:rPr>
              <w:t>leadership, create a collaborative and inclusive environment, establish goals,</w:t>
            </w:r>
            <w:r w:rsidR="00BA580F">
              <w:rPr>
                <w:sz w:val="20"/>
                <w:szCs w:val="20"/>
              </w:rPr>
              <w:t xml:space="preserve"> </w:t>
            </w:r>
            <w:r w:rsidRPr="00BA580F">
              <w:rPr>
                <w:sz w:val="20"/>
                <w:szCs w:val="20"/>
              </w:rPr>
              <w:t>plan tasks, and meet objectives.</w:t>
            </w:r>
          </w:p>
          <w:p w14:paraId="74DCE7A6" w14:textId="3E9D2160" w:rsidR="00333B70" w:rsidRPr="00BA580F" w:rsidRDefault="00F21F60" w:rsidP="00BA580F">
            <w:pPr>
              <w:pStyle w:val="ListParagraph"/>
              <w:numPr>
                <w:ilvl w:val="0"/>
                <w:numId w:val="2"/>
              </w:numPr>
              <w:jc w:val="both"/>
              <w:rPr>
                <w:sz w:val="20"/>
                <w:szCs w:val="20"/>
              </w:rPr>
            </w:pPr>
            <w:r>
              <w:rPr>
                <w:sz w:val="20"/>
                <w:szCs w:val="20"/>
              </w:rPr>
              <w:t>[ABET 6]</w:t>
            </w:r>
            <w:r w:rsidR="00333B70">
              <w:t xml:space="preserve"> </w:t>
            </w:r>
            <w:r w:rsidR="00333B70" w:rsidRPr="00333B70">
              <w:rPr>
                <w:sz w:val="20"/>
                <w:szCs w:val="20"/>
              </w:rPr>
              <w:t>an ability to develop and conduct appropriate experimentation, analyze and</w:t>
            </w:r>
            <w:r w:rsidR="00BA580F">
              <w:rPr>
                <w:sz w:val="20"/>
                <w:szCs w:val="20"/>
              </w:rPr>
              <w:t xml:space="preserve"> </w:t>
            </w:r>
            <w:r w:rsidR="00333B70" w:rsidRPr="00BA580F">
              <w:rPr>
                <w:sz w:val="20"/>
                <w:szCs w:val="20"/>
              </w:rPr>
              <w:t>interpret data, and use engineering judgment to draw conclusions.</w:t>
            </w:r>
          </w:p>
          <w:p w14:paraId="6403C0F5" w14:textId="14436621" w:rsidR="00BD1440" w:rsidRPr="00B30952" w:rsidRDefault="00BD1440" w:rsidP="008754EF">
            <w:pPr>
              <w:pStyle w:val="ListParagraph"/>
              <w:numPr>
                <w:ilvl w:val="0"/>
                <w:numId w:val="2"/>
              </w:numPr>
              <w:jc w:val="both"/>
              <w:rPr>
                <w:sz w:val="20"/>
                <w:szCs w:val="20"/>
              </w:rPr>
            </w:pPr>
            <w:r w:rsidRPr="00B30952">
              <w:rPr>
                <w:sz w:val="20"/>
                <w:szCs w:val="20"/>
              </w:rPr>
              <w:t xml:space="preserve">[ABET 7] </w:t>
            </w:r>
            <w:r w:rsidR="00333B70">
              <w:rPr>
                <w:sz w:val="20"/>
                <w:szCs w:val="20"/>
              </w:rPr>
              <w:t>a</w:t>
            </w:r>
            <w:r w:rsidRPr="00B30952">
              <w:rPr>
                <w:sz w:val="20"/>
                <w:szCs w:val="20"/>
              </w:rPr>
              <w:t>n ability to acquire and apply new knowledge as needed, using appropriate learning strategies</w:t>
            </w:r>
          </w:p>
        </w:tc>
      </w:tr>
      <w:tr w:rsidR="007B5AED" w:rsidRPr="00DC51D5" w14:paraId="0DC3B360" w14:textId="77777777" w:rsidTr="001B0B29">
        <w:tblPrEx>
          <w:tblCellMar>
            <w:left w:w="58" w:type="dxa"/>
            <w:right w:w="58" w:type="dxa"/>
          </w:tblCellMar>
        </w:tblPrEx>
        <w:trPr>
          <w:gridAfter w:val="1"/>
          <w:wAfter w:w="1078" w:type="dxa"/>
        </w:trPr>
        <w:tc>
          <w:tcPr>
            <w:tcW w:w="1895" w:type="dxa"/>
            <w:gridSpan w:val="3"/>
          </w:tcPr>
          <w:p w14:paraId="494EBAEA" w14:textId="77777777" w:rsidR="007B5AED" w:rsidRPr="00B30952" w:rsidRDefault="007B5AED" w:rsidP="00BD1440">
            <w:pPr>
              <w:rPr>
                <w:rFonts w:eastAsia="Batang"/>
                <w:sz w:val="20"/>
                <w:szCs w:val="20"/>
                <w:u w:val="single"/>
                <w:lang w:eastAsia="ko-KR"/>
              </w:rPr>
            </w:pPr>
          </w:p>
        </w:tc>
        <w:tc>
          <w:tcPr>
            <w:tcW w:w="7470" w:type="dxa"/>
            <w:gridSpan w:val="14"/>
          </w:tcPr>
          <w:p w14:paraId="6C65859C" w14:textId="77777777" w:rsidR="007B5AED" w:rsidRPr="00B30952" w:rsidRDefault="007B5AED" w:rsidP="00BD1440">
            <w:pPr>
              <w:jc w:val="both"/>
              <w:rPr>
                <w:sz w:val="20"/>
                <w:szCs w:val="20"/>
              </w:rPr>
            </w:pPr>
          </w:p>
        </w:tc>
      </w:tr>
      <w:tr w:rsidR="00BD1440" w:rsidRPr="00DC51D5" w14:paraId="01EFBB95" w14:textId="77777777" w:rsidTr="001B0B29">
        <w:tblPrEx>
          <w:tblCellMar>
            <w:left w:w="58" w:type="dxa"/>
            <w:right w:w="58" w:type="dxa"/>
          </w:tblCellMar>
        </w:tblPrEx>
        <w:trPr>
          <w:gridAfter w:val="1"/>
          <w:wAfter w:w="1078" w:type="dxa"/>
        </w:trPr>
        <w:tc>
          <w:tcPr>
            <w:tcW w:w="1895" w:type="dxa"/>
            <w:gridSpan w:val="3"/>
          </w:tcPr>
          <w:p w14:paraId="63E6F8A3" w14:textId="77777777" w:rsidR="00BD1440" w:rsidRPr="00B30952" w:rsidRDefault="00BD1440" w:rsidP="00BD1440">
            <w:pPr>
              <w:rPr>
                <w:sz w:val="20"/>
                <w:szCs w:val="20"/>
                <w:u w:val="single"/>
              </w:rPr>
            </w:pPr>
          </w:p>
        </w:tc>
        <w:tc>
          <w:tcPr>
            <w:tcW w:w="7470" w:type="dxa"/>
            <w:gridSpan w:val="14"/>
          </w:tcPr>
          <w:p w14:paraId="2EDD7C21" w14:textId="77777777" w:rsidR="00BD1440" w:rsidRPr="00B30952" w:rsidRDefault="00BD1440" w:rsidP="00BD1440">
            <w:pPr>
              <w:spacing w:before="60" w:after="60"/>
              <w:rPr>
                <w:color w:val="000000" w:themeColor="text1"/>
                <w:sz w:val="20"/>
                <w:szCs w:val="20"/>
              </w:rPr>
            </w:pPr>
          </w:p>
        </w:tc>
      </w:tr>
      <w:tr w:rsidR="00BD1440" w:rsidRPr="00DC51D5" w14:paraId="38D40D4D" w14:textId="77777777" w:rsidTr="001B0B29">
        <w:tblPrEx>
          <w:tblCellMar>
            <w:left w:w="58" w:type="dxa"/>
            <w:right w:w="58" w:type="dxa"/>
          </w:tblCellMar>
        </w:tblPrEx>
        <w:trPr>
          <w:gridAfter w:val="1"/>
          <w:wAfter w:w="1078" w:type="dxa"/>
        </w:trPr>
        <w:tc>
          <w:tcPr>
            <w:tcW w:w="1895" w:type="dxa"/>
            <w:gridSpan w:val="3"/>
          </w:tcPr>
          <w:p w14:paraId="64FC0271" w14:textId="77777777" w:rsidR="00BD1440" w:rsidRPr="00B30952" w:rsidRDefault="00BD1440" w:rsidP="00BD1440">
            <w:pPr>
              <w:rPr>
                <w:sz w:val="20"/>
                <w:szCs w:val="20"/>
                <w:u w:val="single"/>
              </w:rPr>
            </w:pPr>
            <w:r w:rsidRPr="00B30952">
              <w:rPr>
                <w:sz w:val="20"/>
                <w:szCs w:val="20"/>
                <w:u w:val="single"/>
              </w:rPr>
              <w:t>Course Outcomes:</w:t>
            </w:r>
          </w:p>
        </w:tc>
        <w:tc>
          <w:tcPr>
            <w:tcW w:w="7470" w:type="dxa"/>
            <w:gridSpan w:val="14"/>
          </w:tcPr>
          <w:p w14:paraId="32F6958D" w14:textId="77777777" w:rsidR="00BD1440" w:rsidRPr="00CD0541" w:rsidRDefault="00BD1440" w:rsidP="00BD1440">
            <w:pPr>
              <w:rPr>
                <w:sz w:val="20"/>
                <w:szCs w:val="20"/>
              </w:rPr>
            </w:pPr>
            <w:r w:rsidRPr="00CD0541">
              <w:rPr>
                <w:sz w:val="20"/>
                <w:szCs w:val="20"/>
              </w:rPr>
              <w:t>When students have completed this course, they will be able to:</w:t>
            </w:r>
          </w:p>
        </w:tc>
      </w:tr>
      <w:tr w:rsidR="007B01B5" w:rsidRPr="00DC51D5" w14:paraId="58C3A85B" w14:textId="77777777" w:rsidTr="001B0B29">
        <w:tblPrEx>
          <w:tblCellMar>
            <w:left w:w="58" w:type="dxa"/>
            <w:right w:w="58" w:type="dxa"/>
          </w:tblCellMar>
        </w:tblPrEx>
        <w:trPr>
          <w:gridAfter w:val="1"/>
          <w:wAfter w:w="1078" w:type="dxa"/>
        </w:trPr>
        <w:tc>
          <w:tcPr>
            <w:tcW w:w="1895" w:type="dxa"/>
            <w:gridSpan w:val="3"/>
          </w:tcPr>
          <w:p w14:paraId="0AB99198" w14:textId="77777777" w:rsidR="007B01B5" w:rsidRPr="00B30952" w:rsidRDefault="007B01B5" w:rsidP="00BD1440">
            <w:pPr>
              <w:rPr>
                <w:sz w:val="20"/>
                <w:szCs w:val="20"/>
                <w:u w:val="single"/>
              </w:rPr>
            </w:pPr>
          </w:p>
        </w:tc>
        <w:tc>
          <w:tcPr>
            <w:tcW w:w="7470" w:type="dxa"/>
            <w:gridSpan w:val="14"/>
          </w:tcPr>
          <w:p w14:paraId="0C133ACE" w14:textId="77777777" w:rsidR="007B01B5" w:rsidRPr="00CD0541" w:rsidRDefault="007B01B5" w:rsidP="00BD1440">
            <w:pPr>
              <w:rPr>
                <w:sz w:val="20"/>
                <w:szCs w:val="20"/>
              </w:rPr>
            </w:pPr>
          </w:p>
        </w:tc>
      </w:tr>
      <w:tr w:rsidR="007A6F8C" w:rsidRPr="00DC51D5" w14:paraId="196BE13B" w14:textId="77777777" w:rsidTr="001B0B29">
        <w:tblPrEx>
          <w:tblCellMar>
            <w:left w:w="58" w:type="dxa"/>
            <w:right w:w="58" w:type="dxa"/>
          </w:tblCellMar>
        </w:tblPrEx>
        <w:trPr>
          <w:gridAfter w:val="1"/>
          <w:wAfter w:w="1078" w:type="dxa"/>
        </w:trPr>
        <w:tc>
          <w:tcPr>
            <w:tcW w:w="1895" w:type="dxa"/>
            <w:gridSpan w:val="3"/>
          </w:tcPr>
          <w:p w14:paraId="3617143B" w14:textId="77777777" w:rsidR="007A6F8C" w:rsidRPr="00B30952" w:rsidRDefault="007A6F8C" w:rsidP="00BD1440">
            <w:pPr>
              <w:rPr>
                <w:sz w:val="20"/>
                <w:szCs w:val="20"/>
              </w:rPr>
            </w:pPr>
          </w:p>
        </w:tc>
        <w:tc>
          <w:tcPr>
            <w:tcW w:w="7470" w:type="dxa"/>
            <w:gridSpan w:val="14"/>
            <w:shd w:val="clear" w:color="auto" w:fill="F2F2F2" w:themeFill="background1" w:themeFillShade="F2"/>
          </w:tcPr>
          <w:p w14:paraId="2E6FFDE4" w14:textId="6FD0BE85" w:rsidR="007A6F8C" w:rsidRPr="00CD0541" w:rsidRDefault="001B5261" w:rsidP="001B5261">
            <w:pPr>
              <w:pStyle w:val="ListParagraph"/>
              <w:numPr>
                <w:ilvl w:val="0"/>
                <w:numId w:val="1"/>
              </w:numPr>
              <w:rPr>
                <w:sz w:val="20"/>
                <w:szCs w:val="20"/>
              </w:rPr>
            </w:pPr>
            <w:r w:rsidRPr="00CD0541">
              <w:rPr>
                <w:sz w:val="20"/>
                <w:szCs w:val="20"/>
              </w:rPr>
              <w:t>Recall and explain the units, symbols, properties, and terminology of fluid mechanics including concepts such as velocity fields, streamlines, pressure, normal stress, shear stress, viscosity, density, buoyancy, boundary layer, laminar flow, and turbulent flow. [ABET 1]</w:t>
            </w:r>
          </w:p>
        </w:tc>
      </w:tr>
      <w:tr w:rsidR="007A6F8C" w:rsidRPr="00DC51D5" w14:paraId="45FD4693" w14:textId="77777777" w:rsidTr="001B0B29">
        <w:tblPrEx>
          <w:tblCellMar>
            <w:left w:w="58" w:type="dxa"/>
            <w:right w:w="58" w:type="dxa"/>
          </w:tblCellMar>
        </w:tblPrEx>
        <w:trPr>
          <w:gridAfter w:val="1"/>
          <w:wAfter w:w="1078" w:type="dxa"/>
        </w:trPr>
        <w:tc>
          <w:tcPr>
            <w:tcW w:w="1895" w:type="dxa"/>
            <w:gridSpan w:val="3"/>
          </w:tcPr>
          <w:p w14:paraId="29572CA9" w14:textId="77777777" w:rsidR="007A6F8C" w:rsidRPr="00B30952" w:rsidRDefault="007A6F8C" w:rsidP="00BD1440">
            <w:pPr>
              <w:rPr>
                <w:sz w:val="20"/>
                <w:szCs w:val="20"/>
              </w:rPr>
            </w:pPr>
          </w:p>
        </w:tc>
        <w:tc>
          <w:tcPr>
            <w:tcW w:w="7470" w:type="dxa"/>
            <w:gridSpan w:val="14"/>
            <w:shd w:val="clear" w:color="auto" w:fill="FFFFFF" w:themeFill="background1"/>
          </w:tcPr>
          <w:p w14:paraId="10591EBF" w14:textId="56865A83" w:rsidR="007A6F8C" w:rsidRPr="00CD0541" w:rsidRDefault="001B5261" w:rsidP="001B5261">
            <w:pPr>
              <w:pStyle w:val="ListParagraph"/>
              <w:numPr>
                <w:ilvl w:val="0"/>
                <w:numId w:val="1"/>
              </w:numPr>
              <w:rPr>
                <w:sz w:val="20"/>
                <w:szCs w:val="20"/>
              </w:rPr>
            </w:pPr>
            <w:r w:rsidRPr="00CD0541">
              <w:rPr>
                <w:sz w:val="20"/>
                <w:szCs w:val="20"/>
              </w:rPr>
              <w:t>Analyze hydrostatic loads related to fluids in contact with plane or curved surfaces [ABET 1]</w:t>
            </w:r>
          </w:p>
        </w:tc>
      </w:tr>
      <w:tr w:rsidR="007A6F8C" w:rsidRPr="00DC51D5" w14:paraId="4F1DDFA4" w14:textId="77777777" w:rsidTr="001B0B29">
        <w:tblPrEx>
          <w:tblCellMar>
            <w:left w:w="58" w:type="dxa"/>
            <w:right w:w="58" w:type="dxa"/>
          </w:tblCellMar>
        </w:tblPrEx>
        <w:trPr>
          <w:gridAfter w:val="1"/>
          <w:wAfter w:w="1078" w:type="dxa"/>
        </w:trPr>
        <w:tc>
          <w:tcPr>
            <w:tcW w:w="1895" w:type="dxa"/>
            <w:gridSpan w:val="3"/>
          </w:tcPr>
          <w:p w14:paraId="364040BB" w14:textId="77777777" w:rsidR="007A6F8C" w:rsidRPr="00B30952" w:rsidRDefault="007A6F8C" w:rsidP="00BD1440">
            <w:pPr>
              <w:rPr>
                <w:sz w:val="20"/>
                <w:szCs w:val="20"/>
              </w:rPr>
            </w:pPr>
          </w:p>
        </w:tc>
        <w:tc>
          <w:tcPr>
            <w:tcW w:w="7470" w:type="dxa"/>
            <w:gridSpan w:val="14"/>
            <w:shd w:val="clear" w:color="auto" w:fill="F2F2F2" w:themeFill="background1" w:themeFillShade="F2"/>
          </w:tcPr>
          <w:p w14:paraId="5A000DCA" w14:textId="3B49C037" w:rsidR="007A6F8C" w:rsidRPr="00CD0541" w:rsidRDefault="001B5261" w:rsidP="001B5261">
            <w:pPr>
              <w:pStyle w:val="ListParagraph"/>
              <w:numPr>
                <w:ilvl w:val="0"/>
                <w:numId w:val="1"/>
              </w:numPr>
              <w:rPr>
                <w:sz w:val="20"/>
                <w:szCs w:val="20"/>
              </w:rPr>
            </w:pPr>
            <w:r w:rsidRPr="00CD0541">
              <w:rPr>
                <w:sz w:val="20"/>
                <w:szCs w:val="20"/>
              </w:rPr>
              <w:t>Apply mass, momentum, and energy balances to a variety of simple fluid processes. [ABET 1]</w:t>
            </w:r>
          </w:p>
        </w:tc>
      </w:tr>
      <w:tr w:rsidR="007A6F8C" w:rsidRPr="00DC51D5" w14:paraId="41D7A8E4" w14:textId="77777777" w:rsidTr="001B0B29">
        <w:tblPrEx>
          <w:tblCellMar>
            <w:left w:w="58" w:type="dxa"/>
            <w:right w:w="58" w:type="dxa"/>
          </w:tblCellMar>
        </w:tblPrEx>
        <w:trPr>
          <w:gridAfter w:val="1"/>
          <w:wAfter w:w="1078" w:type="dxa"/>
        </w:trPr>
        <w:tc>
          <w:tcPr>
            <w:tcW w:w="1895" w:type="dxa"/>
            <w:gridSpan w:val="3"/>
          </w:tcPr>
          <w:p w14:paraId="48FA6B6B" w14:textId="77777777" w:rsidR="007A6F8C" w:rsidRPr="00B30952" w:rsidRDefault="007A6F8C" w:rsidP="00BD1440">
            <w:pPr>
              <w:rPr>
                <w:sz w:val="20"/>
                <w:szCs w:val="20"/>
              </w:rPr>
            </w:pPr>
          </w:p>
        </w:tc>
        <w:tc>
          <w:tcPr>
            <w:tcW w:w="7470" w:type="dxa"/>
            <w:gridSpan w:val="14"/>
            <w:shd w:val="clear" w:color="auto" w:fill="FFFFFF" w:themeFill="background1"/>
          </w:tcPr>
          <w:p w14:paraId="49F7C89A" w14:textId="1AF80D4B" w:rsidR="007A6F8C" w:rsidRPr="00CD0541" w:rsidRDefault="001B5261" w:rsidP="001B5261">
            <w:pPr>
              <w:pStyle w:val="ListParagraph"/>
              <w:numPr>
                <w:ilvl w:val="0"/>
                <w:numId w:val="1"/>
              </w:numPr>
              <w:rPr>
                <w:sz w:val="20"/>
                <w:szCs w:val="20"/>
              </w:rPr>
            </w:pPr>
            <w:r w:rsidRPr="00CD0541">
              <w:rPr>
                <w:sz w:val="20"/>
                <w:szCs w:val="20"/>
              </w:rPr>
              <w:t>Describe and communicate fluid mechanics problems and their solutions with words, schematic diagrams, and mathematical expressions. [ABET 1, 2, 7]</w:t>
            </w:r>
          </w:p>
        </w:tc>
      </w:tr>
      <w:tr w:rsidR="007A6F8C" w:rsidRPr="00DC51D5" w14:paraId="0582251B" w14:textId="77777777" w:rsidTr="001B0B29">
        <w:tblPrEx>
          <w:tblCellMar>
            <w:left w:w="58" w:type="dxa"/>
            <w:right w:w="58" w:type="dxa"/>
          </w:tblCellMar>
        </w:tblPrEx>
        <w:trPr>
          <w:gridAfter w:val="1"/>
          <w:wAfter w:w="1078" w:type="dxa"/>
        </w:trPr>
        <w:tc>
          <w:tcPr>
            <w:tcW w:w="1895" w:type="dxa"/>
            <w:gridSpan w:val="3"/>
          </w:tcPr>
          <w:p w14:paraId="14536D51" w14:textId="77777777" w:rsidR="007A6F8C" w:rsidRPr="00B30952" w:rsidRDefault="007A6F8C" w:rsidP="00BD1440">
            <w:pPr>
              <w:rPr>
                <w:sz w:val="20"/>
                <w:szCs w:val="20"/>
              </w:rPr>
            </w:pPr>
          </w:p>
        </w:tc>
        <w:tc>
          <w:tcPr>
            <w:tcW w:w="7470" w:type="dxa"/>
            <w:gridSpan w:val="14"/>
            <w:shd w:val="clear" w:color="auto" w:fill="F2F2F2" w:themeFill="background1" w:themeFillShade="F2"/>
          </w:tcPr>
          <w:p w14:paraId="5F9580FC" w14:textId="258D17BD" w:rsidR="007A6F8C" w:rsidRPr="00CD0541" w:rsidRDefault="001B5261" w:rsidP="001B5261">
            <w:pPr>
              <w:pStyle w:val="ListParagraph"/>
              <w:numPr>
                <w:ilvl w:val="0"/>
                <w:numId w:val="1"/>
              </w:numPr>
              <w:rPr>
                <w:sz w:val="20"/>
                <w:szCs w:val="20"/>
              </w:rPr>
            </w:pPr>
            <w:r w:rsidRPr="00CD0541">
              <w:rPr>
                <w:sz w:val="20"/>
                <w:szCs w:val="20"/>
              </w:rPr>
              <w:t>Create schematics and associated labels that are useful to fluid mechanics analysis.  [ABET 1]</w:t>
            </w:r>
          </w:p>
        </w:tc>
      </w:tr>
      <w:tr w:rsidR="007A6F8C" w:rsidRPr="00DC51D5" w14:paraId="2EE275C2" w14:textId="77777777" w:rsidTr="001B0B29">
        <w:tblPrEx>
          <w:tblCellMar>
            <w:left w:w="58" w:type="dxa"/>
            <w:right w:w="58" w:type="dxa"/>
          </w:tblCellMar>
        </w:tblPrEx>
        <w:trPr>
          <w:gridAfter w:val="1"/>
          <w:wAfter w:w="1078" w:type="dxa"/>
        </w:trPr>
        <w:tc>
          <w:tcPr>
            <w:tcW w:w="1895" w:type="dxa"/>
            <w:gridSpan w:val="3"/>
          </w:tcPr>
          <w:p w14:paraId="0961B367" w14:textId="77777777" w:rsidR="007A6F8C" w:rsidRPr="00B30952" w:rsidRDefault="007A6F8C" w:rsidP="00BD1440">
            <w:pPr>
              <w:rPr>
                <w:sz w:val="20"/>
                <w:szCs w:val="20"/>
              </w:rPr>
            </w:pPr>
          </w:p>
        </w:tc>
        <w:tc>
          <w:tcPr>
            <w:tcW w:w="7470" w:type="dxa"/>
            <w:gridSpan w:val="14"/>
            <w:shd w:val="clear" w:color="auto" w:fill="FFFFFF" w:themeFill="background1"/>
          </w:tcPr>
          <w:p w14:paraId="042C3463" w14:textId="72654ABB" w:rsidR="007A6F8C" w:rsidRPr="00CD0541" w:rsidRDefault="001B5261" w:rsidP="001B5261">
            <w:pPr>
              <w:pStyle w:val="ListParagraph"/>
              <w:numPr>
                <w:ilvl w:val="0"/>
                <w:numId w:val="1"/>
              </w:numPr>
              <w:rPr>
                <w:sz w:val="20"/>
                <w:szCs w:val="20"/>
              </w:rPr>
            </w:pPr>
            <w:r w:rsidRPr="00CD0541">
              <w:rPr>
                <w:sz w:val="20"/>
                <w:szCs w:val="20"/>
              </w:rPr>
              <w:t>Design and analyze the performance of simple pipe flow systems, considering friction. [ABET 1]</w:t>
            </w:r>
          </w:p>
        </w:tc>
      </w:tr>
      <w:tr w:rsidR="007A6F8C" w:rsidRPr="00DC51D5" w14:paraId="03517AC3" w14:textId="77777777" w:rsidTr="001B0B29">
        <w:tblPrEx>
          <w:tblCellMar>
            <w:left w:w="58" w:type="dxa"/>
            <w:right w:w="58" w:type="dxa"/>
          </w:tblCellMar>
        </w:tblPrEx>
        <w:trPr>
          <w:gridAfter w:val="1"/>
          <w:wAfter w:w="1078" w:type="dxa"/>
        </w:trPr>
        <w:tc>
          <w:tcPr>
            <w:tcW w:w="1895" w:type="dxa"/>
            <w:gridSpan w:val="3"/>
          </w:tcPr>
          <w:p w14:paraId="2EDA4BBE" w14:textId="77777777" w:rsidR="007A6F8C" w:rsidRPr="00B30952" w:rsidRDefault="007A6F8C" w:rsidP="00BD1440">
            <w:pPr>
              <w:rPr>
                <w:sz w:val="20"/>
                <w:szCs w:val="20"/>
              </w:rPr>
            </w:pPr>
          </w:p>
        </w:tc>
        <w:tc>
          <w:tcPr>
            <w:tcW w:w="7470" w:type="dxa"/>
            <w:gridSpan w:val="14"/>
            <w:shd w:val="clear" w:color="auto" w:fill="F2F2F2" w:themeFill="background1" w:themeFillShade="F2"/>
          </w:tcPr>
          <w:p w14:paraId="07989324" w14:textId="1BC28271" w:rsidR="007A6F8C" w:rsidRPr="00CD0541" w:rsidRDefault="001B5261" w:rsidP="001B5261">
            <w:pPr>
              <w:pStyle w:val="ListParagraph"/>
              <w:numPr>
                <w:ilvl w:val="0"/>
                <w:numId w:val="1"/>
              </w:numPr>
              <w:rPr>
                <w:sz w:val="20"/>
                <w:szCs w:val="20"/>
              </w:rPr>
            </w:pPr>
            <w:r w:rsidRPr="00CD0541">
              <w:rPr>
                <w:sz w:val="20"/>
                <w:szCs w:val="20"/>
              </w:rPr>
              <w:t>Apply dimensional analysis to design and interpret experiments in fluid mechanics. [ABET 1]</w:t>
            </w:r>
          </w:p>
        </w:tc>
      </w:tr>
      <w:tr w:rsidR="007A6F8C" w:rsidRPr="00DC51D5" w14:paraId="63C5D21F" w14:textId="77777777" w:rsidTr="001B0B29">
        <w:tblPrEx>
          <w:tblCellMar>
            <w:left w:w="58" w:type="dxa"/>
            <w:right w:w="58" w:type="dxa"/>
          </w:tblCellMar>
        </w:tblPrEx>
        <w:trPr>
          <w:gridAfter w:val="1"/>
          <w:wAfter w:w="1078" w:type="dxa"/>
        </w:trPr>
        <w:tc>
          <w:tcPr>
            <w:tcW w:w="1895" w:type="dxa"/>
            <w:gridSpan w:val="3"/>
          </w:tcPr>
          <w:p w14:paraId="1535CE6F" w14:textId="77777777" w:rsidR="007A6F8C" w:rsidRPr="00B30952" w:rsidRDefault="007A6F8C" w:rsidP="00BD1440">
            <w:pPr>
              <w:rPr>
                <w:sz w:val="20"/>
                <w:szCs w:val="20"/>
              </w:rPr>
            </w:pPr>
          </w:p>
        </w:tc>
        <w:tc>
          <w:tcPr>
            <w:tcW w:w="7470" w:type="dxa"/>
            <w:gridSpan w:val="14"/>
            <w:shd w:val="clear" w:color="auto" w:fill="FFFFFF" w:themeFill="background1"/>
          </w:tcPr>
          <w:p w14:paraId="4C3D3923" w14:textId="69885A20" w:rsidR="007A6F8C" w:rsidRPr="00CD0541" w:rsidRDefault="001B5261" w:rsidP="001B5261">
            <w:pPr>
              <w:pStyle w:val="ListParagraph"/>
              <w:numPr>
                <w:ilvl w:val="0"/>
                <w:numId w:val="1"/>
              </w:numPr>
              <w:rPr>
                <w:sz w:val="20"/>
                <w:szCs w:val="20"/>
              </w:rPr>
            </w:pPr>
            <w:r w:rsidRPr="00CD0541">
              <w:rPr>
                <w:sz w:val="20"/>
                <w:szCs w:val="20"/>
              </w:rPr>
              <w:t>Analyze and predict fluid forces due to external flow. [ABET 1]</w:t>
            </w:r>
          </w:p>
        </w:tc>
      </w:tr>
      <w:tr w:rsidR="007A6F8C" w:rsidRPr="00DC51D5" w14:paraId="0EA0C691" w14:textId="77777777" w:rsidTr="001B0B29">
        <w:tblPrEx>
          <w:tblCellMar>
            <w:left w:w="58" w:type="dxa"/>
            <w:right w:w="58" w:type="dxa"/>
          </w:tblCellMar>
        </w:tblPrEx>
        <w:trPr>
          <w:gridAfter w:val="1"/>
          <w:wAfter w:w="1078" w:type="dxa"/>
        </w:trPr>
        <w:tc>
          <w:tcPr>
            <w:tcW w:w="1895" w:type="dxa"/>
            <w:gridSpan w:val="3"/>
          </w:tcPr>
          <w:p w14:paraId="1FDC4626" w14:textId="77777777" w:rsidR="007A6F8C" w:rsidRPr="00B30952" w:rsidRDefault="007A6F8C" w:rsidP="00BD1440">
            <w:pPr>
              <w:rPr>
                <w:sz w:val="20"/>
                <w:szCs w:val="20"/>
              </w:rPr>
            </w:pPr>
          </w:p>
        </w:tc>
        <w:tc>
          <w:tcPr>
            <w:tcW w:w="7470" w:type="dxa"/>
            <w:gridSpan w:val="14"/>
            <w:shd w:val="clear" w:color="auto" w:fill="F2F2F2" w:themeFill="background1" w:themeFillShade="F2"/>
          </w:tcPr>
          <w:p w14:paraId="607BF632" w14:textId="0977E48A" w:rsidR="007A6F8C" w:rsidRPr="00CD0541" w:rsidRDefault="00BB199F" w:rsidP="00661294">
            <w:pPr>
              <w:pStyle w:val="ListParagraph"/>
              <w:numPr>
                <w:ilvl w:val="0"/>
                <w:numId w:val="1"/>
              </w:numPr>
              <w:rPr>
                <w:sz w:val="20"/>
                <w:szCs w:val="20"/>
              </w:rPr>
            </w:pPr>
            <w:r w:rsidRPr="00CD0541">
              <w:rPr>
                <w:sz w:val="20"/>
                <w:szCs w:val="20"/>
              </w:rPr>
              <w:t>S</w:t>
            </w:r>
            <w:r w:rsidR="001B5261" w:rsidRPr="00CD0541">
              <w:rPr>
                <w:sz w:val="20"/>
                <w:szCs w:val="20"/>
              </w:rPr>
              <w:t>olve conservation of mass and linear momentum for control volumes or internal flow with losses problems [ABET 1]</w:t>
            </w:r>
          </w:p>
        </w:tc>
      </w:tr>
      <w:tr w:rsidR="001B5261" w:rsidRPr="00DC51D5" w14:paraId="6153A29E" w14:textId="77777777" w:rsidTr="001B0B29">
        <w:tblPrEx>
          <w:tblCellMar>
            <w:left w:w="58" w:type="dxa"/>
            <w:right w:w="58" w:type="dxa"/>
          </w:tblCellMar>
        </w:tblPrEx>
        <w:trPr>
          <w:gridAfter w:val="1"/>
          <w:wAfter w:w="1078" w:type="dxa"/>
        </w:trPr>
        <w:tc>
          <w:tcPr>
            <w:tcW w:w="1895" w:type="dxa"/>
            <w:gridSpan w:val="3"/>
          </w:tcPr>
          <w:p w14:paraId="45ADF5FA" w14:textId="77777777" w:rsidR="001B5261" w:rsidRPr="00B30952" w:rsidRDefault="001B5261" w:rsidP="00BD1440">
            <w:pPr>
              <w:rPr>
                <w:sz w:val="20"/>
                <w:szCs w:val="20"/>
              </w:rPr>
            </w:pPr>
          </w:p>
        </w:tc>
        <w:tc>
          <w:tcPr>
            <w:tcW w:w="7470" w:type="dxa"/>
            <w:gridSpan w:val="14"/>
          </w:tcPr>
          <w:p w14:paraId="3DC24812" w14:textId="77777777" w:rsidR="001B5261" w:rsidRPr="00CD0541" w:rsidRDefault="001B5261" w:rsidP="001B5261">
            <w:pPr>
              <w:rPr>
                <w:sz w:val="20"/>
                <w:szCs w:val="20"/>
              </w:rPr>
            </w:pPr>
          </w:p>
        </w:tc>
      </w:tr>
      <w:tr w:rsidR="007B5AED" w:rsidRPr="00DC51D5" w14:paraId="349DA050" w14:textId="77777777" w:rsidTr="001B0B29">
        <w:tblPrEx>
          <w:tblCellMar>
            <w:left w:w="58" w:type="dxa"/>
            <w:right w:w="58" w:type="dxa"/>
          </w:tblCellMar>
        </w:tblPrEx>
        <w:trPr>
          <w:gridAfter w:val="1"/>
          <w:wAfter w:w="1078" w:type="dxa"/>
        </w:trPr>
        <w:tc>
          <w:tcPr>
            <w:tcW w:w="1895" w:type="dxa"/>
            <w:gridSpan w:val="3"/>
          </w:tcPr>
          <w:p w14:paraId="5D64432D" w14:textId="77777777" w:rsidR="007B5AED" w:rsidRPr="00B30952" w:rsidRDefault="007B5AED" w:rsidP="00BD1440">
            <w:pPr>
              <w:rPr>
                <w:sz w:val="20"/>
                <w:szCs w:val="20"/>
              </w:rPr>
            </w:pPr>
          </w:p>
        </w:tc>
        <w:tc>
          <w:tcPr>
            <w:tcW w:w="7470" w:type="dxa"/>
            <w:gridSpan w:val="14"/>
          </w:tcPr>
          <w:p w14:paraId="6A720E5B" w14:textId="77777777" w:rsidR="007B5AED" w:rsidRPr="00CD0541" w:rsidRDefault="007B5AED" w:rsidP="001B5261">
            <w:pPr>
              <w:rPr>
                <w:sz w:val="20"/>
                <w:szCs w:val="20"/>
              </w:rPr>
            </w:pPr>
          </w:p>
        </w:tc>
      </w:tr>
      <w:tr w:rsidR="00BD1440" w:rsidRPr="00DC51D5" w14:paraId="515B00CF" w14:textId="77777777" w:rsidTr="001B0B29">
        <w:tblPrEx>
          <w:tblCellMar>
            <w:left w:w="58" w:type="dxa"/>
            <w:right w:w="58" w:type="dxa"/>
          </w:tblCellMar>
        </w:tblPrEx>
        <w:trPr>
          <w:gridAfter w:val="1"/>
          <w:wAfter w:w="1078" w:type="dxa"/>
        </w:trPr>
        <w:tc>
          <w:tcPr>
            <w:tcW w:w="1895" w:type="dxa"/>
            <w:gridSpan w:val="3"/>
          </w:tcPr>
          <w:p w14:paraId="767AA5BF" w14:textId="77777777" w:rsidR="00BD1440" w:rsidRPr="00F17CA2" w:rsidRDefault="00BD1440" w:rsidP="00BD1440">
            <w:pPr>
              <w:rPr>
                <w:sz w:val="22"/>
                <w:szCs w:val="22"/>
              </w:rPr>
            </w:pPr>
            <w:r>
              <w:rPr>
                <w:color w:val="000000" w:themeColor="text1"/>
                <w:sz w:val="20"/>
                <w:szCs w:val="20"/>
                <w:u w:val="single"/>
              </w:rPr>
              <w:t>A</w:t>
            </w:r>
            <w:r w:rsidRPr="00870C41">
              <w:rPr>
                <w:color w:val="000000" w:themeColor="text1"/>
                <w:sz w:val="20"/>
                <w:szCs w:val="20"/>
                <w:u w:val="single"/>
              </w:rPr>
              <w:t>ssessment</w:t>
            </w:r>
            <w:r>
              <w:rPr>
                <w:color w:val="000000" w:themeColor="text1"/>
                <w:sz w:val="20"/>
                <w:szCs w:val="20"/>
                <w:u w:val="single"/>
              </w:rPr>
              <w:t>:</w:t>
            </w:r>
          </w:p>
        </w:tc>
        <w:tc>
          <w:tcPr>
            <w:tcW w:w="7470" w:type="dxa"/>
            <w:gridSpan w:val="14"/>
          </w:tcPr>
          <w:p w14:paraId="5A357F21" w14:textId="5461B7D9" w:rsidR="00BD1440" w:rsidRPr="00CD0541" w:rsidRDefault="00BD1440" w:rsidP="00BD1440">
            <w:pPr>
              <w:rPr>
                <w:sz w:val="20"/>
                <w:szCs w:val="20"/>
              </w:rPr>
            </w:pPr>
            <w:r w:rsidRPr="00CD0541">
              <w:rPr>
                <w:sz w:val="20"/>
                <w:szCs w:val="20"/>
              </w:rPr>
              <w:t xml:space="preserve">Students’ achievement of the course outcomes and their final grade will be determined by their performance on </w:t>
            </w:r>
            <w:r w:rsidR="003309C9" w:rsidRPr="00CD0541">
              <w:rPr>
                <w:sz w:val="20"/>
                <w:szCs w:val="20"/>
              </w:rPr>
              <w:t>activities</w:t>
            </w:r>
            <w:r w:rsidRPr="00CD0541">
              <w:rPr>
                <w:sz w:val="20"/>
                <w:szCs w:val="20"/>
              </w:rPr>
              <w:t xml:space="preserve">, </w:t>
            </w:r>
            <w:r w:rsidR="005C6E74" w:rsidRPr="00CD0541">
              <w:rPr>
                <w:sz w:val="20"/>
                <w:szCs w:val="20"/>
              </w:rPr>
              <w:t xml:space="preserve">two </w:t>
            </w:r>
            <w:r w:rsidRPr="00CD0541">
              <w:rPr>
                <w:sz w:val="20"/>
                <w:szCs w:val="20"/>
              </w:rPr>
              <w:t>midterms</w:t>
            </w:r>
            <w:r w:rsidR="003309C9" w:rsidRPr="00CD0541">
              <w:rPr>
                <w:sz w:val="20"/>
                <w:szCs w:val="20"/>
              </w:rPr>
              <w:t xml:space="preserve"> (and quizzes, if applicable)</w:t>
            </w:r>
            <w:r w:rsidRPr="00CD0541">
              <w:rPr>
                <w:sz w:val="20"/>
                <w:szCs w:val="20"/>
              </w:rPr>
              <w:t xml:space="preserve">, </w:t>
            </w:r>
            <w:r w:rsidR="007175EC" w:rsidRPr="00CD0541">
              <w:rPr>
                <w:sz w:val="20"/>
                <w:szCs w:val="20"/>
              </w:rPr>
              <w:t>project</w:t>
            </w:r>
            <w:r w:rsidR="00B069BE" w:rsidRPr="00CD0541">
              <w:rPr>
                <w:sz w:val="20"/>
                <w:szCs w:val="20"/>
              </w:rPr>
              <w:t xml:space="preserve"> assignments</w:t>
            </w:r>
            <w:r w:rsidR="00D921D4" w:rsidRPr="00CD0541">
              <w:rPr>
                <w:sz w:val="20"/>
                <w:szCs w:val="20"/>
              </w:rPr>
              <w:t xml:space="preserve">, </w:t>
            </w:r>
            <w:r w:rsidR="00604DB0" w:rsidRPr="00CD0541">
              <w:rPr>
                <w:sz w:val="20"/>
                <w:szCs w:val="20"/>
              </w:rPr>
              <w:t xml:space="preserve">and </w:t>
            </w:r>
            <w:r w:rsidRPr="00CD0541">
              <w:rPr>
                <w:sz w:val="20"/>
                <w:szCs w:val="20"/>
              </w:rPr>
              <w:t>a final exam</w:t>
            </w:r>
            <w:r w:rsidR="00604DB0" w:rsidRPr="00CD0541">
              <w:rPr>
                <w:sz w:val="20"/>
                <w:szCs w:val="20"/>
              </w:rPr>
              <w:t xml:space="preserve">. </w:t>
            </w:r>
            <w:r w:rsidR="005563F4" w:rsidRPr="00CD0541">
              <w:rPr>
                <w:sz w:val="20"/>
                <w:szCs w:val="20"/>
              </w:rPr>
              <w:t xml:space="preserve">Any teamwork activities facilitated in this course will </w:t>
            </w:r>
            <w:r w:rsidR="005C6E74" w:rsidRPr="00CD0541">
              <w:rPr>
                <w:sz w:val="20"/>
                <w:szCs w:val="20"/>
              </w:rPr>
              <w:lastRenderedPageBreak/>
              <w:t>consider</w:t>
            </w:r>
            <w:r w:rsidR="005563F4" w:rsidRPr="00CD0541">
              <w:rPr>
                <w:sz w:val="20"/>
                <w:szCs w:val="20"/>
              </w:rPr>
              <w:t xml:space="preserve"> </w:t>
            </w:r>
            <w:r w:rsidR="00B74593" w:rsidRPr="00CD0541">
              <w:rPr>
                <w:sz w:val="20"/>
                <w:szCs w:val="20"/>
              </w:rPr>
              <w:t xml:space="preserve">instructor assessment of contributions </w:t>
            </w:r>
            <w:r w:rsidR="009A7129" w:rsidRPr="00CD0541">
              <w:rPr>
                <w:sz w:val="20"/>
                <w:szCs w:val="20"/>
              </w:rPr>
              <w:t>based on instructor observations and peer assessment.</w:t>
            </w:r>
          </w:p>
        </w:tc>
      </w:tr>
      <w:tr w:rsidR="0048795F" w:rsidRPr="00DC51D5" w14:paraId="6223943D" w14:textId="77777777" w:rsidTr="001B0B29">
        <w:tblPrEx>
          <w:tblCellMar>
            <w:left w:w="58" w:type="dxa"/>
            <w:right w:w="58" w:type="dxa"/>
          </w:tblCellMar>
        </w:tblPrEx>
        <w:trPr>
          <w:gridAfter w:val="1"/>
          <w:wAfter w:w="1078" w:type="dxa"/>
        </w:trPr>
        <w:tc>
          <w:tcPr>
            <w:tcW w:w="1895" w:type="dxa"/>
            <w:gridSpan w:val="3"/>
          </w:tcPr>
          <w:p w14:paraId="27152C12" w14:textId="77777777" w:rsidR="0048795F" w:rsidRDefault="0048795F" w:rsidP="00BD1440">
            <w:pPr>
              <w:rPr>
                <w:color w:val="000000" w:themeColor="text1"/>
                <w:sz w:val="20"/>
                <w:szCs w:val="20"/>
                <w:u w:val="single"/>
              </w:rPr>
            </w:pPr>
          </w:p>
        </w:tc>
        <w:tc>
          <w:tcPr>
            <w:tcW w:w="7470" w:type="dxa"/>
            <w:gridSpan w:val="14"/>
          </w:tcPr>
          <w:p w14:paraId="72487E56" w14:textId="77777777" w:rsidR="0048795F" w:rsidRPr="00CD0541" w:rsidRDefault="0048795F" w:rsidP="00BD1440">
            <w:pPr>
              <w:rPr>
                <w:sz w:val="20"/>
                <w:szCs w:val="20"/>
              </w:rPr>
            </w:pPr>
          </w:p>
        </w:tc>
      </w:tr>
      <w:tr w:rsidR="007B5AED" w:rsidRPr="00DC51D5" w14:paraId="470632E1" w14:textId="77777777" w:rsidTr="001B0B29">
        <w:tblPrEx>
          <w:tblCellMar>
            <w:left w:w="58" w:type="dxa"/>
            <w:right w:w="58" w:type="dxa"/>
          </w:tblCellMar>
        </w:tblPrEx>
        <w:trPr>
          <w:gridAfter w:val="1"/>
          <w:wAfter w:w="1078" w:type="dxa"/>
        </w:trPr>
        <w:tc>
          <w:tcPr>
            <w:tcW w:w="1895" w:type="dxa"/>
            <w:gridSpan w:val="3"/>
          </w:tcPr>
          <w:p w14:paraId="49D362EC" w14:textId="77777777" w:rsidR="007B5AED" w:rsidRDefault="007B5AED" w:rsidP="00BD1440">
            <w:pPr>
              <w:rPr>
                <w:color w:val="000000" w:themeColor="text1"/>
                <w:sz w:val="20"/>
                <w:szCs w:val="20"/>
                <w:u w:val="single"/>
              </w:rPr>
            </w:pPr>
          </w:p>
        </w:tc>
        <w:tc>
          <w:tcPr>
            <w:tcW w:w="7470" w:type="dxa"/>
            <w:gridSpan w:val="14"/>
          </w:tcPr>
          <w:p w14:paraId="4D86CA28" w14:textId="77777777" w:rsidR="007B5AED" w:rsidRPr="00CD0541" w:rsidRDefault="007B5AED" w:rsidP="00BD1440">
            <w:pPr>
              <w:rPr>
                <w:sz w:val="20"/>
                <w:szCs w:val="20"/>
              </w:rPr>
            </w:pPr>
          </w:p>
        </w:tc>
      </w:tr>
      <w:tr w:rsidR="001F3887" w:rsidRPr="00247442" w14:paraId="106A072D" w14:textId="77777777" w:rsidTr="004B3C5B">
        <w:tblPrEx>
          <w:tblCellMar>
            <w:left w:w="58" w:type="dxa"/>
            <w:right w:w="58" w:type="dxa"/>
          </w:tblCellMar>
        </w:tblPrEx>
        <w:trPr>
          <w:gridAfter w:val="1"/>
          <w:wAfter w:w="1078" w:type="dxa"/>
          <w:trHeight w:val="270"/>
        </w:trPr>
        <w:tc>
          <w:tcPr>
            <w:tcW w:w="1895" w:type="dxa"/>
            <w:gridSpan w:val="3"/>
            <w:vMerge w:val="restart"/>
          </w:tcPr>
          <w:p w14:paraId="3EAEE0D9" w14:textId="6A6139EE" w:rsidR="001F3887" w:rsidRPr="00184068" w:rsidRDefault="001F3887" w:rsidP="00BD1440">
            <w:pPr>
              <w:rPr>
                <w:color w:val="000000" w:themeColor="text1"/>
                <w:sz w:val="20"/>
                <w:szCs w:val="20"/>
                <w:u w:val="single"/>
              </w:rPr>
            </w:pPr>
            <w:r w:rsidRPr="00184068">
              <w:rPr>
                <w:color w:val="000000" w:themeColor="text1"/>
                <w:sz w:val="20"/>
                <w:szCs w:val="20"/>
                <w:u w:val="single"/>
              </w:rPr>
              <w:t>Grading policy</w:t>
            </w:r>
            <w:r>
              <w:rPr>
                <w:color w:val="000000" w:themeColor="text1"/>
                <w:sz w:val="20"/>
                <w:szCs w:val="20"/>
              </w:rPr>
              <w:t>:</w:t>
            </w:r>
          </w:p>
        </w:tc>
        <w:tc>
          <w:tcPr>
            <w:tcW w:w="624" w:type="dxa"/>
            <w:gridSpan w:val="2"/>
          </w:tcPr>
          <w:p w14:paraId="55F4B993" w14:textId="2ACA4635" w:rsidR="001F3887" w:rsidRPr="00CD0541" w:rsidRDefault="001F3887" w:rsidP="00BD1440">
            <w:pPr>
              <w:rPr>
                <w:sz w:val="20"/>
                <w:szCs w:val="20"/>
              </w:rPr>
            </w:pPr>
            <w:r w:rsidRPr="00CD0541">
              <w:rPr>
                <w:sz w:val="20"/>
                <w:szCs w:val="20"/>
              </w:rPr>
              <w:t>1.</w:t>
            </w:r>
          </w:p>
        </w:tc>
        <w:tc>
          <w:tcPr>
            <w:tcW w:w="6126" w:type="dxa"/>
            <w:gridSpan w:val="9"/>
          </w:tcPr>
          <w:p w14:paraId="288026F4" w14:textId="0E07BDC9" w:rsidR="00250D74" w:rsidRPr="00CD0541" w:rsidRDefault="00776494" w:rsidP="00DD6FC0">
            <w:pPr>
              <w:rPr>
                <w:sz w:val="20"/>
                <w:szCs w:val="20"/>
              </w:rPr>
            </w:pPr>
            <w:r w:rsidRPr="00CD0541">
              <w:rPr>
                <w:sz w:val="20"/>
                <w:szCs w:val="20"/>
              </w:rPr>
              <w:t xml:space="preserve">Participation Activities (PAs) </w:t>
            </w:r>
            <w:r w:rsidR="00DD6FC0" w:rsidRPr="00CD0541">
              <w:rPr>
                <w:sz w:val="20"/>
                <w:szCs w:val="20"/>
              </w:rPr>
              <w:t xml:space="preserve">via </w:t>
            </w:r>
            <w:proofErr w:type="spellStart"/>
            <w:r w:rsidR="00DD6FC0" w:rsidRPr="00CD0541">
              <w:rPr>
                <w:sz w:val="20"/>
                <w:szCs w:val="20"/>
              </w:rPr>
              <w:t>zyBooks</w:t>
            </w:r>
            <w:proofErr w:type="spellEnd"/>
            <w:r w:rsidR="00250D74" w:rsidRPr="00CD0541">
              <w:rPr>
                <w:sz w:val="20"/>
                <w:szCs w:val="20"/>
              </w:rPr>
              <w:t xml:space="preserve">–due </w:t>
            </w:r>
            <w:r w:rsidR="006B7168" w:rsidRPr="00CD0541">
              <w:rPr>
                <w:sz w:val="20"/>
                <w:szCs w:val="20"/>
              </w:rPr>
              <w:t xml:space="preserve">weekly </w:t>
            </w:r>
            <w:r w:rsidR="00990F72" w:rsidRPr="00CD0541">
              <w:rPr>
                <w:sz w:val="20"/>
                <w:szCs w:val="20"/>
              </w:rPr>
              <w:t>before class</w:t>
            </w:r>
            <w:r w:rsidR="00C873C4">
              <w:rPr>
                <w:sz w:val="20"/>
                <w:szCs w:val="20"/>
              </w:rPr>
              <w:t xml:space="preserve"> </w:t>
            </w:r>
            <w:r w:rsidR="006B7168" w:rsidRPr="00CD0541">
              <w:rPr>
                <w:sz w:val="20"/>
                <w:szCs w:val="20"/>
              </w:rPr>
              <w:t>(</w:t>
            </w:r>
            <w:r w:rsidR="00D07D95">
              <w:rPr>
                <w:sz w:val="20"/>
                <w:szCs w:val="20"/>
              </w:rPr>
              <w:t>Th</w:t>
            </w:r>
            <w:r w:rsidR="006B7168" w:rsidRPr="00CD0541">
              <w:rPr>
                <w:sz w:val="20"/>
                <w:szCs w:val="20"/>
              </w:rPr>
              <w:t>)</w:t>
            </w:r>
            <w:r w:rsidR="00990F72" w:rsidRPr="00CD0541">
              <w:rPr>
                <w:sz w:val="20"/>
                <w:szCs w:val="20"/>
              </w:rPr>
              <w:t xml:space="preserve"> </w:t>
            </w:r>
          </w:p>
        </w:tc>
        <w:tc>
          <w:tcPr>
            <w:tcW w:w="720" w:type="dxa"/>
            <w:gridSpan w:val="3"/>
          </w:tcPr>
          <w:p w14:paraId="57631D5B" w14:textId="41FA8218" w:rsidR="001F3887" w:rsidRPr="00CD0541" w:rsidRDefault="00DE5891" w:rsidP="00BD1440">
            <w:pPr>
              <w:rPr>
                <w:sz w:val="20"/>
                <w:szCs w:val="20"/>
              </w:rPr>
            </w:pPr>
            <w:r w:rsidRPr="00CD0541">
              <w:rPr>
                <w:sz w:val="20"/>
                <w:szCs w:val="20"/>
              </w:rPr>
              <w:t>10</w:t>
            </w:r>
            <w:r w:rsidR="0059300B" w:rsidRPr="00CD0541">
              <w:rPr>
                <w:sz w:val="20"/>
                <w:szCs w:val="20"/>
              </w:rPr>
              <w:t>%</w:t>
            </w:r>
          </w:p>
        </w:tc>
      </w:tr>
      <w:tr w:rsidR="00473311" w:rsidRPr="00247442" w14:paraId="5184A623" w14:textId="77777777" w:rsidTr="004B3C5B">
        <w:tblPrEx>
          <w:tblCellMar>
            <w:left w:w="58" w:type="dxa"/>
            <w:right w:w="58" w:type="dxa"/>
          </w:tblCellMar>
        </w:tblPrEx>
        <w:trPr>
          <w:gridAfter w:val="1"/>
          <w:wAfter w:w="1078" w:type="dxa"/>
        </w:trPr>
        <w:tc>
          <w:tcPr>
            <w:tcW w:w="1895" w:type="dxa"/>
            <w:gridSpan w:val="3"/>
            <w:vMerge/>
          </w:tcPr>
          <w:p w14:paraId="16C1CC33" w14:textId="77777777" w:rsidR="00473311" w:rsidRPr="00184068" w:rsidRDefault="00473311" w:rsidP="00BD1440">
            <w:pPr>
              <w:rPr>
                <w:color w:val="000000" w:themeColor="text1"/>
                <w:sz w:val="20"/>
                <w:szCs w:val="20"/>
                <w:u w:val="single"/>
              </w:rPr>
            </w:pPr>
          </w:p>
        </w:tc>
        <w:tc>
          <w:tcPr>
            <w:tcW w:w="624" w:type="dxa"/>
            <w:gridSpan w:val="2"/>
          </w:tcPr>
          <w:p w14:paraId="23C38684" w14:textId="284E9377" w:rsidR="00473311" w:rsidRPr="00CD0541" w:rsidRDefault="00F51AE9" w:rsidP="00BD1440">
            <w:pPr>
              <w:rPr>
                <w:sz w:val="20"/>
                <w:szCs w:val="20"/>
              </w:rPr>
            </w:pPr>
            <w:r w:rsidRPr="00CD0541">
              <w:rPr>
                <w:sz w:val="20"/>
                <w:szCs w:val="20"/>
              </w:rPr>
              <w:t>2.</w:t>
            </w:r>
          </w:p>
        </w:tc>
        <w:tc>
          <w:tcPr>
            <w:tcW w:w="6126" w:type="dxa"/>
            <w:gridSpan w:val="9"/>
          </w:tcPr>
          <w:p w14:paraId="1F0C3319" w14:textId="3C8842AE" w:rsidR="00473311" w:rsidRPr="00CD0541" w:rsidRDefault="00473311" w:rsidP="00473311">
            <w:pPr>
              <w:rPr>
                <w:sz w:val="20"/>
                <w:szCs w:val="20"/>
              </w:rPr>
            </w:pPr>
            <w:r w:rsidRPr="00CD0541">
              <w:rPr>
                <w:sz w:val="20"/>
                <w:szCs w:val="20"/>
              </w:rPr>
              <w:t xml:space="preserve">Challenge Activities </w:t>
            </w:r>
            <w:r w:rsidR="00F51AE9" w:rsidRPr="00CD0541">
              <w:rPr>
                <w:sz w:val="20"/>
                <w:szCs w:val="20"/>
              </w:rPr>
              <w:t xml:space="preserve">(CAs) </w:t>
            </w:r>
            <w:r w:rsidRPr="00CD0541">
              <w:rPr>
                <w:sz w:val="20"/>
                <w:szCs w:val="20"/>
              </w:rPr>
              <w:t xml:space="preserve">via </w:t>
            </w:r>
            <w:proofErr w:type="spellStart"/>
            <w:r w:rsidRPr="00CD0541">
              <w:rPr>
                <w:sz w:val="20"/>
                <w:szCs w:val="20"/>
              </w:rPr>
              <w:t>zyBooks</w:t>
            </w:r>
            <w:proofErr w:type="spellEnd"/>
            <w:r w:rsidRPr="00CD0541">
              <w:rPr>
                <w:sz w:val="20"/>
                <w:szCs w:val="20"/>
              </w:rPr>
              <w:t xml:space="preserve"> </w:t>
            </w:r>
            <w:r w:rsidR="00F51AE9" w:rsidRPr="00CD0541">
              <w:rPr>
                <w:sz w:val="20"/>
                <w:szCs w:val="20"/>
              </w:rPr>
              <w:t>– due</w:t>
            </w:r>
            <w:r w:rsidR="00015408" w:rsidRPr="00CD0541">
              <w:rPr>
                <w:sz w:val="20"/>
                <w:szCs w:val="20"/>
              </w:rPr>
              <w:t xml:space="preserve"> </w:t>
            </w:r>
            <w:r w:rsidR="002D7D75">
              <w:rPr>
                <w:sz w:val="20"/>
                <w:szCs w:val="20"/>
              </w:rPr>
              <w:t xml:space="preserve">typically </w:t>
            </w:r>
            <w:r w:rsidR="00D07D95">
              <w:rPr>
                <w:sz w:val="20"/>
                <w:szCs w:val="20"/>
              </w:rPr>
              <w:t>Mon</w:t>
            </w:r>
            <w:r w:rsidR="00815DA0" w:rsidRPr="00CD0541">
              <w:rPr>
                <w:sz w:val="20"/>
                <w:szCs w:val="20"/>
              </w:rPr>
              <w:t xml:space="preserve"> </w:t>
            </w:r>
            <w:r w:rsidR="00D07D95">
              <w:rPr>
                <w:sz w:val="20"/>
                <w:szCs w:val="20"/>
              </w:rPr>
              <w:t>4PM</w:t>
            </w:r>
            <w:r w:rsidR="00815DA0" w:rsidRPr="00CD0541">
              <w:rPr>
                <w:sz w:val="20"/>
                <w:szCs w:val="20"/>
              </w:rPr>
              <w:t>)</w:t>
            </w:r>
          </w:p>
        </w:tc>
        <w:tc>
          <w:tcPr>
            <w:tcW w:w="720" w:type="dxa"/>
            <w:gridSpan w:val="3"/>
          </w:tcPr>
          <w:p w14:paraId="321101F3" w14:textId="79C4752E" w:rsidR="00473311" w:rsidRPr="00CD0541" w:rsidRDefault="00DE5891" w:rsidP="00BD1440">
            <w:pPr>
              <w:rPr>
                <w:sz w:val="20"/>
                <w:szCs w:val="20"/>
              </w:rPr>
            </w:pPr>
            <w:r w:rsidRPr="00CD0541">
              <w:rPr>
                <w:sz w:val="20"/>
                <w:szCs w:val="20"/>
              </w:rPr>
              <w:t>10</w:t>
            </w:r>
            <w:r w:rsidR="00F11658" w:rsidRPr="00CD0541">
              <w:rPr>
                <w:sz w:val="20"/>
                <w:szCs w:val="20"/>
              </w:rPr>
              <w:t>%</w:t>
            </w:r>
          </w:p>
        </w:tc>
      </w:tr>
      <w:tr w:rsidR="001F3887" w:rsidRPr="00247442" w14:paraId="3918FAE2" w14:textId="77777777" w:rsidTr="004B3C5B">
        <w:tblPrEx>
          <w:tblCellMar>
            <w:left w:w="58" w:type="dxa"/>
            <w:right w:w="58" w:type="dxa"/>
          </w:tblCellMar>
        </w:tblPrEx>
        <w:trPr>
          <w:gridAfter w:val="1"/>
          <w:wAfter w:w="1078" w:type="dxa"/>
        </w:trPr>
        <w:tc>
          <w:tcPr>
            <w:tcW w:w="1895" w:type="dxa"/>
            <w:gridSpan w:val="3"/>
            <w:vMerge/>
          </w:tcPr>
          <w:p w14:paraId="7CF27E55" w14:textId="6FD73E54" w:rsidR="001F3887" w:rsidRPr="00F17CA2" w:rsidRDefault="001F3887" w:rsidP="00BD1440">
            <w:pPr>
              <w:rPr>
                <w:sz w:val="22"/>
                <w:szCs w:val="22"/>
              </w:rPr>
            </w:pPr>
          </w:p>
        </w:tc>
        <w:tc>
          <w:tcPr>
            <w:tcW w:w="624" w:type="dxa"/>
            <w:gridSpan w:val="2"/>
          </w:tcPr>
          <w:p w14:paraId="7DE578D0" w14:textId="47C3EC54" w:rsidR="001F3887" w:rsidRPr="00CD0541" w:rsidRDefault="00815DA0" w:rsidP="00BD1440">
            <w:pPr>
              <w:rPr>
                <w:sz w:val="20"/>
                <w:szCs w:val="20"/>
              </w:rPr>
            </w:pPr>
            <w:r w:rsidRPr="00CD0541">
              <w:rPr>
                <w:sz w:val="20"/>
                <w:szCs w:val="20"/>
              </w:rPr>
              <w:t>3</w:t>
            </w:r>
            <w:r w:rsidR="001F3887" w:rsidRPr="00CD0541">
              <w:rPr>
                <w:sz w:val="20"/>
                <w:szCs w:val="20"/>
              </w:rPr>
              <w:t>.</w:t>
            </w:r>
          </w:p>
        </w:tc>
        <w:tc>
          <w:tcPr>
            <w:tcW w:w="6126" w:type="dxa"/>
            <w:gridSpan w:val="9"/>
          </w:tcPr>
          <w:p w14:paraId="6758C02B" w14:textId="6E745316" w:rsidR="001F3887" w:rsidRPr="00CD0541" w:rsidRDefault="001F3887" w:rsidP="00BD1440">
            <w:pPr>
              <w:rPr>
                <w:sz w:val="20"/>
                <w:szCs w:val="20"/>
              </w:rPr>
            </w:pPr>
            <w:r w:rsidRPr="00CD0541">
              <w:rPr>
                <w:sz w:val="20"/>
                <w:szCs w:val="20"/>
              </w:rPr>
              <w:t xml:space="preserve">Midterm Exams (Weeks </w:t>
            </w:r>
            <w:r w:rsidR="003E0AEF" w:rsidRPr="00CD0541">
              <w:rPr>
                <w:sz w:val="20"/>
                <w:szCs w:val="20"/>
              </w:rPr>
              <w:t>6</w:t>
            </w:r>
            <w:r w:rsidRPr="00CD0541">
              <w:rPr>
                <w:sz w:val="20"/>
                <w:szCs w:val="20"/>
              </w:rPr>
              <w:t xml:space="preserve"> and 12) - (Two @ </w:t>
            </w:r>
            <w:r w:rsidR="0018110F" w:rsidRPr="00CD0541">
              <w:rPr>
                <w:sz w:val="20"/>
                <w:szCs w:val="20"/>
              </w:rPr>
              <w:t>20</w:t>
            </w:r>
            <w:r w:rsidRPr="00CD0541">
              <w:rPr>
                <w:sz w:val="20"/>
                <w:szCs w:val="20"/>
              </w:rPr>
              <w:t>% each)</w:t>
            </w:r>
            <w:r w:rsidRPr="00CD0541">
              <w:rPr>
                <w:sz w:val="20"/>
                <w:szCs w:val="20"/>
              </w:rPr>
              <w:tab/>
            </w:r>
            <w:r w:rsidRPr="00CD0541">
              <w:rPr>
                <w:sz w:val="20"/>
                <w:szCs w:val="20"/>
              </w:rPr>
              <w:tab/>
            </w:r>
          </w:p>
        </w:tc>
        <w:tc>
          <w:tcPr>
            <w:tcW w:w="720" w:type="dxa"/>
            <w:gridSpan w:val="3"/>
          </w:tcPr>
          <w:p w14:paraId="52D10E28" w14:textId="6320741E" w:rsidR="001F3887" w:rsidRPr="00CD0541" w:rsidRDefault="0018110F" w:rsidP="00BD1440">
            <w:pPr>
              <w:rPr>
                <w:sz w:val="20"/>
                <w:szCs w:val="20"/>
              </w:rPr>
            </w:pPr>
            <w:r w:rsidRPr="00CD0541">
              <w:rPr>
                <w:sz w:val="20"/>
                <w:szCs w:val="20"/>
              </w:rPr>
              <w:t>4</w:t>
            </w:r>
            <w:r w:rsidR="001F3887" w:rsidRPr="00CD0541">
              <w:rPr>
                <w:sz w:val="20"/>
                <w:szCs w:val="20"/>
              </w:rPr>
              <w:t>0 %</w:t>
            </w:r>
          </w:p>
        </w:tc>
      </w:tr>
      <w:tr w:rsidR="00BD1440" w:rsidRPr="00247442" w14:paraId="66C60C54" w14:textId="77777777" w:rsidTr="004B3C5B">
        <w:tblPrEx>
          <w:tblCellMar>
            <w:left w:w="58" w:type="dxa"/>
            <w:right w:w="58" w:type="dxa"/>
          </w:tblCellMar>
        </w:tblPrEx>
        <w:trPr>
          <w:gridAfter w:val="1"/>
          <w:wAfter w:w="1078" w:type="dxa"/>
          <w:trHeight w:val="107"/>
        </w:trPr>
        <w:tc>
          <w:tcPr>
            <w:tcW w:w="1895" w:type="dxa"/>
            <w:gridSpan w:val="3"/>
          </w:tcPr>
          <w:p w14:paraId="0E5D8E97" w14:textId="77777777" w:rsidR="00BD1440" w:rsidRPr="00F17CA2" w:rsidRDefault="00BD1440" w:rsidP="00BD1440">
            <w:pPr>
              <w:rPr>
                <w:sz w:val="22"/>
                <w:szCs w:val="22"/>
              </w:rPr>
            </w:pPr>
          </w:p>
        </w:tc>
        <w:tc>
          <w:tcPr>
            <w:tcW w:w="624" w:type="dxa"/>
            <w:gridSpan w:val="2"/>
          </w:tcPr>
          <w:p w14:paraId="3633EC35" w14:textId="4BA994FF" w:rsidR="00BD1440" w:rsidRPr="00CD0541" w:rsidRDefault="00815DA0" w:rsidP="00BD1440">
            <w:pPr>
              <w:rPr>
                <w:sz w:val="20"/>
                <w:szCs w:val="20"/>
              </w:rPr>
            </w:pPr>
            <w:r w:rsidRPr="00CD0541">
              <w:rPr>
                <w:sz w:val="20"/>
                <w:szCs w:val="20"/>
              </w:rPr>
              <w:t>4</w:t>
            </w:r>
            <w:r w:rsidR="00BD1440" w:rsidRPr="00CD0541">
              <w:rPr>
                <w:sz w:val="20"/>
                <w:szCs w:val="20"/>
              </w:rPr>
              <w:t>.</w:t>
            </w:r>
          </w:p>
        </w:tc>
        <w:tc>
          <w:tcPr>
            <w:tcW w:w="6126" w:type="dxa"/>
            <w:gridSpan w:val="9"/>
          </w:tcPr>
          <w:p w14:paraId="00F96D52" w14:textId="12256E63" w:rsidR="00BD1440" w:rsidRPr="00CD0541" w:rsidRDefault="000E508E" w:rsidP="00BD1440">
            <w:pPr>
              <w:rPr>
                <w:sz w:val="20"/>
                <w:szCs w:val="20"/>
              </w:rPr>
            </w:pPr>
            <w:r w:rsidRPr="00CD0541">
              <w:rPr>
                <w:sz w:val="20"/>
                <w:szCs w:val="20"/>
              </w:rPr>
              <w:t>Project Assignments</w:t>
            </w:r>
            <w:r w:rsidR="008F0E8A" w:rsidRPr="00CD0541">
              <w:rPr>
                <w:sz w:val="20"/>
                <w:szCs w:val="20"/>
              </w:rPr>
              <w:t>/Special Assignments</w:t>
            </w:r>
          </w:p>
        </w:tc>
        <w:tc>
          <w:tcPr>
            <w:tcW w:w="720" w:type="dxa"/>
            <w:gridSpan w:val="3"/>
          </w:tcPr>
          <w:p w14:paraId="7BE3A1E0" w14:textId="645F443F" w:rsidR="00BD1440" w:rsidRPr="00CD0541" w:rsidRDefault="00D07D95" w:rsidP="00BD1440">
            <w:pPr>
              <w:rPr>
                <w:sz w:val="20"/>
                <w:szCs w:val="20"/>
              </w:rPr>
            </w:pPr>
            <w:r>
              <w:rPr>
                <w:sz w:val="20"/>
                <w:szCs w:val="20"/>
              </w:rPr>
              <w:t>20</w:t>
            </w:r>
            <w:r w:rsidR="00BD1440" w:rsidRPr="00CD0541">
              <w:rPr>
                <w:sz w:val="20"/>
                <w:szCs w:val="20"/>
              </w:rPr>
              <w:t xml:space="preserve"> %</w:t>
            </w:r>
          </w:p>
        </w:tc>
      </w:tr>
      <w:tr w:rsidR="00BD1440" w:rsidRPr="00247442" w14:paraId="796AB305" w14:textId="77777777" w:rsidTr="004B3C5B">
        <w:tblPrEx>
          <w:tblCellMar>
            <w:left w:w="58" w:type="dxa"/>
            <w:right w:w="58" w:type="dxa"/>
          </w:tblCellMar>
        </w:tblPrEx>
        <w:trPr>
          <w:gridAfter w:val="1"/>
          <w:wAfter w:w="1078" w:type="dxa"/>
        </w:trPr>
        <w:tc>
          <w:tcPr>
            <w:tcW w:w="1895" w:type="dxa"/>
            <w:gridSpan w:val="3"/>
          </w:tcPr>
          <w:p w14:paraId="56D3E4EE" w14:textId="77777777" w:rsidR="00BD1440" w:rsidRPr="00F17CA2" w:rsidRDefault="00BD1440" w:rsidP="00BD1440">
            <w:pPr>
              <w:rPr>
                <w:sz w:val="22"/>
                <w:szCs w:val="22"/>
              </w:rPr>
            </w:pPr>
          </w:p>
        </w:tc>
        <w:tc>
          <w:tcPr>
            <w:tcW w:w="624" w:type="dxa"/>
            <w:gridSpan w:val="2"/>
          </w:tcPr>
          <w:p w14:paraId="1A026650" w14:textId="1A85DAB0" w:rsidR="00BD1440" w:rsidRPr="00CD0541" w:rsidRDefault="00815DA0" w:rsidP="00BD1440">
            <w:pPr>
              <w:rPr>
                <w:sz w:val="20"/>
                <w:szCs w:val="20"/>
              </w:rPr>
            </w:pPr>
            <w:r w:rsidRPr="00CD0541">
              <w:rPr>
                <w:sz w:val="20"/>
                <w:szCs w:val="20"/>
              </w:rPr>
              <w:t>5</w:t>
            </w:r>
            <w:r w:rsidR="00BD1440" w:rsidRPr="00CD0541">
              <w:rPr>
                <w:sz w:val="20"/>
                <w:szCs w:val="20"/>
              </w:rPr>
              <w:t>.</w:t>
            </w:r>
          </w:p>
        </w:tc>
        <w:tc>
          <w:tcPr>
            <w:tcW w:w="6126" w:type="dxa"/>
            <w:gridSpan w:val="9"/>
          </w:tcPr>
          <w:p w14:paraId="691BDB75" w14:textId="77777777" w:rsidR="00BD1440" w:rsidRPr="00CD0541" w:rsidRDefault="00BD1440" w:rsidP="00BD1440">
            <w:pPr>
              <w:rPr>
                <w:sz w:val="20"/>
                <w:szCs w:val="20"/>
              </w:rPr>
            </w:pPr>
            <w:r w:rsidRPr="00CD0541">
              <w:rPr>
                <w:sz w:val="20"/>
                <w:szCs w:val="20"/>
              </w:rPr>
              <w:t xml:space="preserve">Final Exam (Comprehensive)  </w:t>
            </w:r>
          </w:p>
        </w:tc>
        <w:tc>
          <w:tcPr>
            <w:tcW w:w="720" w:type="dxa"/>
            <w:gridSpan w:val="3"/>
          </w:tcPr>
          <w:p w14:paraId="6CBF13E2" w14:textId="22C205C9" w:rsidR="00BD1440" w:rsidRPr="00CD0541" w:rsidRDefault="00BD1440" w:rsidP="00BD1440">
            <w:pPr>
              <w:rPr>
                <w:sz w:val="20"/>
                <w:szCs w:val="20"/>
              </w:rPr>
            </w:pPr>
            <w:r w:rsidRPr="00CD0541">
              <w:rPr>
                <w:sz w:val="20"/>
                <w:szCs w:val="20"/>
              </w:rPr>
              <w:t>2</w:t>
            </w:r>
            <w:r w:rsidR="00D07D95">
              <w:rPr>
                <w:sz w:val="20"/>
                <w:szCs w:val="20"/>
              </w:rPr>
              <w:t>0</w:t>
            </w:r>
            <w:r w:rsidRPr="00CD0541">
              <w:rPr>
                <w:sz w:val="20"/>
                <w:szCs w:val="20"/>
              </w:rPr>
              <w:t xml:space="preserve"> %</w:t>
            </w:r>
          </w:p>
        </w:tc>
      </w:tr>
      <w:tr w:rsidR="00BD1440" w:rsidRPr="00247442" w14:paraId="26DBF289" w14:textId="77777777" w:rsidTr="004B3C5B">
        <w:tblPrEx>
          <w:tblCellMar>
            <w:left w:w="58" w:type="dxa"/>
            <w:right w:w="58" w:type="dxa"/>
          </w:tblCellMar>
        </w:tblPrEx>
        <w:trPr>
          <w:gridAfter w:val="1"/>
          <w:wAfter w:w="1078" w:type="dxa"/>
        </w:trPr>
        <w:tc>
          <w:tcPr>
            <w:tcW w:w="1895" w:type="dxa"/>
            <w:gridSpan w:val="3"/>
          </w:tcPr>
          <w:p w14:paraId="7055A173" w14:textId="77777777" w:rsidR="00BD1440" w:rsidRPr="00F17CA2" w:rsidRDefault="00BD1440" w:rsidP="00BD1440">
            <w:pPr>
              <w:rPr>
                <w:sz w:val="22"/>
                <w:szCs w:val="22"/>
              </w:rPr>
            </w:pPr>
          </w:p>
        </w:tc>
        <w:tc>
          <w:tcPr>
            <w:tcW w:w="624" w:type="dxa"/>
            <w:gridSpan w:val="2"/>
            <w:tcBorders>
              <w:top w:val="single" w:sz="4" w:space="0" w:color="auto"/>
            </w:tcBorders>
          </w:tcPr>
          <w:p w14:paraId="201FA0A1" w14:textId="77777777" w:rsidR="00BD1440" w:rsidRPr="00CD0541" w:rsidRDefault="00BD1440" w:rsidP="00BD1440">
            <w:pPr>
              <w:rPr>
                <w:sz w:val="20"/>
                <w:szCs w:val="20"/>
              </w:rPr>
            </w:pPr>
          </w:p>
        </w:tc>
        <w:tc>
          <w:tcPr>
            <w:tcW w:w="6126" w:type="dxa"/>
            <w:gridSpan w:val="9"/>
            <w:tcBorders>
              <w:top w:val="single" w:sz="4" w:space="0" w:color="auto"/>
            </w:tcBorders>
          </w:tcPr>
          <w:p w14:paraId="78621108" w14:textId="77777777" w:rsidR="00BD1440" w:rsidRPr="00CD0541" w:rsidRDefault="00BD1440" w:rsidP="00BD1440">
            <w:pPr>
              <w:rPr>
                <w:sz w:val="20"/>
                <w:szCs w:val="20"/>
              </w:rPr>
            </w:pPr>
            <w:r w:rsidRPr="00CD0541">
              <w:rPr>
                <w:sz w:val="20"/>
                <w:szCs w:val="20"/>
              </w:rPr>
              <w:t>Total</w:t>
            </w:r>
          </w:p>
        </w:tc>
        <w:tc>
          <w:tcPr>
            <w:tcW w:w="720" w:type="dxa"/>
            <w:gridSpan w:val="3"/>
            <w:tcBorders>
              <w:top w:val="single" w:sz="4" w:space="0" w:color="auto"/>
            </w:tcBorders>
          </w:tcPr>
          <w:p w14:paraId="65346A39" w14:textId="77777777" w:rsidR="00BD1440" w:rsidRPr="00CD0541" w:rsidRDefault="00BD1440" w:rsidP="00BD1440">
            <w:pPr>
              <w:rPr>
                <w:sz w:val="20"/>
                <w:szCs w:val="20"/>
              </w:rPr>
            </w:pPr>
            <w:r w:rsidRPr="00CD0541">
              <w:rPr>
                <w:b/>
                <w:sz w:val="20"/>
                <w:szCs w:val="20"/>
              </w:rPr>
              <w:t>100 %</w:t>
            </w:r>
          </w:p>
        </w:tc>
      </w:tr>
      <w:tr w:rsidR="00BD1440" w:rsidRPr="00247442" w14:paraId="2FA47609" w14:textId="77777777" w:rsidTr="001B0B29">
        <w:tblPrEx>
          <w:tblCellMar>
            <w:left w:w="58" w:type="dxa"/>
            <w:right w:w="58" w:type="dxa"/>
          </w:tblCellMar>
        </w:tblPrEx>
        <w:trPr>
          <w:gridAfter w:val="1"/>
          <w:wAfter w:w="1078" w:type="dxa"/>
        </w:trPr>
        <w:tc>
          <w:tcPr>
            <w:tcW w:w="1895" w:type="dxa"/>
            <w:gridSpan w:val="3"/>
          </w:tcPr>
          <w:p w14:paraId="5EF445D6" w14:textId="77777777" w:rsidR="00BD1440" w:rsidRPr="00F17CA2" w:rsidRDefault="00BD1440" w:rsidP="00BD1440">
            <w:pPr>
              <w:rPr>
                <w:sz w:val="22"/>
                <w:szCs w:val="22"/>
              </w:rPr>
            </w:pPr>
          </w:p>
        </w:tc>
        <w:tc>
          <w:tcPr>
            <w:tcW w:w="624" w:type="dxa"/>
            <w:gridSpan w:val="2"/>
          </w:tcPr>
          <w:p w14:paraId="5C281B4D" w14:textId="77777777" w:rsidR="00BD1440" w:rsidRPr="00CD0541" w:rsidRDefault="00BD1440" w:rsidP="00BD1440">
            <w:pPr>
              <w:rPr>
                <w:sz w:val="20"/>
                <w:szCs w:val="20"/>
              </w:rPr>
            </w:pPr>
          </w:p>
        </w:tc>
        <w:tc>
          <w:tcPr>
            <w:tcW w:w="6846" w:type="dxa"/>
            <w:gridSpan w:val="12"/>
          </w:tcPr>
          <w:p w14:paraId="09AC3CC8" w14:textId="77777777" w:rsidR="00BD1440" w:rsidRPr="00CD0541" w:rsidRDefault="00BD1440" w:rsidP="00BD1440">
            <w:pPr>
              <w:rPr>
                <w:sz w:val="20"/>
                <w:szCs w:val="20"/>
              </w:rPr>
            </w:pPr>
            <w:r w:rsidRPr="00CD0541">
              <w:rPr>
                <w:sz w:val="20"/>
                <w:szCs w:val="20"/>
              </w:rPr>
              <w:t>(The instructor reserves the right to modify the above distribution as required.)</w:t>
            </w:r>
          </w:p>
        </w:tc>
      </w:tr>
      <w:tr w:rsidR="004B3C5B" w:rsidRPr="00247442" w14:paraId="222ACE1E" w14:textId="77777777" w:rsidTr="001B0B29">
        <w:tblPrEx>
          <w:tblCellMar>
            <w:left w:w="58" w:type="dxa"/>
            <w:right w:w="58" w:type="dxa"/>
          </w:tblCellMar>
        </w:tblPrEx>
        <w:trPr>
          <w:gridAfter w:val="1"/>
          <w:wAfter w:w="1078" w:type="dxa"/>
        </w:trPr>
        <w:tc>
          <w:tcPr>
            <w:tcW w:w="1895" w:type="dxa"/>
            <w:gridSpan w:val="3"/>
          </w:tcPr>
          <w:p w14:paraId="68C717F8" w14:textId="77777777" w:rsidR="004B3C5B" w:rsidRPr="00F17CA2" w:rsidRDefault="004B3C5B" w:rsidP="00BD1440">
            <w:pPr>
              <w:rPr>
                <w:sz w:val="22"/>
                <w:szCs w:val="22"/>
              </w:rPr>
            </w:pPr>
          </w:p>
        </w:tc>
        <w:tc>
          <w:tcPr>
            <w:tcW w:w="624" w:type="dxa"/>
            <w:gridSpan w:val="2"/>
          </w:tcPr>
          <w:p w14:paraId="38EF7317" w14:textId="77777777" w:rsidR="004B3C5B" w:rsidRPr="00CD0541" w:rsidRDefault="004B3C5B" w:rsidP="00BD1440">
            <w:pPr>
              <w:rPr>
                <w:sz w:val="20"/>
                <w:szCs w:val="20"/>
              </w:rPr>
            </w:pPr>
          </w:p>
        </w:tc>
        <w:tc>
          <w:tcPr>
            <w:tcW w:w="6846" w:type="dxa"/>
            <w:gridSpan w:val="12"/>
          </w:tcPr>
          <w:p w14:paraId="551F05B5" w14:textId="77777777" w:rsidR="004B3C5B" w:rsidRPr="00CD0541" w:rsidRDefault="004B3C5B" w:rsidP="00BD1440">
            <w:pPr>
              <w:rPr>
                <w:sz w:val="20"/>
                <w:szCs w:val="20"/>
              </w:rPr>
            </w:pPr>
          </w:p>
        </w:tc>
      </w:tr>
      <w:tr w:rsidR="0075588E" w:rsidRPr="00DC51D5" w14:paraId="2DF0B296" w14:textId="77777777" w:rsidTr="001B0B29">
        <w:tblPrEx>
          <w:tblCellMar>
            <w:left w:w="58" w:type="dxa"/>
            <w:right w:w="58" w:type="dxa"/>
          </w:tblCellMar>
        </w:tblPrEx>
        <w:trPr>
          <w:gridAfter w:val="1"/>
          <w:wAfter w:w="1078" w:type="dxa"/>
        </w:trPr>
        <w:tc>
          <w:tcPr>
            <w:tcW w:w="1895" w:type="dxa"/>
            <w:gridSpan w:val="3"/>
          </w:tcPr>
          <w:p w14:paraId="3A513E20" w14:textId="1E049E69" w:rsidR="00170465" w:rsidRDefault="00A21328" w:rsidP="00BD1440">
            <w:pPr>
              <w:rPr>
                <w:sz w:val="20"/>
                <w:szCs w:val="20"/>
                <w:u w:val="single"/>
              </w:rPr>
            </w:pPr>
            <w:r>
              <w:rPr>
                <w:sz w:val="20"/>
                <w:szCs w:val="20"/>
                <w:u w:val="single"/>
              </w:rPr>
              <w:t>H</w:t>
            </w:r>
            <w:r w:rsidR="00170465">
              <w:rPr>
                <w:sz w:val="20"/>
                <w:szCs w:val="20"/>
                <w:u w:val="single"/>
              </w:rPr>
              <w:t>omework—</w:t>
            </w:r>
            <w:r w:rsidR="000A2074">
              <w:rPr>
                <w:sz w:val="20"/>
                <w:szCs w:val="20"/>
                <w:u w:val="single"/>
              </w:rPr>
              <w:t xml:space="preserve"> Activities, Questions, and Problems</w:t>
            </w:r>
          </w:p>
          <w:p w14:paraId="3B7F8764" w14:textId="369B32BA" w:rsidR="0075588E" w:rsidRPr="00B96003" w:rsidRDefault="0075588E" w:rsidP="00BD1440">
            <w:pPr>
              <w:rPr>
                <w:sz w:val="20"/>
                <w:szCs w:val="20"/>
                <w:u w:val="single"/>
              </w:rPr>
            </w:pPr>
          </w:p>
        </w:tc>
        <w:tc>
          <w:tcPr>
            <w:tcW w:w="7470" w:type="dxa"/>
            <w:gridSpan w:val="14"/>
          </w:tcPr>
          <w:p w14:paraId="263F25DF" w14:textId="77777777" w:rsidR="006F018A" w:rsidRPr="00CD0541" w:rsidRDefault="006F018A" w:rsidP="0075588E">
            <w:pPr>
              <w:spacing w:before="120"/>
              <w:jc w:val="both"/>
              <w:rPr>
                <w:b/>
                <w:bCs/>
                <w:sz w:val="20"/>
                <w:szCs w:val="20"/>
                <w:u w:val="single"/>
              </w:rPr>
            </w:pPr>
            <w:r w:rsidRPr="00CD0541">
              <w:rPr>
                <w:b/>
                <w:bCs/>
                <w:sz w:val="20"/>
                <w:szCs w:val="20"/>
                <w:u w:val="single"/>
              </w:rPr>
              <w:t xml:space="preserve">Activities – PAs and CAs </w:t>
            </w:r>
          </w:p>
          <w:p w14:paraId="2D08FDE1" w14:textId="4A5E7F1C" w:rsidR="0075588E" w:rsidRPr="00CD0541" w:rsidRDefault="00131537" w:rsidP="0075588E">
            <w:pPr>
              <w:spacing w:before="120"/>
              <w:jc w:val="both"/>
              <w:rPr>
                <w:sz w:val="20"/>
                <w:szCs w:val="20"/>
              </w:rPr>
            </w:pPr>
            <w:r w:rsidRPr="00CD0541">
              <w:rPr>
                <w:sz w:val="20"/>
                <w:szCs w:val="20"/>
              </w:rPr>
              <w:t xml:space="preserve">There will be recurring </w:t>
            </w:r>
            <w:r w:rsidR="00152943" w:rsidRPr="00CD0541">
              <w:rPr>
                <w:sz w:val="20"/>
                <w:szCs w:val="20"/>
              </w:rPr>
              <w:t xml:space="preserve">activities, which are </w:t>
            </w:r>
            <w:r w:rsidRPr="00CD0541">
              <w:rPr>
                <w:sz w:val="20"/>
                <w:szCs w:val="20"/>
              </w:rPr>
              <w:t>textbook assignments</w:t>
            </w:r>
            <w:r w:rsidR="00152943" w:rsidRPr="00CD0541">
              <w:rPr>
                <w:sz w:val="20"/>
                <w:szCs w:val="20"/>
              </w:rPr>
              <w:t xml:space="preserve">, called Participation Activities (PAs) and Challenge Activities (CAs). </w:t>
            </w:r>
            <w:r w:rsidR="008A5224" w:rsidRPr="00CD0541">
              <w:rPr>
                <w:sz w:val="20"/>
                <w:szCs w:val="20"/>
              </w:rPr>
              <w:t>As indicated, points are assigned</w:t>
            </w:r>
            <w:r w:rsidR="0075588E" w:rsidRPr="00CD0541">
              <w:rPr>
                <w:sz w:val="20"/>
                <w:szCs w:val="20"/>
              </w:rPr>
              <w:t xml:space="preserve"> for completion</w:t>
            </w:r>
            <w:r w:rsidR="00152943" w:rsidRPr="00CD0541">
              <w:rPr>
                <w:sz w:val="20"/>
                <w:szCs w:val="20"/>
              </w:rPr>
              <w:t xml:space="preserve"> of these activities</w:t>
            </w:r>
            <w:r w:rsidR="0075588E" w:rsidRPr="00CD0541">
              <w:rPr>
                <w:sz w:val="20"/>
                <w:szCs w:val="20"/>
              </w:rPr>
              <w:t>.</w:t>
            </w:r>
            <w:r w:rsidR="004C572D" w:rsidRPr="00CD0541">
              <w:rPr>
                <w:sz w:val="20"/>
                <w:szCs w:val="20"/>
              </w:rPr>
              <w:t xml:space="preserve"> </w:t>
            </w:r>
            <w:r w:rsidR="00152943" w:rsidRPr="00CD0541">
              <w:rPr>
                <w:sz w:val="20"/>
                <w:szCs w:val="20"/>
              </w:rPr>
              <w:t>These a</w:t>
            </w:r>
            <w:r w:rsidR="00E47050" w:rsidRPr="00CD0541">
              <w:rPr>
                <w:sz w:val="20"/>
                <w:szCs w:val="20"/>
              </w:rPr>
              <w:t>ctivities</w:t>
            </w:r>
            <w:r w:rsidR="004C572D" w:rsidRPr="00CD0541">
              <w:rPr>
                <w:sz w:val="20"/>
                <w:szCs w:val="20"/>
              </w:rPr>
              <w:t xml:space="preserve"> are available </w:t>
            </w:r>
            <w:r w:rsidR="00983FF5" w:rsidRPr="00CD0541">
              <w:rPr>
                <w:sz w:val="20"/>
                <w:szCs w:val="20"/>
              </w:rPr>
              <w:t xml:space="preserve">via the </w:t>
            </w:r>
            <w:proofErr w:type="spellStart"/>
            <w:r w:rsidR="00983FF5" w:rsidRPr="00CD0541">
              <w:rPr>
                <w:sz w:val="20"/>
                <w:szCs w:val="20"/>
              </w:rPr>
              <w:t>zyBooks</w:t>
            </w:r>
            <w:proofErr w:type="spellEnd"/>
            <w:r w:rsidR="00E47050" w:rsidRPr="00CD0541">
              <w:rPr>
                <w:sz w:val="20"/>
                <w:szCs w:val="20"/>
              </w:rPr>
              <w:t xml:space="preserve"> interactive text,</w:t>
            </w:r>
            <w:r w:rsidR="00983FF5" w:rsidRPr="00CD0541">
              <w:rPr>
                <w:sz w:val="20"/>
                <w:szCs w:val="20"/>
              </w:rPr>
              <w:t xml:space="preserve"> and due dates are announced. </w:t>
            </w:r>
            <w:r w:rsidR="00EE2DFF" w:rsidRPr="00CD0541">
              <w:rPr>
                <w:sz w:val="20"/>
                <w:szCs w:val="20"/>
              </w:rPr>
              <w:t xml:space="preserve">Activity reports will be downloaded for </w:t>
            </w:r>
            <w:r w:rsidR="007E551A" w:rsidRPr="00CD0541">
              <w:rPr>
                <w:sz w:val="20"/>
                <w:szCs w:val="20"/>
              </w:rPr>
              <w:t>incorporation of grades onto Teams</w:t>
            </w:r>
            <w:r w:rsidR="005D45BD" w:rsidRPr="00CD0541">
              <w:rPr>
                <w:sz w:val="20"/>
                <w:szCs w:val="20"/>
              </w:rPr>
              <w:t>.</w:t>
            </w:r>
            <w:r w:rsidR="008A5224" w:rsidRPr="00CD0541">
              <w:rPr>
                <w:sz w:val="20"/>
                <w:szCs w:val="20"/>
              </w:rPr>
              <w:t xml:space="preserve"> Here are some notes about each of</w:t>
            </w:r>
            <w:r w:rsidR="00785803" w:rsidRPr="00CD0541">
              <w:rPr>
                <w:sz w:val="20"/>
                <w:szCs w:val="20"/>
              </w:rPr>
              <w:t xml:space="preserve"> the types of activities (</w:t>
            </w:r>
            <w:r w:rsidR="00320F26" w:rsidRPr="00CD0541">
              <w:rPr>
                <w:sz w:val="20"/>
                <w:szCs w:val="20"/>
              </w:rPr>
              <w:t>PAs and CAs) facilitated</w:t>
            </w:r>
            <w:r w:rsidR="00785803" w:rsidRPr="00CD0541">
              <w:rPr>
                <w:sz w:val="20"/>
                <w:szCs w:val="20"/>
              </w:rPr>
              <w:t xml:space="preserve"> using </w:t>
            </w:r>
            <w:proofErr w:type="spellStart"/>
            <w:r w:rsidR="00785803" w:rsidRPr="00CD0541">
              <w:rPr>
                <w:sz w:val="20"/>
                <w:szCs w:val="20"/>
              </w:rPr>
              <w:t>zyBooks</w:t>
            </w:r>
            <w:proofErr w:type="spellEnd"/>
            <w:r w:rsidR="00A62E70" w:rsidRPr="00CD0541">
              <w:rPr>
                <w:sz w:val="20"/>
                <w:szCs w:val="20"/>
              </w:rPr>
              <w:t>:</w:t>
            </w:r>
          </w:p>
          <w:p w14:paraId="2D754344" w14:textId="05B6DFF1" w:rsidR="00A62E70" w:rsidRPr="00CD0541" w:rsidRDefault="00A62E70" w:rsidP="008754EF">
            <w:pPr>
              <w:pStyle w:val="ListParagraph"/>
              <w:numPr>
                <w:ilvl w:val="0"/>
                <w:numId w:val="5"/>
              </w:numPr>
              <w:spacing w:before="120"/>
              <w:ind w:left="360"/>
              <w:jc w:val="both"/>
              <w:rPr>
                <w:b/>
                <w:bCs/>
                <w:sz w:val="20"/>
                <w:szCs w:val="20"/>
              </w:rPr>
            </w:pPr>
            <w:r w:rsidRPr="00CD0541">
              <w:rPr>
                <w:b/>
                <w:bCs/>
                <w:sz w:val="20"/>
                <w:szCs w:val="20"/>
              </w:rPr>
              <w:t>Participation Activities (PAs) —</w:t>
            </w:r>
          </w:p>
          <w:p w14:paraId="4B46A270" w14:textId="4242DF7D" w:rsidR="00727D24" w:rsidRPr="00CD0541" w:rsidRDefault="0075588E" w:rsidP="008754EF">
            <w:pPr>
              <w:pStyle w:val="ListParagraph"/>
              <w:numPr>
                <w:ilvl w:val="0"/>
                <w:numId w:val="5"/>
              </w:numPr>
              <w:spacing w:before="120"/>
              <w:jc w:val="both"/>
              <w:rPr>
                <w:sz w:val="20"/>
                <w:szCs w:val="20"/>
              </w:rPr>
            </w:pPr>
            <w:r w:rsidRPr="00CD0541">
              <w:rPr>
                <w:sz w:val="20"/>
                <w:szCs w:val="20"/>
              </w:rPr>
              <w:t xml:space="preserve">PAs are like “reading,” </w:t>
            </w:r>
            <w:r w:rsidRPr="00CD0541">
              <w:rPr>
                <w:b/>
                <w:bCs/>
                <w:i/>
                <w:iCs/>
                <w:sz w:val="20"/>
                <w:szCs w:val="20"/>
              </w:rPr>
              <w:t>due before lecture</w:t>
            </w:r>
            <w:r w:rsidR="00822B26" w:rsidRPr="00CD0541">
              <w:rPr>
                <w:sz w:val="20"/>
                <w:szCs w:val="20"/>
              </w:rPr>
              <w:t xml:space="preserve">. </w:t>
            </w:r>
            <w:r w:rsidRPr="00CD0541">
              <w:rPr>
                <w:sz w:val="20"/>
                <w:szCs w:val="20"/>
              </w:rPr>
              <w:t xml:space="preserve"> </w:t>
            </w:r>
            <w:r w:rsidR="00822B26" w:rsidRPr="00CD0541">
              <w:rPr>
                <w:sz w:val="20"/>
                <w:szCs w:val="20"/>
              </w:rPr>
              <w:t xml:space="preserve">They are </w:t>
            </w:r>
            <w:r w:rsidR="00C37074" w:rsidRPr="00CD0541">
              <w:rPr>
                <w:sz w:val="20"/>
                <w:szCs w:val="20"/>
              </w:rPr>
              <w:t>d</w:t>
            </w:r>
            <w:r w:rsidR="00822B26" w:rsidRPr="00CD0541">
              <w:rPr>
                <w:sz w:val="20"/>
                <w:szCs w:val="20"/>
              </w:rPr>
              <w:t>ue weekly before class (</w:t>
            </w:r>
            <w:proofErr w:type="spellStart"/>
            <w:r w:rsidR="00527E9D">
              <w:rPr>
                <w:sz w:val="20"/>
                <w:szCs w:val="20"/>
              </w:rPr>
              <w:t>Thur</w:t>
            </w:r>
            <w:proofErr w:type="spellEnd"/>
            <w:r w:rsidR="00822B26" w:rsidRPr="00CD0541">
              <w:rPr>
                <w:sz w:val="20"/>
                <w:szCs w:val="20"/>
              </w:rPr>
              <w:t>)</w:t>
            </w:r>
            <w:r w:rsidR="00C37074" w:rsidRPr="00CD0541">
              <w:rPr>
                <w:sz w:val="20"/>
                <w:szCs w:val="20"/>
              </w:rPr>
              <w:t xml:space="preserve"> and are submitted via </w:t>
            </w:r>
            <w:proofErr w:type="spellStart"/>
            <w:r w:rsidR="00C37074" w:rsidRPr="00CD0541">
              <w:rPr>
                <w:sz w:val="20"/>
                <w:szCs w:val="20"/>
              </w:rPr>
              <w:t>ZyBooks</w:t>
            </w:r>
            <w:proofErr w:type="spellEnd"/>
            <w:r w:rsidR="00C37074" w:rsidRPr="00CD0541">
              <w:rPr>
                <w:sz w:val="20"/>
                <w:szCs w:val="20"/>
              </w:rPr>
              <w:t>. The</w:t>
            </w:r>
            <w:r w:rsidR="00822B26" w:rsidRPr="00CD0541">
              <w:rPr>
                <w:sz w:val="20"/>
                <w:szCs w:val="20"/>
              </w:rPr>
              <w:t xml:space="preserve"> </w:t>
            </w:r>
            <w:r w:rsidRPr="00CD0541">
              <w:rPr>
                <w:sz w:val="20"/>
                <w:szCs w:val="20"/>
              </w:rPr>
              <w:t>due date</w:t>
            </w:r>
            <w:r w:rsidR="00C37074" w:rsidRPr="00CD0541">
              <w:rPr>
                <w:sz w:val="20"/>
                <w:szCs w:val="20"/>
              </w:rPr>
              <w:t xml:space="preserve"> for </w:t>
            </w:r>
            <w:r w:rsidR="0058754C" w:rsidRPr="00CD0541">
              <w:rPr>
                <w:sz w:val="20"/>
                <w:szCs w:val="20"/>
              </w:rPr>
              <w:t>each section of PAs</w:t>
            </w:r>
            <w:r w:rsidR="00B96003" w:rsidRPr="00CD0541">
              <w:rPr>
                <w:sz w:val="20"/>
                <w:szCs w:val="20"/>
              </w:rPr>
              <w:t xml:space="preserve"> each week</w:t>
            </w:r>
            <w:r w:rsidR="0058754C" w:rsidRPr="00CD0541">
              <w:rPr>
                <w:sz w:val="20"/>
                <w:szCs w:val="20"/>
              </w:rPr>
              <w:t xml:space="preserve"> is shown </w:t>
            </w:r>
            <w:r w:rsidRPr="00CD0541">
              <w:rPr>
                <w:sz w:val="20"/>
                <w:szCs w:val="20"/>
              </w:rPr>
              <w:t xml:space="preserve">on </w:t>
            </w:r>
            <w:r w:rsidR="0058754C" w:rsidRPr="00CD0541">
              <w:rPr>
                <w:sz w:val="20"/>
                <w:szCs w:val="20"/>
              </w:rPr>
              <w:t xml:space="preserve">the </w:t>
            </w:r>
            <w:r w:rsidRPr="00CD0541">
              <w:rPr>
                <w:sz w:val="20"/>
                <w:szCs w:val="20"/>
              </w:rPr>
              <w:t>syllabus</w:t>
            </w:r>
            <w:r w:rsidR="00B96003" w:rsidRPr="00CD0541">
              <w:rPr>
                <w:sz w:val="20"/>
                <w:szCs w:val="20"/>
              </w:rPr>
              <w:t>.</w:t>
            </w:r>
            <w:r w:rsidR="00987274" w:rsidRPr="00CD0541">
              <w:t xml:space="preserve"> </w:t>
            </w:r>
          </w:p>
          <w:p w14:paraId="21638B61" w14:textId="73258F87" w:rsidR="0075588E" w:rsidRPr="00CD0541" w:rsidRDefault="0075588E" w:rsidP="008754EF">
            <w:pPr>
              <w:pStyle w:val="ListParagraph"/>
              <w:numPr>
                <w:ilvl w:val="0"/>
                <w:numId w:val="5"/>
              </w:numPr>
              <w:spacing w:before="120"/>
              <w:jc w:val="both"/>
              <w:rPr>
                <w:sz w:val="20"/>
                <w:szCs w:val="20"/>
              </w:rPr>
            </w:pPr>
            <w:r w:rsidRPr="00CD0541">
              <w:rPr>
                <w:sz w:val="20"/>
                <w:szCs w:val="20"/>
              </w:rPr>
              <w:t>P</w:t>
            </w:r>
            <w:r w:rsidR="003B6957" w:rsidRPr="00CD0541">
              <w:rPr>
                <w:sz w:val="20"/>
                <w:szCs w:val="20"/>
              </w:rPr>
              <w:t>A</w:t>
            </w:r>
            <w:r w:rsidRPr="00CD0541">
              <w:rPr>
                <w:sz w:val="20"/>
                <w:szCs w:val="20"/>
              </w:rPr>
              <w:t xml:space="preserve">s are due before lecture. </w:t>
            </w:r>
            <w:r w:rsidR="009B6658" w:rsidRPr="00CD0541">
              <w:rPr>
                <w:sz w:val="20"/>
                <w:szCs w:val="20"/>
              </w:rPr>
              <w:t xml:space="preserve">This is important to </w:t>
            </w:r>
            <w:r w:rsidR="00833626" w:rsidRPr="00CD0541">
              <w:rPr>
                <w:sz w:val="20"/>
                <w:szCs w:val="20"/>
              </w:rPr>
              <w:t>facilitate</w:t>
            </w:r>
            <w:r w:rsidR="009B6658" w:rsidRPr="00CD0541">
              <w:rPr>
                <w:sz w:val="20"/>
                <w:szCs w:val="20"/>
              </w:rPr>
              <w:t xml:space="preserve"> student engagement and help </w:t>
            </w:r>
            <w:r w:rsidR="0008744E" w:rsidRPr="00CD0541">
              <w:rPr>
                <w:sz w:val="20"/>
                <w:szCs w:val="20"/>
              </w:rPr>
              <w:t xml:space="preserve">students </w:t>
            </w:r>
            <w:r w:rsidR="006D78E1" w:rsidRPr="00CD0541">
              <w:rPr>
                <w:sz w:val="20"/>
                <w:szCs w:val="20"/>
              </w:rPr>
              <w:t xml:space="preserve">achieve learning outcomes. </w:t>
            </w:r>
            <w:r w:rsidRPr="00CD0541">
              <w:rPr>
                <w:sz w:val="20"/>
                <w:szCs w:val="20"/>
              </w:rPr>
              <w:t>Students are responsible for covering all topics.  Class time will focus on key concepts, examples, and facilitate group work.</w:t>
            </w:r>
          </w:p>
          <w:p w14:paraId="02E6C010" w14:textId="4503F793" w:rsidR="0075588E" w:rsidRPr="00CD0541" w:rsidRDefault="0075588E" w:rsidP="008754EF">
            <w:pPr>
              <w:pStyle w:val="ListParagraph"/>
              <w:numPr>
                <w:ilvl w:val="0"/>
                <w:numId w:val="5"/>
              </w:numPr>
              <w:spacing w:before="120"/>
              <w:jc w:val="both"/>
              <w:rPr>
                <w:sz w:val="20"/>
                <w:szCs w:val="20"/>
              </w:rPr>
            </w:pPr>
            <w:r w:rsidRPr="00CD0541">
              <w:rPr>
                <w:sz w:val="20"/>
                <w:szCs w:val="20"/>
              </w:rPr>
              <w:t>Activity reports for P</w:t>
            </w:r>
            <w:r w:rsidR="003B6957" w:rsidRPr="00CD0541">
              <w:rPr>
                <w:sz w:val="20"/>
                <w:szCs w:val="20"/>
              </w:rPr>
              <w:t>A</w:t>
            </w:r>
            <w:r w:rsidRPr="00CD0541">
              <w:rPr>
                <w:sz w:val="20"/>
                <w:szCs w:val="20"/>
              </w:rPr>
              <w:t>s will be accessed on or after due dates.</w:t>
            </w:r>
          </w:p>
          <w:p w14:paraId="3AD1D977" w14:textId="5834FF8B" w:rsidR="00CC78B1" w:rsidRPr="00CD0541" w:rsidRDefault="003B6957" w:rsidP="008754EF">
            <w:pPr>
              <w:pStyle w:val="ListParagraph"/>
              <w:numPr>
                <w:ilvl w:val="0"/>
                <w:numId w:val="5"/>
              </w:numPr>
              <w:spacing w:before="120"/>
              <w:ind w:left="360"/>
              <w:jc w:val="both"/>
              <w:rPr>
                <w:b/>
                <w:bCs/>
                <w:sz w:val="20"/>
                <w:szCs w:val="20"/>
              </w:rPr>
            </w:pPr>
            <w:r w:rsidRPr="00CD0541">
              <w:rPr>
                <w:b/>
                <w:bCs/>
                <w:sz w:val="20"/>
                <w:szCs w:val="20"/>
              </w:rPr>
              <w:t>Challenge Activities (CAs)</w:t>
            </w:r>
            <w:r w:rsidR="00CC78B1" w:rsidRPr="00CD0541">
              <w:rPr>
                <w:b/>
                <w:bCs/>
                <w:sz w:val="20"/>
                <w:szCs w:val="20"/>
              </w:rPr>
              <w:t xml:space="preserve"> —</w:t>
            </w:r>
          </w:p>
          <w:p w14:paraId="2967F644" w14:textId="4E2B3E62" w:rsidR="00E93B3B" w:rsidRPr="00CD0541" w:rsidRDefault="00E93B3B" w:rsidP="008754EF">
            <w:pPr>
              <w:pStyle w:val="ListParagraph"/>
              <w:numPr>
                <w:ilvl w:val="0"/>
                <w:numId w:val="5"/>
              </w:numPr>
              <w:spacing w:before="120"/>
              <w:jc w:val="both"/>
              <w:rPr>
                <w:sz w:val="20"/>
                <w:szCs w:val="20"/>
              </w:rPr>
            </w:pPr>
            <w:r w:rsidRPr="00CD0541">
              <w:rPr>
                <w:sz w:val="20"/>
                <w:szCs w:val="20"/>
              </w:rPr>
              <w:t xml:space="preserve">CAs, </w:t>
            </w:r>
            <w:r w:rsidR="000B30D0" w:rsidRPr="00CD0541">
              <w:rPr>
                <w:sz w:val="20"/>
                <w:szCs w:val="20"/>
              </w:rPr>
              <w:t>where</w:t>
            </w:r>
            <w:r w:rsidRPr="00CD0541">
              <w:rPr>
                <w:sz w:val="20"/>
                <w:szCs w:val="20"/>
              </w:rPr>
              <w:t xml:space="preserve"> present are like auto-graded “homework</w:t>
            </w:r>
            <w:r w:rsidR="00CC78B1" w:rsidRPr="00CD0541">
              <w:rPr>
                <w:sz w:val="20"/>
                <w:szCs w:val="20"/>
              </w:rPr>
              <w:t>”</w:t>
            </w:r>
          </w:p>
          <w:p w14:paraId="7B395407" w14:textId="4B212435" w:rsidR="0075588E" w:rsidRPr="00CD0541" w:rsidRDefault="0075588E" w:rsidP="000B30D0">
            <w:pPr>
              <w:pStyle w:val="ListParagraph"/>
              <w:numPr>
                <w:ilvl w:val="0"/>
                <w:numId w:val="5"/>
              </w:numPr>
              <w:spacing w:before="120"/>
              <w:jc w:val="both"/>
              <w:rPr>
                <w:sz w:val="20"/>
                <w:szCs w:val="20"/>
              </w:rPr>
            </w:pPr>
            <w:r w:rsidRPr="00CD0541">
              <w:rPr>
                <w:sz w:val="20"/>
                <w:szCs w:val="20"/>
              </w:rPr>
              <w:t xml:space="preserve">These are </w:t>
            </w:r>
            <w:r w:rsidR="00527E9D">
              <w:rPr>
                <w:sz w:val="20"/>
                <w:szCs w:val="20"/>
              </w:rPr>
              <w:t xml:space="preserve">usually </w:t>
            </w:r>
            <w:r w:rsidRPr="00CD0541">
              <w:rPr>
                <w:sz w:val="20"/>
                <w:szCs w:val="20"/>
              </w:rPr>
              <w:t xml:space="preserve">due </w:t>
            </w:r>
            <w:r w:rsidR="00527E9D">
              <w:rPr>
                <w:sz w:val="20"/>
                <w:szCs w:val="20"/>
              </w:rPr>
              <w:t>at the start</w:t>
            </w:r>
            <w:r w:rsidRPr="00CD0541">
              <w:rPr>
                <w:sz w:val="20"/>
                <w:szCs w:val="20"/>
              </w:rPr>
              <w:t xml:space="preserve"> of the week, by </w:t>
            </w:r>
            <w:r w:rsidR="00527E9D">
              <w:rPr>
                <w:sz w:val="20"/>
                <w:szCs w:val="20"/>
              </w:rPr>
              <w:t>3PM Monday</w:t>
            </w:r>
            <w:r w:rsidRPr="00CD0541">
              <w:rPr>
                <w:sz w:val="20"/>
                <w:szCs w:val="20"/>
              </w:rPr>
              <w:t>.</w:t>
            </w:r>
          </w:p>
          <w:p w14:paraId="483E3722" w14:textId="0B9CF944" w:rsidR="00833626" w:rsidRPr="00CD0541" w:rsidRDefault="00833626" w:rsidP="00833626">
            <w:pPr>
              <w:pStyle w:val="ListParagraph"/>
              <w:numPr>
                <w:ilvl w:val="0"/>
                <w:numId w:val="5"/>
              </w:numPr>
              <w:rPr>
                <w:sz w:val="20"/>
                <w:szCs w:val="20"/>
              </w:rPr>
            </w:pPr>
            <w:r w:rsidRPr="00CD0541">
              <w:rPr>
                <w:sz w:val="20"/>
                <w:szCs w:val="20"/>
              </w:rPr>
              <w:t>Activity reports for CAs will be accessed on or after due dates.</w:t>
            </w:r>
          </w:p>
          <w:p w14:paraId="360F4304" w14:textId="77777777" w:rsidR="006F018A" w:rsidRPr="00CD0541" w:rsidRDefault="006F018A" w:rsidP="006F018A">
            <w:pPr>
              <w:spacing w:before="120"/>
              <w:jc w:val="both"/>
              <w:rPr>
                <w:b/>
                <w:bCs/>
                <w:sz w:val="20"/>
                <w:szCs w:val="20"/>
                <w:u w:val="single"/>
              </w:rPr>
            </w:pPr>
            <w:r w:rsidRPr="00CD0541">
              <w:rPr>
                <w:b/>
                <w:bCs/>
                <w:sz w:val="20"/>
                <w:szCs w:val="20"/>
                <w:u w:val="single"/>
              </w:rPr>
              <w:t>Additional Homework</w:t>
            </w:r>
            <w:r w:rsidRPr="00CD0541">
              <w:rPr>
                <w:b/>
                <w:bCs/>
                <w:u w:val="single"/>
              </w:rPr>
              <w:t xml:space="preserve"> </w:t>
            </w:r>
            <w:r w:rsidRPr="00CD0541">
              <w:rPr>
                <w:b/>
                <w:bCs/>
                <w:sz w:val="20"/>
                <w:szCs w:val="20"/>
                <w:u w:val="single"/>
              </w:rPr>
              <w:t>Questions and Problems beyond the Activities</w:t>
            </w:r>
          </w:p>
          <w:p w14:paraId="681F0500" w14:textId="11A455B1" w:rsidR="006F018A" w:rsidRPr="00CD0541" w:rsidRDefault="006F018A" w:rsidP="00413799">
            <w:pPr>
              <w:spacing w:before="120"/>
              <w:jc w:val="both"/>
              <w:rPr>
                <w:sz w:val="20"/>
                <w:szCs w:val="20"/>
              </w:rPr>
            </w:pPr>
            <w:r w:rsidRPr="00CD0541">
              <w:rPr>
                <w:sz w:val="20"/>
                <w:szCs w:val="20"/>
              </w:rPr>
              <w:t xml:space="preserve">Homework </w:t>
            </w:r>
            <w:r w:rsidR="00EA608B" w:rsidRPr="00CD0541">
              <w:rPr>
                <w:sz w:val="20"/>
                <w:szCs w:val="20"/>
              </w:rPr>
              <w:t>“</w:t>
            </w:r>
            <w:r w:rsidRPr="00CD0541">
              <w:rPr>
                <w:sz w:val="20"/>
                <w:szCs w:val="20"/>
              </w:rPr>
              <w:t>Questions and Problems</w:t>
            </w:r>
            <w:r w:rsidR="00EA608B" w:rsidRPr="00CD0541">
              <w:rPr>
                <w:sz w:val="20"/>
                <w:szCs w:val="20"/>
              </w:rPr>
              <w:t>”</w:t>
            </w:r>
            <w:r w:rsidRPr="00CD0541">
              <w:rPr>
                <w:sz w:val="20"/>
                <w:szCs w:val="20"/>
              </w:rPr>
              <w:t xml:space="preserve"> </w:t>
            </w:r>
            <w:r w:rsidR="00D07C4B" w:rsidRPr="00CD0541">
              <w:rPr>
                <w:sz w:val="20"/>
                <w:szCs w:val="20"/>
              </w:rPr>
              <w:t>are</w:t>
            </w:r>
            <w:r w:rsidRPr="00CD0541">
              <w:rPr>
                <w:sz w:val="20"/>
                <w:szCs w:val="20"/>
              </w:rPr>
              <w:t xml:space="preserve"> assigned from the textbook, but not collected </w:t>
            </w:r>
            <w:r w:rsidR="00D07C4B" w:rsidRPr="00CD0541">
              <w:rPr>
                <w:sz w:val="20"/>
                <w:szCs w:val="20"/>
              </w:rPr>
              <w:t>n</w:t>
            </w:r>
            <w:r w:rsidRPr="00CD0541">
              <w:rPr>
                <w:sz w:val="20"/>
                <w:szCs w:val="20"/>
              </w:rPr>
              <w:t>or graded.</w:t>
            </w:r>
            <w:r w:rsidR="00532B8A" w:rsidRPr="00CD0541">
              <w:rPr>
                <w:sz w:val="20"/>
                <w:szCs w:val="20"/>
              </w:rPr>
              <w:t xml:space="preserve"> They are to be completed weekly, to help prepare for exams (and quizzes, where applicable).</w:t>
            </w:r>
            <w:r w:rsidR="0007150F" w:rsidRPr="00CD0541">
              <w:rPr>
                <w:sz w:val="20"/>
                <w:szCs w:val="20"/>
              </w:rPr>
              <w:t xml:space="preserve"> Solutions to select problems will be provided.</w:t>
            </w:r>
          </w:p>
          <w:p w14:paraId="240D2BC2" w14:textId="46D01D6B" w:rsidR="00990201" w:rsidRPr="00CD0541" w:rsidRDefault="00990201" w:rsidP="00990201">
            <w:pPr>
              <w:spacing w:before="120"/>
              <w:jc w:val="both"/>
              <w:rPr>
                <w:b/>
                <w:bCs/>
                <w:sz w:val="20"/>
                <w:szCs w:val="20"/>
                <w:u w:val="single"/>
              </w:rPr>
            </w:pPr>
            <w:r w:rsidRPr="00CD0541">
              <w:rPr>
                <w:b/>
                <w:bCs/>
                <w:sz w:val="20"/>
                <w:szCs w:val="20"/>
                <w:u w:val="single"/>
              </w:rPr>
              <w:t>Additional assignments</w:t>
            </w:r>
          </w:p>
          <w:p w14:paraId="2679E91D" w14:textId="3E217DDA" w:rsidR="002B1B2E" w:rsidRPr="00CD0541" w:rsidRDefault="002B1B2E" w:rsidP="00413799">
            <w:pPr>
              <w:spacing w:before="120"/>
              <w:jc w:val="both"/>
              <w:rPr>
                <w:sz w:val="20"/>
                <w:szCs w:val="20"/>
              </w:rPr>
            </w:pPr>
            <w:r w:rsidRPr="00CD0541">
              <w:rPr>
                <w:sz w:val="20"/>
                <w:szCs w:val="20"/>
              </w:rPr>
              <w:t>Additional activities, assignments, and/or pop quizzes may be included as part of the course at the discretion of the instructor.</w:t>
            </w:r>
          </w:p>
        </w:tc>
      </w:tr>
      <w:tr w:rsidR="0075588E" w:rsidRPr="00DC51D5" w14:paraId="1AB11CC4" w14:textId="77777777" w:rsidTr="001B0B29">
        <w:tblPrEx>
          <w:tblCellMar>
            <w:left w:w="58" w:type="dxa"/>
            <w:right w:w="58" w:type="dxa"/>
          </w:tblCellMar>
        </w:tblPrEx>
        <w:trPr>
          <w:gridAfter w:val="1"/>
          <w:wAfter w:w="1078" w:type="dxa"/>
        </w:trPr>
        <w:tc>
          <w:tcPr>
            <w:tcW w:w="1895" w:type="dxa"/>
            <w:gridSpan w:val="3"/>
          </w:tcPr>
          <w:p w14:paraId="332AF094" w14:textId="77777777" w:rsidR="0075588E" w:rsidRPr="00D81173" w:rsidRDefault="0075588E" w:rsidP="00BD1440">
            <w:pPr>
              <w:rPr>
                <w:sz w:val="20"/>
                <w:szCs w:val="20"/>
                <w:u w:val="single"/>
              </w:rPr>
            </w:pPr>
          </w:p>
        </w:tc>
        <w:tc>
          <w:tcPr>
            <w:tcW w:w="7470" w:type="dxa"/>
            <w:gridSpan w:val="14"/>
          </w:tcPr>
          <w:p w14:paraId="115C3D87" w14:textId="77777777" w:rsidR="0075588E" w:rsidRPr="00CD0541" w:rsidRDefault="0075588E" w:rsidP="00BD1440">
            <w:pPr>
              <w:rPr>
                <w:sz w:val="20"/>
                <w:szCs w:val="20"/>
              </w:rPr>
            </w:pPr>
          </w:p>
        </w:tc>
      </w:tr>
      <w:tr w:rsidR="00BD1440" w:rsidRPr="00DC51D5" w14:paraId="7FE3763E" w14:textId="77777777" w:rsidTr="001B0B29">
        <w:tblPrEx>
          <w:tblCellMar>
            <w:left w:w="58" w:type="dxa"/>
            <w:right w:w="58" w:type="dxa"/>
          </w:tblCellMar>
        </w:tblPrEx>
        <w:trPr>
          <w:gridAfter w:val="1"/>
          <w:wAfter w:w="1078" w:type="dxa"/>
        </w:trPr>
        <w:tc>
          <w:tcPr>
            <w:tcW w:w="1895" w:type="dxa"/>
            <w:gridSpan w:val="3"/>
          </w:tcPr>
          <w:p w14:paraId="3D988220" w14:textId="77777777" w:rsidR="00BD1440" w:rsidRPr="00D81173" w:rsidRDefault="00BD1440" w:rsidP="00BD1440">
            <w:pPr>
              <w:rPr>
                <w:sz w:val="22"/>
                <w:szCs w:val="22"/>
              </w:rPr>
            </w:pPr>
            <w:r w:rsidRPr="00D81173">
              <w:rPr>
                <w:sz w:val="20"/>
                <w:szCs w:val="20"/>
                <w:u w:val="single"/>
              </w:rPr>
              <w:t>Exams and quizzes:</w:t>
            </w:r>
          </w:p>
        </w:tc>
        <w:tc>
          <w:tcPr>
            <w:tcW w:w="7470" w:type="dxa"/>
            <w:gridSpan w:val="14"/>
          </w:tcPr>
          <w:p w14:paraId="1EC4D31B" w14:textId="262E81DB" w:rsidR="00BD1440" w:rsidRPr="00CD0541" w:rsidRDefault="00BD1440" w:rsidP="00BD1440">
            <w:pPr>
              <w:rPr>
                <w:sz w:val="20"/>
                <w:szCs w:val="20"/>
              </w:rPr>
            </w:pPr>
            <w:r w:rsidRPr="00CD0541">
              <w:rPr>
                <w:sz w:val="20"/>
                <w:szCs w:val="20"/>
              </w:rPr>
              <w:t xml:space="preserve">Exams </w:t>
            </w:r>
            <w:r w:rsidR="00C669DC" w:rsidRPr="00CD0541">
              <w:rPr>
                <w:sz w:val="20"/>
                <w:szCs w:val="20"/>
              </w:rPr>
              <w:t>(</w:t>
            </w:r>
            <w:r w:rsidRPr="00CD0541">
              <w:rPr>
                <w:sz w:val="20"/>
                <w:szCs w:val="20"/>
              </w:rPr>
              <w:t>and quizzes</w:t>
            </w:r>
            <w:r w:rsidR="00C669DC" w:rsidRPr="00CD0541">
              <w:rPr>
                <w:sz w:val="20"/>
                <w:szCs w:val="20"/>
              </w:rPr>
              <w:t>, if applicable)</w:t>
            </w:r>
            <w:r w:rsidRPr="00CD0541">
              <w:rPr>
                <w:sz w:val="20"/>
                <w:szCs w:val="20"/>
              </w:rPr>
              <w:t xml:space="preserve"> are to be completed by an individual (they are not group work). Each exam (and quiz) will emphasize the material covered in class. However, you are responsible for all the material assigned, whether covered in class or not, and for any additional material that the instructor covers in class discussions or by other presenters. No credit will be given for missed exams (or quizzes) unless you have a valid excuse substantiated by an appropriate document or prior instructor approval. A grade of zero will be awarded for an unexcused absence during an examination (or quiz). For an excused examination absence (e.g., illness or emergency) the comprehensive final examination will be adjusted proportionally (e.g., if a student is ill and misses Exam I, the comprehensive final will be weighted 40% instead of 25%). The choice of whether to permit a make-up examination (or quiz) rests solely with the instructor.</w:t>
            </w:r>
            <w:r w:rsidRPr="00CD0541">
              <w:t xml:space="preserve"> </w:t>
            </w:r>
            <w:r w:rsidR="00612FC9" w:rsidRPr="00CD0541">
              <w:rPr>
                <w:sz w:val="20"/>
                <w:szCs w:val="20"/>
              </w:rPr>
              <w:t xml:space="preserve"> </w:t>
            </w:r>
          </w:p>
        </w:tc>
      </w:tr>
      <w:tr w:rsidR="00E9666B" w:rsidRPr="00DC51D5" w14:paraId="03B27239" w14:textId="77777777" w:rsidTr="001B0B29">
        <w:tblPrEx>
          <w:tblCellMar>
            <w:left w:w="58" w:type="dxa"/>
            <w:right w:w="58" w:type="dxa"/>
          </w:tblCellMar>
        </w:tblPrEx>
        <w:trPr>
          <w:gridAfter w:val="1"/>
          <w:wAfter w:w="1078" w:type="dxa"/>
        </w:trPr>
        <w:tc>
          <w:tcPr>
            <w:tcW w:w="1895" w:type="dxa"/>
            <w:gridSpan w:val="3"/>
          </w:tcPr>
          <w:p w14:paraId="73140CCB" w14:textId="77777777" w:rsidR="00E9666B" w:rsidRPr="00D81173" w:rsidRDefault="00E9666B" w:rsidP="00BD1440">
            <w:pPr>
              <w:rPr>
                <w:sz w:val="20"/>
                <w:szCs w:val="20"/>
                <w:u w:val="single"/>
              </w:rPr>
            </w:pPr>
          </w:p>
        </w:tc>
        <w:tc>
          <w:tcPr>
            <w:tcW w:w="7470" w:type="dxa"/>
            <w:gridSpan w:val="14"/>
          </w:tcPr>
          <w:p w14:paraId="633BAEEC" w14:textId="77777777" w:rsidR="00E9666B" w:rsidRPr="00E9666B" w:rsidRDefault="00E9666B" w:rsidP="00BD1440">
            <w:pPr>
              <w:rPr>
                <w:sz w:val="20"/>
                <w:szCs w:val="20"/>
              </w:rPr>
            </w:pPr>
          </w:p>
        </w:tc>
      </w:tr>
      <w:tr w:rsidR="00E9666B" w:rsidRPr="00DC51D5" w14:paraId="15F7F830" w14:textId="77777777" w:rsidTr="001B0B29">
        <w:tblPrEx>
          <w:tblCellMar>
            <w:left w:w="58" w:type="dxa"/>
            <w:right w:w="58" w:type="dxa"/>
          </w:tblCellMar>
        </w:tblPrEx>
        <w:trPr>
          <w:gridAfter w:val="1"/>
          <w:wAfter w:w="1078" w:type="dxa"/>
        </w:trPr>
        <w:tc>
          <w:tcPr>
            <w:tcW w:w="1895" w:type="dxa"/>
            <w:gridSpan w:val="3"/>
          </w:tcPr>
          <w:p w14:paraId="4EE8A41E" w14:textId="52E88DB7" w:rsidR="00E9666B" w:rsidRPr="00D81173" w:rsidRDefault="00E9666B" w:rsidP="00BD1440">
            <w:pPr>
              <w:rPr>
                <w:sz w:val="20"/>
                <w:szCs w:val="20"/>
                <w:u w:val="single"/>
              </w:rPr>
            </w:pPr>
            <w:r w:rsidRPr="00C346E8">
              <w:rPr>
                <w:color w:val="000000" w:themeColor="text1"/>
                <w:sz w:val="20"/>
                <w:szCs w:val="20"/>
                <w:u w:val="single"/>
              </w:rPr>
              <w:lastRenderedPageBreak/>
              <w:t xml:space="preserve">Additional information about the </w:t>
            </w:r>
            <w:r w:rsidR="006C0576" w:rsidRPr="00C346E8">
              <w:rPr>
                <w:color w:val="000000" w:themeColor="text1"/>
                <w:sz w:val="20"/>
                <w:szCs w:val="20"/>
                <w:u w:val="single"/>
              </w:rPr>
              <w:t xml:space="preserve">textbook </w:t>
            </w:r>
            <w:proofErr w:type="spellStart"/>
            <w:r w:rsidR="006C0576" w:rsidRPr="00C346E8">
              <w:rPr>
                <w:color w:val="000000" w:themeColor="text1"/>
                <w:sz w:val="20"/>
                <w:szCs w:val="20"/>
                <w:u w:val="single"/>
              </w:rPr>
              <w:t>zyBook</w:t>
            </w:r>
            <w:proofErr w:type="spellEnd"/>
            <w:r w:rsidR="006C0576" w:rsidRPr="00C346E8">
              <w:rPr>
                <w:color w:val="000000" w:themeColor="text1"/>
                <w:sz w:val="20"/>
                <w:szCs w:val="20"/>
                <w:u w:val="single"/>
              </w:rPr>
              <w:t xml:space="preserve"> version:</w:t>
            </w:r>
          </w:p>
        </w:tc>
        <w:tc>
          <w:tcPr>
            <w:tcW w:w="7470" w:type="dxa"/>
            <w:gridSpan w:val="14"/>
          </w:tcPr>
          <w:p w14:paraId="5C7E0739" w14:textId="4AD3DDF6" w:rsidR="00417A88" w:rsidRPr="00CD0541" w:rsidRDefault="00417A88" w:rsidP="00E9666B">
            <w:pPr>
              <w:spacing w:before="120"/>
              <w:jc w:val="both"/>
              <w:rPr>
                <w:sz w:val="20"/>
                <w:szCs w:val="20"/>
              </w:rPr>
            </w:pPr>
            <w:r w:rsidRPr="00CD0541">
              <w:rPr>
                <w:sz w:val="22"/>
                <w:szCs w:val="22"/>
              </w:rPr>
              <w:t>Andrew L. Gerhart, John I. Hochstein, and Philip M. Gerhart. “</w:t>
            </w:r>
            <w:r w:rsidRPr="00CD0541">
              <w:rPr>
                <w:sz w:val="22"/>
                <w:szCs w:val="22"/>
                <w:u w:val="single"/>
              </w:rPr>
              <w:t xml:space="preserve">Munson, Young, and </w:t>
            </w:r>
            <w:proofErr w:type="spellStart"/>
            <w:r w:rsidRPr="00CD0541">
              <w:rPr>
                <w:sz w:val="22"/>
                <w:szCs w:val="22"/>
                <w:u w:val="single"/>
              </w:rPr>
              <w:t>Okiishi's</w:t>
            </w:r>
            <w:proofErr w:type="spellEnd"/>
            <w:r w:rsidRPr="00CD0541">
              <w:rPr>
                <w:sz w:val="22"/>
                <w:szCs w:val="22"/>
                <w:u w:val="single"/>
              </w:rPr>
              <w:t xml:space="preserve"> Fundamentals of Fluid Mechanics (9e)</w:t>
            </w:r>
            <w:r w:rsidRPr="00CD0541">
              <w:rPr>
                <w:sz w:val="22"/>
                <w:szCs w:val="22"/>
              </w:rPr>
              <w:t>,” 9</w:t>
            </w:r>
            <w:r w:rsidRPr="00CD0541">
              <w:rPr>
                <w:sz w:val="22"/>
                <w:szCs w:val="22"/>
                <w:vertAlign w:val="superscript"/>
              </w:rPr>
              <w:t>th</w:t>
            </w:r>
            <w:r w:rsidRPr="00CD0541">
              <w:rPr>
                <w:sz w:val="22"/>
                <w:szCs w:val="22"/>
              </w:rPr>
              <w:t xml:space="preserve"> Edition, Wiley. ISBN: 978-1-119-59730-8.</w:t>
            </w:r>
          </w:p>
          <w:p w14:paraId="2EEF166D" w14:textId="73D1E799" w:rsidR="00FA2CD2" w:rsidRDefault="00E9666B" w:rsidP="00FA2CD2">
            <w:pPr>
              <w:pStyle w:val="ListParagraph"/>
              <w:numPr>
                <w:ilvl w:val="0"/>
                <w:numId w:val="3"/>
              </w:numPr>
              <w:spacing w:before="120"/>
              <w:jc w:val="both"/>
              <w:rPr>
                <w:color w:val="000000" w:themeColor="text1"/>
                <w:sz w:val="20"/>
                <w:szCs w:val="20"/>
              </w:rPr>
            </w:pPr>
            <w:r w:rsidRPr="00512788">
              <w:rPr>
                <w:color w:val="000000" w:themeColor="text1"/>
                <w:sz w:val="20"/>
                <w:szCs w:val="20"/>
              </w:rPr>
              <w:t xml:space="preserve">You are </w:t>
            </w:r>
            <w:r w:rsidRPr="00512788">
              <w:rPr>
                <w:b/>
                <w:bCs/>
                <w:color w:val="000000" w:themeColor="text1"/>
                <w:sz w:val="20"/>
                <w:szCs w:val="20"/>
              </w:rPr>
              <w:t>required</w:t>
            </w:r>
            <w:r w:rsidRPr="00512788">
              <w:rPr>
                <w:color w:val="000000" w:themeColor="text1"/>
                <w:sz w:val="20"/>
                <w:szCs w:val="20"/>
              </w:rPr>
              <w:t xml:space="preserve"> to us</w:t>
            </w:r>
            <w:r w:rsidR="00E378A1">
              <w:rPr>
                <w:color w:val="000000" w:themeColor="text1"/>
                <w:sz w:val="20"/>
                <w:szCs w:val="20"/>
              </w:rPr>
              <w:t>e</w:t>
            </w:r>
            <w:r w:rsidRPr="00512788">
              <w:rPr>
                <w:color w:val="000000" w:themeColor="text1"/>
                <w:sz w:val="20"/>
                <w:szCs w:val="20"/>
              </w:rPr>
              <w:t xml:space="preserve"> the </w:t>
            </w:r>
            <w:proofErr w:type="spellStart"/>
            <w:r w:rsidRPr="00512788">
              <w:rPr>
                <w:color w:val="000000" w:themeColor="text1"/>
                <w:sz w:val="20"/>
                <w:szCs w:val="20"/>
              </w:rPr>
              <w:t>zyBook</w:t>
            </w:r>
            <w:proofErr w:type="spellEnd"/>
            <w:r w:rsidRPr="00512788">
              <w:rPr>
                <w:color w:val="000000" w:themeColor="text1"/>
                <w:sz w:val="20"/>
                <w:szCs w:val="20"/>
              </w:rPr>
              <w:t xml:space="preserve"> version of this textbook. Obtaining an additional hard copy of this text is optional/recommended, especially for those who prefer a physical textbook </w:t>
            </w:r>
            <w:r w:rsidRPr="00E9666B">
              <w:rPr>
                <w:color w:val="000000" w:themeColor="text1"/>
                <w:sz w:val="20"/>
                <w:szCs w:val="20"/>
              </w:rPr>
              <w:t xml:space="preserve">that you can use and flip the pages back and forth, for example in consulting tables in the back of the text. In the </w:t>
            </w:r>
            <w:proofErr w:type="spellStart"/>
            <w:r w:rsidRPr="00E9666B">
              <w:rPr>
                <w:color w:val="000000" w:themeColor="text1"/>
                <w:sz w:val="20"/>
                <w:szCs w:val="20"/>
              </w:rPr>
              <w:t>zyBooks</w:t>
            </w:r>
            <w:proofErr w:type="spellEnd"/>
            <w:r w:rsidRPr="00E9666B">
              <w:rPr>
                <w:color w:val="000000" w:themeColor="text1"/>
                <w:sz w:val="20"/>
                <w:szCs w:val="20"/>
              </w:rPr>
              <w:t xml:space="preserve">, you can also view Tables via the appendices accessible in their content explorer. The </w:t>
            </w:r>
            <w:proofErr w:type="spellStart"/>
            <w:r w:rsidRPr="00E9666B">
              <w:rPr>
                <w:color w:val="000000" w:themeColor="text1"/>
                <w:sz w:val="20"/>
                <w:szCs w:val="20"/>
              </w:rPr>
              <w:t>zyBooks</w:t>
            </w:r>
            <w:proofErr w:type="spellEnd"/>
            <w:r w:rsidRPr="00E9666B">
              <w:rPr>
                <w:color w:val="000000" w:themeColor="text1"/>
                <w:sz w:val="20"/>
                <w:szCs w:val="20"/>
              </w:rPr>
              <w:t xml:space="preserve"> version of the textbook contains text with interactive examples and questions to reinforce concepts. The </w:t>
            </w:r>
            <w:proofErr w:type="spellStart"/>
            <w:r w:rsidRPr="00E9666B">
              <w:rPr>
                <w:color w:val="000000" w:themeColor="text1"/>
                <w:sz w:val="20"/>
                <w:szCs w:val="20"/>
              </w:rPr>
              <w:t>zyBook</w:t>
            </w:r>
            <w:proofErr w:type="spellEnd"/>
            <w:r w:rsidRPr="00E9666B">
              <w:rPr>
                <w:color w:val="000000" w:themeColor="text1"/>
                <w:sz w:val="20"/>
                <w:szCs w:val="20"/>
              </w:rPr>
              <w:t xml:space="preserve"> will be configured and updated throughout the semester in tandem with the syllabus and progress in the course. The pace of the class is about a chapter </w:t>
            </w:r>
            <w:r w:rsidR="00444352">
              <w:rPr>
                <w:color w:val="000000" w:themeColor="text1"/>
                <w:sz w:val="20"/>
                <w:szCs w:val="20"/>
              </w:rPr>
              <w:t xml:space="preserve">every </w:t>
            </w:r>
            <w:r w:rsidR="008163A6">
              <w:rPr>
                <w:color w:val="000000" w:themeColor="text1"/>
                <w:sz w:val="20"/>
                <w:szCs w:val="20"/>
              </w:rPr>
              <w:t xml:space="preserve">1 – </w:t>
            </w:r>
            <w:r w:rsidR="006F3AF9">
              <w:rPr>
                <w:color w:val="000000" w:themeColor="text1"/>
                <w:sz w:val="20"/>
                <w:szCs w:val="20"/>
              </w:rPr>
              <w:t xml:space="preserve">2 </w:t>
            </w:r>
            <w:r w:rsidR="006F3AF9" w:rsidRPr="00E9666B">
              <w:rPr>
                <w:color w:val="000000" w:themeColor="text1"/>
                <w:sz w:val="20"/>
                <w:szCs w:val="20"/>
              </w:rPr>
              <w:t>weeks</w:t>
            </w:r>
            <w:r w:rsidRPr="00E9666B">
              <w:rPr>
                <w:color w:val="000000" w:themeColor="text1"/>
                <w:sz w:val="20"/>
                <w:szCs w:val="20"/>
              </w:rPr>
              <w:t xml:space="preserve">, although some sections are optional. The implementation of this useful tool may come with some challenges, but these will be navigated within reason. If you have not used </w:t>
            </w:r>
            <w:proofErr w:type="spellStart"/>
            <w:r w:rsidRPr="00E9666B">
              <w:rPr>
                <w:color w:val="000000" w:themeColor="text1"/>
                <w:sz w:val="20"/>
                <w:szCs w:val="20"/>
              </w:rPr>
              <w:t>zyBooks</w:t>
            </w:r>
            <w:proofErr w:type="spellEnd"/>
            <w:r w:rsidRPr="00E9666B">
              <w:rPr>
                <w:color w:val="000000" w:themeColor="text1"/>
                <w:sz w:val="20"/>
                <w:szCs w:val="20"/>
              </w:rPr>
              <w:t xml:space="preserve"> before or would like information about its use, see the following video titled, “What is a </w:t>
            </w:r>
            <w:proofErr w:type="spellStart"/>
            <w:r w:rsidRPr="00E9666B">
              <w:rPr>
                <w:color w:val="000000" w:themeColor="text1"/>
                <w:sz w:val="20"/>
                <w:szCs w:val="20"/>
              </w:rPr>
              <w:t>zyBook</w:t>
            </w:r>
            <w:proofErr w:type="spellEnd"/>
            <w:r w:rsidRPr="00E9666B">
              <w:rPr>
                <w:color w:val="000000" w:themeColor="text1"/>
                <w:sz w:val="20"/>
                <w:szCs w:val="20"/>
              </w:rPr>
              <w:t xml:space="preserve">? (for students),” at the following link: </w:t>
            </w:r>
            <w:hyperlink r:id="rId10" w:history="1">
              <w:r w:rsidRPr="00E9666B">
                <w:rPr>
                  <w:rStyle w:val="Hyperlink"/>
                  <w:sz w:val="20"/>
                  <w:szCs w:val="20"/>
                </w:rPr>
                <w:t>https://vimeo.com/285133146/48bc90afb5</w:t>
              </w:r>
            </w:hyperlink>
            <w:r w:rsidRPr="00E9666B">
              <w:rPr>
                <w:color w:val="000000" w:themeColor="text1"/>
                <w:sz w:val="20"/>
                <w:szCs w:val="20"/>
              </w:rPr>
              <w:t xml:space="preserve">, and other associated resources. To access the </w:t>
            </w:r>
            <w:proofErr w:type="spellStart"/>
            <w:r w:rsidRPr="00E9666B">
              <w:rPr>
                <w:color w:val="000000" w:themeColor="text1"/>
                <w:sz w:val="20"/>
                <w:szCs w:val="20"/>
              </w:rPr>
              <w:t>zyBook</w:t>
            </w:r>
            <w:proofErr w:type="spellEnd"/>
            <w:r w:rsidRPr="00E9666B">
              <w:rPr>
                <w:color w:val="000000" w:themeColor="text1"/>
                <w:sz w:val="20"/>
                <w:szCs w:val="20"/>
              </w:rPr>
              <w:t xml:space="preserve"> associated with this course do the following: </w:t>
            </w:r>
          </w:p>
          <w:p w14:paraId="0DD57342" w14:textId="77777777" w:rsidR="006F3AF9" w:rsidRPr="006F3AF9" w:rsidRDefault="00E9666B" w:rsidP="006F3AF9">
            <w:pPr>
              <w:pStyle w:val="ListParagraph"/>
              <w:numPr>
                <w:ilvl w:val="0"/>
                <w:numId w:val="15"/>
              </w:numPr>
              <w:spacing w:before="120"/>
              <w:ind w:left="1440"/>
              <w:jc w:val="both"/>
              <w:rPr>
                <w:color w:val="000000" w:themeColor="text1"/>
                <w:sz w:val="20"/>
                <w:szCs w:val="20"/>
              </w:rPr>
            </w:pPr>
            <w:r w:rsidRPr="00FA2CD2">
              <w:rPr>
                <w:color w:val="000000" w:themeColor="text1"/>
                <w:sz w:val="20"/>
                <w:szCs w:val="20"/>
              </w:rPr>
              <w:t xml:space="preserve">Sign in or create an account at </w:t>
            </w:r>
            <w:r w:rsidRPr="00FA2CD2">
              <w:rPr>
                <w:color w:val="0000FF"/>
                <w:sz w:val="20"/>
                <w:szCs w:val="20"/>
              </w:rPr>
              <w:t>learn.zybooks.com</w:t>
            </w:r>
          </w:p>
          <w:p w14:paraId="75E3E245" w14:textId="641D87BB" w:rsidR="006F3AF9" w:rsidRPr="006F3AF9" w:rsidRDefault="00E9666B" w:rsidP="006F3AF9">
            <w:pPr>
              <w:pStyle w:val="ListParagraph"/>
              <w:numPr>
                <w:ilvl w:val="0"/>
                <w:numId w:val="15"/>
              </w:numPr>
              <w:spacing w:before="120"/>
              <w:ind w:left="1440"/>
              <w:jc w:val="both"/>
              <w:rPr>
                <w:color w:val="000000" w:themeColor="text1"/>
                <w:sz w:val="20"/>
                <w:szCs w:val="20"/>
              </w:rPr>
            </w:pPr>
            <w:r w:rsidRPr="006F3AF9">
              <w:rPr>
                <w:color w:val="000000" w:themeColor="text1"/>
                <w:sz w:val="20"/>
                <w:szCs w:val="20"/>
              </w:rPr>
              <w:t xml:space="preserve">Enter </w:t>
            </w:r>
            <w:proofErr w:type="spellStart"/>
            <w:r w:rsidRPr="006F3AF9">
              <w:rPr>
                <w:color w:val="000000" w:themeColor="text1"/>
                <w:sz w:val="20"/>
                <w:szCs w:val="20"/>
              </w:rPr>
              <w:t>zyBook</w:t>
            </w:r>
            <w:proofErr w:type="spellEnd"/>
            <w:r w:rsidRPr="006F3AF9">
              <w:rPr>
                <w:color w:val="000000" w:themeColor="text1"/>
                <w:sz w:val="20"/>
                <w:szCs w:val="20"/>
              </w:rPr>
              <w:t xml:space="preserve"> code:</w:t>
            </w:r>
            <w:r w:rsidR="008163A6">
              <w:t xml:space="preserve"> </w:t>
            </w:r>
            <w:proofErr w:type="spellStart"/>
            <w:r w:rsidR="00527E9D">
              <w:rPr>
                <w:color w:val="000000" w:themeColor="text1"/>
                <w:sz w:val="20"/>
                <w:szCs w:val="20"/>
              </w:rPr>
              <w:t>tbd</w:t>
            </w:r>
            <w:proofErr w:type="spellEnd"/>
          </w:p>
          <w:p w14:paraId="29FCD870" w14:textId="71F93698" w:rsidR="00E9666B" w:rsidRPr="00FA2CD2" w:rsidRDefault="00E9666B" w:rsidP="00FA2CD2">
            <w:pPr>
              <w:pStyle w:val="ListParagraph"/>
              <w:numPr>
                <w:ilvl w:val="0"/>
                <w:numId w:val="15"/>
              </w:numPr>
              <w:spacing w:before="120"/>
              <w:ind w:left="1440"/>
              <w:jc w:val="both"/>
              <w:rPr>
                <w:color w:val="000000" w:themeColor="text1"/>
                <w:sz w:val="20"/>
                <w:szCs w:val="20"/>
              </w:rPr>
            </w:pPr>
            <w:r w:rsidRPr="00FA2CD2">
              <w:rPr>
                <w:color w:val="000000" w:themeColor="text1"/>
                <w:sz w:val="20"/>
                <w:szCs w:val="20"/>
              </w:rPr>
              <w:t>Subscribe (~$70*)</w:t>
            </w:r>
          </w:p>
          <w:p w14:paraId="4DECF175" w14:textId="2E6CD7C5" w:rsidR="00E9666B" w:rsidRPr="00E9666B" w:rsidRDefault="00E9666B" w:rsidP="00E9666B">
            <w:pPr>
              <w:rPr>
                <w:sz w:val="20"/>
                <w:szCs w:val="20"/>
              </w:rPr>
            </w:pPr>
          </w:p>
        </w:tc>
      </w:tr>
      <w:tr w:rsidR="00E9666B" w:rsidRPr="00DC51D5" w14:paraId="2C9C006F" w14:textId="77777777" w:rsidTr="001B0B29">
        <w:tblPrEx>
          <w:tblCellMar>
            <w:left w:w="58" w:type="dxa"/>
            <w:right w:w="58" w:type="dxa"/>
          </w:tblCellMar>
        </w:tblPrEx>
        <w:trPr>
          <w:gridAfter w:val="1"/>
          <w:wAfter w:w="1078" w:type="dxa"/>
        </w:trPr>
        <w:tc>
          <w:tcPr>
            <w:tcW w:w="1895" w:type="dxa"/>
            <w:gridSpan w:val="3"/>
          </w:tcPr>
          <w:p w14:paraId="61B6A03E" w14:textId="77777777" w:rsidR="00E9666B" w:rsidRPr="00D81173" w:rsidRDefault="00E9666B" w:rsidP="00BD1440">
            <w:pPr>
              <w:rPr>
                <w:sz w:val="20"/>
                <w:szCs w:val="20"/>
                <w:u w:val="single"/>
              </w:rPr>
            </w:pPr>
          </w:p>
        </w:tc>
        <w:tc>
          <w:tcPr>
            <w:tcW w:w="7470" w:type="dxa"/>
            <w:gridSpan w:val="14"/>
          </w:tcPr>
          <w:p w14:paraId="362E6315" w14:textId="77777777" w:rsidR="00E9666B" w:rsidRPr="00E9666B" w:rsidRDefault="00E9666B" w:rsidP="00BD1440">
            <w:pPr>
              <w:rPr>
                <w:sz w:val="20"/>
                <w:szCs w:val="20"/>
              </w:rPr>
            </w:pPr>
          </w:p>
        </w:tc>
      </w:tr>
      <w:tr w:rsidR="00BD1440" w:rsidRPr="00DC51D5" w14:paraId="7633DE15" w14:textId="77777777" w:rsidTr="001B0B29">
        <w:tblPrEx>
          <w:tblCellMar>
            <w:left w:w="58" w:type="dxa"/>
            <w:right w:w="58" w:type="dxa"/>
          </w:tblCellMar>
        </w:tblPrEx>
        <w:trPr>
          <w:gridAfter w:val="1"/>
          <w:wAfter w:w="1078" w:type="dxa"/>
        </w:trPr>
        <w:tc>
          <w:tcPr>
            <w:tcW w:w="1895" w:type="dxa"/>
            <w:gridSpan w:val="3"/>
          </w:tcPr>
          <w:p w14:paraId="543C14A5" w14:textId="77777777" w:rsidR="00BD1440" w:rsidRPr="00D81173" w:rsidRDefault="00BD1440" w:rsidP="00BD1440">
            <w:pPr>
              <w:spacing w:before="60" w:after="60"/>
              <w:rPr>
                <w:sz w:val="22"/>
                <w:szCs w:val="22"/>
              </w:rPr>
            </w:pPr>
            <w:r w:rsidRPr="00D81173">
              <w:rPr>
                <w:sz w:val="20"/>
                <w:szCs w:val="20"/>
                <w:u w:val="single"/>
              </w:rPr>
              <w:t>Formatting solutions:</w:t>
            </w:r>
          </w:p>
        </w:tc>
        <w:tc>
          <w:tcPr>
            <w:tcW w:w="7470" w:type="dxa"/>
            <w:gridSpan w:val="14"/>
          </w:tcPr>
          <w:p w14:paraId="1FF0DBFB" w14:textId="77777777" w:rsidR="00BD1440" w:rsidRPr="00D81173" w:rsidRDefault="00BD1440" w:rsidP="00BD1440">
            <w:pPr>
              <w:spacing w:before="60" w:after="60"/>
              <w:rPr>
                <w:sz w:val="20"/>
                <w:szCs w:val="20"/>
              </w:rPr>
            </w:pPr>
            <w:r w:rsidRPr="00D81173">
              <w:rPr>
                <w:sz w:val="20"/>
                <w:szCs w:val="20"/>
              </w:rPr>
              <w:t>To solve problems for class, homework, quizzes, and exams, number and label each of your steps as you do the following: [1] Write your “</w:t>
            </w:r>
            <w:r w:rsidRPr="00D81173">
              <w:rPr>
                <w:b/>
                <w:bCs/>
                <w:i/>
                <w:iCs/>
                <w:sz w:val="20"/>
                <w:szCs w:val="20"/>
                <w:u w:val="single"/>
              </w:rPr>
              <w:t>objective</w:t>
            </w:r>
            <w:r w:rsidRPr="00D81173">
              <w:rPr>
                <w:sz w:val="20"/>
                <w:szCs w:val="20"/>
              </w:rPr>
              <w:t>.” [2] Sketch a “</w:t>
            </w:r>
            <w:r w:rsidRPr="00D81173">
              <w:rPr>
                <w:b/>
                <w:bCs/>
                <w:i/>
                <w:iCs/>
                <w:sz w:val="20"/>
                <w:szCs w:val="20"/>
                <w:u w:val="single"/>
              </w:rPr>
              <w:t>schematic</w:t>
            </w:r>
            <w:r w:rsidRPr="00D81173">
              <w:rPr>
                <w:sz w:val="20"/>
                <w:szCs w:val="20"/>
              </w:rPr>
              <w:t>” diagram. [3] List and define “</w:t>
            </w:r>
            <w:r w:rsidRPr="00D81173">
              <w:rPr>
                <w:b/>
                <w:bCs/>
                <w:i/>
                <w:iCs/>
                <w:sz w:val="20"/>
                <w:szCs w:val="20"/>
                <w:u w:val="single"/>
              </w:rPr>
              <w:t>given</w:t>
            </w:r>
            <w:r w:rsidRPr="00D81173">
              <w:rPr>
                <w:sz w:val="20"/>
                <w:szCs w:val="20"/>
              </w:rPr>
              <w:t>” information, including values and/or symbols for known and unknown variables. [4] Briefly (in 1 – 3 sentences) explain your intended “</w:t>
            </w:r>
            <w:r w:rsidRPr="00D81173">
              <w:rPr>
                <w:b/>
                <w:bCs/>
                <w:i/>
                <w:iCs/>
                <w:sz w:val="20"/>
                <w:szCs w:val="20"/>
                <w:u w:val="single"/>
              </w:rPr>
              <w:t>approach</w:t>
            </w:r>
            <w:r w:rsidRPr="00D81173">
              <w:rPr>
                <w:sz w:val="20"/>
                <w:szCs w:val="20"/>
              </w:rPr>
              <w:t>,” including assumptions and principles you will use to solve the problem. [5] Solve the problem symbolically (with variables, equations, and concepts), numbering and describing each step of your solution. This will usually require several labeled steps (i.e., 5, 6, 7, 8, 9 …). [6] Then, plug in numbers with units to solve numerically. This may also require several labeled steps. Although there are times when intermittent calculations are suitable, in general, save the plugging-in-numbers steps until after the steps that establish what is being done conceptually and symbolically. [7] Check your solution (units, magnitude, and direction). [8] Briefly discuss the value and limitations of the solution. If you don’t believe in your solution, explain why, or suggest what should be revisited. [Note] Although there are eight steps listed here, those listed as steps “[5]” and “[6]” may require multiple steps that you should list in your work as 5, 6, 7, 8, 9,10 and/or more. Then, those listed here as steps “[7]” and “[8]” would then simply be labeled numerically using the next consecutive numbers that you require, e.g., 11, 12.</w:t>
            </w:r>
          </w:p>
        </w:tc>
      </w:tr>
      <w:tr w:rsidR="00BD1440" w:rsidRPr="00DC51D5" w14:paraId="2AF7ED84" w14:textId="77777777" w:rsidTr="001B0B29">
        <w:tblPrEx>
          <w:tblCellMar>
            <w:left w:w="58" w:type="dxa"/>
            <w:right w:w="58" w:type="dxa"/>
          </w:tblCellMar>
        </w:tblPrEx>
        <w:trPr>
          <w:gridAfter w:val="1"/>
          <w:wAfter w:w="1078" w:type="dxa"/>
        </w:trPr>
        <w:tc>
          <w:tcPr>
            <w:tcW w:w="1895" w:type="dxa"/>
            <w:gridSpan w:val="3"/>
          </w:tcPr>
          <w:p w14:paraId="3EDBCAC8" w14:textId="77777777" w:rsidR="00BD1440" w:rsidRPr="00D81173" w:rsidRDefault="00BD1440" w:rsidP="00BD1440">
            <w:pPr>
              <w:rPr>
                <w:sz w:val="20"/>
                <w:szCs w:val="20"/>
              </w:rPr>
            </w:pPr>
          </w:p>
        </w:tc>
        <w:tc>
          <w:tcPr>
            <w:tcW w:w="7470" w:type="dxa"/>
            <w:gridSpan w:val="14"/>
          </w:tcPr>
          <w:p w14:paraId="10FF3DF0" w14:textId="77777777" w:rsidR="00BD1440" w:rsidRPr="00D81173" w:rsidRDefault="00BD1440" w:rsidP="00BD1440">
            <w:pPr>
              <w:spacing w:before="60" w:after="60"/>
              <w:rPr>
                <w:sz w:val="20"/>
                <w:szCs w:val="20"/>
              </w:rPr>
            </w:pPr>
          </w:p>
        </w:tc>
      </w:tr>
      <w:tr w:rsidR="00497359" w:rsidRPr="00DC51D5" w14:paraId="078DEA39" w14:textId="77777777" w:rsidTr="001B0B29">
        <w:tblPrEx>
          <w:tblCellMar>
            <w:left w:w="58" w:type="dxa"/>
            <w:right w:w="58" w:type="dxa"/>
          </w:tblCellMar>
        </w:tblPrEx>
        <w:trPr>
          <w:gridAfter w:val="1"/>
          <w:wAfter w:w="1078" w:type="dxa"/>
        </w:trPr>
        <w:tc>
          <w:tcPr>
            <w:tcW w:w="1895" w:type="dxa"/>
            <w:gridSpan w:val="3"/>
          </w:tcPr>
          <w:p w14:paraId="5360C2F7" w14:textId="1C6F59A9" w:rsidR="00497359" w:rsidRPr="009D3ACB" w:rsidRDefault="00497359" w:rsidP="00497359">
            <w:pPr>
              <w:rPr>
                <w:sz w:val="20"/>
                <w:szCs w:val="20"/>
                <w:u w:val="single"/>
              </w:rPr>
            </w:pPr>
            <w:r w:rsidRPr="009D3ACB">
              <w:rPr>
                <w:sz w:val="20"/>
                <w:szCs w:val="20"/>
                <w:u w:val="single"/>
              </w:rPr>
              <w:t>Supplementary resources:</w:t>
            </w:r>
          </w:p>
        </w:tc>
        <w:tc>
          <w:tcPr>
            <w:tcW w:w="7470" w:type="dxa"/>
            <w:gridSpan w:val="14"/>
          </w:tcPr>
          <w:p w14:paraId="42245998" w14:textId="3B6D03E6" w:rsidR="00497359" w:rsidRPr="00497359" w:rsidRDefault="00497359" w:rsidP="00497359">
            <w:pPr>
              <w:rPr>
                <w:color w:val="000000" w:themeColor="text1"/>
                <w:sz w:val="20"/>
                <w:szCs w:val="20"/>
              </w:rPr>
            </w:pPr>
            <w:r w:rsidRPr="00497359">
              <w:rPr>
                <w:color w:val="000000" w:themeColor="text1"/>
                <w:sz w:val="20"/>
                <w:szCs w:val="20"/>
              </w:rPr>
              <w:t xml:space="preserve">Several resources are available to illustrate fluid flow phenomena.  These include online videos of films by the National Committee for Fluid Mechanics Films and University of Iowa instructional videos: </w:t>
            </w:r>
            <w:hyperlink r:id="rId11" w:history="1">
              <w:r w:rsidRPr="00497359">
                <w:rPr>
                  <w:rStyle w:val="Hyperlink"/>
                  <w:sz w:val="20"/>
                  <w:szCs w:val="20"/>
                </w:rPr>
                <w:t>http://web.mit.edu/hml/ncfmf.html</w:t>
              </w:r>
            </w:hyperlink>
          </w:p>
        </w:tc>
      </w:tr>
      <w:tr w:rsidR="00497359" w:rsidRPr="00DC51D5" w14:paraId="7A9079AC" w14:textId="77777777" w:rsidTr="001B0B29">
        <w:tblPrEx>
          <w:tblCellMar>
            <w:left w:w="58" w:type="dxa"/>
            <w:right w:w="58" w:type="dxa"/>
          </w:tblCellMar>
        </w:tblPrEx>
        <w:trPr>
          <w:gridAfter w:val="1"/>
          <w:wAfter w:w="1078" w:type="dxa"/>
        </w:trPr>
        <w:tc>
          <w:tcPr>
            <w:tcW w:w="1895" w:type="dxa"/>
            <w:gridSpan w:val="3"/>
          </w:tcPr>
          <w:p w14:paraId="5D7241DB" w14:textId="77777777" w:rsidR="00497359" w:rsidRPr="00D81173" w:rsidRDefault="00497359" w:rsidP="00497359">
            <w:pPr>
              <w:rPr>
                <w:sz w:val="20"/>
                <w:szCs w:val="20"/>
              </w:rPr>
            </w:pPr>
          </w:p>
        </w:tc>
        <w:tc>
          <w:tcPr>
            <w:tcW w:w="7470" w:type="dxa"/>
            <w:gridSpan w:val="14"/>
          </w:tcPr>
          <w:p w14:paraId="03554DA6" w14:textId="77777777" w:rsidR="00497359" w:rsidRPr="00D81173" w:rsidRDefault="00497359" w:rsidP="00497359">
            <w:pPr>
              <w:spacing w:before="60" w:after="60"/>
              <w:rPr>
                <w:sz w:val="20"/>
                <w:szCs w:val="20"/>
              </w:rPr>
            </w:pPr>
          </w:p>
        </w:tc>
      </w:tr>
      <w:tr w:rsidR="00497359" w:rsidRPr="00DC51D5" w14:paraId="53D22EB3" w14:textId="77777777" w:rsidTr="001B0B29">
        <w:tblPrEx>
          <w:tblCellMar>
            <w:left w:w="58" w:type="dxa"/>
            <w:right w:w="58" w:type="dxa"/>
          </w:tblCellMar>
        </w:tblPrEx>
        <w:trPr>
          <w:gridAfter w:val="1"/>
          <w:wAfter w:w="1078" w:type="dxa"/>
        </w:trPr>
        <w:tc>
          <w:tcPr>
            <w:tcW w:w="1895" w:type="dxa"/>
            <w:gridSpan w:val="3"/>
          </w:tcPr>
          <w:p w14:paraId="11B60AD3" w14:textId="77777777" w:rsidR="00497359" w:rsidRPr="00D81173" w:rsidRDefault="00497359" w:rsidP="00497359">
            <w:pPr>
              <w:rPr>
                <w:sz w:val="20"/>
                <w:szCs w:val="20"/>
              </w:rPr>
            </w:pPr>
            <w:r w:rsidRPr="00D81173">
              <w:rPr>
                <w:sz w:val="20"/>
                <w:szCs w:val="20"/>
                <w:u w:val="single"/>
              </w:rPr>
              <w:t>Video Policy:</w:t>
            </w:r>
          </w:p>
        </w:tc>
        <w:tc>
          <w:tcPr>
            <w:tcW w:w="7470" w:type="dxa"/>
            <w:gridSpan w:val="14"/>
          </w:tcPr>
          <w:p w14:paraId="0FCA0298" w14:textId="77777777" w:rsidR="00497359" w:rsidRPr="00D81173" w:rsidRDefault="00497359" w:rsidP="00497359">
            <w:pPr>
              <w:tabs>
                <w:tab w:val="left" w:pos="1046"/>
              </w:tabs>
              <w:rPr>
                <w:sz w:val="20"/>
                <w:szCs w:val="20"/>
              </w:rPr>
            </w:pPr>
            <w:r w:rsidRPr="00D81173">
              <w:rPr>
                <w:sz w:val="20"/>
                <w:szCs w:val="20"/>
              </w:rPr>
              <w:t>Video and audio recordings of class lectures may be part of the classroom activity. They are for educational purposes and may be made available to all students presently enrolled in the course. An audio and/or video recording of class lectures absent the express consent of the professor is prohibited. Recordings may not be reproduced or shared with those not in the class, nor uploaded to online environments.</w:t>
            </w:r>
          </w:p>
        </w:tc>
      </w:tr>
      <w:tr w:rsidR="00497359" w:rsidRPr="00DC51D5" w14:paraId="715042DA" w14:textId="77777777" w:rsidTr="001B0B29">
        <w:tblPrEx>
          <w:tblCellMar>
            <w:left w:w="58" w:type="dxa"/>
            <w:right w:w="58" w:type="dxa"/>
          </w:tblCellMar>
        </w:tblPrEx>
        <w:trPr>
          <w:gridAfter w:val="1"/>
          <w:wAfter w:w="1078" w:type="dxa"/>
          <w:trHeight w:val="70"/>
        </w:trPr>
        <w:tc>
          <w:tcPr>
            <w:tcW w:w="1895" w:type="dxa"/>
            <w:gridSpan w:val="3"/>
          </w:tcPr>
          <w:p w14:paraId="41566CAF" w14:textId="77777777" w:rsidR="00497359" w:rsidRPr="0053692B" w:rsidRDefault="00497359" w:rsidP="00497359">
            <w:pPr>
              <w:rPr>
                <w:sz w:val="20"/>
                <w:szCs w:val="20"/>
              </w:rPr>
            </w:pPr>
          </w:p>
        </w:tc>
        <w:tc>
          <w:tcPr>
            <w:tcW w:w="7470" w:type="dxa"/>
            <w:gridSpan w:val="14"/>
          </w:tcPr>
          <w:p w14:paraId="2B943F61" w14:textId="77777777" w:rsidR="00497359" w:rsidRPr="0053692B" w:rsidRDefault="00497359" w:rsidP="00497359">
            <w:pPr>
              <w:spacing w:before="60" w:after="60"/>
              <w:rPr>
                <w:sz w:val="20"/>
                <w:szCs w:val="20"/>
              </w:rPr>
            </w:pPr>
          </w:p>
        </w:tc>
      </w:tr>
      <w:tr w:rsidR="00497359" w:rsidRPr="00DC51D5" w14:paraId="682BA124" w14:textId="77777777" w:rsidTr="001B0B29">
        <w:tblPrEx>
          <w:tblCellMar>
            <w:left w:w="58" w:type="dxa"/>
            <w:right w:w="58" w:type="dxa"/>
          </w:tblCellMar>
        </w:tblPrEx>
        <w:trPr>
          <w:gridAfter w:val="1"/>
          <w:wAfter w:w="1078" w:type="dxa"/>
        </w:trPr>
        <w:tc>
          <w:tcPr>
            <w:tcW w:w="1895" w:type="dxa"/>
            <w:gridSpan w:val="3"/>
          </w:tcPr>
          <w:p w14:paraId="2F21A480" w14:textId="77777777" w:rsidR="00497359" w:rsidRPr="0053692B" w:rsidRDefault="00497359" w:rsidP="00497359">
            <w:pPr>
              <w:jc w:val="both"/>
              <w:rPr>
                <w:rFonts w:eastAsia="Batang"/>
                <w:iCs/>
                <w:sz w:val="20"/>
                <w:szCs w:val="20"/>
                <w:u w:val="single"/>
                <w:lang w:eastAsia="ko-KR"/>
              </w:rPr>
            </w:pPr>
            <w:r w:rsidRPr="0053692B">
              <w:rPr>
                <w:rFonts w:eastAsia="Batang"/>
                <w:iCs/>
                <w:sz w:val="20"/>
                <w:szCs w:val="20"/>
                <w:u w:val="single"/>
                <w:lang w:eastAsia="ko-KR"/>
              </w:rPr>
              <w:lastRenderedPageBreak/>
              <w:t>Accommodations:</w:t>
            </w:r>
          </w:p>
        </w:tc>
        <w:tc>
          <w:tcPr>
            <w:tcW w:w="7470" w:type="dxa"/>
            <w:gridSpan w:val="14"/>
          </w:tcPr>
          <w:p w14:paraId="38B08D5B" w14:textId="77777777" w:rsidR="00497359" w:rsidRPr="0053692B" w:rsidRDefault="00497359" w:rsidP="00497359">
            <w:pPr>
              <w:pStyle w:val="NormalWeb"/>
              <w:shd w:val="clear" w:color="auto" w:fill="FFFFFF"/>
              <w:spacing w:before="0" w:beforeAutospacing="0" w:after="0" w:afterAutospacing="0"/>
              <w:rPr>
                <w:rFonts w:eastAsia="Batang"/>
                <w:color w:val="0000FF"/>
                <w:sz w:val="20"/>
                <w:szCs w:val="20"/>
                <w:lang w:eastAsia="ko-KR"/>
              </w:rPr>
            </w:pPr>
            <w:bookmarkStart w:id="1" w:name="_Hlk143606859"/>
            <w:r w:rsidRPr="0053692B">
              <w:rPr>
                <w:rFonts w:eastAsia="Batang"/>
                <w:sz w:val="20"/>
                <w:szCs w:val="20"/>
                <w:lang w:eastAsia="ko-KR"/>
              </w:rPr>
              <w:t xml:space="preserve">Students with disabilities or who need special accommodations for this class are to notify the </w:t>
            </w:r>
            <w:r w:rsidRPr="0053692B">
              <w:rPr>
                <w:rFonts w:eastAsia="Batang"/>
                <w:color w:val="000000" w:themeColor="text1"/>
                <w:sz w:val="20"/>
                <w:szCs w:val="20"/>
                <w:lang w:eastAsia="ko-KR"/>
              </w:rPr>
              <w:t>Director of Student Care and Support to formally establish accommodations, provide me with a copy of your accommodation letter, and meet with me as soon as possible to discuss your needs so arrangements can be made. I am happy to discuss options toward the goal of mitigating physical or academic barriers based on disability and helping to facilitate your full participation in the course. Note that The Cooper Union has limited resources and extra lead time is required for such arrangements to be feasible. To receive accommodations for an exam, you must notify me in writing at least two weeks before the accommodations are needed, and you must also be registered with the Director of Student Care and Support (and/or Dean of Students if needed).  Students will not be afforded any special accommodations retroactively, i.e., for academic work completed prior to disclosure of the disability to me. Support services for students are described</w:t>
            </w:r>
            <w:r w:rsidRPr="0053692B">
              <w:rPr>
                <w:i/>
                <w:iCs/>
                <w:color w:val="000000" w:themeColor="text1"/>
                <w:sz w:val="20"/>
                <w:szCs w:val="20"/>
              </w:rPr>
              <w:t xml:space="preserve"> </w:t>
            </w:r>
            <w:hyperlink r:id="rId12" w:history="1">
              <w:r w:rsidRPr="0053692B">
                <w:rPr>
                  <w:rStyle w:val="Hyperlink"/>
                  <w:sz w:val="20"/>
                  <w:szCs w:val="20"/>
                </w:rPr>
                <w:t>here.</w:t>
              </w:r>
            </w:hyperlink>
            <w:bookmarkEnd w:id="1"/>
          </w:p>
        </w:tc>
      </w:tr>
      <w:tr w:rsidR="00497359" w:rsidRPr="00DC51D5" w14:paraId="2822B0EE" w14:textId="77777777" w:rsidTr="001B0B29">
        <w:tblPrEx>
          <w:tblCellMar>
            <w:left w:w="58" w:type="dxa"/>
            <w:right w:w="58" w:type="dxa"/>
          </w:tblCellMar>
        </w:tblPrEx>
        <w:trPr>
          <w:gridAfter w:val="1"/>
          <w:wAfter w:w="1078" w:type="dxa"/>
        </w:trPr>
        <w:tc>
          <w:tcPr>
            <w:tcW w:w="1895" w:type="dxa"/>
            <w:gridSpan w:val="3"/>
          </w:tcPr>
          <w:p w14:paraId="6CD1CE0C" w14:textId="77777777" w:rsidR="00497359" w:rsidRPr="0053692B" w:rsidRDefault="00497359" w:rsidP="00497359">
            <w:pPr>
              <w:jc w:val="both"/>
              <w:rPr>
                <w:rFonts w:eastAsia="Batang"/>
                <w:iCs/>
                <w:sz w:val="20"/>
                <w:szCs w:val="20"/>
                <w:u w:val="single"/>
                <w:lang w:eastAsia="ko-KR"/>
              </w:rPr>
            </w:pPr>
          </w:p>
        </w:tc>
        <w:tc>
          <w:tcPr>
            <w:tcW w:w="7470" w:type="dxa"/>
            <w:gridSpan w:val="14"/>
          </w:tcPr>
          <w:p w14:paraId="47DA98BF" w14:textId="77777777" w:rsidR="00497359" w:rsidRPr="0053692B" w:rsidRDefault="00497359" w:rsidP="00497359">
            <w:pPr>
              <w:spacing w:before="60" w:after="60"/>
              <w:jc w:val="both"/>
              <w:rPr>
                <w:rFonts w:eastAsia="Batang"/>
                <w:sz w:val="20"/>
                <w:szCs w:val="20"/>
                <w:lang w:eastAsia="ko-KR"/>
              </w:rPr>
            </w:pPr>
          </w:p>
        </w:tc>
      </w:tr>
      <w:tr w:rsidR="00497359" w:rsidRPr="00DC51D5" w14:paraId="76ECC0EB" w14:textId="77777777" w:rsidTr="001B0B29">
        <w:tblPrEx>
          <w:tblCellMar>
            <w:left w:w="58" w:type="dxa"/>
            <w:right w:w="58" w:type="dxa"/>
          </w:tblCellMar>
        </w:tblPrEx>
        <w:trPr>
          <w:gridAfter w:val="1"/>
          <w:wAfter w:w="1078" w:type="dxa"/>
        </w:trPr>
        <w:tc>
          <w:tcPr>
            <w:tcW w:w="1895" w:type="dxa"/>
            <w:gridSpan w:val="3"/>
          </w:tcPr>
          <w:p w14:paraId="55EA5042" w14:textId="77777777" w:rsidR="00497359" w:rsidRPr="0053692B" w:rsidRDefault="00497359" w:rsidP="00497359">
            <w:pPr>
              <w:jc w:val="both"/>
              <w:rPr>
                <w:rFonts w:eastAsia="Batang"/>
                <w:iCs/>
                <w:sz w:val="20"/>
                <w:szCs w:val="20"/>
                <w:u w:val="single"/>
                <w:lang w:eastAsia="ko-KR"/>
              </w:rPr>
            </w:pPr>
            <w:r w:rsidRPr="0053692B">
              <w:rPr>
                <w:rFonts w:eastAsia="Batang"/>
                <w:iCs/>
                <w:sz w:val="20"/>
                <w:szCs w:val="20"/>
                <w:u w:val="single"/>
                <w:lang w:eastAsia="ko-KR"/>
              </w:rPr>
              <w:t>Counseling Services:</w:t>
            </w:r>
          </w:p>
        </w:tc>
        <w:tc>
          <w:tcPr>
            <w:tcW w:w="7470" w:type="dxa"/>
            <w:gridSpan w:val="14"/>
          </w:tcPr>
          <w:p w14:paraId="1915DDDA" w14:textId="77777777" w:rsidR="00497359" w:rsidRPr="0053692B" w:rsidRDefault="00497359" w:rsidP="00497359">
            <w:pPr>
              <w:jc w:val="both"/>
              <w:rPr>
                <w:rFonts w:eastAsia="Batang"/>
                <w:color w:val="0000FF"/>
                <w:sz w:val="20"/>
                <w:szCs w:val="20"/>
                <w:u w:val="single"/>
                <w:lang w:eastAsia="ko-KR"/>
              </w:rPr>
            </w:pPr>
            <w:r w:rsidRPr="0053692B">
              <w:rPr>
                <w:rFonts w:eastAsia="Batang"/>
                <w:sz w:val="20"/>
                <w:szCs w:val="20"/>
                <w:lang w:eastAsia="ko-KR"/>
              </w:rPr>
              <w:t xml:space="preserve">Counseling Services at The Cooper Union are coordinated through the Office of Student Affairs. Cooper’s </w:t>
            </w:r>
            <w:hyperlink r:id="rId13" w:history="1">
              <w:r w:rsidRPr="0053692B">
                <w:rPr>
                  <w:rStyle w:val="Hyperlink"/>
                  <w:rFonts w:eastAsia="Batang"/>
                  <w:sz w:val="20"/>
                  <w:szCs w:val="20"/>
                  <w:lang w:eastAsia="ko-KR"/>
                </w:rPr>
                <w:t>counseling and mental health services website can be found here.</w:t>
              </w:r>
            </w:hyperlink>
          </w:p>
        </w:tc>
      </w:tr>
      <w:tr w:rsidR="00497359" w:rsidRPr="00DC51D5" w14:paraId="2607563D" w14:textId="77777777" w:rsidTr="001B0B29">
        <w:tblPrEx>
          <w:tblCellMar>
            <w:left w:w="58" w:type="dxa"/>
            <w:right w:w="58" w:type="dxa"/>
          </w:tblCellMar>
        </w:tblPrEx>
        <w:trPr>
          <w:gridAfter w:val="1"/>
          <w:wAfter w:w="1078" w:type="dxa"/>
          <w:trHeight w:val="89"/>
        </w:trPr>
        <w:tc>
          <w:tcPr>
            <w:tcW w:w="1895" w:type="dxa"/>
            <w:gridSpan w:val="3"/>
          </w:tcPr>
          <w:p w14:paraId="73B1F792" w14:textId="77777777" w:rsidR="00497359" w:rsidRPr="0053692B" w:rsidRDefault="00497359" w:rsidP="00497359">
            <w:pPr>
              <w:jc w:val="both"/>
              <w:rPr>
                <w:rFonts w:eastAsia="Batang"/>
                <w:iCs/>
                <w:sz w:val="20"/>
                <w:szCs w:val="20"/>
                <w:u w:val="single"/>
                <w:lang w:eastAsia="ko-KR"/>
              </w:rPr>
            </w:pPr>
          </w:p>
        </w:tc>
        <w:tc>
          <w:tcPr>
            <w:tcW w:w="7470" w:type="dxa"/>
            <w:gridSpan w:val="14"/>
          </w:tcPr>
          <w:p w14:paraId="0D739427" w14:textId="77777777" w:rsidR="00497359" w:rsidRPr="0053692B" w:rsidRDefault="00497359" w:rsidP="00497359">
            <w:pPr>
              <w:jc w:val="both"/>
              <w:rPr>
                <w:rFonts w:eastAsia="Batang"/>
                <w:sz w:val="20"/>
                <w:szCs w:val="20"/>
                <w:lang w:eastAsia="ko-KR"/>
              </w:rPr>
            </w:pPr>
          </w:p>
        </w:tc>
      </w:tr>
      <w:tr w:rsidR="00497359" w:rsidRPr="00DC51D5" w14:paraId="4DC543AB" w14:textId="77777777" w:rsidTr="001B0B29">
        <w:tblPrEx>
          <w:tblCellMar>
            <w:left w:w="58" w:type="dxa"/>
            <w:right w:w="58" w:type="dxa"/>
          </w:tblCellMar>
        </w:tblPrEx>
        <w:trPr>
          <w:gridAfter w:val="1"/>
          <w:wAfter w:w="1078" w:type="dxa"/>
        </w:trPr>
        <w:tc>
          <w:tcPr>
            <w:tcW w:w="1895" w:type="dxa"/>
            <w:gridSpan w:val="3"/>
          </w:tcPr>
          <w:p w14:paraId="0284333D" w14:textId="77777777" w:rsidR="00497359" w:rsidRPr="0053692B" w:rsidRDefault="00497359" w:rsidP="00497359">
            <w:pPr>
              <w:jc w:val="both"/>
              <w:rPr>
                <w:rFonts w:eastAsia="Batang"/>
                <w:iCs/>
                <w:sz w:val="20"/>
                <w:szCs w:val="20"/>
                <w:u w:val="single"/>
                <w:lang w:eastAsia="ko-KR"/>
              </w:rPr>
            </w:pPr>
            <w:r w:rsidRPr="0053692B">
              <w:rPr>
                <w:rFonts w:eastAsia="Batang"/>
                <w:sz w:val="20"/>
                <w:szCs w:val="20"/>
                <w:u w:val="single"/>
                <w:lang w:eastAsia="ko-KR"/>
              </w:rPr>
              <w:t>Title IX policy:</w:t>
            </w:r>
          </w:p>
        </w:tc>
        <w:tc>
          <w:tcPr>
            <w:tcW w:w="7470" w:type="dxa"/>
            <w:gridSpan w:val="14"/>
          </w:tcPr>
          <w:p w14:paraId="24AE4CCE" w14:textId="77777777" w:rsidR="00497359" w:rsidRPr="0053692B" w:rsidRDefault="00497359" w:rsidP="00497359">
            <w:pPr>
              <w:jc w:val="both"/>
              <w:rPr>
                <w:i/>
                <w:iCs/>
                <w:color w:val="0000FF"/>
                <w:sz w:val="20"/>
                <w:szCs w:val="20"/>
                <w:highlight w:val="yellow"/>
                <w:u w:val="single"/>
              </w:rPr>
            </w:pPr>
            <w:r w:rsidRPr="0053692B">
              <w:rPr>
                <w:rFonts w:eastAsia="Batang"/>
                <w:sz w:val="20"/>
                <w:szCs w:val="20"/>
                <w:lang w:eastAsia="ko-KR"/>
              </w:rPr>
              <w:t>The Cooper Union Title IX policy on sexual misconduct can be fo</w:t>
            </w:r>
            <w:r w:rsidRPr="0053692B">
              <w:rPr>
                <w:sz w:val="20"/>
                <w:szCs w:val="20"/>
              </w:rPr>
              <w:t xml:space="preserve">und </w:t>
            </w:r>
            <w:hyperlink r:id="rId14" w:history="1">
              <w:r w:rsidRPr="0053692B">
                <w:rPr>
                  <w:rStyle w:val="Hyperlink"/>
                  <w:sz w:val="20"/>
                  <w:szCs w:val="20"/>
                </w:rPr>
                <w:t>here.</w:t>
              </w:r>
            </w:hyperlink>
          </w:p>
        </w:tc>
      </w:tr>
      <w:tr w:rsidR="00497359" w:rsidRPr="00DC51D5" w14:paraId="3D8BE963" w14:textId="77777777" w:rsidTr="001B0B29">
        <w:tblPrEx>
          <w:tblCellMar>
            <w:left w:w="58" w:type="dxa"/>
            <w:right w:w="58" w:type="dxa"/>
          </w:tblCellMar>
        </w:tblPrEx>
        <w:trPr>
          <w:gridAfter w:val="1"/>
          <w:wAfter w:w="1078" w:type="dxa"/>
        </w:trPr>
        <w:tc>
          <w:tcPr>
            <w:tcW w:w="1895" w:type="dxa"/>
            <w:gridSpan w:val="3"/>
          </w:tcPr>
          <w:p w14:paraId="23C1D6E2" w14:textId="77777777" w:rsidR="00497359" w:rsidRPr="0053692B" w:rsidRDefault="00497359" w:rsidP="00497359">
            <w:pPr>
              <w:jc w:val="both"/>
              <w:rPr>
                <w:rFonts w:eastAsia="Batang"/>
                <w:sz w:val="20"/>
                <w:szCs w:val="20"/>
                <w:u w:val="single"/>
                <w:lang w:eastAsia="ko-KR"/>
              </w:rPr>
            </w:pPr>
          </w:p>
        </w:tc>
        <w:tc>
          <w:tcPr>
            <w:tcW w:w="7470" w:type="dxa"/>
            <w:gridSpan w:val="14"/>
          </w:tcPr>
          <w:p w14:paraId="5E5D54D2" w14:textId="77777777" w:rsidR="00497359" w:rsidRPr="0053692B" w:rsidRDefault="00497359" w:rsidP="00497359">
            <w:pPr>
              <w:jc w:val="both"/>
              <w:rPr>
                <w:rFonts w:eastAsia="Batang"/>
                <w:sz w:val="20"/>
                <w:szCs w:val="20"/>
                <w:lang w:eastAsia="ko-KR"/>
              </w:rPr>
            </w:pPr>
          </w:p>
        </w:tc>
      </w:tr>
      <w:tr w:rsidR="00497359" w:rsidRPr="00DC51D5" w14:paraId="2201B65C" w14:textId="77777777" w:rsidTr="001B0B29">
        <w:tblPrEx>
          <w:tblCellMar>
            <w:left w:w="58" w:type="dxa"/>
            <w:right w:w="58" w:type="dxa"/>
          </w:tblCellMar>
        </w:tblPrEx>
        <w:trPr>
          <w:gridAfter w:val="1"/>
          <w:wAfter w:w="1078" w:type="dxa"/>
        </w:trPr>
        <w:tc>
          <w:tcPr>
            <w:tcW w:w="1895" w:type="dxa"/>
            <w:gridSpan w:val="3"/>
          </w:tcPr>
          <w:p w14:paraId="3B85406D" w14:textId="77777777" w:rsidR="00497359" w:rsidRPr="00F62EB7" w:rsidRDefault="00497359" w:rsidP="00497359">
            <w:pPr>
              <w:jc w:val="both"/>
              <w:rPr>
                <w:rFonts w:eastAsia="Batang"/>
                <w:sz w:val="20"/>
                <w:szCs w:val="20"/>
                <w:u w:val="single"/>
                <w:lang w:eastAsia="ko-KR"/>
              </w:rPr>
            </w:pPr>
            <w:bookmarkStart w:id="2" w:name="_Hlk143854949"/>
            <w:r w:rsidRPr="00F62EB7">
              <w:rPr>
                <w:rFonts w:eastAsia="Batang"/>
                <w:sz w:val="20"/>
                <w:szCs w:val="20"/>
                <w:u w:val="single"/>
                <w:lang w:eastAsia="ko-KR"/>
              </w:rPr>
              <w:t>AI policy</w:t>
            </w:r>
            <w:r>
              <w:rPr>
                <w:rFonts w:eastAsia="Batang"/>
                <w:sz w:val="20"/>
                <w:szCs w:val="20"/>
                <w:u w:val="single"/>
                <w:lang w:eastAsia="ko-KR"/>
              </w:rPr>
              <w:t>:</w:t>
            </w:r>
          </w:p>
        </w:tc>
        <w:tc>
          <w:tcPr>
            <w:tcW w:w="7470" w:type="dxa"/>
            <w:gridSpan w:val="14"/>
          </w:tcPr>
          <w:p w14:paraId="020557B0" w14:textId="0B916DCF" w:rsidR="00497359" w:rsidRPr="00774959" w:rsidRDefault="00497359" w:rsidP="00497359">
            <w:pPr>
              <w:pStyle w:val="paragraph"/>
              <w:spacing w:before="0" w:beforeAutospacing="0" w:after="0" w:afterAutospacing="0"/>
              <w:textAlignment w:val="baseline"/>
              <w:rPr>
                <w:color w:val="242424"/>
                <w:sz w:val="20"/>
                <w:szCs w:val="20"/>
                <w:bdr w:val="none" w:sz="0" w:space="0" w:color="auto" w:frame="1"/>
              </w:rPr>
            </w:pPr>
            <w:bookmarkStart w:id="3" w:name="_Hlk143854928"/>
            <w:r w:rsidRPr="00461FC1">
              <w:rPr>
                <w:rStyle w:val="normaltextrun"/>
                <w:color w:val="242424"/>
                <w:sz w:val="20"/>
                <w:szCs w:val="20"/>
              </w:rPr>
              <w:t>The use of generative AI or machine learning tools (such as ChatGPT or Dall-E 2</w:t>
            </w:r>
            <w:r>
              <w:rPr>
                <w:rStyle w:val="normaltextrun"/>
                <w:color w:val="242424"/>
                <w:sz w:val="20"/>
                <w:szCs w:val="20"/>
              </w:rPr>
              <w:t xml:space="preserve"> or </w:t>
            </w:r>
            <w:r w:rsidRPr="00091245">
              <w:rPr>
                <w:rStyle w:val="normaltextrun"/>
                <w:color w:val="242424"/>
                <w:sz w:val="20"/>
                <w:szCs w:val="20"/>
              </w:rPr>
              <w:t>Midjourney</w:t>
            </w:r>
            <w:r w:rsidRPr="00461FC1">
              <w:rPr>
                <w:rStyle w:val="normaltextrun"/>
                <w:color w:val="242424"/>
                <w:sz w:val="20"/>
                <w:szCs w:val="20"/>
              </w:rPr>
              <w:t xml:space="preserve">) in completing course assignments in this course is </w:t>
            </w:r>
            <w:r w:rsidRPr="00461FC1">
              <w:rPr>
                <w:rStyle w:val="normaltextrun"/>
                <w:color w:val="242424"/>
                <w:sz w:val="20"/>
                <w:szCs w:val="20"/>
                <w:u w:val="single"/>
              </w:rPr>
              <w:t>not required nor encouraged</w:t>
            </w:r>
            <w:r w:rsidRPr="00461FC1">
              <w:rPr>
                <w:rStyle w:val="normaltextrun"/>
                <w:color w:val="242424"/>
                <w:sz w:val="20"/>
                <w:szCs w:val="20"/>
              </w:rPr>
              <w:t xml:space="preserve"> but will be </w:t>
            </w:r>
            <w:r w:rsidRPr="00461FC1">
              <w:rPr>
                <w:rStyle w:val="normaltextrun"/>
                <w:color w:val="242424"/>
                <w:sz w:val="20"/>
                <w:szCs w:val="20"/>
                <w:u w:val="single"/>
              </w:rPr>
              <w:t>allowed with appropriate citations, documentation, and verification</w:t>
            </w:r>
            <w:r w:rsidRPr="00461FC1">
              <w:rPr>
                <w:rStyle w:val="normaltextrun"/>
                <w:color w:val="242424"/>
                <w:sz w:val="20"/>
                <w:szCs w:val="20"/>
              </w:rPr>
              <w:t xml:space="preserve">. </w:t>
            </w:r>
            <w:r w:rsidRPr="00461FC1">
              <w:rPr>
                <w:rStyle w:val="normaltextrun"/>
                <w:color w:val="000000"/>
                <w:sz w:val="20"/>
                <w:szCs w:val="20"/>
              </w:rPr>
              <w:t xml:space="preserve">Any work submitted without referencing its source will be considered under academic dishonesty policies and will be subject to disciplinary action. </w:t>
            </w:r>
            <w:r w:rsidRPr="00461FC1">
              <w:rPr>
                <w:rStyle w:val="normaltextrun"/>
                <w:color w:val="242424"/>
                <w:sz w:val="20"/>
                <w:szCs w:val="20"/>
              </w:rPr>
              <w:t>Here is a note from ASME on use of authorship and AI tools in manuscripts submitted for their publications: </w:t>
            </w:r>
            <w:r w:rsidRPr="00461FC1">
              <w:rPr>
                <w:rStyle w:val="eop"/>
                <w:color w:val="242424"/>
                <w:sz w:val="20"/>
                <w:szCs w:val="20"/>
              </w:rPr>
              <w:t> </w:t>
            </w:r>
            <w:r w:rsidRPr="00461FC1">
              <w:rPr>
                <w:rStyle w:val="normaltextrun"/>
                <w:i/>
                <w:iCs/>
                <w:color w:val="242424"/>
                <w:sz w:val="20"/>
                <w:szCs w:val="20"/>
              </w:rPr>
              <w:t>“</w:t>
            </w:r>
            <w:r w:rsidRPr="00461FC1">
              <w:rPr>
                <w:rStyle w:val="normaltextrun"/>
                <w:i/>
                <w:iCs/>
                <w:color w:val="333333"/>
                <w:sz w:val="20"/>
                <w:szCs w:val="20"/>
              </w:rPr>
              <w:t xml:space="preserve">ASME is a member of the </w:t>
            </w:r>
            <w:hyperlink r:id="rId15" w:tgtFrame="_blank" w:history="1">
              <w:r w:rsidRPr="00461FC1">
                <w:rPr>
                  <w:rStyle w:val="normaltextrun"/>
                  <w:i/>
                  <w:iCs/>
                  <w:color w:val="0000FF"/>
                  <w:sz w:val="20"/>
                  <w:szCs w:val="20"/>
                  <w:u w:val="single"/>
                </w:rPr>
                <w:t>Committee on Publication Ethics (COPE)</w:t>
              </w:r>
            </w:hyperlink>
            <w:r w:rsidRPr="00461FC1">
              <w:rPr>
                <w:rStyle w:val="normaltextrun"/>
                <w:i/>
                <w:iCs/>
                <w:color w:val="333333"/>
                <w:sz w:val="20"/>
                <w:szCs w:val="20"/>
              </w:rPr>
              <w:t xml:space="preserve"> and has implemented COPE recommendations for authorship and AI Tools… Authors who use AI tools in the writing of a manuscript, production of images or graphical elements of the paper, or in the collection and analysis of data, must be transparent in disclosing in the Materials and Methods (or similar section) of the paper how the AI tool was used and which tool was used. Authors are fully responsible for the content of their manuscript, even those parts produced by an AI tool, and are thus liable for any breach of publication ethics. Please visit the COPE website for more information about </w:t>
            </w:r>
            <w:hyperlink r:id="rId16" w:tgtFrame="_blank" w:history="1">
              <w:r w:rsidRPr="00461FC1">
                <w:rPr>
                  <w:rStyle w:val="normaltextrun"/>
                  <w:i/>
                  <w:iCs/>
                  <w:color w:val="0000FF"/>
                  <w:sz w:val="20"/>
                  <w:szCs w:val="20"/>
                  <w:u w:val="single"/>
                </w:rPr>
                <w:t>artificial intelligence and authorship</w:t>
              </w:r>
            </w:hyperlink>
            <w:r w:rsidRPr="00461FC1">
              <w:rPr>
                <w:rStyle w:val="normaltextrun"/>
                <w:i/>
                <w:iCs/>
                <w:color w:val="333333"/>
                <w:sz w:val="20"/>
                <w:szCs w:val="20"/>
              </w:rPr>
              <w:t>.” </w:t>
            </w:r>
            <w:r w:rsidRPr="00461FC1">
              <w:rPr>
                <w:rStyle w:val="normaltextrun"/>
                <w:color w:val="242424"/>
                <w:sz w:val="20"/>
                <w:szCs w:val="20"/>
              </w:rPr>
              <w:t>Here is a note from Open AI (the developers of</w:t>
            </w:r>
            <w:r w:rsidRPr="00461FC1">
              <w:rPr>
                <w:rStyle w:val="normaltextrun"/>
                <w:sz w:val="20"/>
                <w:szCs w:val="20"/>
              </w:rPr>
              <w:t xml:space="preserve"> </w:t>
            </w:r>
            <w:r w:rsidRPr="00461FC1">
              <w:rPr>
                <w:rStyle w:val="normaltextrun"/>
                <w:color w:val="242424"/>
                <w:sz w:val="20"/>
                <w:szCs w:val="20"/>
              </w:rPr>
              <w:t>ChatGPT) on the need to verify their information: </w:t>
            </w:r>
            <w:r w:rsidRPr="00461FC1">
              <w:rPr>
                <w:rStyle w:val="normaltextrun"/>
                <w:i/>
                <w:iCs/>
                <w:color w:val="242424"/>
                <w:sz w:val="20"/>
                <w:szCs w:val="20"/>
              </w:rPr>
              <w:t>“While ChatGPT can be a valuable resource, it is essential to cross-verify any critical information or claims with reputable scholarly sources. AI-generated content may not always be accurate or up-to-date.”</w:t>
            </w:r>
            <w:r w:rsidRPr="00461FC1">
              <w:rPr>
                <w:rStyle w:val="eop"/>
                <w:color w:val="242424"/>
                <w:sz w:val="20"/>
                <w:szCs w:val="20"/>
              </w:rPr>
              <w:t> </w:t>
            </w:r>
            <w:r w:rsidRPr="00461FC1">
              <w:rPr>
                <w:rStyle w:val="normaltextrun"/>
                <w:i/>
                <w:iCs/>
                <w:color w:val="242424"/>
                <w:sz w:val="20"/>
                <w:szCs w:val="20"/>
              </w:rPr>
              <w:t> </w:t>
            </w:r>
            <w:r w:rsidRPr="00461FC1">
              <w:rPr>
                <w:rStyle w:val="normaltextrun"/>
                <w:color w:val="242424"/>
                <w:sz w:val="20"/>
                <w:szCs w:val="20"/>
              </w:rPr>
              <w:t>If you use AI for this course in completing any assignment, an Appendix must be submitted that includes citation, verification, and documentation for each entry</w:t>
            </w:r>
            <w:r>
              <w:rPr>
                <w:rStyle w:val="normaltextrun"/>
                <w:color w:val="242424"/>
                <w:sz w:val="20"/>
                <w:szCs w:val="20"/>
              </w:rPr>
              <w:t>.</w:t>
            </w:r>
            <w:r w:rsidRPr="00461FC1">
              <w:rPr>
                <w:rStyle w:val="normaltextrun"/>
                <w:color w:val="242424"/>
                <w:sz w:val="20"/>
                <w:szCs w:val="20"/>
              </w:rPr>
              <w:t xml:space="preserve"> AI citation formatting and details to include in an Appendix will be provided.</w:t>
            </w:r>
            <w:r w:rsidRPr="00461FC1">
              <w:rPr>
                <w:rStyle w:val="eop"/>
                <w:color w:val="242424"/>
                <w:sz w:val="20"/>
                <w:szCs w:val="20"/>
              </w:rPr>
              <w:t> </w:t>
            </w:r>
            <w:bookmarkEnd w:id="3"/>
          </w:p>
        </w:tc>
      </w:tr>
      <w:tr w:rsidR="00497359" w:rsidRPr="00DC51D5" w14:paraId="6AE22175" w14:textId="77777777" w:rsidTr="001B0B29">
        <w:tblPrEx>
          <w:tblCellMar>
            <w:left w:w="58" w:type="dxa"/>
            <w:right w:w="58" w:type="dxa"/>
          </w:tblCellMar>
        </w:tblPrEx>
        <w:trPr>
          <w:gridAfter w:val="1"/>
          <w:wAfter w:w="1078" w:type="dxa"/>
        </w:trPr>
        <w:tc>
          <w:tcPr>
            <w:tcW w:w="1895" w:type="dxa"/>
            <w:gridSpan w:val="3"/>
          </w:tcPr>
          <w:p w14:paraId="36BD9C79" w14:textId="77777777" w:rsidR="00497359" w:rsidRPr="00F62EB7" w:rsidRDefault="00497359" w:rsidP="00497359">
            <w:pPr>
              <w:jc w:val="both"/>
              <w:rPr>
                <w:rFonts w:eastAsia="Batang"/>
                <w:sz w:val="20"/>
                <w:szCs w:val="20"/>
                <w:u w:val="single"/>
                <w:lang w:eastAsia="ko-KR"/>
              </w:rPr>
            </w:pPr>
          </w:p>
        </w:tc>
        <w:tc>
          <w:tcPr>
            <w:tcW w:w="7470" w:type="dxa"/>
            <w:gridSpan w:val="14"/>
          </w:tcPr>
          <w:p w14:paraId="2328AF84" w14:textId="77777777" w:rsidR="00497359" w:rsidRPr="00461FC1" w:rsidRDefault="00497359" w:rsidP="00497359">
            <w:pPr>
              <w:pStyle w:val="paragraph"/>
              <w:spacing w:before="60" w:beforeAutospacing="0" w:after="60" w:afterAutospacing="0"/>
              <w:textAlignment w:val="baseline"/>
              <w:rPr>
                <w:rStyle w:val="normaltextrun"/>
                <w:color w:val="242424"/>
                <w:sz w:val="20"/>
                <w:szCs w:val="20"/>
              </w:rPr>
            </w:pPr>
          </w:p>
        </w:tc>
      </w:tr>
      <w:tr w:rsidR="00497359" w:rsidRPr="00DC51D5" w14:paraId="3F06169D" w14:textId="77777777" w:rsidTr="001B0B29">
        <w:tblPrEx>
          <w:tblCellMar>
            <w:left w:w="58" w:type="dxa"/>
            <w:right w:w="58" w:type="dxa"/>
          </w:tblCellMar>
        </w:tblPrEx>
        <w:trPr>
          <w:gridAfter w:val="1"/>
          <w:wAfter w:w="1078" w:type="dxa"/>
        </w:trPr>
        <w:tc>
          <w:tcPr>
            <w:tcW w:w="1895" w:type="dxa"/>
            <w:gridSpan w:val="3"/>
          </w:tcPr>
          <w:p w14:paraId="002A82CA" w14:textId="77777777" w:rsidR="00497359" w:rsidRPr="00893CBE" w:rsidRDefault="00497359" w:rsidP="00497359">
            <w:pPr>
              <w:jc w:val="both"/>
              <w:rPr>
                <w:rFonts w:eastAsia="Batang"/>
                <w:sz w:val="20"/>
                <w:szCs w:val="20"/>
                <w:u w:val="single"/>
                <w:lang w:eastAsia="ko-KR"/>
              </w:rPr>
            </w:pPr>
            <w:r w:rsidRPr="00893CBE">
              <w:rPr>
                <w:rFonts w:eastAsia="Batang"/>
                <w:sz w:val="20"/>
                <w:szCs w:val="20"/>
                <w:u w:val="single"/>
                <w:lang w:eastAsia="ko-KR"/>
              </w:rPr>
              <w:t>Core Values:</w:t>
            </w:r>
          </w:p>
        </w:tc>
        <w:tc>
          <w:tcPr>
            <w:tcW w:w="7470" w:type="dxa"/>
            <w:gridSpan w:val="14"/>
          </w:tcPr>
          <w:p w14:paraId="79E82777" w14:textId="287F0A7D" w:rsidR="00497359" w:rsidRDefault="00497359" w:rsidP="00497359">
            <w:pPr>
              <w:jc w:val="both"/>
              <w:rPr>
                <w:sz w:val="20"/>
                <w:szCs w:val="20"/>
              </w:rPr>
            </w:pPr>
            <w:r w:rsidRPr="00774959">
              <w:rPr>
                <w:sz w:val="20"/>
                <w:szCs w:val="20"/>
              </w:rPr>
              <w:t xml:space="preserve">The Core Values of the Albert Nerken School of Engineering apply to multiple aspects of this course. </w:t>
            </w:r>
            <w:r>
              <w:rPr>
                <w:sz w:val="20"/>
                <w:szCs w:val="20"/>
              </w:rPr>
              <w:t xml:space="preserve">Our core values are the principles that guide our internal conduct and our relationship with the external world. Living these core values creates a culture within the Albert Nerken School of Engineering that supports students, faculty, and staff in all we do. </w:t>
            </w:r>
            <w:r w:rsidRPr="00774959">
              <w:rPr>
                <w:sz w:val="20"/>
                <w:szCs w:val="20"/>
              </w:rPr>
              <w:t>Please join me in striving to live our Core Values</w:t>
            </w:r>
            <w:r>
              <w:rPr>
                <w:sz w:val="20"/>
                <w:szCs w:val="20"/>
              </w:rPr>
              <w:t>:</w:t>
            </w:r>
          </w:p>
          <w:p w14:paraId="5A3F0740" w14:textId="77777777" w:rsidR="00497359" w:rsidRPr="00774959" w:rsidRDefault="00497359" w:rsidP="00497359">
            <w:pPr>
              <w:jc w:val="both"/>
              <w:rPr>
                <w:sz w:val="20"/>
                <w:szCs w:val="20"/>
              </w:rPr>
            </w:pPr>
          </w:p>
        </w:tc>
      </w:tr>
      <w:tr w:rsidR="00497359" w:rsidRPr="00DC51D5" w14:paraId="28B907D5" w14:textId="77777777" w:rsidTr="001B0B29">
        <w:tblPrEx>
          <w:tblCellMar>
            <w:left w:w="58" w:type="dxa"/>
            <w:right w:w="58" w:type="dxa"/>
          </w:tblCellMar>
        </w:tblPrEx>
        <w:trPr>
          <w:gridAfter w:val="1"/>
          <w:wAfter w:w="1078" w:type="dxa"/>
        </w:trPr>
        <w:tc>
          <w:tcPr>
            <w:tcW w:w="1895" w:type="dxa"/>
            <w:gridSpan w:val="3"/>
          </w:tcPr>
          <w:p w14:paraId="679E623E" w14:textId="77777777" w:rsidR="00497359" w:rsidRPr="00FA7D2F" w:rsidRDefault="00497359" w:rsidP="00497359">
            <w:pPr>
              <w:jc w:val="both"/>
              <w:rPr>
                <w:rFonts w:eastAsia="Batang"/>
                <w:sz w:val="22"/>
                <w:szCs w:val="22"/>
                <w:u w:val="single"/>
                <w:lang w:eastAsia="ko-KR"/>
              </w:rPr>
            </w:pPr>
          </w:p>
        </w:tc>
        <w:tc>
          <w:tcPr>
            <w:tcW w:w="7470" w:type="dxa"/>
            <w:gridSpan w:val="14"/>
          </w:tcPr>
          <w:p w14:paraId="422BE33A" w14:textId="77777777" w:rsidR="00497359" w:rsidRPr="00774959" w:rsidRDefault="00497359" w:rsidP="00D00381">
            <w:pPr>
              <w:jc w:val="center"/>
              <w:rPr>
                <w:sz w:val="20"/>
                <w:szCs w:val="20"/>
              </w:rPr>
            </w:pPr>
            <w:r>
              <w:rPr>
                <w:noProof/>
                <w:sz w:val="20"/>
                <w:szCs w:val="20"/>
              </w:rPr>
              <w:drawing>
                <wp:inline distT="0" distB="0" distL="0" distR="0" wp14:anchorId="1CE5D434" wp14:editId="0119ED83">
                  <wp:extent cx="4849361" cy="5344886"/>
                  <wp:effectExtent l="0" t="0" r="8890" b="8255"/>
                  <wp:docPr id="665937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a:stretch/>
                        </pic:blipFill>
                        <pic:spPr bwMode="auto">
                          <a:xfrm>
                            <a:off x="0" y="0"/>
                            <a:ext cx="4881935" cy="538078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7359" w:rsidRPr="00DC51D5" w14:paraId="2EE00D2C" w14:textId="77777777" w:rsidTr="001B0B29">
        <w:tblPrEx>
          <w:tblCellMar>
            <w:left w:w="58" w:type="dxa"/>
            <w:right w:w="58" w:type="dxa"/>
          </w:tblCellMar>
        </w:tblPrEx>
        <w:trPr>
          <w:gridAfter w:val="1"/>
          <w:wAfter w:w="1078" w:type="dxa"/>
        </w:trPr>
        <w:tc>
          <w:tcPr>
            <w:tcW w:w="1895" w:type="dxa"/>
            <w:gridSpan w:val="3"/>
          </w:tcPr>
          <w:p w14:paraId="5D6E2F19" w14:textId="77777777" w:rsidR="00497359" w:rsidRPr="00B945AC" w:rsidRDefault="00497359" w:rsidP="00497359">
            <w:pPr>
              <w:jc w:val="both"/>
              <w:rPr>
                <w:rFonts w:eastAsia="Batang"/>
                <w:sz w:val="22"/>
                <w:szCs w:val="22"/>
                <w:u w:val="single"/>
                <w:lang w:eastAsia="ko-KR"/>
              </w:rPr>
            </w:pPr>
          </w:p>
        </w:tc>
        <w:tc>
          <w:tcPr>
            <w:tcW w:w="7470" w:type="dxa"/>
            <w:gridSpan w:val="14"/>
          </w:tcPr>
          <w:p w14:paraId="6711BF2D" w14:textId="77777777" w:rsidR="00497359" w:rsidRDefault="00497359" w:rsidP="00497359">
            <w:pPr>
              <w:jc w:val="both"/>
            </w:pPr>
          </w:p>
        </w:tc>
      </w:tr>
      <w:bookmarkEnd w:id="2"/>
    </w:tbl>
    <w:p w14:paraId="22F1420C" w14:textId="77777777" w:rsidR="00C52EB7" w:rsidRDefault="00C52EB7" w:rsidP="0096438B">
      <w:pPr>
        <w:rPr>
          <w:sz w:val="20"/>
          <w:szCs w:val="20"/>
        </w:rPr>
      </w:pPr>
    </w:p>
    <w:sectPr w:rsidR="00C52EB7" w:rsidSect="004757EE">
      <w:headerReference w:type="even" r:id="rId18"/>
      <w:headerReference w:type="default" r:id="rId19"/>
      <w:footerReference w:type="even" r:id="rId20"/>
      <w:footerReference w:type="default" r:id="rId21"/>
      <w:headerReference w:type="first" r:id="rId22"/>
      <w:footerReference w:type="first" r:id="rId2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806B4" w14:textId="77777777" w:rsidR="006528B0" w:rsidRDefault="006528B0" w:rsidP="004757EE">
      <w:r>
        <w:separator/>
      </w:r>
    </w:p>
  </w:endnote>
  <w:endnote w:type="continuationSeparator" w:id="0">
    <w:p w14:paraId="56D3EF6B" w14:textId="77777777" w:rsidR="006528B0" w:rsidRDefault="006528B0" w:rsidP="004757EE">
      <w:r>
        <w:continuationSeparator/>
      </w:r>
    </w:p>
  </w:endnote>
  <w:endnote w:type="continuationNotice" w:id="1">
    <w:p w14:paraId="348FE755" w14:textId="77777777" w:rsidR="006528B0" w:rsidRDefault="006528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B10CD" w14:textId="77777777" w:rsidR="004C496A" w:rsidRDefault="004C49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64776" w14:textId="77777777" w:rsidR="004C496A" w:rsidRDefault="004C49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323D7" w14:textId="405B91F2" w:rsidR="00023428" w:rsidRPr="002971A1" w:rsidRDefault="00B54CF1" w:rsidP="00B54CF1">
    <w:pPr>
      <w:pStyle w:val="Footer"/>
      <w:jc w:val="center"/>
      <w:rPr>
        <w:sz w:val="16"/>
        <w:szCs w:val="16"/>
      </w:rPr>
    </w:pPr>
    <w:r w:rsidRPr="002971A1">
      <w:rPr>
        <w:sz w:val="16"/>
        <w:szCs w:val="16"/>
      </w:rPr>
      <w:t>This syllabus is subject to change without notice at the discretion of the instructor. The schedule included in this document is subject to revision.  Please check the course Teams site every lesson for updates.  The Teams site will contain the authoritative copies of course information. Any questions pertaining to any part of this document should be directed to the instructor.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DBE5B" w14:textId="77777777" w:rsidR="006528B0" w:rsidRDefault="006528B0" w:rsidP="004757EE">
      <w:r>
        <w:separator/>
      </w:r>
    </w:p>
  </w:footnote>
  <w:footnote w:type="continuationSeparator" w:id="0">
    <w:p w14:paraId="59185FF0" w14:textId="77777777" w:rsidR="006528B0" w:rsidRDefault="006528B0" w:rsidP="004757EE">
      <w:r>
        <w:continuationSeparator/>
      </w:r>
    </w:p>
  </w:footnote>
  <w:footnote w:type="continuationNotice" w:id="1">
    <w:p w14:paraId="0D23ED15" w14:textId="77777777" w:rsidR="006528B0" w:rsidRDefault="006528B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07C9A" w14:textId="77777777" w:rsidR="004C496A" w:rsidRDefault="004C49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D2F3C" w14:textId="5F25E1E7" w:rsidR="0079737C" w:rsidRDefault="007973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9B4D1" w14:textId="77777777" w:rsidR="004C496A" w:rsidRDefault="004C49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362E"/>
    <w:multiLevelType w:val="hybridMultilevel"/>
    <w:tmpl w:val="7BE682E8"/>
    <w:lvl w:ilvl="0" w:tplc="8C46C53C">
      <w:start w:val="1"/>
      <w:numFmt w:val="decimal"/>
      <w:lvlText w:val="%1."/>
      <w:lvlJc w:val="left"/>
      <w:pPr>
        <w:ind w:left="720" w:hanging="360"/>
      </w:pPr>
      <w:rPr>
        <w:rFonts w:hint="default"/>
        <w:color w:val="000000" w:themeColor="text1"/>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720D7C"/>
    <w:multiLevelType w:val="hybridMultilevel"/>
    <w:tmpl w:val="1CAEC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38013D"/>
    <w:multiLevelType w:val="hybridMultilevel"/>
    <w:tmpl w:val="46B05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694BD5"/>
    <w:multiLevelType w:val="hybridMultilevel"/>
    <w:tmpl w:val="F7D69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7343CE"/>
    <w:multiLevelType w:val="hybridMultilevel"/>
    <w:tmpl w:val="EC08A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F67CA4"/>
    <w:multiLevelType w:val="hybridMultilevel"/>
    <w:tmpl w:val="E7F2B366"/>
    <w:lvl w:ilvl="0" w:tplc="4926B94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4CAF2141"/>
    <w:multiLevelType w:val="hybridMultilevel"/>
    <w:tmpl w:val="DF6A9AF0"/>
    <w:lvl w:ilvl="0" w:tplc="5D88A5C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F018F0"/>
    <w:multiLevelType w:val="hybridMultilevel"/>
    <w:tmpl w:val="BC7C7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0E6DA5"/>
    <w:multiLevelType w:val="hybridMultilevel"/>
    <w:tmpl w:val="D0E44214"/>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4725FE3"/>
    <w:multiLevelType w:val="multilevel"/>
    <w:tmpl w:val="79C4DEB8"/>
    <w:lvl w:ilvl="0">
      <w:start w:val="1"/>
      <w:numFmt w:val="decimal"/>
      <w:lvlText w:val="%1."/>
      <w:lvlJc w:val="left"/>
      <w:pPr>
        <w:ind w:left="720" w:hanging="360"/>
      </w:pPr>
    </w:lvl>
    <w:lvl w:ilvl="1">
      <w:start w:val="13"/>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5511321B"/>
    <w:multiLevelType w:val="hybridMultilevel"/>
    <w:tmpl w:val="D0E4421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FE0B0C"/>
    <w:multiLevelType w:val="hybridMultilevel"/>
    <w:tmpl w:val="D5DCE7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DC5583"/>
    <w:multiLevelType w:val="hybridMultilevel"/>
    <w:tmpl w:val="AFD2BC7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6ED06B8C"/>
    <w:multiLevelType w:val="multilevel"/>
    <w:tmpl w:val="488CA77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74940FD7"/>
    <w:multiLevelType w:val="multilevel"/>
    <w:tmpl w:val="79C4DEB8"/>
    <w:lvl w:ilvl="0">
      <w:start w:val="1"/>
      <w:numFmt w:val="decimal"/>
      <w:lvlText w:val="%1."/>
      <w:lvlJc w:val="left"/>
      <w:pPr>
        <w:ind w:left="720" w:hanging="360"/>
      </w:pPr>
    </w:lvl>
    <w:lvl w:ilvl="1">
      <w:start w:val="13"/>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7C714BEC"/>
    <w:multiLevelType w:val="hybridMultilevel"/>
    <w:tmpl w:val="17F68B6C"/>
    <w:lvl w:ilvl="0" w:tplc="FFFFFFFF">
      <w:start w:val="1"/>
      <w:numFmt w:val="decimal"/>
      <w:lvlText w:val="%1."/>
      <w:lvlJc w:val="left"/>
      <w:pPr>
        <w:ind w:left="720" w:hanging="360"/>
      </w:pPr>
      <w:rPr>
        <w:rFonts w:hint="default"/>
        <w:color w:val="000000" w:themeColor="text1"/>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3083294">
    <w:abstractNumId w:val="0"/>
  </w:num>
  <w:num w:numId="2" w16cid:durableId="471363335">
    <w:abstractNumId w:val="6"/>
  </w:num>
  <w:num w:numId="3" w16cid:durableId="715352960">
    <w:abstractNumId w:val="10"/>
  </w:num>
  <w:num w:numId="4" w16cid:durableId="945650811">
    <w:abstractNumId w:val="9"/>
  </w:num>
  <w:num w:numId="5" w16cid:durableId="1227763131">
    <w:abstractNumId w:val="3"/>
  </w:num>
  <w:num w:numId="6" w16cid:durableId="97987980">
    <w:abstractNumId w:val="1"/>
  </w:num>
  <w:num w:numId="7" w16cid:durableId="536508297">
    <w:abstractNumId w:val="2"/>
  </w:num>
  <w:num w:numId="8" w16cid:durableId="9765141">
    <w:abstractNumId w:val="4"/>
  </w:num>
  <w:num w:numId="9" w16cid:durableId="1941136986">
    <w:abstractNumId w:val="7"/>
  </w:num>
  <w:num w:numId="10" w16cid:durableId="149254217">
    <w:abstractNumId w:val="12"/>
  </w:num>
  <w:num w:numId="11" w16cid:durableId="529414882">
    <w:abstractNumId w:val="5"/>
  </w:num>
  <w:num w:numId="12" w16cid:durableId="1845512080">
    <w:abstractNumId w:val="14"/>
  </w:num>
  <w:num w:numId="13" w16cid:durableId="1420981234">
    <w:abstractNumId w:val="15"/>
  </w:num>
  <w:num w:numId="14" w16cid:durableId="207687980">
    <w:abstractNumId w:val="11"/>
  </w:num>
  <w:num w:numId="15" w16cid:durableId="747504789">
    <w:abstractNumId w:val="8"/>
  </w:num>
  <w:num w:numId="16" w16cid:durableId="985016631">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203"/>
    <w:rsid w:val="000027E7"/>
    <w:rsid w:val="00003043"/>
    <w:rsid w:val="00004709"/>
    <w:rsid w:val="00005188"/>
    <w:rsid w:val="0000772B"/>
    <w:rsid w:val="00007E14"/>
    <w:rsid w:val="00010CA9"/>
    <w:rsid w:val="000118A7"/>
    <w:rsid w:val="00012625"/>
    <w:rsid w:val="00014011"/>
    <w:rsid w:val="00015408"/>
    <w:rsid w:val="00015E2A"/>
    <w:rsid w:val="000169F3"/>
    <w:rsid w:val="00016D93"/>
    <w:rsid w:val="000200F4"/>
    <w:rsid w:val="000216E5"/>
    <w:rsid w:val="00023428"/>
    <w:rsid w:val="000235F4"/>
    <w:rsid w:val="00026D0E"/>
    <w:rsid w:val="00027449"/>
    <w:rsid w:val="000274E5"/>
    <w:rsid w:val="00027564"/>
    <w:rsid w:val="00030314"/>
    <w:rsid w:val="00030367"/>
    <w:rsid w:val="0003139E"/>
    <w:rsid w:val="00032C10"/>
    <w:rsid w:val="000334A8"/>
    <w:rsid w:val="0003450B"/>
    <w:rsid w:val="000353DE"/>
    <w:rsid w:val="00036950"/>
    <w:rsid w:val="00036A12"/>
    <w:rsid w:val="00040799"/>
    <w:rsid w:val="000410D8"/>
    <w:rsid w:val="000413C5"/>
    <w:rsid w:val="000414C5"/>
    <w:rsid w:val="00042751"/>
    <w:rsid w:val="000428B9"/>
    <w:rsid w:val="00043A4E"/>
    <w:rsid w:val="000440B8"/>
    <w:rsid w:val="00044E2E"/>
    <w:rsid w:val="00045E38"/>
    <w:rsid w:val="0004703F"/>
    <w:rsid w:val="000475C1"/>
    <w:rsid w:val="00051EA8"/>
    <w:rsid w:val="00051FC5"/>
    <w:rsid w:val="000531A2"/>
    <w:rsid w:val="0005502A"/>
    <w:rsid w:val="0005545D"/>
    <w:rsid w:val="00055FDB"/>
    <w:rsid w:val="00056D60"/>
    <w:rsid w:val="0005715B"/>
    <w:rsid w:val="000603A7"/>
    <w:rsid w:val="000618F9"/>
    <w:rsid w:val="000643C7"/>
    <w:rsid w:val="00064AA3"/>
    <w:rsid w:val="00065859"/>
    <w:rsid w:val="00066475"/>
    <w:rsid w:val="00067166"/>
    <w:rsid w:val="00067B04"/>
    <w:rsid w:val="00070314"/>
    <w:rsid w:val="0007150F"/>
    <w:rsid w:val="000716C4"/>
    <w:rsid w:val="00071D0C"/>
    <w:rsid w:val="0007281A"/>
    <w:rsid w:val="0007446F"/>
    <w:rsid w:val="000755A8"/>
    <w:rsid w:val="00075D2E"/>
    <w:rsid w:val="0007678E"/>
    <w:rsid w:val="000806F0"/>
    <w:rsid w:val="00080FE4"/>
    <w:rsid w:val="00081A9E"/>
    <w:rsid w:val="0008235E"/>
    <w:rsid w:val="000826E0"/>
    <w:rsid w:val="00083FA6"/>
    <w:rsid w:val="0008744E"/>
    <w:rsid w:val="00090083"/>
    <w:rsid w:val="00090C6A"/>
    <w:rsid w:val="00091245"/>
    <w:rsid w:val="00091F17"/>
    <w:rsid w:val="00092254"/>
    <w:rsid w:val="00092C75"/>
    <w:rsid w:val="00093EC8"/>
    <w:rsid w:val="00094609"/>
    <w:rsid w:val="00094707"/>
    <w:rsid w:val="0009530C"/>
    <w:rsid w:val="000964FB"/>
    <w:rsid w:val="000965D8"/>
    <w:rsid w:val="00097AE5"/>
    <w:rsid w:val="000A1391"/>
    <w:rsid w:val="000A2074"/>
    <w:rsid w:val="000A3919"/>
    <w:rsid w:val="000A3E36"/>
    <w:rsid w:val="000A7FF7"/>
    <w:rsid w:val="000B0078"/>
    <w:rsid w:val="000B071C"/>
    <w:rsid w:val="000B0D12"/>
    <w:rsid w:val="000B1290"/>
    <w:rsid w:val="000B23FC"/>
    <w:rsid w:val="000B30D0"/>
    <w:rsid w:val="000B312E"/>
    <w:rsid w:val="000B40B3"/>
    <w:rsid w:val="000B4CA3"/>
    <w:rsid w:val="000B6C46"/>
    <w:rsid w:val="000C03A9"/>
    <w:rsid w:val="000C0EE3"/>
    <w:rsid w:val="000C1A72"/>
    <w:rsid w:val="000C2483"/>
    <w:rsid w:val="000C4535"/>
    <w:rsid w:val="000C4F59"/>
    <w:rsid w:val="000C64CD"/>
    <w:rsid w:val="000C6A70"/>
    <w:rsid w:val="000D0AB7"/>
    <w:rsid w:val="000D127A"/>
    <w:rsid w:val="000D3548"/>
    <w:rsid w:val="000D3BB2"/>
    <w:rsid w:val="000D476B"/>
    <w:rsid w:val="000D5281"/>
    <w:rsid w:val="000D67ED"/>
    <w:rsid w:val="000D70D8"/>
    <w:rsid w:val="000D7595"/>
    <w:rsid w:val="000D7BD6"/>
    <w:rsid w:val="000E3A27"/>
    <w:rsid w:val="000E4542"/>
    <w:rsid w:val="000E508E"/>
    <w:rsid w:val="000E51EE"/>
    <w:rsid w:val="000E5E90"/>
    <w:rsid w:val="000F247B"/>
    <w:rsid w:val="000F4506"/>
    <w:rsid w:val="000F6B00"/>
    <w:rsid w:val="000F70FA"/>
    <w:rsid w:val="000F713E"/>
    <w:rsid w:val="000F7221"/>
    <w:rsid w:val="00100C69"/>
    <w:rsid w:val="00100FFE"/>
    <w:rsid w:val="00105AAF"/>
    <w:rsid w:val="00105F64"/>
    <w:rsid w:val="00106B08"/>
    <w:rsid w:val="00107176"/>
    <w:rsid w:val="00107250"/>
    <w:rsid w:val="001073B7"/>
    <w:rsid w:val="0011082B"/>
    <w:rsid w:val="00111FB9"/>
    <w:rsid w:val="00113904"/>
    <w:rsid w:val="001143C8"/>
    <w:rsid w:val="00114D84"/>
    <w:rsid w:val="0011520E"/>
    <w:rsid w:val="00115EF5"/>
    <w:rsid w:val="00116F7F"/>
    <w:rsid w:val="001178F9"/>
    <w:rsid w:val="001200B9"/>
    <w:rsid w:val="00120968"/>
    <w:rsid w:val="00121FD8"/>
    <w:rsid w:val="00123CED"/>
    <w:rsid w:val="00123DD8"/>
    <w:rsid w:val="001247A8"/>
    <w:rsid w:val="00126F05"/>
    <w:rsid w:val="001309A3"/>
    <w:rsid w:val="001310C1"/>
    <w:rsid w:val="001311C2"/>
    <w:rsid w:val="00131537"/>
    <w:rsid w:val="0013248C"/>
    <w:rsid w:val="00132578"/>
    <w:rsid w:val="00133AB4"/>
    <w:rsid w:val="00136499"/>
    <w:rsid w:val="00136AA0"/>
    <w:rsid w:val="00137226"/>
    <w:rsid w:val="00137D7D"/>
    <w:rsid w:val="00140B1F"/>
    <w:rsid w:val="00140EAC"/>
    <w:rsid w:val="00141542"/>
    <w:rsid w:val="001417AC"/>
    <w:rsid w:val="00143E35"/>
    <w:rsid w:val="001445AC"/>
    <w:rsid w:val="0015180F"/>
    <w:rsid w:val="001523EA"/>
    <w:rsid w:val="00152943"/>
    <w:rsid w:val="00152C36"/>
    <w:rsid w:val="001553C4"/>
    <w:rsid w:val="00157C81"/>
    <w:rsid w:val="00157FD7"/>
    <w:rsid w:val="00160ECA"/>
    <w:rsid w:val="001611D2"/>
    <w:rsid w:val="00161A0E"/>
    <w:rsid w:val="00162C8A"/>
    <w:rsid w:val="001644C1"/>
    <w:rsid w:val="00164781"/>
    <w:rsid w:val="001666BA"/>
    <w:rsid w:val="0016789C"/>
    <w:rsid w:val="00167B62"/>
    <w:rsid w:val="00170465"/>
    <w:rsid w:val="00171655"/>
    <w:rsid w:val="00172A4B"/>
    <w:rsid w:val="00175744"/>
    <w:rsid w:val="00180F00"/>
    <w:rsid w:val="0018110F"/>
    <w:rsid w:val="00181317"/>
    <w:rsid w:val="001815E7"/>
    <w:rsid w:val="00182FA9"/>
    <w:rsid w:val="00186929"/>
    <w:rsid w:val="00186CE7"/>
    <w:rsid w:val="001907BB"/>
    <w:rsid w:val="0019397C"/>
    <w:rsid w:val="001953DC"/>
    <w:rsid w:val="00195C29"/>
    <w:rsid w:val="00196A50"/>
    <w:rsid w:val="00196B17"/>
    <w:rsid w:val="001A0E76"/>
    <w:rsid w:val="001A1A29"/>
    <w:rsid w:val="001A537C"/>
    <w:rsid w:val="001A5EE8"/>
    <w:rsid w:val="001B0B29"/>
    <w:rsid w:val="001B23C6"/>
    <w:rsid w:val="001B36FB"/>
    <w:rsid w:val="001B4E6A"/>
    <w:rsid w:val="001B5261"/>
    <w:rsid w:val="001B5859"/>
    <w:rsid w:val="001B6196"/>
    <w:rsid w:val="001B7F34"/>
    <w:rsid w:val="001C05B2"/>
    <w:rsid w:val="001C07DB"/>
    <w:rsid w:val="001C3BA1"/>
    <w:rsid w:val="001D24FF"/>
    <w:rsid w:val="001D5443"/>
    <w:rsid w:val="001D6831"/>
    <w:rsid w:val="001D6CBF"/>
    <w:rsid w:val="001D72F3"/>
    <w:rsid w:val="001E0533"/>
    <w:rsid w:val="001E15BD"/>
    <w:rsid w:val="001E28AB"/>
    <w:rsid w:val="001E3724"/>
    <w:rsid w:val="001E47BC"/>
    <w:rsid w:val="001E4C02"/>
    <w:rsid w:val="001E5639"/>
    <w:rsid w:val="001E69F6"/>
    <w:rsid w:val="001E7B6A"/>
    <w:rsid w:val="001F02A3"/>
    <w:rsid w:val="001F214E"/>
    <w:rsid w:val="001F3887"/>
    <w:rsid w:val="001F3CB2"/>
    <w:rsid w:val="001F4228"/>
    <w:rsid w:val="001F4394"/>
    <w:rsid w:val="001F51F6"/>
    <w:rsid w:val="001F6FE3"/>
    <w:rsid w:val="001F7090"/>
    <w:rsid w:val="001F7D28"/>
    <w:rsid w:val="00200BAA"/>
    <w:rsid w:val="00200EF1"/>
    <w:rsid w:val="00201917"/>
    <w:rsid w:val="00202DE1"/>
    <w:rsid w:val="0020305B"/>
    <w:rsid w:val="002031EB"/>
    <w:rsid w:val="002033A3"/>
    <w:rsid w:val="00203765"/>
    <w:rsid w:val="00206227"/>
    <w:rsid w:val="00206757"/>
    <w:rsid w:val="00207644"/>
    <w:rsid w:val="00207D54"/>
    <w:rsid w:val="00210289"/>
    <w:rsid w:val="002110E2"/>
    <w:rsid w:val="00213110"/>
    <w:rsid w:val="0021370F"/>
    <w:rsid w:val="00215DAB"/>
    <w:rsid w:val="0021691A"/>
    <w:rsid w:val="002204E3"/>
    <w:rsid w:val="0022084D"/>
    <w:rsid w:val="0022392D"/>
    <w:rsid w:val="00224906"/>
    <w:rsid w:val="002266CE"/>
    <w:rsid w:val="0022698C"/>
    <w:rsid w:val="00227662"/>
    <w:rsid w:val="00227E27"/>
    <w:rsid w:val="00230A8A"/>
    <w:rsid w:val="00230B2A"/>
    <w:rsid w:val="002311AF"/>
    <w:rsid w:val="002312A3"/>
    <w:rsid w:val="002324B0"/>
    <w:rsid w:val="0023277C"/>
    <w:rsid w:val="00233178"/>
    <w:rsid w:val="002333A0"/>
    <w:rsid w:val="00234AF2"/>
    <w:rsid w:val="002377A9"/>
    <w:rsid w:val="0024078F"/>
    <w:rsid w:val="00241C68"/>
    <w:rsid w:val="002420B4"/>
    <w:rsid w:val="00243655"/>
    <w:rsid w:val="00247442"/>
    <w:rsid w:val="002476B8"/>
    <w:rsid w:val="00250412"/>
    <w:rsid w:val="00250D74"/>
    <w:rsid w:val="00252CF3"/>
    <w:rsid w:val="00254608"/>
    <w:rsid w:val="0025537D"/>
    <w:rsid w:val="00255B3F"/>
    <w:rsid w:val="00256B64"/>
    <w:rsid w:val="00256D7F"/>
    <w:rsid w:val="002600EB"/>
    <w:rsid w:val="00260575"/>
    <w:rsid w:val="00261766"/>
    <w:rsid w:val="00261F08"/>
    <w:rsid w:val="00261FD0"/>
    <w:rsid w:val="002643EC"/>
    <w:rsid w:val="002645BD"/>
    <w:rsid w:val="00264DDD"/>
    <w:rsid w:val="00264F83"/>
    <w:rsid w:val="00265344"/>
    <w:rsid w:val="0026683F"/>
    <w:rsid w:val="00267478"/>
    <w:rsid w:val="00271E0F"/>
    <w:rsid w:val="0027256D"/>
    <w:rsid w:val="0027317D"/>
    <w:rsid w:val="0027365F"/>
    <w:rsid w:val="0027546C"/>
    <w:rsid w:val="00275942"/>
    <w:rsid w:val="00280448"/>
    <w:rsid w:val="00282EEA"/>
    <w:rsid w:val="0028378F"/>
    <w:rsid w:val="00284337"/>
    <w:rsid w:val="00286F3E"/>
    <w:rsid w:val="00293CA7"/>
    <w:rsid w:val="00295168"/>
    <w:rsid w:val="002965DF"/>
    <w:rsid w:val="00296D6C"/>
    <w:rsid w:val="002971A1"/>
    <w:rsid w:val="002972BE"/>
    <w:rsid w:val="00297A74"/>
    <w:rsid w:val="002A14D2"/>
    <w:rsid w:val="002A3B58"/>
    <w:rsid w:val="002A5D7E"/>
    <w:rsid w:val="002A61C4"/>
    <w:rsid w:val="002A6812"/>
    <w:rsid w:val="002A6CA4"/>
    <w:rsid w:val="002A78F6"/>
    <w:rsid w:val="002B0186"/>
    <w:rsid w:val="002B0894"/>
    <w:rsid w:val="002B1B2E"/>
    <w:rsid w:val="002B2434"/>
    <w:rsid w:val="002B2A4C"/>
    <w:rsid w:val="002B2D6C"/>
    <w:rsid w:val="002B2E4C"/>
    <w:rsid w:val="002B3075"/>
    <w:rsid w:val="002B3131"/>
    <w:rsid w:val="002B33C6"/>
    <w:rsid w:val="002B6B10"/>
    <w:rsid w:val="002B7C4B"/>
    <w:rsid w:val="002B7D87"/>
    <w:rsid w:val="002B7E10"/>
    <w:rsid w:val="002B7F32"/>
    <w:rsid w:val="002C052A"/>
    <w:rsid w:val="002C097D"/>
    <w:rsid w:val="002C14C6"/>
    <w:rsid w:val="002C186C"/>
    <w:rsid w:val="002C580D"/>
    <w:rsid w:val="002C7804"/>
    <w:rsid w:val="002D19A9"/>
    <w:rsid w:val="002D1DB1"/>
    <w:rsid w:val="002D2149"/>
    <w:rsid w:val="002D3F24"/>
    <w:rsid w:val="002D3F76"/>
    <w:rsid w:val="002D5979"/>
    <w:rsid w:val="002D6107"/>
    <w:rsid w:val="002D6503"/>
    <w:rsid w:val="002D7D75"/>
    <w:rsid w:val="002E1221"/>
    <w:rsid w:val="002E14B9"/>
    <w:rsid w:val="002E17C4"/>
    <w:rsid w:val="002E21F0"/>
    <w:rsid w:val="002E5D2B"/>
    <w:rsid w:val="002E6340"/>
    <w:rsid w:val="002E6AE6"/>
    <w:rsid w:val="002E711E"/>
    <w:rsid w:val="002F5244"/>
    <w:rsid w:val="002F697E"/>
    <w:rsid w:val="002F7CFA"/>
    <w:rsid w:val="00300220"/>
    <w:rsid w:val="00300902"/>
    <w:rsid w:val="00302B11"/>
    <w:rsid w:val="00302EF5"/>
    <w:rsid w:val="00303008"/>
    <w:rsid w:val="00303F34"/>
    <w:rsid w:val="0030522E"/>
    <w:rsid w:val="00305F82"/>
    <w:rsid w:val="00306BAB"/>
    <w:rsid w:val="0031093A"/>
    <w:rsid w:val="00314089"/>
    <w:rsid w:val="00314818"/>
    <w:rsid w:val="00315443"/>
    <w:rsid w:val="00316221"/>
    <w:rsid w:val="00316FC0"/>
    <w:rsid w:val="00317BCC"/>
    <w:rsid w:val="003207C4"/>
    <w:rsid w:val="00320F26"/>
    <w:rsid w:val="0032355F"/>
    <w:rsid w:val="0032476D"/>
    <w:rsid w:val="0032490B"/>
    <w:rsid w:val="003309C9"/>
    <w:rsid w:val="00330F2D"/>
    <w:rsid w:val="00331504"/>
    <w:rsid w:val="00331591"/>
    <w:rsid w:val="00333B70"/>
    <w:rsid w:val="00335545"/>
    <w:rsid w:val="00335A96"/>
    <w:rsid w:val="00337404"/>
    <w:rsid w:val="0033751F"/>
    <w:rsid w:val="00337B99"/>
    <w:rsid w:val="00341F42"/>
    <w:rsid w:val="00342E7A"/>
    <w:rsid w:val="00343B15"/>
    <w:rsid w:val="00345765"/>
    <w:rsid w:val="003464BC"/>
    <w:rsid w:val="00346DBF"/>
    <w:rsid w:val="00347296"/>
    <w:rsid w:val="0034751A"/>
    <w:rsid w:val="00347C28"/>
    <w:rsid w:val="0035038A"/>
    <w:rsid w:val="00351000"/>
    <w:rsid w:val="00351E9F"/>
    <w:rsid w:val="00352560"/>
    <w:rsid w:val="003533DB"/>
    <w:rsid w:val="00353678"/>
    <w:rsid w:val="003538D6"/>
    <w:rsid w:val="00353C01"/>
    <w:rsid w:val="0035489E"/>
    <w:rsid w:val="00355E13"/>
    <w:rsid w:val="00356CDB"/>
    <w:rsid w:val="00357503"/>
    <w:rsid w:val="00360FAD"/>
    <w:rsid w:val="00361A6F"/>
    <w:rsid w:val="003630DC"/>
    <w:rsid w:val="003633D7"/>
    <w:rsid w:val="00363AD8"/>
    <w:rsid w:val="00364309"/>
    <w:rsid w:val="00365A52"/>
    <w:rsid w:val="00365D44"/>
    <w:rsid w:val="00370056"/>
    <w:rsid w:val="00370B68"/>
    <w:rsid w:val="00370E6D"/>
    <w:rsid w:val="0037177D"/>
    <w:rsid w:val="003717BC"/>
    <w:rsid w:val="00373018"/>
    <w:rsid w:val="003730CD"/>
    <w:rsid w:val="0037350F"/>
    <w:rsid w:val="00373E25"/>
    <w:rsid w:val="003746AD"/>
    <w:rsid w:val="00375434"/>
    <w:rsid w:val="00375EB7"/>
    <w:rsid w:val="00376038"/>
    <w:rsid w:val="00377842"/>
    <w:rsid w:val="00377F4D"/>
    <w:rsid w:val="00380515"/>
    <w:rsid w:val="00380C4D"/>
    <w:rsid w:val="0038301F"/>
    <w:rsid w:val="00383FA9"/>
    <w:rsid w:val="00384B3D"/>
    <w:rsid w:val="00387320"/>
    <w:rsid w:val="003879E6"/>
    <w:rsid w:val="0039035D"/>
    <w:rsid w:val="0039037A"/>
    <w:rsid w:val="00391D24"/>
    <w:rsid w:val="00392074"/>
    <w:rsid w:val="00393FFE"/>
    <w:rsid w:val="00394561"/>
    <w:rsid w:val="00395338"/>
    <w:rsid w:val="0039576F"/>
    <w:rsid w:val="00396D95"/>
    <w:rsid w:val="00397D68"/>
    <w:rsid w:val="003A0EAB"/>
    <w:rsid w:val="003A2163"/>
    <w:rsid w:val="003A307D"/>
    <w:rsid w:val="003A38CD"/>
    <w:rsid w:val="003A4067"/>
    <w:rsid w:val="003A481C"/>
    <w:rsid w:val="003A5742"/>
    <w:rsid w:val="003A5CC1"/>
    <w:rsid w:val="003A6023"/>
    <w:rsid w:val="003A6E1E"/>
    <w:rsid w:val="003A6E7D"/>
    <w:rsid w:val="003A6F78"/>
    <w:rsid w:val="003A7105"/>
    <w:rsid w:val="003A7823"/>
    <w:rsid w:val="003A7B17"/>
    <w:rsid w:val="003B0F55"/>
    <w:rsid w:val="003B0F83"/>
    <w:rsid w:val="003B12E1"/>
    <w:rsid w:val="003B15A2"/>
    <w:rsid w:val="003B1E5A"/>
    <w:rsid w:val="003B2166"/>
    <w:rsid w:val="003B2D96"/>
    <w:rsid w:val="003B2F94"/>
    <w:rsid w:val="003B3AA3"/>
    <w:rsid w:val="003B4233"/>
    <w:rsid w:val="003B5CAB"/>
    <w:rsid w:val="003B6957"/>
    <w:rsid w:val="003B6D88"/>
    <w:rsid w:val="003B75ED"/>
    <w:rsid w:val="003B7A23"/>
    <w:rsid w:val="003C27C0"/>
    <w:rsid w:val="003C2A2D"/>
    <w:rsid w:val="003C4EAE"/>
    <w:rsid w:val="003C55D6"/>
    <w:rsid w:val="003C6DB1"/>
    <w:rsid w:val="003C73FB"/>
    <w:rsid w:val="003D0E4A"/>
    <w:rsid w:val="003D2016"/>
    <w:rsid w:val="003D40F8"/>
    <w:rsid w:val="003D413A"/>
    <w:rsid w:val="003D4E92"/>
    <w:rsid w:val="003D6F64"/>
    <w:rsid w:val="003E0AEF"/>
    <w:rsid w:val="003E13CE"/>
    <w:rsid w:val="003E2523"/>
    <w:rsid w:val="003E372F"/>
    <w:rsid w:val="003E3779"/>
    <w:rsid w:val="003E4F5A"/>
    <w:rsid w:val="003E50BC"/>
    <w:rsid w:val="003E6130"/>
    <w:rsid w:val="003E617A"/>
    <w:rsid w:val="003F3671"/>
    <w:rsid w:val="00400081"/>
    <w:rsid w:val="00401205"/>
    <w:rsid w:val="00401F38"/>
    <w:rsid w:val="00402117"/>
    <w:rsid w:val="004022C5"/>
    <w:rsid w:val="00403223"/>
    <w:rsid w:val="00403E84"/>
    <w:rsid w:val="004045CB"/>
    <w:rsid w:val="00404AD6"/>
    <w:rsid w:val="004055B7"/>
    <w:rsid w:val="00406EFE"/>
    <w:rsid w:val="00407F5B"/>
    <w:rsid w:val="00411B70"/>
    <w:rsid w:val="004132DE"/>
    <w:rsid w:val="00413799"/>
    <w:rsid w:val="00413B64"/>
    <w:rsid w:val="004149A2"/>
    <w:rsid w:val="00414BA2"/>
    <w:rsid w:val="0041629F"/>
    <w:rsid w:val="00416736"/>
    <w:rsid w:val="004168C6"/>
    <w:rsid w:val="00417A88"/>
    <w:rsid w:val="00420210"/>
    <w:rsid w:val="00420403"/>
    <w:rsid w:val="004204DF"/>
    <w:rsid w:val="00421ABE"/>
    <w:rsid w:val="0042544D"/>
    <w:rsid w:val="00432080"/>
    <w:rsid w:val="0043329F"/>
    <w:rsid w:val="00435A28"/>
    <w:rsid w:val="00440A80"/>
    <w:rsid w:val="00443C86"/>
    <w:rsid w:val="0044434A"/>
    <w:rsid w:val="00444352"/>
    <w:rsid w:val="0044452E"/>
    <w:rsid w:val="00447F6C"/>
    <w:rsid w:val="00450544"/>
    <w:rsid w:val="00452C8A"/>
    <w:rsid w:val="00455604"/>
    <w:rsid w:val="0045643B"/>
    <w:rsid w:val="004571DF"/>
    <w:rsid w:val="00461CC5"/>
    <w:rsid w:val="00461FC1"/>
    <w:rsid w:val="00462D1D"/>
    <w:rsid w:val="004634C2"/>
    <w:rsid w:val="0046359E"/>
    <w:rsid w:val="00463D74"/>
    <w:rsid w:val="00464D6A"/>
    <w:rsid w:val="004656EC"/>
    <w:rsid w:val="00466F04"/>
    <w:rsid w:val="00467F3A"/>
    <w:rsid w:val="00470033"/>
    <w:rsid w:val="00470702"/>
    <w:rsid w:val="004721B5"/>
    <w:rsid w:val="00472262"/>
    <w:rsid w:val="0047278C"/>
    <w:rsid w:val="00473311"/>
    <w:rsid w:val="00474EF2"/>
    <w:rsid w:val="004757EE"/>
    <w:rsid w:val="00475DF3"/>
    <w:rsid w:val="00481863"/>
    <w:rsid w:val="00482DED"/>
    <w:rsid w:val="00484239"/>
    <w:rsid w:val="00484BA0"/>
    <w:rsid w:val="00485057"/>
    <w:rsid w:val="004869D8"/>
    <w:rsid w:val="0048795F"/>
    <w:rsid w:val="00487AA3"/>
    <w:rsid w:val="00491248"/>
    <w:rsid w:val="00493333"/>
    <w:rsid w:val="00493EF7"/>
    <w:rsid w:val="00494883"/>
    <w:rsid w:val="00495245"/>
    <w:rsid w:val="00495EB1"/>
    <w:rsid w:val="00496B19"/>
    <w:rsid w:val="00497359"/>
    <w:rsid w:val="00497FF6"/>
    <w:rsid w:val="004A2FBA"/>
    <w:rsid w:val="004A39B0"/>
    <w:rsid w:val="004A428E"/>
    <w:rsid w:val="004A5A7B"/>
    <w:rsid w:val="004A5F90"/>
    <w:rsid w:val="004A5FE9"/>
    <w:rsid w:val="004A6C8E"/>
    <w:rsid w:val="004B0343"/>
    <w:rsid w:val="004B0734"/>
    <w:rsid w:val="004B0A87"/>
    <w:rsid w:val="004B2511"/>
    <w:rsid w:val="004B3290"/>
    <w:rsid w:val="004B39FA"/>
    <w:rsid w:val="004B3C5B"/>
    <w:rsid w:val="004B4EFC"/>
    <w:rsid w:val="004B4FA1"/>
    <w:rsid w:val="004B57BB"/>
    <w:rsid w:val="004B7D1E"/>
    <w:rsid w:val="004C0FBD"/>
    <w:rsid w:val="004C1419"/>
    <w:rsid w:val="004C36B1"/>
    <w:rsid w:val="004C399F"/>
    <w:rsid w:val="004C3E8A"/>
    <w:rsid w:val="004C3F5C"/>
    <w:rsid w:val="004C42C7"/>
    <w:rsid w:val="004C496A"/>
    <w:rsid w:val="004C572D"/>
    <w:rsid w:val="004C59BE"/>
    <w:rsid w:val="004C673A"/>
    <w:rsid w:val="004C6747"/>
    <w:rsid w:val="004C76E2"/>
    <w:rsid w:val="004D04F3"/>
    <w:rsid w:val="004D0DFF"/>
    <w:rsid w:val="004D1E64"/>
    <w:rsid w:val="004D220E"/>
    <w:rsid w:val="004D5178"/>
    <w:rsid w:val="004D6440"/>
    <w:rsid w:val="004D66CD"/>
    <w:rsid w:val="004D6929"/>
    <w:rsid w:val="004E0C3B"/>
    <w:rsid w:val="004E0DEE"/>
    <w:rsid w:val="004E1DA6"/>
    <w:rsid w:val="004E2477"/>
    <w:rsid w:val="004E4A91"/>
    <w:rsid w:val="004F00BE"/>
    <w:rsid w:val="004F0F09"/>
    <w:rsid w:val="004F1029"/>
    <w:rsid w:val="004F2445"/>
    <w:rsid w:val="004F3619"/>
    <w:rsid w:val="004F3C70"/>
    <w:rsid w:val="004F4E52"/>
    <w:rsid w:val="004F627C"/>
    <w:rsid w:val="004F6C71"/>
    <w:rsid w:val="004F728D"/>
    <w:rsid w:val="004F739E"/>
    <w:rsid w:val="004F742F"/>
    <w:rsid w:val="004F7716"/>
    <w:rsid w:val="004F7779"/>
    <w:rsid w:val="004F7B2C"/>
    <w:rsid w:val="00500CAB"/>
    <w:rsid w:val="00501777"/>
    <w:rsid w:val="005022F0"/>
    <w:rsid w:val="005025DA"/>
    <w:rsid w:val="00502FD3"/>
    <w:rsid w:val="00504B90"/>
    <w:rsid w:val="00507393"/>
    <w:rsid w:val="00511225"/>
    <w:rsid w:val="00512788"/>
    <w:rsid w:val="00513A40"/>
    <w:rsid w:val="005146A7"/>
    <w:rsid w:val="00520DA4"/>
    <w:rsid w:val="0052158B"/>
    <w:rsid w:val="00521776"/>
    <w:rsid w:val="005220FB"/>
    <w:rsid w:val="00523BC3"/>
    <w:rsid w:val="00524B55"/>
    <w:rsid w:val="005250B2"/>
    <w:rsid w:val="00527032"/>
    <w:rsid w:val="00527E9D"/>
    <w:rsid w:val="0053165E"/>
    <w:rsid w:val="00532B8A"/>
    <w:rsid w:val="00533817"/>
    <w:rsid w:val="005356C4"/>
    <w:rsid w:val="00535E0E"/>
    <w:rsid w:val="00535E20"/>
    <w:rsid w:val="0053692B"/>
    <w:rsid w:val="00540500"/>
    <w:rsid w:val="0054055C"/>
    <w:rsid w:val="005469EF"/>
    <w:rsid w:val="00547542"/>
    <w:rsid w:val="00547E02"/>
    <w:rsid w:val="0055072C"/>
    <w:rsid w:val="00550F3A"/>
    <w:rsid w:val="00551017"/>
    <w:rsid w:val="005518B1"/>
    <w:rsid w:val="005527A6"/>
    <w:rsid w:val="00552BA0"/>
    <w:rsid w:val="00553198"/>
    <w:rsid w:val="00553BA2"/>
    <w:rsid w:val="00554D66"/>
    <w:rsid w:val="005555F7"/>
    <w:rsid w:val="00556188"/>
    <w:rsid w:val="005563F4"/>
    <w:rsid w:val="005601D0"/>
    <w:rsid w:val="0056040C"/>
    <w:rsid w:val="0056069E"/>
    <w:rsid w:val="00561209"/>
    <w:rsid w:val="0056254B"/>
    <w:rsid w:val="00562F34"/>
    <w:rsid w:val="00563C92"/>
    <w:rsid w:val="00566966"/>
    <w:rsid w:val="005673A5"/>
    <w:rsid w:val="00571B55"/>
    <w:rsid w:val="00571EA0"/>
    <w:rsid w:val="0057203C"/>
    <w:rsid w:val="005732D1"/>
    <w:rsid w:val="005736F4"/>
    <w:rsid w:val="0057618E"/>
    <w:rsid w:val="005761A9"/>
    <w:rsid w:val="005768CC"/>
    <w:rsid w:val="00580F5B"/>
    <w:rsid w:val="005825F5"/>
    <w:rsid w:val="00582CF5"/>
    <w:rsid w:val="00582F74"/>
    <w:rsid w:val="0058395D"/>
    <w:rsid w:val="00583F4D"/>
    <w:rsid w:val="005841E5"/>
    <w:rsid w:val="00584CE0"/>
    <w:rsid w:val="0058754C"/>
    <w:rsid w:val="00590CC2"/>
    <w:rsid w:val="0059162E"/>
    <w:rsid w:val="0059220A"/>
    <w:rsid w:val="00592443"/>
    <w:rsid w:val="0059300B"/>
    <w:rsid w:val="00593052"/>
    <w:rsid w:val="0059366D"/>
    <w:rsid w:val="00594415"/>
    <w:rsid w:val="0059623F"/>
    <w:rsid w:val="005A09EF"/>
    <w:rsid w:val="005A139B"/>
    <w:rsid w:val="005A325E"/>
    <w:rsid w:val="005A65A7"/>
    <w:rsid w:val="005A6A4F"/>
    <w:rsid w:val="005A7736"/>
    <w:rsid w:val="005B4DB4"/>
    <w:rsid w:val="005B5A4D"/>
    <w:rsid w:val="005B5D6B"/>
    <w:rsid w:val="005C0D9B"/>
    <w:rsid w:val="005C1156"/>
    <w:rsid w:val="005C187D"/>
    <w:rsid w:val="005C2775"/>
    <w:rsid w:val="005C3936"/>
    <w:rsid w:val="005C3D4D"/>
    <w:rsid w:val="005C42CB"/>
    <w:rsid w:val="005C4607"/>
    <w:rsid w:val="005C5BAB"/>
    <w:rsid w:val="005C6E74"/>
    <w:rsid w:val="005D0CA5"/>
    <w:rsid w:val="005D45BD"/>
    <w:rsid w:val="005D4B1C"/>
    <w:rsid w:val="005D5490"/>
    <w:rsid w:val="005D565C"/>
    <w:rsid w:val="005D60D3"/>
    <w:rsid w:val="005D63C5"/>
    <w:rsid w:val="005D67B8"/>
    <w:rsid w:val="005E159E"/>
    <w:rsid w:val="005E1873"/>
    <w:rsid w:val="005E1B9E"/>
    <w:rsid w:val="005E2ECF"/>
    <w:rsid w:val="005E32A1"/>
    <w:rsid w:val="005E44AE"/>
    <w:rsid w:val="005E44D6"/>
    <w:rsid w:val="005E4517"/>
    <w:rsid w:val="005E461C"/>
    <w:rsid w:val="005E5950"/>
    <w:rsid w:val="005E59C4"/>
    <w:rsid w:val="005E6B9C"/>
    <w:rsid w:val="005E7203"/>
    <w:rsid w:val="005E7EEC"/>
    <w:rsid w:val="005E7F5E"/>
    <w:rsid w:val="005F37D3"/>
    <w:rsid w:val="005F4DC9"/>
    <w:rsid w:val="00600057"/>
    <w:rsid w:val="00600F44"/>
    <w:rsid w:val="00601533"/>
    <w:rsid w:val="00601974"/>
    <w:rsid w:val="00603F90"/>
    <w:rsid w:val="00604DB0"/>
    <w:rsid w:val="00605999"/>
    <w:rsid w:val="00605A15"/>
    <w:rsid w:val="00606D19"/>
    <w:rsid w:val="00606DE3"/>
    <w:rsid w:val="00607133"/>
    <w:rsid w:val="00610AD9"/>
    <w:rsid w:val="00611183"/>
    <w:rsid w:val="00611215"/>
    <w:rsid w:val="00612FC9"/>
    <w:rsid w:val="00614C2A"/>
    <w:rsid w:val="006151DD"/>
    <w:rsid w:val="00615C56"/>
    <w:rsid w:val="006161A3"/>
    <w:rsid w:val="00617046"/>
    <w:rsid w:val="0061707C"/>
    <w:rsid w:val="006172BE"/>
    <w:rsid w:val="006204A2"/>
    <w:rsid w:val="00621C4C"/>
    <w:rsid w:val="006231BE"/>
    <w:rsid w:val="006233DE"/>
    <w:rsid w:val="00624525"/>
    <w:rsid w:val="00625009"/>
    <w:rsid w:val="006259CD"/>
    <w:rsid w:val="00626C62"/>
    <w:rsid w:val="00630276"/>
    <w:rsid w:val="0063054D"/>
    <w:rsid w:val="00634001"/>
    <w:rsid w:val="0063591F"/>
    <w:rsid w:val="00635D6A"/>
    <w:rsid w:val="00636825"/>
    <w:rsid w:val="00643B86"/>
    <w:rsid w:val="006452A4"/>
    <w:rsid w:val="00645A0E"/>
    <w:rsid w:val="0064691C"/>
    <w:rsid w:val="006477F3"/>
    <w:rsid w:val="00650737"/>
    <w:rsid w:val="00650C03"/>
    <w:rsid w:val="00651A09"/>
    <w:rsid w:val="0065260A"/>
    <w:rsid w:val="006528B0"/>
    <w:rsid w:val="00652EF5"/>
    <w:rsid w:val="00653327"/>
    <w:rsid w:val="006535DA"/>
    <w:rsid w:val="00653680"/>
    <w:rsid w:val="00653A6B"/>
    <w:rsid w:val="00653C66"/>
    <w:rsid w:val="00653DBA"/>
    <w:rsid w:val="00654133"/>
    <w:rsid w:val="006542A1"/>
    <w:rsid w:val="00655B19"/>
    <w:rsid w:val="00657B71"/>
    <w:rsid w:val="0066115C"/>
    <w:rsid w:val="00661294"/>
    <w:rsid w:val="00661601"/>
    <w:rsid w:val="006627F3"/>
    <w:rsid w:val="00662C1C"/>
    <w:rsid w:val="006638DC"/>
    <w:rsid w:val="00663F11"/>
    <w:rsid w:val="0066450F"/>
    <w:rsid w:val="00665E2B"/>
    <w:rsid w:val="00670950"/>
    <w:rsid w:val="00670CAD"/>
    <w:rsid w:val="00670E1A"/>
    <w:rsid w:val="00672009"/>
    <w:rsid w:val="006728D6"/>
    <w:rsid w:val="00674460"/>
    <w:rsid w:val="00675000"/>
    <w:rsid w:val="00681AE2"/>
    <w:rsid w:val="00681C5D"/>
    <w:rsid w:val="00682FB4"/>
    <w:rsid w:val="00683C23"/>
    <w:rsid w:val="00683F28"/>
    <w:rsid w:val="0068493E"/>
    <w:rsid w:val="00684E7B"/>
    <w:rsid w:val="0068528B"/>
    <w:rsid w:val="00686EC8"/>
    <w:rsid w:val="006908C4"/>
    <w:rsid w:val="00691A92"/>
    <w:rsid w:val="00695BD1"/>
    <w:rsid w:val="00695CBF"/>
    <w:rsid w:val="006962D4"/>
    <w:rsid w:val="00696BC1"/>
    <w:rsid w:val="00697082"/>
    <w:rsid w:val="00697E9C"/>
    <w:rsid w:val="006A0896"/>
    <w:rsid w:val="006A16EA"/>
    <w:rsid w:val="006A1E22"/>
    <w:rsid w:val="006A1E2F"/>
    <w:rsid w:val="006A2A59"/>
    <w:rsid w:val="006A47A1"/>
    <w:rsid w:val="006A501A"/>
    <w:rsid w:val="006A51E4"/>
    <w:rsid w:val="006A616A"/>
    <w:rsid w:val="006A6DB3"/>
    <w:rsid w:val="006B153A"/>
    <w:rsid w:val="006B18C7"/>
    <w:rsid w:val="006B1DC6"/>
    <w:rsid w:val="006B27D3"/>
    <w:rsid w:val="006B31FF"/>
    <w:rsid w:val="006B396C"/>
    <w:rsid w:val="006B4D9B"/>
    <w:rsid w:val="006B5215"/>
    <w:rsid w:val="006B5703"/>
    <w:rsid w:val="006B6966"/>
    <w:rsid w:val="006B7168"/>
    <w:rsid w:val="006B7468"/>
    <w:rsid w:val="006B758B"/>
    <w:rsid w:val="006C0576"/>
    <w:rsid w:val="006C0729"/>
    <w:rsid w:val="006C14C0"/>
    <w:rsid w:val="006C24ED"/>
    <w:rsid w:val="006C3DDC"/>
    <w:rsid w:val="006C42BF"/>
    <w:rsid w:val="006C5C07"/>
    <w:rsid w:val="006D18DF"/>
    <w:rsid w:val="006D4E02"/>
    <w:rsid w:val="006D59BF"/>
    <w:rsid w:val="006D78E1"/>
    <w:rsid w:val="006E0601"/>
    <w:rsid w:val="006E0C99"/>
    <w:rsid w:val="006E19C0"/>
    <w:rsid w:val="006E1B57"/>
    <w:rsid w:val="006E2337"/>
    <w:rsid w:val="006E2EC9"/>
    <w:rsid w:val="006E3C9C"/>
    <w:rsid w:val="006E45D2"/>
    <w:rsid w:val="006E5E0D"/>
    <w:rsid w:val="006E64A3"/>
    <w:rsid w:val="006E6698"/>
    <w:rsid w:val="006E79D4"/>
    <w:rsid w:val="006E7B83"/>
    <w:rsid w:val="006F018A"/>
    <w:rsid w:val="006F04D8"/>
    <w:rsid w:val="006F317A"/>
    <w:rsid w:val="006F3AF9"/>
    <w:rsid w:val="006F435F"/>
    <w:rsid w:val="006F4734"/>
    <w:rsid w:val="006F49A8"/>
    <w:rsid w:val="006F7C77"/>
    <w:rsid w:val="00701D96"/>
    <w:rsid w:val="00704F90"/>
    <w:rsid w:val="00706A91"/>
    <w:rsid w:val="00707F39"/>
    <w:rsid w:val="00710F50"/>
    <w:rsid w:val="00712202"/>
    <w:rsid w:val="0071283E"/>
    <w:rsid w:val="00714252"/>
    <w:rsid w:val="00714834"/>
    <w:rsid w:val="007162B2"/>
    <w:rsid w:val="007175EC"/>
    <w:rsid w:val="007177C5"/>
    <w:rsid w:val="00720459"/>
    <w:rsid w:val="00720676"/>
    <w:rsid w:val="0072072A"/>
    <w:rsid w:val="00722464"/>
    <w:rsid w:val="007235A7"/>
    <w:rsid w:val="00723902"/>
    <w:rsid w:val="00723E41"/>
    <w:rsid w:val="00725279"/>
    <w:rsid w:val="00725B2C"/>
    <w:rsid w:val="007275CA"/>
    <w:rsid w:val="00727949"/>
    <w:rsid w:val="00727D24"/>
    <w:rsid w:val="00730117"/>
    <w:rsid w:val="00730637"/>
    <w:rsid w:val="00731A1D"/>
    <w:rsid w:val="0073236D"/>
    <w:rsid w:val="00732396"/>
    <w:rsid w:val="00732A8B"/>
    <w:rsid w:val="00732B4C"/>
    <w:rsid w:val="00733950"/>
    <w:rsid w:val="007355CB"/>
    <w:rsid w:val="00735792"/>
    <w:rsid w:val="00737971"/>
    <w:rsid w:val="007400FF"/>
    <w:rsid w:val="00740BFE"/>
    <w:rsid w:val="007412B4"/>
    <w:rsid w:val="00741DD9"/>
    <w:rsid w:val="00742334"/>
    <w:rsid w:val="00744AB6"/>
    <w:rsid w:val="00745D09"/>
    <w:rsid w:val="0074669C"/>
    <w:rsid w:val="00747DC7"/>
    <w:rsid w:val="00750E69"/>
    <w:rsid w:val="00751429"/>
    <w:rsid w:val="00752B6B"/>
    <w:rsid w:val="00753C20"/>
    <w:rsid w:val="00754C3E"/>
    <w:rsid w:val="00755548"/>
    <w:rsid w:val="0075588E"/>
    <w:rsid w:val="00755901"/>
    <w:rsid w:val="00755E6E"/>
    <w:rsid w:val="00756CC8"/>
    <w:rsid w:val="007573DC"/>
    <w:rsid w:val="00757FD7"/>
    <w:rsid w:val="007600E4"/>
    <w:rsid w:val="007658C2"/>
    <w:rsid w:val="007665F6"/>
    <w:rsid w:val="00766982"/>
    <w:rsid w:val="0077066E"/>
    <w:rsid w:val="00774889"/>
    <w:rsid w:val="00774959"/>
    <w:rsid w:val="00774FAA"/>
    <w:rsid w:val="00776494"/>
    <w:rsid w:val="0077669B"/>
    <w:rsid w:val="00776E9F"/>
    <w:rsid w:val="0078392A"/>
    <w:rsid w:val="00783AC0"/>
    <w:rsid w:val="00783AEA"/>
    <w:rsid w:val="00783B03"/>
    <w:rsid w:val="00784DA6"/>
    <w:rsid w:val="007851B7"/>
    <w:rsid w:val="007853B3"/>
    <w:rsid w:val="00785803"/>
    <w:rsid w:val="007863D9"/>
    <w:rsid w:val="007901C2"/>
    <w:rsid w:val="00790D55"/>
    <w:rsid w:val="00791217"/>
    <w:rsid w:val="007916D5"/>
    <w:rsid w:val="00791F95"/>
    <w:rsid w:val="007922C6"/>
    <w:rsid w:val="007926DE"/>
    <w:rsid w:val="00792F05"/>
    <w:rsid w:val="00794554"/>
    <w:rsid w:val="00796333"/>
    <w:rsid w:val="0079737C"/>
    <w:rsid w:val="00797B6E"/>
    <w:rsid w:val="007A02F7"/>
    <w:rsid w:val="007A191D"/>
    <w:rsid w:val="007A2CE9"/>
    <w:rsid w:val="007A40B9"/>
    <w:rsid w:val="007A4A2B"/>
    <w:rsid w:val="007A59A2"/>
    <w:rsid w:val="007A68F0"/>
    <w:rsid w:val="007A6F8C"/>
    <w:rsid w:val="007A7795"/>
    <w:rsid w:val="007B01B5"/>
    <w:rsid w:val="007B021A"/>
    <w:rsid w:val="007B05D0"/>
    <w:rsid w:val="007B1DD2"/>
    <w:rsid w:val="007B2E87"/>
    <w:rsid w:val="007B4B0E"/>
    <w:rsid w:val="007B5AED"/>
    <w:rsid w:val="007B6792"/>
    <w:rsid w:val="007B684F"/>
    <w:rsid w:val="007B69D0"/>
    <w:rsid w:val="007B75DC"/>
    <w:rsid w:val="007C06DD"/>
    <w:rsid w:val="007C124A"/>
    <w:rsid w:val="007C2609"/>
    <w:rsid w:val="007C663C"/>
    <w:rsid w:val="007D1EBB"/>
    <w:rsid w:val="007D219C"/>
    <w:rsid w:val="007D42CA"/>
    <w:rsid w:val="007D447F"/>
    <w:rsid w:val="007D4BF7"/>
    <w:rsid w:val="007D583F"/>
    <w:rsid w:val="007E02D4"/>
    <w:rsid w:val="007E1201"/>
    <w:rsid w:val="007E14B9"/>
    <w:rsid w:val="007E2E65"/>
    <w:rsid w:val="007E30CE"/>
    <w:rsid w:val="007E551A"/>
    <w:rsid w:val="007E69C4"/>
    <w:rsid w:val="007E6E6D"/>
    <w:rsid w:val="007E71A5"/>
    <w:rsid w:val="007E72A1"/>
    <w:rsid w:val="007E7329"/>
    <w:rsid w:val="007E73F7"/>
    <w:rsid w:val="007E77FC"/>
    <w:rsid w:val="007E7810"/>
    <w:rsid w:val="007E7E67"/>
    <w:rsid w:val="007F001C"/>
    <w:rsid w:val="007F0970"/>
    <w:rsid w:val="007F3658"/>
    <w:rsid w:val="007F3778"/>
    <w:rsid w:val="007F611E"/>
    <w:rsid w:val="007F718B"/>
    <w:rsid w:val="0080074A"/>
    <w:rsid w:val="00800D59"/>
    <w:rsid w:val="00800EB1"/>
    <w:rsid w:val="0080237A"/>
    <w:rsid w:val="008029F2"/>
    <w:rsid w:val="00803208"/>
    <w:rsid w:val="00803407"/>
    <w:rsid w:val="00803755"/>
    <w:rsid w:val="00804213"/>
    <w:rsid w:val="00805472"/>
    <w:rsid w:val="00805B8E"/>
    <w:rsid w:val="008074D1"/>
    <w:rsid w:val="008079C9"/>
    <w:rsid w:val="00807FF8"/>
    <w:rsid w:val="008105B5"/>
    <w:rsid w:val="00814808"/>
    <w:rsid w:val="008155D5"/>
    <w:rsid w:val="00815DA0"/>
    <w:rsid w:val="008163A6"/>
    <w:rsid w:val="008166F7"/>
    <w:rsid w:val="008172C0"/>
    <w:rsid w:val="0081769F"/>
    <w:rsid w:val="008179A0"/>
    <w:rsid w:val="00820B53"/>
    <w:rsid w:val="0082144C"/>
    <w:rsid w:val="008224E9"/>
    <w:rsid w:val="00822B26"/>
    <w:rsid w:val="00823CA3"/>
    <w:rsid w:val="008240F9"/>
    <w:rsid w:val="008243B3"/>
    <w:rsid w:val="008244E5"/>
    <w:rsid w:val="00827894"/>
    <w:rsid w:val="00830CD2"/>
    <w:rsid w:val="00831FF4"/>
    <w:rsid w:val="00833626"/>
    <w:rsid w:val="00833DAE"/>
    <w:rsid w:val="008342F4"/>
    <w:rsid w:val="00834EA8"/>
    <w:rsid w:val="00836085"/>
    <w:rsid w:val="00836203"/>
    <w:rsid w:val="00836428"/>
    <w:rsid w:val="0083716F"/>
    <w:rsid w:val="00840340"/>
    <w:rsid w:val="00840953"/>
    <w:rsid w:val="00841401"/>
    <w:rsid w:val="00842FBF"/>
    <w:rsid w:val="00844607"/>
    <w:rsid w:val="00845776"/>
    <w:rsid w:val="0085094E"/>
    <w:rsid w:val="008514C3"/>
    <w:rsid w:val="008519DE"/>
    <w:rsid w:val="00851C59"/>
    <w:rsid w:val="00854590"/>
    <w:rsid w:val="008557E4"/>
    <w:rsid w:val="00855E83"/>
    <w:rsid w:val="0085725E"/>
    <w:rsid w:val="00857B8F"/>
    <w:rsid w:val="0086000D"/>
    <w:rsid w:val="00860381"/>
    <w:rsid w:val="00863740"/>
    <w:rsid w:val="00864259"/>
    <w:rsid w:val="00864E7A"/>
    <w:rsid w:val="00865D12"/>
    <w:rsid w:val="008677D3"/>
    <w:rsid w:val="00867BEF"/>
    <w:rsid w:val="0087166A"/>
    <w:rsid w:val="00872D8F"/>
    <w:rsid w:val="008732F7"/>
    <w:rsid w:val="00873AEF"/>
    <w:rsid w:val="008754EF"/>
    <w:rsid w:val="00876173"/>
    <w:rsid w:val="00882193"/>
    <w:rsid w:val="00883339"/>
    <w:rsid w:val="00884795"/>
    <w:rsid w:val="00886159"/>
    <w:rsid w:val="00886AEF"/>
    <w:rsid w:val="00887F71"/>
    <w:rsid w:val="00890B8E"/>
    <w:rsid w:val="008917E3"/>
    <w:rsid w:val="00891E62"/>
    <w:rsid w:val="00891FB4"/>
    <w:rsid w:val="0089203F"/>
    <w:rsid w:val="00892E4F"/>
    <w:rsid w:val="0089390A"/>
    <w:rsid w:val="00893B78"/>
    <w:rsid w:val="00893CBE"/>
    <w:rsid w:val="008958C0"/>
    <w:rsid w:val="00895C2D"/>
    <w:rsid w:val="00895FD5"/>
    <w:rsid w:val="008960D5"/>
    <w:rsid w:val="008965CF"/>
    <w:rsid w:val="0089676B"/>
    <w:rsid w:val="00896C73"/>
    <w:rsid w:val="008A0C5D"/>
    <w:rsid w:val="008A3AFD"/>
    <w:rsid w:val="008A3EC9"/>
    <w:rsid w:val="008A4F20"/>
    <w:rsid w:val="008A5224"/>
    <w:rsid w:val="008A5971"/>
    <w:rsid w:val="008A659B"/>
    <w:rsid w:val="008A66B1"/>
    <w:rsid w:val="008B2615"/>
    <w:rsid w:val="008B28F7"/>
    <w:rsid w:val="008B2E44"/>
    <w:rsid w:val="008B4849"/>
    <w:rsid w:val="008B68FD"/>
    <w:rsid w:val="008C01F3"/>
    <w:rsid w:val="008C089E"/>
    <w:rsid w:val="008C2027"/>
    <w:rsid w:val="008C4142"/>
    <w:rsid w:val="008C52B2"/>
    <w:rsid w:val="008C6D2D"/>
    <w:rsid w:val="008C7421"/>
    <w:rsid w:val="008D19AC"/>
    <w:rsid w:val="008D1D3C"/>
    <w:rsid w:val="008D24FA"/>
    <w:rsid w:val="008D45FC"/>
    <w:rsid w:val="008D56EB"/>
    <w:rsid w:val="008D6390"/>
    <w:rsid w:val="008D6865"/>
    <w:rsid w:val="008D75EF"/>
    <w:rsid w:val="008E05C4"/>
    <w:rsid w:val="008E0E8B"/>
    <w:rsid w:val="008E2E84"/>
    <w:rsid w:val="008E3550"/>
    <w:rsid w:val="008E374B"/>
    <w:rsid w:val="008E3794"/>
    <w:rsid w:val="008E3D75"/>
    <w:rsid w:val="008E5901"/>
    <w:rsid w:val="008E5FA0"/>
    <w:rsid w:val="008E6ACE"/>
    <w:rsid w:val="008E75FA"/>
    <w:rsid w:val="008F0E8A"/>
    <w:rsid w:val="008F1A19"/>
    <w:rsid w:val="008F1A21"/>
    <w:rsid w:val="008F360E"/>
    <w:rsid w:val="008F419D"/>
    <w:rsid w:val="008F436C"/>
    <w:rsid w:val="00901037"/>
    <w:rsid w:val="00904B86"/>
    <w:rsid w:val="00904C93"/>
    <w:rsid w:val="00904D3E"/>
    <w:rsid w:val="00904E0D"/>
    <w:rsid w:val="009109C4"/>
    <w:rsid w:val="00911B48"/>
    <w:rsid w:val="00912E0B"/>
    <w:rsid w:val="009131FF"/>
    <w:rsid w:val="00916E0D"/>
    <w:rsid w:val="00920536"/>
    <w:rsid w:val="009215A3"/>
    <w:rsid w:val="00922066"/>
    <w:rsid w:val="00923090"/>
    <w:rsid w:val="00923381"/>
    <w:rsid w:val="009245EC"/>
    <w:rsid w:val="00924C2C"/>
    <w:rsid w:val="0092629B"/>
    <w:rsid w:val="009271A1"/>
    <w:rsid w:val="0093126D"/>
    <w:rsid w:val="00932870"/>
    <w:rsid w:val="0093338F"/>
    <w:rsid w:val="0094381B"/>
    <w:rsid w:val="00943CAD"/>
    <w:rsid w:val="0094489C"/>
    <w:rsid w:val="00946A1A"/>
    <w:rsid w:val="00946C9C"/>
    <w:rsid w:val="009503CB"/>
    <w:rsid w:val="009504A3"/>
    <w:rsid w:val="00953AD0"/>
    <w:rsid w:val="00953C9D"/>
    <w:rsid w:val="00954A64"/>
    <w:rsid w:val="00954C69"/>
    <w:rsid w:val="00954EA4"/>
    <w:rsid w:val="009554CA"/>
    <w:rsid w:val="0095664B"/>
    <w:rsid w:val="00957BC7"/>
    <w:rsid w:val="00957CD7"/>
    <w:rsid w:val="009610A9"/>
    <w:rsid w:val="009619FA"/>
    <w:rsid w:val="00961BC3"/>
    <w:rsid w:val="00962480"/>
    <w:rsid w:val="009628D7"/>
    <w:rsid w:val="009639F3"/>
    <w:rsid w:val="0096438B"/>
    <w:rsid w:val="00965D2C"/>
    <w:rsid w:val="0096686E"/>
    <w:rsid w:val="00966AC8"/>
    <w:rsid w:val="00966C79"/>
    <w:rsid w:val="009703DC"/>
    <w:rsid w:val="00971149"/>
    <w:rsid w:val="009714CD"/>
    <w:rsid w:val="00973BE0"/>
    <w:rsid w:val="00974FAA"/>
    <w:rsid w:val="00977316"/>
    <w:rsid w:val="00982E81"/>
    <w:rsid w:val="009838BB"/>
    <w:rsid w:val="00983DA8"/>
    <w:rsid w:val="00983DBF"/>
    <w:rsid w:val="00983FF5"/>
    <w:rsid w:val="00985131"/>
    <w:rsid w:val="0098601F"/>
    <w:rsid w:val="00986B1E"/>
    <w:rsid w:val="00987274"/>
    <w:rsid w:val="009876C7"/>
    <w:rsid w:val="00990201"/>
    <w:rsid w:val="00990A68"/>
    <w:rsid w:val="00990F72"/>
    <w:rsid w:val="00991E10"/>
    <w:rsid w:val="00995277"/>
    <w:rsid w:val="009961DB"/>
    <w:rsid w:val="00996576"/>
    <w:rsid w:val="0099789D"/>
    <w:rsid w:val="009A30F6"/>
    <w:rsid w:val="009A3F5E"/>
    <w:rsid w:val="009A3F9B"/>
    <w:rsid w:val="009A6001"/>
    <w:rsid w:val="009A6DDF"/>
    <w:rsid w:val="009A7129"/>
    <w:rsid w:val="009B156E"/>
    <w:rsid w:val="009B1588"/>
    <w:rsid w:val="009B1C4B"/>
    <w:rsid w:val="009B24A9"/>
    <w:rsid w:val="009B4D60"/>
    <w:rsid w:val="009B63FA"/>
    <w:rsid w:val="009B6658"/>
    <w:rsid w:val="009B72A6"/>
    <w:rsid w:val="009C02B4"/>
    <w:rsid w:val="009C06D2"/>
    <w:rsid w:val="009C0F75"/>
    <w:rsid w:val="009C1734"/>
    <w:rsid w:val="009C307F"/>
    <w:rsid w:val="009C5E7E"/>
    <w:rsid w:val="009C65B9"/>
    <w:rsid w:val="009C70C3"/>
    <w:rsid w:val="009D19F5"/>
    <w:rsid w:val="009D3464"/>
    <w:rsid w:val="009D3ACB"/>
    <w:rsid w:val="009D487D"/>
    <w:rsid w:val="009D4C21"/>
    <w:rsid w:val="009D4C59"/>
    <w:rsid w:val="009D7355"/>
    <w:rsid w:val="009D767A"/>
    <w:rsid w:val="009D7776"/>
    <w:rsid w:val="009D791D"/>
    <w:rsid w:val="009E18E6"/>
    <w:rsid w:val="009E24BA"/>
    <w:rsid w:val="009E3762"/>
    <w:rsid w:val="009E5281"/>
    <w:rsid w:val="009E6032"/>
    <w:rsid w:val="009E6145"/>
    <w:rsid w:val="009E6D0D"/>
    <w:rsid w:val="009F2FC4"/>
    <w:rsid w:val="009F3DC2"/>
    <w:rsid w:val="009F419B"/>
    <w:rsid w:val="009F4985"/>
    <w:rsid w:val="009F4A9C"/>
    <w:rsid w:val="009F5293"/>
    <w:rsid w:val="009F5A33"/>
    <w:rsid w:val="009F65D4"/>
    <w:rsid w:val="009F7A19"/>
    <w:rsid w:val="009F7A1D"/>
    <w:rsid w:val="00A000F3"/>
    <w:rsid w:val="00A010C8"/>
    <w:rsid w:val="00A03DB6"/>
    <w:rsid w:val="00A04A1C"/>
    <w:rsid w:val="00A06B75"/>
    <w:rsid w:val="00A076D1"/>
    <w:rsid w:val="00A10F8A"/>
    <w:rsid w:val="00A1124F"/>
    <w:rsid w:val="00A12260"/>
    <w:rsid w:val="00A1234F"/>
    <w:rsid w:val="00A13B13"/>
    <w:rsid w:val="00A13E1C"/>
    <w:rsid w:val="00A1462B"/>
    <w:rsid w:val="00A14B85"/>
    <w:rsid w:val="00A159F3"/>
    <w:rsid w:val="00A1657D"/>
    <w:rsid w:val="00A16BC9"/>
    <w:rsid w:val="00A20D27"/>
    <w:rsid w:val="00A21328"/>
    <w:rsid w:val="00A21D38"/>
    <w:rsid w:val="00A21E88"/>
    <w:rsid w:val="00A231F2"/>
    <w:rsid w:val="00A23E05"/>
    <w:rsid w:val="00A2480F"/>
    <w:rsid w:val="00A2489D"/>
    <w:rsid w:val="00A2732F"/>
    <w:rsid w:val="00A308AF"/>
    <w:rsid w:val="00A3353C"/>
    <w:rsid w:val="00A33675"/>
    <w:rsid w:val="00A34192"/>
    <w:rsid w:val="00A3501C"/>
    <w:rsid w:val="00A35AF9"/>
    <w:rsid w:val="00A35FB9"/>
    <w:rsid w:val="00A36E9A"/>
    <w:rsid w:val="00A37EBF"/>
    <w:rsid w:val="00A41663"/>
    <w:rsid w:val="00A42772"/>
    <w:rsid w:val="00A43310"/>
    <w:rsid w:val="00A44000"/>
    <w:rsid w:val="00A46E7F"/>
    <w:rsid w:val="00A4789F"/>
    <w:rsid w:val="00A50335"/>
    <w:rsid w:val="00A5094F"/>
    <w:rsid w:val="00A50F49"/>
    <w:rsid w:val="00A51F97"/>
    <w:rsid w:val="00A54A6E"/>
    <w:rsid w:val="00A561B3"/>
    <w:rsid w:val="00A60ADE"/>
    <w:rsid w:val="00A615F2"/>
    <w:rsid w:val="00A61A16"/>
    <w:rsid w:val="00A61C9B"/>
    <w:rsid w:val="00A624C9"/>
    <w:rsid w:val="00A62E70"/>
    <w:rsid w:val="00A63965"/>
    <w:rsid w:val="00A671BD"/>
    <w:rsid w:val="00A67377"/>
    <w:rsid w:val="00A6759B"/>
    <w:rsid w:val="00A7067B"/>
    <w:rsid w:val="00A70A0D"/>
    <w:rsid w:val="00A7274E"/>
    <w:rsid w:val="00A73207"/>
    <w:rsid w:val="00A732B8"/>
    <w:rsid w:val="00A75B67"/>
    <w:rsid w:val="00A76481"/>
    <w:rsid w:val="00A77855"/>
    <w:rsid w:val="00A80E28"/>
    <w:rsid w:val="00A80E43"/>
    <w:rsid w:val="00A846FC"/>
    <w:rsid w:val="00A850B2"/>
    <w:rsid w:val="00A85B3D"/>
    <w:rsid w:val="00A91569"/>
    <w:rsid w:val="00A95E73"/>
    <w:rsid w:val="00A96331"/>
    <w:rsid w:val="00A970FF"/>
    <w:rsid w:val="00A979A3"/>
    <w:rsid w:val="00AA068A"/>
    <w:rsid w:val="00AA1808"/>
    <w:rsid w:val="00AA2D33"/>
    <w:rsid w:val="00AA345D"/>
    <w:rsid w:val="00AA34E4"/>
    <w:rsid w:val="00AA5AB4"/>
    <w:rsid w:val="00AA5EE9"/>
    <w:rsid w:val="00AB0A8B"/>
    <w:rsid w:val="00AB0D5B"/>
    <w:rsid w:val="00AB4006"/>
    <w:rsid w:val="00AB4115"/>
    <w:rsid w:val="00AB4AAE"/>
    <w:rsid w:val="00AB4C76"/>
    <w:rsid w:val="00AB6CE6"/>
    <w:rsid w:val="00AB785C"/>
    <w:rsid w:val="00AC088A"/>
    <w:rsid w:val="00AC0BF5"/>
    <w:rsid w:val="00AC0C08"/>
    <w:rsid w:val="00AC1AD3"/>
    <w:rsid w:val="00AC2123"/>
    <w:rsid w:val="00AC440A"/>
    <w:rsid w:val="00AC5031"/>
    <w:rsid w:val="00AC6216"/>
    <w:rsid w:val="00AD0979"/>
    <w:rsid w:val="00AD1474"/>
    <w:rsid w:val="00AD1D6E"/>
    <w:rsid w:val="00AD1EFD"/>
    <w:rsid w:val="00AD2C2D"/>
    <w:rsid w:val="00AD499F"/>
    <w:rsid w:val="00AD4F82"/>
    <w:rsid w:val="00AD5436"/>
    <w:rsid w:val="00AD5576"/>
    <w:rsid w:val="00AD5F4D"/>
    <w:rsid w:val="00AD5FE1"/>
    <w:rsid w:val="00AD6063"/>
    <w:rsid w:val="00AD75F1"/>
    <w:rsid w:val="00AE0560"/>
    <w:rsid w:val="00AE314F"/>
    <w:rsid w:val="00AE64D3"/>
    <w:rsid w:val="00AE7809"/>
    <w:rsid w:val="00AF014A"/>
    <w:rsid w:val="00AF2E71"/>
    <w:rsid w:val="00AF303B"/>
    <w:rsid w:val="00AF40CA"/>
    <w:rsid w:val="00AF61C1"/>
    <w:rsid w:val="00AF7D36"/>
    <w:rsid w:val="00B022CA"/>
    <w:rsid w:val="00B027A7"/>
    <w:rsid w:val="00B02F69"/>
    <w:rsid w:val="00B03B1B"/>
    <w:rsid w:val="00B03EC8"/>
    <w:rsid w:val="00B043E1"/>
    <w:rsid w:val="00B068BC"/>
    <w:rsid w:val="00B069BE"/>
    <w:rsid w:val="00B07B02"/>
    <w:rsid w:val="00B1006C"/>
    <w:rsid w:val="00B10468"/>
    <w:rsid w:val="00B12915"/>
    <w:rsid w:val="00B12A4F"/>
    <w:rsid w:val="00B12AFF"/>
    <w:rsid w:val="00B16737"/>
    <w:rsid w:val="00B167A6"/>
    <w:rsid w:val="00B21E46"/>
    <w:rsid w:val="00B22D99"/>
    <w:rsid w:val="00B23B28"/>
    <w:rsid w:val="00B2701A"/>
    <w:rsid w:val="00B27DCF"/>
    <w:rsid w:val="00B30298"/>
    <w:rsid w:val="00B30952"/>
    <w:rsid w:val="00B31130"/>
    <w:rsid w:val="00B31837"/>
    <w:rsid w:val="00B32CE5"/>
    <w:rsid w:val="00B32D51"/>
    <w:rsid w:val="00B337EE"/>
    <w:rsid w:val="00B35B21"/>
    <w:rsid w:val="00B37876"/>
    <w:rsid w:val="00B37D4A"/>
    <w:rsid w:val="00B4082D"/>
    <w:rsid w:val="00B41D5F"/>
    <w:rsid w:val="00B44D23"/>
    <w:rsid w:val="00B45F59"/>
    <w:rsid w:val="00B466AC"/>
    <w:rsid w:val="00B47802"/>
    <w:rsid w:val="00B47D3F"/>
    <w:rsid w:val="00B50373"/>
    <w:rsid w:val="00B508A0"/>
    <w:rsid w:val="00B50AE8"/>
    <w:rsid w:val="00B52DF2"/>
    <w:rsid w:val="00B536D5"/>
    <w:rsid w:val="00B54CF1"/>
    <w:rsid w:val="00B5515D"/>
    <w:rsid w:val="00B55BCC"/>
    <w:rsid w:val="00B56E5A"/>
    <w:rsid w:val="00B60965"/>
    <w:rsid w:val="00B67266"/>
    <w:rsid w:val="00B7095B"/>
    <w:rsid w:val="00B71D77"/>
    <w:rsid w:val="00B7442C"/>
    <w:rsid w:val="00B74593"/>
    <w:rsid w:val="00B74D06"/>
    <w:rsid w:val="00B75042"/>
    <w:rsid w:val="00B752C9"/>
    <w:rsid w:val="00B761B5"/>
    <w:rsid w:val="00B76704"/>
    <w:rsid w:val="00B8035A"/>
    <w:rsid w:val="00B828A3"/>
    <w:rsid w:val="00B82B86"/>
    <w:rsid w:val="00B83091"/>
    <w:rsid w:val="00B83767"/>
    <w:rsid w:val="00B845B7"/>
    <w:rsid w:val="00B84FC6"/>
    <w:rsid w:val="00B90E74"/>
    <w:rsid w:val="00B90F1D"/>
    <w:rsid w:val="00B90FED"/>
    <w:rsid w:val="00B9241C"/>
    <w:rsid w:val="00B9369A"/>
    <w:rsid w:val="00B945AC"/>
    <w:rsid w:val="00B94D22"/>
    <w:rsid w:val="00B96003"/>
    <w:rsid w:val="00B97ADE"/>
    <w:rsid w:val="00BA0092"/>
    <w:rsid w:val="00BA0CEA"/>
    <w:rsid w:val="00BA2194"/>
    <w:rsid w:val="00BA2961"/>
    <w:rsid w:val="00BA2B14"/>
    <w:rsid w:val="00BA4FA1"/>
    <w:rsid w:val="00BA580F"/>
    <w:rsid w:val="00BA7066"/>
    <w:rsid w:val="00BA71D5"/>
    <w:rsid w:val="00BA7B86"/>
    <w:rsid w:val="00BB0A63"/>
    <w:rsid w:val="00BB199F"/>
    <w:rsid w:val="00BB4346"/>
    <w:rsid w:val="00BB4C46"/>
    <w:rsid w:val="00BB7238"/>
    <w:rsid w:val="00BC1446"/>
    <w:rsid w:val="00BC1F36"/>
    <w:rsid w:val="00BC2459"/>
    <w:rsid w:val="00BC2683"/>
    <w:rsid w:val="00BC33D5"/>
    <w:rsid w:val="00BC6260"/>
    <w:rsid w:val="00BC6AB4"/>
    <w:rsid w:val="00BC6E89"/>
    <w:rsid w:val="00BC7877"/>
    <w:rsid w:val="00BC7BDD"/>
    <w:rsid w:val="00BD0585"/>
    <w:rsid w:val="00BD1440"/>
    <w:rsid w:val="00BD15C6"/>
    <w:rsid w:val="00BD18CC"/>
    <w:rsid w:val="00BD65FA"/>
    <w:rsid w:val="00BD78A4"/>
    <w:rsid w:val="00BD7CA6"/>
    <w:rsid w:val="00BE228A"/>
    <w:rsid w:val="00BE4582"/>
    <w:rsid w:val="00BE4832"/>
    <w:rsid w:val="00BE4A58"/>
    <w:rsid w:val="00BE5994"/>
    <w:rsid w:val="00BE5AEC"/>
    <w:rsid w:val="00BE642C"/>
    <w:rsid w:val="00BE6B79"/>
    <w:rsid w:val="00BE6F40"/>
    <w:rsid w:val="00BF075F"/>
    <w:rsid w:val="00BF0FE4"/>
    <w:rsid w:val="00BF2679"/>
    <w:rsid w:val="00BF2819"/>
    <w:rsid w:val="00C00CC6"/>
    <w:rsid w:val="00C00D40"/>
    <w:rsid w:val="00C0104B"/>
    <w:rsid w:val="00C01308"/>
    <w:rsid w:val="00C044C7"/>
    <w:rsid w:val="00C0564B"/>
    <w:rsid w:val="00C057F8"/>
    <w:rsid w:val="00C0588C"/>
    <w:rsid w:val="00C1135B"/>
    <w:rsid w:val="00C12730"/>
    <w:rsid w:val="00C15FDC"/>
    <w:rsid w:val="00C16119"/>
    <w:rsid w:val="00C161B7"/>
    <w:rsid w:val="00C165CD"/>
    <w:rsid w:val="00C16F6B"/>
    <w:rsid w:val="00C17F67"/>
    <w:rsid w:val="00C21375"/>
    <w:rsid w:val="00C21624"/>
    <w:rsid w:val="00C22B4B"/>
    <w:rsid w:val="00C24390"/>
    <w:rsid w:val="00C24A56"/>
    <w:rsid w:val="00C305E8"/>
    <w:rsid w:val="00C309AC"/>
    <w:rsid w:val="00C30BD3"/>
    <w:rsid w:val="00C30D77"/>
    <w:rsid w:val="00C314AC"/>
    <w:rsid w:val="00C317CD"/>
    <w:rsid w:val="00C31C5C"/>
    <w:rsid w:val="00C33B93"/>
    <w:rsid w:val="00C341CE"/>
    <w:rsid w:val="00C346E8"/>
    <w:rsid w:val="00C350CD"/>
    <w:rsid w:val="00C360E1"/>
    <w:rsid w:val="00C36360"/>
    <w:rsid w:val="00C36D37"/>
    <w:rsid w:val="00C37074"/>
    <w:rsid w:val="00C4148E"/>
    <w:rsid w:val="00C4190D"/>
    <w:rsid w:val="00C42F09"/>
    <w:rsid w:val="00C4515C"/>
    <w:rsid w:val="00C465DA"/>
    <w:rsid w:val="00C47976"/>
    <w:rsid w:val="00C47A94"/>
    <w:rsid w:val="00C47E6D"/>
    <w:rsid w:val="00C5001F"/>
    <w:rsid w:val="00C50CEA"/>
    <w:rsid w:val="00C51E61"/>
    <w:rsid w:val="00C52EB7"/>
    <w:rsid w:val="00C5308A"/>
    <w:rsid w:val="00C531E1"/>
    <w:rsid w:val="00C5467B"/>
    <w:rsid w:val="00C54F0F"/>
    <w:rsid w:val="00C60B87"/>
    <w:rsid w:val="00C61915"/>
    <w:rsid w:val="00C6263F"/>
    <w:rsid w:val="00C63827"/>
    <w:rsid w:val="00C63880"/>
    <w:rsid w:val="00C65E37"/>
    <w:rsid w:val="00C6676E"/>
    <w:rsid w:val="00C669DC"/>
    <w:rsid w:val="00C66D52"/>
    <w:rsid w:val="00C70852"/>
    <w:rsid w:val="00C70967"/>
    <w:rsid w:val="00C710DE"/>
    <w:rsid w:val="00C719E3"/>
    <w:rsid w:val="00C71DD8"/>
    <w:rsid w:val="00C7402B"/>
    <w:rsid w:val="00C756D3"/>
    <w:rsid w:val="00C75992"/>
    <w:rsid w:val="00C7692B"/>
    <w:rsid w:val="00C76C58"/>
    <w:rsid w:val="00C77F93"/>
    <w:rsid w:val="00C8028C"/>
    <w:rsid w:val="00C81441"/>
    <w:rsid w:val="00C85EBF"/>
    <w:rsid w:val="00C86B3C"/>
    <w:rsid w:val="00C873C4"/>
    <w:rsid w:val="00C912DD"/>
    <w:rsid w:val="00C91C8B"/>
    <w:rsid w:val="00C93142"/>
    <w:rsid w:val="00C93A0D"/>
    <w:rsid w:val="00C94096"/>
    <w:rsid w:val="00C97630"/>
    <w:rsid w:val="00CA2B56"/>
    <w:rsid w:val="00CA4680"/>
    <w:rsid w:val="00CA53F5"/>
    <w:rsid w:val="00CA5A3A"/>
    <w:rsid w:val="00CA5CB2"/>
    <w:rsid w:val="00CA6F72"/>
    <w:rsid w:val="00CA79A8"/>
    <w:rsid w:val="00CB00F1"/>
    <w:rsid w:val="00CB1B6F"/>
    <w:rsid w:val="00CB1DFE"/>
    <w:rsid w:val="00CB24E3"/>
    <w:rsid w:val="00CB2BF5"/>
    <w:rsid w:val="00CB2D34"/>
    <w:rsid w:val="00CB30E2"/>
    <w:rsid w:val="00CB40F9"/>
    <w:rsid w:val="00CB458B"/>
    <w:rsid w:val="00CB4E76"/>
    <w:rsid w:val="00CB6106"/>
    <w:rsid w:val="00CC23F7"/>
    <w:rsid w:val="00CC3370"/>
    <w:rsid w:val="00CC78B1"/>
    <w:rsid w:val="00CD0541"/>
    <w:rsid w:val="00CD0823"/>
    <w:rsid w:val="00CD289E"/>
    <w:rsid w:val="00CD28E0"/>
    <w:rsid w:val="00CD3B68"/>
    <w:rsid w:val="00CD5DA1"/>
    <w:rsid w:val="00CD6258"/>
    <w:rsid w:val="00CD6DC3"/>
    <w:rsid w:val="00CD7203"/>
    <w:rsid w:val="00CD7A9B"/>
    <w:rsid w:val="00CE0078"/>
    <w:rsid w:val="00CE066B"/>
    <w:rsid w:val="00CE0FDE"/>
    <w:rsid w:val="00CE1C10"/>
    <w:rsid w:val="00CE203B"/>
    <w:rsid w:val="00CE2B3B"/>
    <w:rsid w:val="00CE425A"/>
    <w:rsid w:val="00CE4CD1"/>
    <w:rsid w:val="00CF09D6"/>
    <w:rsid w:val="00CF0FC1"/>
    <w:rsid w:val="00CF1005"/>
    <w:rsid w:val="00CF10EF"/>
    <w:rsid w:val="00CF2761"/>
    <w:rsid w:val="00CF2CD2"/>
    <w:rsid w:val="00CF5142"/>
    <w:rsid w:val="00CF53B9"/>
    <w:rsid w:val="00CF645B"/>
    <w:rsid w:val="00CF7312"/>
    <w:rsid w:val="00CF7E71"/>
    <w:rsid w:val="00D00381"/>
    <w:rsid w:val="00D02203"/>
    <w:rsid w:val="00D0264D"/>
    <w:rsid w:val="00D03177"/>
    <w:rsid w:val="00D036B9"/>
    <w:rsid w:val="00D03B7E"/>
    <w:rsid w:val="00D05267"/>
    <w:rsid w:val="00D0570A"/>
    <w:rsid w:val="00D06B50"/>
    <w:rsid w:val="00D06CC8"/>
    <w:rsid w:val="00D07C4B"/>
    <w:rsid w:val="00D07D95"/>
    <w:rsid w:val="00D105DE"/>
    <w:rsid w:val="00D11B8A"/>
    <w:rsid w:val="00D14146"/>
    <w:rsid w:val="00D157D6"/>
    <w:rsid w:val="00D165C0"/>
    <w:rsid w:val="00D16C28"/>
    <w:rsid w:val="00D20F6B"/>
    <w:rsid w:val="00D2193D"/>
    <w:rsid w:val="00D21DDD"/>
    <w:rsid w:val="00D22C7B"/>
    <w:rsid w:val="00D261B5"/>
    <w:rsid w:val="00D264C2"/>
    <w:rsid w:val="00D30CED"/>
    <w:rsid w:val="00D31000"/>
    <w:rsid w:val="00D3190D"/>
    <w:rsid w:val="00D3254B"/>
    <w:rsid w:val="00D3435C"/>
    <w:rsid w:val="00D34DCC"/>
    <w:rsid w:val="00D3556B"/>
    <w:rsid w:val="00D358CA"/>
    <w:rsid w:val="00D35AC4"/>
    <w:rsid w:val="00D360B6"/>
    <w:rsid w:val="00D37D0C"/>
    <w:rsid w:val="00D40A86"/>
    <w:rsid w:val="00D40DA4"/>
    <w:rsid w:val="00D41396"/>
    <w:rsid w:val="00D42734"/>
    <w:rsid w:val="00D44F69"/>
    <w:rsid w:val="00D45D9A"/>
    <w:rsid w:val="00D46628"/>
    <w:rsid w:val="00D51DB6"/>
    <w:rsid w:val="00D530D5"/>
    <w:rsid w:val="00D533E0"/>
    <w:rsid w:val="00D53A63"/>
    <w:rsid w:val="00D541F6"/>
    <w:rsid w:val="00D54D96"/>
    <w:rsid w:val="00D6012D"/>
    <w:rsid w:val="00D60570"/>
    <w:rsid w:val="00D618B9"/>
    <w:rsid w:val="00D633FE"/>
    <w:rsid w:val="00D63C4B"/>
    <w:rsid w:val="00D6492A"/>
    <w:rsid w:val="00D658F9"/>
    <w:rsid w:val="00D67B5B"/>
    <w:rsid w:val="00D7070A"/>
    <w:rsid w:val="00D71671"/>
    <w:rsid w:val="00D724F4"/>
    <w:rsid w:val="00D72A89"/>
    <w:rsid w:val="00D736F5"/>
    <w:rsid w:val="00D74C75"/>
    <w:rsid w:val="00D75B04"/>
    <w:rsid w:val="00D766C0"/>
    <w:rsid w:val="00D77373"/>
    <w:rsid w:val="00D77EAF"/>
    <w:rsid w:val="00D81173"/>
    <w:rsid w:val="00D8129F"/>
    <w:rsid w:val="00D82634"/>
    <w:rsid w:val="00D827EE"/>
    <w:rsid w:val="00D8514E"/>
    <w:rsid w:val="00D85901"/>
    <w:rsid w:val="00D85B23"/>
    <w:rsid w:val="00D86470"/>
    <w:rsid w:val="00D86C6D"/>
    <w:rsid w:val="00D8720A"/>
    <w:rsid w:val="00D876E5"/>
    <w:rsid w:val="00D9030E"/>
    <w:rsid w:val="00D921D4"/>
    <w:rsid w:val="00D9238B"/>
    <w:rsid w:val="00D92A0D"/>
    <w:rsid w:val="00D9400B"/>
    <w:rsid w:val="00D94D3C"/>
    <w:rsid w:val="00D95642"/>
    <w:rsid w:val="00DA0C3C"/>
    <w:rsid w:val="00DA0F54"/>
    <w:rsid w:val="00DA2DA4"/>
    <w:rsid w:val="00DA3576"/>
    <w:rsid w:val="00DA3A96"/>
    <w:rsid w:val="00DA4270"/>
    <w:rsid w:val="00DA70B1"/>
    <w:rsid w:val="00DA7560"/>
    <w:rsid w:val="00DB089E"/>
    <w:rsid w:val="00DB1119"/>
    <w:rsid w:val="00DB13D8"/>
    <w:rsid w:val="00DB14E1"/>
    <w:rsid w:val="00DB180F"/>
    <w:rsid w:val="00DB1BC1"/>
    <w:rsid w:val="00DB3934"/>
    <w:rsid w:val="00DB4FB2"/>
    <w:rsid w:val="00DB7184"/>
    <w:rsid w:val="00DB760D"/>
    <w:rsid w:val="00DB7C96"/>
    <w:rsid w:val="00DB7F9B"/>
    <w:rsid w:val="00DC1397"/>
    <w:rsid w:val="00DC1892"/>
    <w:rsid w:val="00DC1D9E"/>
    <w:rsid w:val="00DC1F27"/>
    <w:rsid w:val="00DC3A01"/>
    <w:rsid w:val="00DC51D5"/>
    <w:rsid w:val="00DC5C8F"/>
    <w:rsid w:val="00DC6429"/>
    <w:rsid w:val="00DC76D0"/>
    <w:rsid w:val="00DC7892"/>
    <w:rsid w:val="00DD0BDF"/>
    <w:rsid w:val="00DD1B07"/>
    <w:rsid w:val="00DD2406"/>
    <w:rsid w:val="00DD33A1"/>
    <w:rsid w:val="00DD5D53"/>
    <w:rsid w:val="00DD6495"/>
    <w:rsid w:val="00DD6FC0"/>
    <w:rsid w:val="00DE0472"/>
    <w:rsid w:val="00DE1134"/>
    <w:rsid w:val="00DE1B30"/>
    <w:rsid w:val="00DE420F"/>
    <w:rsid w:val="00DE5891"/>
    <w:rsid w:val="00DF07FC"/>
    <w:rsid w:val="00DF18FD"/>
    <w:rsid w:val="00DF331A"/>
    <w:rsid w:val="00DF5A87"/>
    <w:rsid w:val="00DF6CC9"/>
    <w:rsid w:val="00DF725A"/>
    <w:rsid w:val="00DF72FE"/>
    <w:rsid w:val="00E02505"/>
    <w:rsid w:val="00E07375"/>
    <w:rsid w:val="00E07F7D"/>
    <w:rsid w:val="00E11645"/>
    <w:rsid w:val="00E12193"/>
    <w:rsid w:val="00E12640"/>
    <w:rsid w:val="00E13495"/>
    <w:rsid w:val="00E14B75"/>
    <w:rsid w:val="00E156BE"/>
    <w:rsid w:val="00E15DD1"/>
    <w:rsid w:val="00E20201"/>
    <w:rsid w:val="00E235A4"/>
    <w:rsid w:val="00E238C9"/>
    <w:rsid w:val="00E248B1"/>
    <w:rsid w:val="00E26A1D"/>
    <w:rsid w:val="00E27349"/>
    <w:rsid w:val="00E34241"/>
    <w:rsid w:val="00E35345"/>
    <w:rsid w:val="00E35413"/>
    <w:rsid w:val="00E35564"/>
    <w:rsid w:val="00E362D2"/>
    <w:rsid w:val="00E36660"/>
    <w:rsid w:val="00E36D1A"/>
    <w:rsid w:val="00E37240"/>
    <w:rsid w:val="00E37757"/>
    <w:rsid w:val="00E378A1"/>
    <w:rsid w:val="00E40592"/>
    <w:rsid w:val="00E41127"/>
    <w:rsid w:val="00E41798"/>
    <w:rsid w:val="00E41EB2"/>
    <w:rsid w:val="00E427B2"/>
    <w:rsid w:val="00E4297C"/>
    <w:rsid w:val="00E42D27"/>
    <w:rsid w:val="00E442CC"/>
    <w:rsid w:val="00E47050"/>
    <w:rsid w:val="00E47AFD"/>
    <w:rsid w:val="00E50A49"/>
    <w:rsid w:val="00E50A95"/>
    <w:rsid w:val="00E519D4"/>
    <w:rsid w:val="00E52AC0"/>
    <w:rsid w:val="00E52B33"/>
    <w:rsid w:val="00E52CFD"/>
    <w:rsid w:val="00E55600"/>
    <w:rsid w:val="00E55759"/>
    <w:rsid w:val="00E564DB"/>
    <w:rsid w:val="00E57DAA"/>
    <w:rsid w:val="00E611B4"/>
    <w:rsid w:val="00E614B0"/>
    <w:rsid w:val="00E61952"/>
    <w:rsid w:val="00E63F8D"/>
    <w:rsid w:val="00E64096"/>
    <w:rsid w:val="00E640DB"/>
    <w:rsid w:val="00E65ADB"/>
    <w:rsid w:val="00E71F9B"/>
    <w:rsid w:val="00E7278B"/>
    <w:rsid w:val="00E73698"/>
    <w:rsid w:val="00E73F5C"/>
    <w:rsid w:val="00E74D95"/>
    <w:rsid w:val="00E751F4"/>
    <w:rsid w:val="00E75274"/>
    <w:rsid w:val="00E77D37"/>
    <w:rsid w:val="00E80B18"/>
    <w:rsid w:val="00E8183F"/>
    <w:rsid w:val="00E821C2"/>
    <w:rsid w:val="00E82B1D"/>
    <w:rsid w:val="00E82FA1"/>
    <w:rsid w:val="00E84766"/>
    <w:rsid w:val="00E86AAF"/>
    <w:rsid w:val="00E87F15"/>
    <w:rsid w:val="00E91510"/>
    <w:rsid w:val="00E91DD0"/>
    <w:rsid w:val="00E922FB"/>
    <w:rsid w:val="00E92395"/>
    <w:rsid w:val="00E928F8"/>
    <w:rsid w:val="00E93B3B"/>
    <w:rsid w:val="00E93B6B"/>
    <w:rsid w:val="00E94CBA"/>
    <w:rsid w:val="00E9666B"/>
    <w:rsid w:val="00E969CB"/>
    <w:rsid w:val="00E9708C"/>
    <w:rsid w:val="00E9729D"/>
    <w:rsid w:val="00EA15E6"/>
    <w:rsid w:val="00EA31DA"/>
    <w:rsid w:val="00EA386F"/>
    <w:rsid w:val="00EA4738"/>
    <w:rsid w:val="00EA4750"/>
    <w:rsid w:val="00EA48C9"/>
    <w:rsid w:val="00EA608B"/>
    <w:rsid w:val="00EA62D8"/>
    <w:rsid w:val="00EB02AC"/>
    <w:rsid w:val="00EB0C43"/>
    <w:rsid w:val="00EB0C72"/>
    <w:rsid w:val="00EB2C0F"/>
    <w:rsid w:val="00EB3CC6"/>
    <w:rsid w:val="00EB5CE0"/>
    <w:rsid w:val="00EB5FE9"/>
    <w:rsid w:val="00EC2991"/>
    <w:rsid w:val="00EC2C3B"/>
    <w:rsid w:val="00EC319D"/>
    <w:rsid w:val="00EC3D61"/>
    <w:rsid w:val="00EC4A81"/>
    <w:rsid w:val="00EC662B"/>
    <w:rsid w:val="00EC7030"/>
    <w:rsid w:val="00EC77A0"/>
    <w:rsid w:val="00ED1399"/>
    <w:rsid w:val="00ED1943"/>
    <w:rsid w:val="00ED2566"/>
    <w:rsid w:val="00ED37BD"/>
    <w:rsid w:val="00ED3B64"/>
    <w:rsid w:val="00ED3E78"/>
    <w:rsid w:val="00ED45F9"/>
    <w:rsid w:val="00ED56F3"/>
    <w:rsid w:val="00ED615B"/>
    <w:rsid w:val="00ED7020"/>
    <w:rsid w:val="00EE2DFF"/>
    <w:rsid w:val="00EE6E3D"/>
    <w:rsid w:val="00EE6E88"/>
    <w:rsid w:val="00EE706E"/>
    <w:rsid w:val="00EF0039"/>
    <w:rsid w:val="00EF0148"/>
    <w:rsid w:val="00EF04F7"/>
    <w:rsid w:val="00EF0E33"/>
    <w:rsid w:val="00EF1ACE"/>
    <w:rsid w:val="00EF215B"/>
    <w:rsid w:val="00EF2C15"/>
    <w:rsid w:val="00EF2F52"/>
    <w:rsid w:val="00EF38C5"/>
    <w:rsid w:val="00EF4CCA"/>
    <w:rsid w:val="00EF4D6A"/>
    <w:rsid w:val="00F012F0"/>
    <w:rsid w:val="00F0154C"/>
    <w:rsid w:val="00F028D3"/>
    <w:rsid w:val="00F03031"/>
    <w:rsid w:val="00F04060"/>
    <w:rsid w:val="00F045A9"/>
    <w:rsid w:val="00F0616C"/>
    <w:rsid w:val="00F067ED"/>
    <w:rsid w:val="00F06905"/>
    <w:rsid w:val="00F103A5"/>
    <w:rsid w:val="00F11658"/>
    <w:rsid w:val="00F148B0"/>
    <w:rsid w:val="00F14C1A"/>
    <w:rsid w:val="00F15197"/>
    <w:rsid w:val="00F1674F"/>
    <w:rsid w:val="00F17014"/>
    <w:rsid w:val="00F17CA2"/>
    <w:rsid w:val="00F2073A"/>
    <w:rsid w:val="00F20E2D"/>
    <w:rsid w:val="00F21904"/>
    <w:rsid w:val="00F21D64"/>
    <w:rsid w:val="00F21F60"/>
    <w:rsid w:val="00F22BFC"/>
    <w:rsid w:val="00F25FF2"/>
    <w:rsid w:val="00F264EB"/>
    <w:rsid w:val="00F31DC5"/>
    <w:rsid w:val="00F31F26"/>
    <w:rsid w:val="00F326CE"/>
    <w:rsid w:val="00F33146"/>
    <w:rsid w:val="00F33151"/>
    <w:rsid w:val="00F34C1C"/>
    <w:rsid w:val="00F357C8"/>
    <w:rsid w:val="00F36738"/>
    <w:rsid w:val="00F36D7D"/>
    <w:rsid w:val="00F37552"/>
    <w:rsid w:val="00F37D62"/>
    <w:rsid w:val="00F4196E"/>
    <w:rsid w:val="00F42308"/>
    <w:rsid w:val="00F4308D"/>
    <w:rsid w:val="00F437CA"/>
    <w:rsid w:val="00F445A0"/>
    <w:rsid w:val="00F470AC"/>
    <w:rsid w:val="00F47F42"/>
    <w:rsid w:val="00F50009"/>
    <w:rsid w:val="00F50A66"/>
    <w:rsid w:val="00F51AE9"/>
    <w:rsid w:val="00F52818"/>
    <w:rsid w:val="00F531A5"/>
    <w:rsid w:val="00F53860"/>
    <w:rsid w:val="00F565EE"/>
    <w:rsid w:val="00F56DD3"/>
    <w:rsid w:val="00F62EB7"/>
    <w:rsid w:val="00F64BD3"/>
    <w:rsid w:val="00F66D78"/>
    <w:rsid w:val="00F67178"/>
    <w:rsid w:val="00F6732D"/>
    <w:rsid w:val="00F70438"/>
    <w:rsid w:val="00F70B68"/>
    <w:rsid w:val="00F710E1"/>
    <w:rsid w:val="00F71BB4"/>
    <w:rsid w:val="00F71CA6"/>
    <w:rsid w:val="00F72C1B"/>
    <w:rsid w:val="00F72C28"/>
    <w:rsid w:val="00F74117"/>
    <w:rsid w:val="00F743AB"/>
    <w:rsid w:val="00F77F9A"/>
    <w:rsid w:val="00F8091B"/>
    <w:rsid w:val="00F83A52"/>
    <w:rsid w:val="00F83BA7"/>
    <w:rsid w:val="00F846A6"/>
    <w:rsid w:val="00F849B7"/>
    <w:rsid w:val="00F850F7"/>
    <w:rsid w:val="00F85953"/>
    <w:rsid w:val="00F925AA"/>
    <w:rsid w:val="00F92F13"/>
    <w:rsid w:val="00F9500F"/>
    <w:rsid w:val="00FA1509"/>
    <w:rsid w:val="00FA2CD2"/>
    <w:rsid w:val="00FA3245"/>
    <w:rsid w:val="00FA46FF"/>
    <w:rsid w:val="00FA4770"/>
    <w:rsid w:val="00FA4858"/>
    <w:rsid w:val="00FA5629"/>
    <w:rsid w:val="00FA6ADF"/>
    <w:rsid w:val="00FA6B56"/>
    <w:rsid w:val="00FA7A48"/>
    <w:rsid w:val="00FA7D2F"/>
    <w:rsid w:val="00FB09CE"/>
    <w:rsid w:val="00FB0F5B"/>
    <w:rsid w:val="00FB15CB"/>
    <w:rsid w:val="00FB1E30"/>
    <w:rsid w:val="00FB2BC9"/>
    <w:rsid w:val="00FB3270"/>
    <w:rsid w:val="00FB4345"/>
    <w:rsid w:val="00FB4746"/>
    <w:rsid w:val="00FB4F5A"/>
    <w:rsid w:val="00FB531A"/>
    <w:rsid w:val="00FB5817"/>
    <w:rsid w:val="00FB6C78"/>
    <w:rsid w:val="00FC0BD3"/>
    <w:rsid w:val="00FC121B"/>
    <w:rsid w:val="00FC12C6"/>
    <w:rsid w:val="00FC3ED9"/>
    <w:rsid w:val="00FC4591"/>
    <w:rsid w:val="00FC6649"/>
    <w:rsid w:val="00FD23F3"/>
    <w:rsid w:val="00FD25B4"/>
    <w:rsid w:val="00FD2F64"/>
    <w:rsid w:val="00FD59E5"/>
    <w:rsid w:val="00FD6AD7"/>
    <w:rsid w:val="00FD7319"/>
    <w:rsid w:val="00FD7DC1"/>
    <w:rsid w:val="00FE5615"/>
    <w:rsid w:val="00FE5B75"/>
    <w:rsid w:val="00FE5F6F"/>
    <w:rsid w:val="00FE6EAE"/>
    <w:rsid w:val="00FF2046"/>
    <w:rsid w:val="00FF31F7"/>
    <w:rsid w:val="00FF34BF"/>
    <w:rsid w:val="00FF438A"/>
    <w:rsid w:val="00FF605C"/>
    <w:rsid w:val="00FF7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45229A"/>
  <w15:docId w15:val="{C49E6F92-AB1A-46FB-825E-408351223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000FF"/>
      <w:u w:val="single"/>
    </w:rPr>
  </w:style>
  <w:style w:type="table" w:styleId="TableGrid">
    <w:name w:val="Table Grid"/>
    <w:basedOn w:val="TableNormal"/>
    <w:uiPriority w:val="39"/>
    <w:rsid w:val="00750E6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semiHidden/>
    <w:unhideWhenUsed/>
    <w:rsid w:val="00985131"/>
    <w:rPr>
      <w:color w:val="605E5C"/>
      <w:shd w:val="clear" w:color="auto" w:fill="E1DFDD"/>
    </w:rPr>
  </w:style>
  <w:style w:type="paragraph" w:styleId="NormalWeb">
    <w:name w:val="Normal (Web)"/>
    <w:basedOn w:val="Normal"/>
    <w:uiPriority w:val="99"/>
    <w:unhideWhenUsed/>
    <w:rsid w:val="00BB0A63"/>
    <w:pPr>
      <w:spacing w:before="100" w:beforeAutospacing="1" w:after="100" w:afterAutospacing="1"/>
    </w:pPr>
  </w:style>
  <w:style w:type="paragraph" w:styleId="ListParagraph">
    <w:name w:val="List Paragraph"/>
    <w:basedOn w:val="Normal"/>
    <w:uiPriority w:val="34"/>
    <w:qFormat/>
    <w:rsid w:val="006B4D9B"/>
    <w:pPr>
      <w:ind w:left="720"/>
      <w:contextualSpacing/>
    </w:pPr>
  </w:style>
  <w:style w:type="paragraph" w:styleId="Header">
    <w:name w:val="header"/>
    <w:basedOn w:val="Normal"/>
    <w:link w:val="HeaderChar"/>
    <w:uiPriority w:val="99"/>
    <w:unhideWhenUsed/>
    <w:rsid w:val="004757EE"/>
    <w:pPr>
      <w:tabs>
        <w:tab w:val="center" w:pos="4680"/>
        <w:tab w:val="right" w:pos="9360"/>
      </w:tabs>
    </w:pPr>
  </w:style>
  <w:style w:type="character" w:customStyle="1" w:styleId="HeaderChar">
    <w:name w:val="Header Char"/>
    <w:basedOn w:val="DefaultParagraphFont"/>
    <w:link w:val="Header"/>
    <w:uiPriority w:val="99"/>
    <w:rsid w:val="004757EE"/>
    <w:rPr>
      <w:sz w:val="24"/>
      <w:szCs w:val="24"/>
    </w:rPr>
  </w:style>
  <w:style w:type="paragraph" w:styleId="Footer">
    <w:name w:val="footer"/>
    <w:basedOn w:val="Normal"/>
    <w:link w:val="FooterChar"/>
    <w:uiPriority w:val="99"/>
    <w:unhideWhenUsed/>
    <w:rsid w:val="004757EE"/>
    <w:pPr>
      <w:tabs>
        <w:tab w:val="center" w:pos="4680"/>
        <w:tab w:val="right" w:pos="9360"/>
      </w:tabs>
    </w:pPr>
  </w:style>
  <w:style w:type="character" w:customStyle="1" w:styleId="FooterChar">
    <w:name w:val="Footer Char"/>
    <w:basedOn w:val="DefaultParagraphFont"/>
    <w:link w:val="Footer"/>
    <w:uiPriority w:val="99"/>
    <w:rsid w:val="004757EE"/>
    <w:rPr>
      <w:sz w:val="24"/>
      <w:szCs w:val="24"/>
    </w:rPr>
  </w:style>
  <w:style w:type="paragraph" w:styleId="BalloonText">
    <w:name w:val="Balloon Text"/>
    <w:basedOn w:val="Normal"/>
    <w:link w:val="BalloonTextChar"/>
    <w:rsid w:val="00300220"/>
    <w:rPr>
      <w:rFonts w:ascii="Segoe UI" w:hAnsi="Segoe UI" w:cs="Segoe UI"/>
      <w:sz w:val="18"/>
      <w:szCs w:val="18"/>
    </w:rPr>
  </w:style>
  <w:style w:type="character" w:customStyle="1" w:styleId="BalloonTextChar">
    <w:name w:val="Balloon Text Char"/>
    <w:basedOn w:val="DefaultParagraphFont"/>
    <w:link w:val="BalloonText"/>
    <w:rsid w:val="00300220"/>
    <w:rPr>
      <w:rFonts w:ascii="Segoe UI" w:hAnsi="Segoe UI" w:cs="Segoe UI"/>
      <w:sz w:val="18"/>
      <w:szCs w:val="18"/>
    </w:rPr>
  </w:style>
  <w:style w:type="character" w:styleId="CommentReference">
    <w:name w:val="annotation reference"/>
    <w:basedOn w:val="DefaultParagraphFont"/>
    <w:uiPriority w:val="99"/>
    <w:semiHidden/>
    <w:unhideWhenUsed/>
    <w:rsid w:val="00092C75"/>
    <w:rPr>
      <w:sz w:val="16"/>
      <w:szCs w:val="16"/>
    </w:rPr>
  </w:style>
  <w:style w:type="paragraph" w:styleId="CommentText">
    <w:name w:val="annotation text"/>
    <w:basedOn w:val="Normal"/>
    <w:link w:val="CommentTextChar"/>
    <w:semiHidden/>
    <w:unhideWhenUsed/>
    <w:rsid w:val="00092C75"/>
    <w:rPr>
      <w:sz w:val="20"/>
      <w:szCs w:val="20"/>
    </w:rPr>
  </w:style>
  <w:style w:type="character" w:customStyle="1" w:styleId="CommentTextChar">
    <w:name w:val="Comment Text Char"/>
    <w:basedOn w:val="DefaultParagraphFont"/>
    <w:link w:val="CommentText"/>
    <w:semiHidden/>
    <w:rsid w:val="00092C75"/>
  </w:style>
  <w:style w:type="paragraph" w:styleId="CommentSubject">
    <w:name w:val="annotation subject"/>
    <w:basedOn w:val="CommentText"/>
    <w:next w:val="CommentText"/>
    <w:link w:val="CommentSubjectChar"/>
    <w:semiHidden/>
    <w:unhideWhenUsed/>
    <w:rsid w:val="00092C75"/>
    <w:rPr>
      <w:b/>
      <w:bCs/>
    </w:rPr>
  </w:style>
  <w:style w:type="character" w:customStyle="1" w:styleId="CommentSubjectChar">
    <w:name w:val="Comment Subject Char"/>
    <w:basedOn w:val="CommentTextChar"/>
    <w:link w:val="CommentSubject"/>
    <w:semiHidden/>
    <w:rsid w:val="00092C75"/>
    <w:rPr>
      <w:b/>
      <w:bCs/>
    </w:rPr>
  </w:style>
  <w:style w:type="character" w:styleId="FollowedHyperlink">
    <w:name w:val="FollowedHyperlink"/>
    <w:basedOn w:val="DefaultParagraphFont"/>
    <w:semiHidden/>
    <w:unhideWhenUsed/>
    <w:rsid w:val="00DB1119"/>
    <w:rPr>
      <w:color w:val="800080" w:themeColor="followedHyperlink"/>
      <w:u w:val="single"/>
    </w:rPr>
  </w:style>
  <w:style w:type="paragraph" w:customStyle="1" w:styleId="Default">
    <w:name w:val="Default"/>
    <w:rsid w:val="003E2523"/>
    <w:pPr>
      <w:autoSpaceDE w:val="0"/>
      <w:autoSpaceDN w:val="0"/>
      <w:adjustRightInd w:val="0"/>
    </w:pPr>
    <w:rPr>
      <w:color w:val="000000"/>
      <w:sz w:val="24"/>
      <w:szCs w:val="24"/>
    </w:rPr>
  </w:style>
  <w:style w:type="paragraph" w:customStyle="1" w:styleId="xmsonormal">
    <w:name w:val="x_msonormal"/>
    <w:basedOn w:val="Normal"/>
    <w:rsid w:val="0053692B"/>
    <w:pPr>
      <w:spacing w:before="100" w:beforeAutospacing="1" w:after="100" w:afterAutospacing="1"/>
    </w:pPr>
  </w:style>
  <w:style w:type="paragraph" w:customStyle="1" w:styleId="paragraph">
    <w:name w:val="paragraph"/>
    <w:basedOn w:val="Normal"/>
    <w:rsid w:val="00461FC1"/>
    <w:pPr>
      <w:spacing w:before="100" w:beforeAutospacing="1" w:after="100" w:afterAutospacing="1"/>
    </w:pPr>
  </w:style>
  <w:style w:type="character" w:customStyle="1" w:styleId="normaltextrun">
    <w:name w:val="normaltextrun"/>
    <w:basedOn w:val="DefaultParagraphFont"/>
    <w:rsid w:val="00461FC1"/>
  </w:style>
  <w:style w:type="character" w:customStyle="1" w:styleId="eop">
    <w:name w:val="eop"/>
    <w:basedOn w:val="DefaultParagraphFont"/>
    <w:rsid w:val="00461F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080733">
      <w:bodyDiv w:val="1"/>
      <w:marLeft w:val="0"/>
      <w:marRight w:val="0"/>
      <w:marTop w:val="0"/>
      <w:marBottom w:val="0"/>
      <w:divBdr>
        <w:top w:val="none" w:sz="0" w:space="0" w:color="auto"/>
        <w:left w:val="none" w:sz="0" w:space="0" w:color="auto"/>
        <w:bottom w:val="none" w:sz="0" w:space="0" w:color="auto"/>
        <w:right w:val="none" w:sz="0" w:space="0" w:color="auto"/>
      </w:divBdr>
    </w:div>
    <w:div w:id="747385561">
      <w:bodyDiv w:val="1"/>
      <w:marLeft w:val="0"/>
      <w:marRight w:val="0"/>
      <w:marTop w:val="0"/>
      <w:marBottom w:val="0"/>
      <w:divBdr>
        <w:top w:val="none" w:sz="0" w:space="0" w:color="auto"/>
        <w:left w:val="none" w:sz="0" w:space="0" w:color="auto"/>
        <w:bottom w:val="none" w:sz="0" w:space="0" w:color="auto"/>
        <w:right w:val="none" w:sz="0" w:space="0" w:color="auto"/>
      </w:divBdr>
    </w:div>
    <w:div w:id="1009408930">
      <w:bodyDiv w:val="1"/>
      <w:marLeft w:val="0"/>
      <w:marRight w:val="0"/>
      <w:marTop w:val="0"/>
      <w:marBottom w:val="0"/>
      <w:divBdr>
        <w:top w:val="none" w:sz="0" w:space="0" w:color="auto"/>
        <w:left w:val="none" w:sz="0" w:space="0" w:color="auto"/>
        <w:bottom w:val="none" w:sz="0" w:space="0" w:color="auto"/>
        <w:right w:val="none" w:sz="0" w:space="0" w:color="auto"/>
      </w:divBdr>
      <w:divsChild>
        <w:div w:id="1046759948">
          <w:marLeft w:val="0"/>
          <w:marRight w:val="0"/>
          <w:marTop w:val="0"/>
          <w:marBottom w:val="0"/>
          <w:divBdr>
            <w:top w:val="none" w:sz="0" w:space="0" w:color="auto"/>
            <w:left w:val="none" w:sz="0" w:space="0" w:color="auto"/>
            <w:bottom w:val="none" w:sz="0" w:space="0" w:color="auto"/>
            <w:right w:val="none" w:sz="0" w:space="0" w:color="auto"/>
          </w:divBdr>
        </w:div>
      </w:divsChild>
    </w:div>
    <w:div w:id="1464621181">
      <w:bodyDiv w:val="1"/>
      <w:marLeft w:val="0"/>
      <w:marRight w:val="0"/>
      <w:marTop w:val="0"/>
      <w:marBottom w:val="0"/>
      <w:divBdr>
        <w:top w:val="none" w:sz="0" w:space="0" w:color="auto"/>
        <w:left w:val="none" w:sz="0" w:space="0" w:color="auto"/>
        <w:bottom w:val="none" w:sz="0" w:space="0" w:color="auto"/>
        <w:right w:val="none" w:sz="0" w:space="0" w:color="auto"/>
      </w:divBdr>
    </w:div>
    <w:div w:id="1610966280">
      <w:bodyDiv w:val="1"/>
      <w:marLeft w:val="0"/>
      <w:marRight w:val="0"/>
      <w:marTop w:val="0"/>
      <w:marBottom w:val="0"/>
      <w:divBdr>
        <w:top w:val="none" w:sz="0" w:space="0" w:color="auto"/>
        <w:left w:val="none" w:sz="0" w:space="0" w:color="auto"/>
        <w:bottom w:val="none" w:sz="0" w:space="0" w:color="auto"/>
        <w:right w:val="none" w:sz="0" w:space="0" w:color="auto"/>
      </w:divBdr>
    </w:div>
    <w:div w:id="2143840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ooper.edu/students/student-affairs/health/counseling" TargetMode="External"/><Relationship Id="rId18" Type="http://schemas.openxmlformats.org/officeDocument/2006/relationships/header" Target="header1.xml"/><Relationship Id="rId26" Type="http://schemas.openxmlformats.org/officeDocument/2006/relationships/customXml" Target="../customXml/item2.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cooper.edu/students/student-affairs/disability" TargetMode="Externa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publicationethics.org/cope-position-statements/ai-author"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eb.mit.edu/hml/ncfmf.html"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ublicationethics.org/" TargetMode="External"/><Relationship Id="rId23" Type="http://schemas.openxmlformats.org/officeDocument/2006/relationships/footer" Target="footer3.xml"/><Relationship Id="rId28" Type="http://schemas.openxmlformats.org/officeDocument/2006/relationships/customXml" Target="../customXml/item4.xml"/><Relationship Id="rId10" Type="http://schemas.openxmlformats.org/officeDocument/2006/relationships/hyperlink" Target="https://vimeo.com/285133146/48bc90afb5"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mailto:david.wootton@cooper.edu" TargetMode="External"/><Relationship Id="rId14" Type="http://schemas.openxmlformats.org/officeDocument/2006/relationships/hyperlink" Target="https://cooper.edu/sites/default/files/uploads/assets/site/files/2020/Cooper-Union-Policy-Upholding-Human-Rights-Title-IX-Protections.pdf" TargetMode="External"/><Relationship Id="rId22" Type="http://schemas.openxmlformats.org/officeDocument/2006/relationships/header" Target="header3.xml"/><Relationship Id="rId27"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00B90EA4300484DB4DF7AEF636016F5" ma:contentTypeVersion="0" ma:contentTypeDescription="Create a new document." ma:contentTypeScope="" ma:versionID="3ce8e29fe4064ad766d1cf8506d7ec96">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1E4C4E-5685-4AEC-959E-68942E5FEF77}">
  <ds:schemaRefs>
    <ds:schemaRef ds:uri="http://schemas.openxmlformats.org/officeDocument/2006/bibliography"/>
  </ds:schemaRefs>
</ds:datastoreItem>
</file>

<file path=customXml/itemProps2.xml><?xml version="1.0" encoding="utf-8"?>
<ds:datastoreItem xmlns:ds="http://schemas.openxmlformats.org/officeDocument/2006/customXml" ds:itemID="{98A5C383-5BB2-40C9-A7D2-0012445B3E8B}"/>
</file>

<file path=customXml/itemProps3.xml><?xml version="1.0" encoding="utf-8"?>
<ds:datastoreItem xmlns:ds="http://schemas.openxmlformats.org/officeDocument/2006/customXml" ds:itemID="{7BE3E932-08CD-48AE-B454-DECF0E04811E}"/>
</file>

<file path=customXml/itemProps4.xml><?xml version="1.0" encoding="utf-8"?>
<ds:datastoreItem xmlns:ds="http://schemas.openxmlformats.org/officeDocument/2006/customXml" ds:itemID="{C91C00B8-87CC-4E7F-B05A-BD2907E88AF8}"/>
</file>

<file path=docProps/app.xml><?xml version="1.0" encoding="utf-8"?>
<Properties xmlns="http://schemas.openxmlformats.org/officeDocument/2006/extended-properties" xmlns:vt="http://schemas.openxmlformats.org/officeDocument/2006/docPropsVTypes">
  <Template>Normal.dotm</Template>
  <TotalTime>43</TotalTime>
  <Pages>7</Pages>
  <Words>2781</Words>
  <Characters>15858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18602</CharactersWithSpaces>
  <SharedDoc>false</SharedDoc>
  <HLinks>
    <vt:vector size="72" baseType="variant">
      <vt:variant>
        <vt:i4>65630</vt:i4>
      </vt:variant>
      <vt:variant>
        <vt:i4>33</vt:i4>
      </vt:variant>
      <vt:variant>
        <vt:i4>0</vt:i4>
      </vt:variant>
      <vt:variant>
        <vt:i4>5</vt:i4>
      </vt:variant>
      <vt:variant>
        <vt:lpwstr>https://publicationethics.org/cope-position-statements/ai-author</vt:lpwstr>
      </vt:variant>
      <vt:variant>
        <vt:lpwstr/>
      </vt:variant>
      <vt:variant>
        <vt:i4>7143483</vt:i4>
      </vt:variant>
      <vt:variant>
        <vt:i4>30</vt:i4>
      </vt:variant>
      <vt:variant>
        <vt:i4>0</vt:i4>
      </vt:variant>
      <vt:variant>
        <vt:i4>5</vt:i4>
      </vt:variant>
      <vt:variant>
        <vt:lpwstr>https://publicationethics.org/</vt:lpwstr>
      </vt:variant>
      <vt:variant>
        <vt:lpwstr/>
      </vt:variant>
      <vt:variant>
        <vt:i4>5046348</vt:i4>
      </vt:variant>
      <vt:variant>
        <vt:i4>27</vt:i4>
      </vt:variant>
      <vt:variant>
        <vt:i4>0</vt:i4>
      </vt:variant>
      <vt:variant>
        <vt:i4>5</vt:i4>
      </vt:variant>
      <vt:variant>
        <vt:lpwstr>https://cooper.edu/sites/default/files/uploads/assets/site/files/2020/Cooper-Union-Policy-Upholding-Human-Rights-Title-IX-Protections.pdf</vt:lpwstr>
      </vt:variant>
      <vt:variant>
        <vt:lpwstr/>
      </vt:variant>
      <vt:variant>
        <vt:i4>5963796</vt:i4>
      </vt:variant>
      <vt:variant>
        <vt:i4>24</vt:i4>
      </vt:variant>
      <vt:variant>
        <vt:i4>0</vt:i4>
      </vt:variant>
      <vt:variant>
        <vt:i4>5</vt:i4>
      </vt:variant>
      <vt:variant>
        <vt:lpwstr>https://cooper.edu/students/student-affairs/health/counseling</vt:lpwstr>
      </vt:variant>
      <vt:variant>
        <vt:lpwstr/>
      </vt:variant>
      <vt:variant>
        <vt:i4>2883622</vt:i4>
      </vt:variant>
      <vt:variant>
        <vt:i4>21</vt:i4>
      </vt:variant>
      <vt:variant>
        <vt:i4>0</vt:i4>
      </vt:variant>
      <vt:variant>
        <vt:i4>5</vt:i4>
      </vt:variant>
      <vt:variant>
        <vt:lpwstr>https://cooper.edu/students/student-affairs/disability</vt:lpwstr>
      </vt:variant>
      <vt:variant>
        <vt:lpwstr/>
      </vt:variant>
      <vt:variant>
        <vt:i4>1245256</vt:i4>
      </vt:variant>
      <vt:variant>
        <vt:i4>18</vt:i4>
      </vt:variant>
      <vt:variant>
        <vt:i4>0</vt:i4>
      </vt:variant>
      <vt:variant>
        <vt:i4>5</vt:i4>
      </vt:variant>
      <vt:variant>
        <vt:lpwstr>https://www.materialconnexion.online/</vt:lpwstr>
      </vt:variant>
      <vt:variant>
        <vt:lpwstr/>
      </vt:variant>
      <vt:variant>
        <vt:i4>1966093</vt:i4>
      </vt:variant>
      <vt:variant>
        <vt:i4>15</vt:i4>
      </vt:variant>
      <vt:variant>
        <vt:i4>0</vt:i4>
      </vt:variant>
      <vt:variant>
        <vt:i4>5</vt:i4>
      </vt:variant>
      <vt:variant>
        <vt:lpwstr>https://materialdistrict.com/</vt:lpwstr>
      </vt:variant>
      <vt:variant>
        <vt:lpwstr/>
      </vt:variant>
      <vt:variant>
        <vt:i4>1900564</vt:i4>
      </vt:variant>
      <vt:variant>
        <vt:i4>12</vt:i4>
      </vt:variant>
      <vt:variant>
        <vt:i4>0</vt:i4>
      </vt:variant>
      <vt:variant>
        <vt:i4>5</vt:i4>
      </vt:variant>
      <vt:variant>
        <vt:lpwstr>https://dl.asminternational.org/</vt:lpwstr>
      </vt:variant>
      <vt:variant>
        <vt:lpwstr/>
      </vt:variant>
      <vt:variant>
        <vt:i4>7864375</vt:i4>
      </vt:variant>
      <vt:variant>
        <vt:i4>9</vt:i4>
      </vt:variant>
      <vt:variant>
        <vt:i4>0</vt:i4>
      </vt:variant>
      <vt:variant>
        <vt:i4>5</vt:i4>
      </vt:variant>
      <vt:variant>
        <vt:lpwstr>https://next-gen.materialsproject.org/</vt:lpwstr>
      </vt:variant>
      <vt:variant>
        <vt:lpwstr/>
      </vt:variant>
      <vt:variant>
        <vt:i4>7012419</vt:i4>
      </vt:variant>
      <vt:variant>
        <vt:i4>6</vt:i4>
      </vt:variant>
      <vt:variant>
        <vt:i4>0</vt:i4>
      </vt:variant>
      <vt:variant>
        <vt:i4>5</vt:i4>
      </vt:variant>
      <vt:variant>
        <vt:lpwstr>https://trc.nist.gov/metals_data</vt:lpwstr>
      </vt:variant>
      <vt:variant>
        <vt:lpwstr/>
      </vt:variant>
      <vt:variant>
        <vt:i4>6946917</vt:i4>
      </vt:variant>
      <vt:variant>
        <vt:i4>3</vt:i4>
      </vt:variant>
      <vt:variant>
        <vt:i4>0</vt:i4>
      </vt:variant>
      <vt:variant>
        <vt:i4>5</vt:i4>
      </vt:variant>
      <vt:variant>
        <vt:lpwstr>https://vimeo.com/285133146/48bc90afb5</vt:lpwstr>
      </vt:variant>
      <vt:variant>
        <vt:lpwstr/>
      </vt:variant>
      <vt:variant>
        <vt:i4>5898278</vt:i4>
      </vt:variant>
      <vt:variant>
        <vt:i4>0</vt:i4>
      </vt:variant>
      <vt:variant>
        <vt:i4>0</vt:i4>
      </vt:variant>
      <vt:variant>
        <vt:i4>5</vt:i4>
      </vt:variant>
      <vt:variant>
        <vt:lpwstr>mailto:kamau.wright@cooper.edu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Kamau Wright</dc:creator>
  <cp:lastModifiedBy>David Wootton</cp:lastModifiedBy>
  <cp:revision>5</cp:revision>
  <cp:lastPrinted>2024-09-11T19:32:00Z</cp:lastPrinted>
  <dcterms:created xsi:type="dcterms:W3CDTF">2026-08-31T18:16:00Z</dcterms:created>
  <dcterms:modified xsi:type="dcterms:W3CDTF">2026-08-31T18:58:00Z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0x010100500B90EA4300484DB4DF7AEF636016F5</vt:lpwstr>
  </property>
</Properties>
</file>