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3B180" w14:textId="0ECE210D" w:rsidR="006014F8" w:rsidRDefault="006014F8" w:rsidP="00061692">
      <w:pPr>
        <w:jc w:val="center"/>
        <w:rPr>
          <w:b/>
          <w:bCs/>
          <w:sz w:val="28"/>
          <w:szCs w:val="28"/>
        </w:rPr>
      </w:pPr>
      <w:r w:rsidRPr="00061692">
        <w:rPr>
          <w:b/>
          <w:bCs/>
          <w:sz w:val="28"/>
          <w:szCs w:val="28"/>
        </w:rPr>
        <w:t>Афанасий Афанасьевич Фет</w:t>
      </w:r>
    </w:p>
    <w:p w14:paraId="285EDA33" w14:textId="77777777" w:rsidR="00B45FA4" w:rsidRPr="00EF4E5B" w:rsidRDefault="00B45FA4" w:rsidP="00B45FA4">
      <w:pPr>
        <w:shd w:val="clear" w:color="auto" w:fill="FFFFFF"/>
        <w:spacing w:after="0" w:line="240" w:lineRule="auto"/>
        <w:textAlignment w:val="baseline"/>
        <w:divId w:val="118768160"/>
        <w:rPr>
          <w:b/>
          <w:bCs/>
          <w:sz w:val="24"/>
          <w:szCs w:val="24"/>
        </w:rPr>
      </w:pPr>
    </w:p>
    <w:p w14:paraId="11950B5E" w14:textId="10019932" w:rsidR="00CA0390" w:rsidRPr="00EF4E5B" w:rsidRDefault="002757F1" w:rsidP="00760277">
      <w:pPr>
        <w:shd w:val="clear" w:color="auto" w:fill="FFFFFF"/>
        <w:spacing w:after="120" w:line="360" w:lineRule="auto"/>
        <w:textAlignment w:val="baseline"/>
        <w:divId w:val="118768160"/>
        <w:rPr>
          <w:rFonts w:ascii="inherit" w:eastAsia="Times New Roman" w:hAnsi="inherit"/>
          <w:color w:val="333333"/>
          <w:sz w:val="24"/>
          <w:szCs w:val="24"/>
        </w:rPr>
      </w:pPr>
      <w:r w:rsidRPr="00EF4E5B">
        <w:rPr>
          <w:rFonts w:ascii="Arial" w:eastAsia="Times New Roman" w:hAnsi="Arial" w:cs="Arial"/>
          <w:color w:val="333333"/>
          <w:sz w:val="24"/>
          <w:szCs w:val="24"/>
        </w:rPr>
        <w:t>1.Первые 14 и последние 19 лет своей жизни Афанасий Афанасьевич Фет официально имел фамилию Шеншин</w:t>
      </w:r>
      <w:r w:rsidR="00CA0390" w:rsidRPr="00EF4E5B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3B2FA400" w14:textId="66882F8C" w:rsidR="00CA0390" w:rsidRPr="00760277" w:rsidRDefault="002757F1" w:rsidP="00760277">
      <w:pPr>
        <w:shd w:val="clear" w:color="auto" w:fill="FFFFFF"/>
        <w:spacing w:after="120" w:line="360" w:lineRule="auto"/>
        <w:textAlignment w:val="baseline"/>
        <w:divId w:val="118768160"/>
        <w:rPr>
          <w:rFonts w:ascii="Arial" w:eastAsia="Times New Roman" w:hAnsi="Arial" w:cs="Arial"/>
          <w:color w:val="333333"/>
          <w:sz w:val="24"/>
          <w:szCs w:val="24"/>
        </w:rPr>
      </w:pPr>
      <w:r w:rsidRPr="00EF4E5B">
        <w:rPr>
          <w:rFonts w:ascii="Arial" w:eastAsia="Times New Roman" w:hAnsi="Arial" w:cs="Arial"/>
          <w:color w:val="333333"/>
          <w:sz w:val="24"/>
          <w:szCs w:val="24"/>
        </w:rPr>
        <w:t>2.</w:t>
      </w:r>
      <w:r w:rsidRPr="0076027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="007F24BD" w:rsidRPr="00760277">
        <w:rPr>
          <w:rFonts w:ascii="Arial" w:eastAsia="Times New Roman" w:hAnsi="Arial" w:cs="Arial"/>
          <w:color w:val="333333"/>
          <w:sz w:val="24"/>
          <w:szCs w:val="24"/>
        </w:rPr>
        <w:t>В документах и бумагах из-за своего неопределённого социального статуса поэт обычно именовался «иностранец Фет».</w:t>
      </w:r>
    </w:p>
    <w:p w14:paraId="1BCB748D" w14:textId="77777777" w:rsidR="00760277" w:rsidRDefault="0086087B" w:rsidP="00760277">
      <w:pPr>
        <w:shd w:val="clear" w:color="auto" w:fill="FFFFFF"/>
        <w:spacing w:after="12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EF4E5B">
        <w:rPr>
          <w:rFonts w:ascii="Arial" w:eastAsia="Times New Roman" w:hAnsi="Arial" w:cs="Arial"/>
          <w:color w:val="333333"/>
          <w:sz w:val="24"/>
          <w:szCs w:val="24"/>
        </w:rPr>
        <w:t>3.</w:t>
      </w:r>
      <w:r w:rsidR="002F2320" w:rsidRPr="0076027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="00383D8B" w:rsidRPr="00EF4E5B">
        <w:rPr>
          <w:rFonts w:ascii="Arial" w:eastAsia="Times New Roman" w:hAnsi="Arial" w:cs="Arial"/>
          <w:color w:val="333333"/>
          <w:sz w:val="24"/>
          <w:szCs w:val="24"/>
        </w:rPr>
        <w:t>Ближайшие родственники Афанасия Афанасьевича Фета были пациентами психиатрической больницы.</w:t>
      </w:r>
    </w:p>
    <w:p w14:paraId="6532FD22" w14:textId="51BB5C29" w:rsidR="002F2320" w:rsidRPr="00EF4E5B" w:rsidRDefault="00047224" w:rsidP="00760277">
      <w:pPr>
        <w:shd w:val="clear" w:color="auto" w:fill="FFFFFF"/>
        <w:spacing w:after="12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EF4E5B">
        <w:rPr>
          <w:rFonts w:ascii="Arial" w:eastAsia="Times New Roman" w:hAnsi="Arial" w:cs="Arial"/>
          <w:color w:val="333333"/>
          <w:sz w:val="24"/>
          <w:szCs w:val="24"/>
        </w:rPr>
        <w:t>4.</w:t>
      </w:r>
      <w:r w:rsidR="00383D8B" w:rsidRPr="00EF4E5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="00C5235C" w:rsidRPr="00EF4E5B">
        <w:rPr>
          <w:rFonts w:ascii="Arial" w:eastAsia="Times New Roman" w:hAnsi="Arial" w:cs="Arial"/>
          <w:color w:val="333333"/>
          <w:sz w:val="24"/>
          <w:szCs w:val="24"/>
        </w:rPr>
        <w:t>Фет страдал мощными депрессивными расстройствами</w:t>
      </w:r>
      <w:r w:rsidR="00760277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7B47835F" w14:textId="2C4B4DA0" w:rsidR="00CA0390" w:rsidRPr="00760277" w:rsidRDefault="00CA0390" w:rsidP="00760277">
      <w:pPr>
        <w:shd w:val="clear" w:color="auto" w:fill="FFFFFF"/>
        <w:spacing w:after="12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EF4E5B">
        <w:rPr>
          <w:rFonts w:ascii="Arial" w:eastAsia="Times New Roman" w:hAnsi="Arial" w:cs="Arial"/>
          <w:color w:val="333333"/>
          <w:sz w:val="24"/>
          <w:szCs w:val="24"/>
        </w:rPr>
        <w:t>5.</w:t>
      </w:r>
      <w:r w:rsidR="00040F3A" w:rsidRPr="00760277">
        <w:rPr>
          <w:rFonts w:ascii="Arial" w:eastAsia="Times New Roman" w:hAnsi="Arial" w:cs="Arial"/>
          <w:color w:val="333333"/>
          <w:sz w:val="24"/>
          <w:szCs w:val="24"/>
        </w:rPr>
        <w:t xml:space="preserve"> Фет писал не только поэзию, но и прозу, причём вся его проза была написана в жанре реализма.</w:t>
      </w:r>
    </w:p>
    <w:p w14:paraId="5FEDC219" w14:textId="115C73FD" w:rsidR="0035677B" w:rsidRPr="00760277" w:rsidRDefault="0035677B" w:rsidP="00760277">
      <w:pPr>
        <w:shd w:val="clear" w:color="auto" w:fill="FFFFFF"/>
        <w:spacing w:after="120" w:line="360" w:lineRule="auto"/>
        <w:textAlignment w:val="baseline"/>
        <w:divId w:val="637027360"/>
        <w:rPr>
          <w:rFonts w:ascii="Arial" w:eastAsia="Times New Roman" w:hAnsi="Arial" w:cs="Arial"/>
          <w:color w:val="333333"/>
          <w:sz w:val="24"/>
          <w:szCs w:val="24"/>
        </w:rPr>
      </w:pPr>
      <w:r w:rsidRPr="00760277">
        <w:rPr>
          <w:rFonts w:ascii="Arial" w:eastAsia="Times New Roman" w:hAnsi="Arial" w:cs="Arial"/>
          <w:color w:val="333333"/>
          <w:sz w:val="24"/>
          <w:szCs w:val="24"/>
        </w:rPr>
        <w:t>6.</w:t>
      </w:r>
      <w:r w:rsidR="00FD5BDF" w:rsidRPr="00760277">
        <w:rPr>
          <w:rFonts w:ascii="Arial" w:eastAsia="Times New Roman" w:hAnsi="Arial" w:cs="Arial"/>
          <w:color w:val="333333"/>
          <w:sz w:val="24"/>
          <w:szCs w:val="24"/>
        </w:rPr>
        <w:t xml:space="preserve"> Именно Фету принадлежит авторство перевода знаменитого «Фауста» Гёте.</w:t>
      </w:r>
    </w:p>
    <w:p w14:paraId="570B8D1A" w14:textId="64A413C5" w:rsidR="00B45FA4" w:rsidRDefault="00B45FA4" w:rsidP="00760277">
      <w:pPr>
        <w:shd w:val="clear" w:color="auto" w:fill="FFFFFF"/>
        <w:spacing w:after="120" w:line="360" w:lineRule="auto"/>
        <w:textAlignment w:val="baseline"/>
        <w:divId w:val="1109082464"/>
        <w:rPr>
          <w:rFonts w:ascii="Arial" w:eastAsia="Times New Roman" w:hAnsi="Arial" w:cs="Arial"/>
          <w:color w:val="333333"/>
          <w:sz w:val="24"/>
          <w:szCs w:val="24"/>
        </w:rPr>
      </w:pPr>
      <w:r w:rsidRPr="00760277">
        <w:rPr>
          <w:rFonts w:ascii="Arial" w:eastAsia="Times New Roman" w:hAnsi="Arial" w:cs="Arial"/>
          <w:color w:val="333333"/>
          <w:sz w:val="24"/>
          <w:szCs w:val="24"/>
        </w:rPr>
        <w:t>7.</w:t>
      </w:r>
      <w:r w:rsidR="00EE0778" w:rsidRPr="00760277">
        <w:rPr>
          <w:rFonts w:ascii="Arial" w:eastAsia="Times New Roman" w:hAnsi="Arial" w:cs="Arial"/>
          <w:color w:val="333333"/>
          <w:sz w:val="24"/>
          <w:szCs w:val="24"/>
        </w:rPr>
        <w:t xml:space="preserve"> Многие свои стихотворения Афанасий Фет посвятил Марии </w:t>
      </w:r>
      <w:proofErr w:type="spellStart"/>
      <w:r w:rsidR="00EE0778" w:rsidRPr="00760277">
        <w:rPr>
          <w:rFonts w:ascii="Arial" w:eastAsia="Times New Roman" w:hAnsi="Arial" w:cs="Arial"/>
          <w:color w:val="333333"/>
          <w:sz w:val="24"/>
          <w:szCs w:val="24"/>
        </w:rPr>
        <w:t>Лазич</w:t>
      </w:r>
      <w:proofErr w:type="spellEnd"/>
      <w:r w:rsidR="00EE0778" w:rsidRPr="00760277">
        <w:rPr>
          <w:rFonts w:ascii="Arial" w:eastAsia="Times New Roman" w:hAnsi="Arial" w:cs="Arial"/>
          <w:color w:val="333333"/>
          <w:sz w:val="24"/>
          <w:szCs w:val="24"/>
        </w:rPr>
        <w:t>, трагически погибшей девушке, в которую он был влюблён.</w:t>
      </w:r>
      <w:r w:rsidR="00E210DA" w:rsidRPr="0076027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</w:p>
    <w:p w14:paraId="1BBDE94C" w14:textId="4727C2BA" w:rsidR="00760277" w:rsidRDefault="007F0855" w:rsidP="007F0855">
      <w:pPr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br w:type="page"/>
      </w:r>
      <w:r w:rsidR="00760277" w:rsidRPr="00760277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7D5945B" wp14:editId="1CFDF5B3">
            <wp:simplePos x="0" y="0"/>
            <wp:positionH relativeFrom="margin">
              <wp:align>left</wp:align>
            </wp:positionH>
            <wp:positionV relativeFrom="paragraph">
              <wp:posOffset>185420</wp:posOffset>
            </wp:positionV>
            <wp:extent cx="6031865" cy="3990975"/>
            <wp:effectExtent l="0" t="0" r="6985" b="9525"/>
            <wp:wrapTight wrapText="bothSides">
              <wp:wrapPolygon edited="0">
                <wp:start x="0" y="0"/>
                <wp:lineTo x="0" y="21548"/>
                <wp:lineTo x="21557" y="21548"/>
                <wp:lineTo x="2155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186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41CCEA" w14:textId="5B6633B5" w:rsidR="00760277" w:rsidRDefault="00760277" w:rsidP="00760277">
      <w:pPr>
        <w:shd w:val="clear" w:color="auto" w:fill="FFFFFF"/>
        <w:spacing w:after="120" w:line="360" w:lineRule="auto"/>
        <w:textAlignment w:val="baseline"/>
        <w:divId w:val="1109082464"/>
        <w:rPr>
          <w:rFonts w:ascii="Arial" w:eastAsia="Times New Roman" w:hAnsi="Arial" w:cs="Arial"/>
          <w:color w:val="333333"/>
          <w:sz w:val="24"/>
          <w:szCs w:val="24"/>
        </w:rPr>
      </w:pPr>
    </w:p>
    <w:p w14:paraId="7ADA944C" w14:textId="77777777" w:rsidR="007F0855" w:rsidRPr="00760277" w:rsidRDefault="007F0855" w:rsidP="00760277">
      <w:pPr>
        <w:shd w:val="clear" w:color="auto" w:fill="FFFFFF"/>
        <w:spacing w:after="120" w:line="360" w:lineRule="auto"/>
        <w:textAlignment w:val="baseline"/>
        <w:divId w:val="1109082464"/>
        <w:rPr>
          <w:rFonts w:ascii="Arial" w:eastAsia="Times New Roman" w:hAnsi="Arial" w:cs="Arial"/>
          <w:color w:val="333333"/>
          <w:sz w:val="24"/>
          <w:szCs w:val="24"/>
        </w:rPr>
      </w:pPr>
    </w:p>
    <w:sectPr w:rsidR="007F0855" w:rsidRPr="00760277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tabs>
        <w:tab w:pos="11906" w:val="right"/>
      </w:tabs>
      <w:spacing w:before="120" w:after="120" w:lineRule="exact" w:line="204"/>
      <w:jc w:val="right"/>
    </w:pPr>
    <w:r>
      <w:t>Договор № ______</w:t>
    </w:r>
    <w:r>
      <w:tab/>
    </w:r>
    <w:r>
      <w:t xml:space="preserve">Страница </w:t>
    </w:r>
    <w:r>
      <w:fldChar w:fldCharType="begin"/>
      <w:instrText xml:space="preserve">PAGE</w:instrText>
      <w:fldChar w:fldCharType="end"/>
    </w:r>
    <w:r>
      <w:t xml:space="preserve"> из </w:t>
    </w:r>
    <w:r>
      <w:fldChar w:fldCharType="begin"/>
      <w:instrText xml:space="preserve">NUMPAGES</w:instrText>
      <w:fldChar w:fldCharType="end"/>
    </w:r>
  </w:p>
  <w:p>
    <w:pPr>
      <w:spacing w:before="120" w:after="120" w:lineRule="exact" w:line="204"/>
    </w:pPr>
    <w:r>
      <w:t>Отв. Фамилия И.О. инициатора процесса визирования/ЮД – согласовано с СЛ / ФЭД - согласовано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09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DB2E6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695D3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4F8"/>
    <w:rsid w:val="00040F3A"/>
    <w:rsid w:val="00047224"/>
    <w:rsid w:val="00061692"/>
    <w:rsid w:val="002757F1"/>
    <w:rsid w:val="002F2320"/>
    <w:rsid w:val="0035677B"/>
    <w:rsid w:val="00383D8B"/>
    <w:rsid w:val="00482746"/>
    <w:rsid w:val="006014F8"/>
    <w:rsid w:val="00760277"/>
    <w:rsid w:val="00776B0B"/>
    <w:rsid w:val="007F0855"/>
    <w:rsid w:val="007F24BD"/>
    <w:rsid w:val="0086087B"/>
    <w:rsid w:val="00B45FA4"/>
    <w:rsid w:val="00C5235C"/>
    <w:rsid w:val="00CA0390"/>
    <w:rsid w:val="00E210DA"/>
    <w:rsid w:val="00EE0778"/>
    <w:rsid w:val="00EF4E5B"/>
    <w:rsid w:val="00F52566"/>
    <w:rsid w:val="00FD5BDF"/>
    <w:rsid w:val="00FE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2D978"/>
  <w15:chartTrackingRefBased/>
  <w15:docId w15:val="{5D682338-7103-0A4D-A5E9-21FF3842B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Verdana" w:hAnsi="Verdana"/>
      <w:sz w:val="1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757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Назарова</dc:creator>
  <cp:keywords/>
  <dc:description/>
  <cp:lastModifiedBy>Andrew</cp:lastModifiedBy>
  <cp:revision>4</cp:revision>
  <dcterms:created xsi:type="dcterms:W3CDTF">2020-12-08T14:07:00Z</dcterms:created>
  <dcterms:modified xsi:type="dcterms:W3CDTF">2021-07-21T11:57:00Z</dcterms:modified>
</cp:coreProperties>
</file>