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A8742" w14:textId="77777777" w:rsidR="00C75436" w:rsidRPr="00C75436" w:rsidRDefault="00C75436" w:rsidP="00C7543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C75436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Project Design Phase</w:t>
      </w:r>
    </w:p>
    <w:p w14:paraId="7123C5E4" w14:textId="77777777" w:rsidR="00C75436" w:rsidRPr="00C75436" w:rsidRDefault="00C75436" w:rsidP="00C7543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C75436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Solution Architecture</w:t>
      </w:r>
    </w:p>
    <w:p w14:paraId="3E552E0F" w14:textId="78CBE16E" w:rsidR="00741335" w:rsidRPr="00741335" w:rsidRDefault="00741335" w:rsidP="007413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741335" w:rsidRPr="00FF300B" w14:paraId="135CC857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C5EF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3951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741335" w:rsidRPr="00FF300B" w14:paraId="2C92E8FF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E71AB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9293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741335" w:rsidRPr="00FF300B" w14:paraId="65FCDDBA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3F1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9DD6" w14:textId="77777777" w:rsidR="00741335" w:rsidRPr="00D63D90" w:rsidRDefault="00741335" w:rsidP="005E149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63D90">
              <w:rPr>
                <w:sz w:val="24"/>
                <w:szCs w:val="24"/>
                <w:lang w:eastAsia="en-IN"/>
              </w:rPr>
              <w:t>LearnHub:Your</w:t>
            </w:r>
            <w:proofErr w:type="spellEnd"/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63D90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63D90">
              <w:rPr>
                <w:sz w:val="24"/>
                <w:szCs w:val="24"/>
                <w:lang w:eastAsia="en-IN"/>
              </w:rPr>
              <w:t>For</w:t>
            </w:r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Skill Enhancement</w:t>
            </w:r>
          </w:p>
        </w:tc>
      </w:tr>
      <w:tr w:rsidR="00741335" w:rsidRPr="00FF300B" w14:paraId="1815DCAB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113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6E36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10858268" w14:textId="77777777" w:rsidR="008C455C" w:rsidRDefault="008C455C" w:rsidP="008C455C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</w:p>
    <w:p w14:paraId="1F96EA92" w14:textId="5E161737" w:rsidR="008C455C" w:rsidRPr="008C455C" w:rsidRDefault="008C455C" w:rsidP="008C455C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</w:pPr>
      <w:r w:rsidRPr="008C455C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>Solution Architecture:</w:t>
      </w:r>
    </w:p>
    <w:p w14:paraId="7BB1ACFD" w14:textId="77777777" w:rsidR="008C455C" w:rsidRPr="008C455C" w:rsidRDefault="008C455C" w:rsidP="008C455C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8C455C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Solution architecture is a complex process – with many sub-processes – that bridges the gap between business problems and technology solutions. Its goals are to:</w:t>
      </w:r>
    </w:p>
    <w:p w14:paraId="6A4670D3" w14:textId="77777777" w:rsidR="008C455C" w:rsidRPr="008C455C" w:rsidRDefault="008C455C" w:rsidP="008C455C">
      <w:pPr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8C455C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Find the best tech solution to solve existing business problems.</w:t>
      </w:r>
    </w:p>
    <w:p w14:paraId="2B6345DD" w14:textId="77777777" w:rsidR="008C455C" w:rsidRPr="008C455C" w:rsidRDefault="008C455C" w:rsidP="008C455C">
      <w:pPr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8C455C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Describe the structure, characteristics, behavior, and other aspects of the software to project stakeholders.</w:t>
      </w:r>
    </w:p>
    <w:p w14:paraId="1A7C08C1" w14:textId="77777777" w:rsidR="008C455C" w:rsidRPr="008C455C" w:rsidRDefault="008C455C" w:rsidP="008C455C">
      <w:pPr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8C455C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Define features, development phases, and solution requirements.</w:t>
      </w:r>
    </w:p>
    <w:p w14:paraId="7B74458B" w14:textId="70C3280F" w:rsidR="008C455C" w:rsidRPr="008C455C" w:rsidRDefault="008C455C" w:rsidP="008C455C">
      <w:pPr>
        <w:numPr>
          <w:ilvl w:val="0"/>
          <w:numId w:val="12"/>
        </w:num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8C455C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Provide specifications according to which the solution is defined, managed, and delivered.</w:t>
      </w:r>
    </w:p>
    <w:p w14:paraId="369CD836" w14:textId="77777777" w:rsidR="008C455C" w:rsidRDefault="008C455C" w:rsidP="008C455C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</w:pPr>
      <w:r w:rsidRPr="008C455C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  <w:t>Example - Solution Architecture Diagram: </w:t>
      </w:r>
    </w:p>
    <w:p w14:paraId="64064649" w14:textId="63AE610B" w:rsidR="004522DC" w:rsidRPr="008C455C" w:rsidRDefault="004522DC" w:rsidP="008C455C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lang w:val="en-US" w:eastAsia="en-IN"/>
        </w:rPr>
        <w:drawing>
          <wp:inline distT="0" distB="0" distL="0" distR="0" wp14:anchorId="33CDCCCC" wp14:editId="4F3E4C90">
            <wp:extent cx="6417238" cy="3333750"/>
            <wp:effectExtent l="0" t="0" r="3175" b="0"/>
            <wp:docPr id="96490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05638" name="Picture 9649056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87" cy="33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AC30" w14:textId="77777777" w:rsid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6F454CB9" w14:textId="77777777" w:rsidR="00EB315C" w:rsidRDefault="00EB315C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sectPr w:rsidR="00EB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B2B"/>
    <w:multiLevelType w:val="multilevel"/>
    <w:tmpl w:val="635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013A"/>
    <w:multiLevelType w:val="multilevel"/>
    <w:tmpl w:val="81C2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3F240AB2"/>
    <w:multiLevelType w:val="multilevel"/>
    <w:tmpl w:val="19C64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9711F"/>
    <w:multiLevelType w:val="multilevel"/>
    <w:tmpl w:val="022A6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D1AD3"/>
    <w:multiLevelType w:val="multilevel"/>
    <w:tmpl w:val="A108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455D3"/>
    <w:multiLevelType w:val="multilevel"/>
    <w:tmpl w:val="839A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1"/>
  </w:num>
  <w:num w:numId="2" w16cid:durableId="1341158019">
    <w:abstractNumId w:val="4"/>
  </w:num>
  <w:num w:numId="3" w16cid:durableId="1156072102">
    <w:abstractNumId w:val="5"/>
  </w:num>
  <w:num w:numId="4" w16cid:durableId="1413311272">
    <w:abstractNumId w:val="11"/>
  </w:num>
  <w:num w:numId="5" w16cid:durableId="1225487929">
    <w:abstractNumId w:val="10"/>
  </w:num>
  <w:num w:numId="6" w16cid:durableId="481847462">
    <w:abstractNumId w:val="3"/>
  </w:num>
  <w:num w:numId="7" w16cid:durableId="1450591935">
    <w:abstractNumId w:val="9"/>
  </w:num>
  <w:num w:numId="8" w16cid:durableId="771164899">
    <w:abstractNumId w:val="7"/>
    <w:lvlOverride w:ilvl="0">
      <w:lvl w:ilvl="0">
        <w:numFmt w:val="decimal"/>
        <w:lvlText w:val="%1."/>
        <w:lvlJc w:val="left"/>
      </w:lvl>
    </w:lvlOverride>
  </w:num>
  <w:num w:numId="9" w16cid:durableId="2020430541">
    <w:abstractNumId w:val="8"/>
  </w:num>
  <w:num w:numId="10" w16cid:durableId="89905285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474488843">
    <w:abstractNumId w:val="2"/>
  </w:num>
  <w:num w:numId="12" w16cid:durableId="165749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7252E"/>
    <w:rsid w:val="000C16B1"/>
    <w:rsid w:val="00111151"/>
    <w:rsid w:val="00167508"/>
    <w:rsid w:val="00194BEC"/>
    <w:rsid w:val="00197899"/>
    <w:rsid w:val="001D3750"/>
    <w:rsid w:val="002818B9"/>
    <w:rsid w:val="00285A94"/>
    <w:rsid w:val="00291B51"/>
    <w:rsid w:val="00305B2E"/>
    <w:rsid w:val="00344582"/>
    <w:rsid w:val="00364F46"/>
    <w:rsid w:val="004366DE"/>
    <w:rsid w:val="004404B1"/>
    <w:rsid w:val="004465AC"/>
    <w:rsid w:val="004522DC"/>
    <w:rsid w:val="005F634D"/>
    <w:rsid w:val="0062138F"/>
    <w:rsid w:val="00625062"/>
    <w:rsid w:val="006A062A"/>
    <w:rsid w:val="00741335"/>
    <w:rsid w:val="007D71CD"/>
    <w:rsid w:val="00817C14"/>
    <w:rsid w:val="008822D5"/>
    <w:rsid w:val="008C455C"/>
    <w:rsid w:val="009066A5"/>
    <w:rsid w:val="00906E07"/>
    <w:rsid w:val="009944B8"/>
    <w:rsid w:val="009B0A52"/>
    <w:rsid w:val="00B27740"/>
    <w:rsid w:val="00B6686F"/>
    <w:rsid w:val="00B84140"/>
    <w:rsid w:val="00C11DCA"/>
    <w:rsid w:val="00C75436"/>
    <w:rsid w:val="00CC1C64"/>
    <w:rsid w:val="00CF6A8C"/>
    <w:rsid w:val="00D54E11"/>
    <w:rsid w:val="00D63D90"/>
    <w:rsid w:val="00E47ECA"/>
    <w:rsid w:val="00E931C2"/>
    <w:rsid w:val="00EA5AEC"/>
    <w:rsid w:val="00EB315C"/>
    <w:rsid w:val="00F7274C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1">
    <w:name w:val="heading 1"/>
    <w:basedOn w:val="Normal"/>
    <w:next w:val="Normal"/>
    <w:link w:val="Heading1Char"/>
    <w:uiPriority w:val="9"/>
    <w:qFormat/>
    <w:rsid w:val="0062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0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9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5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2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4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3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5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5</cp:revision>
  <cp:lastPrinted>2025-06-29T15:24:00Z</cp:lastPrinted>
  <dcterms:created xsi:type="dcterms:W3CDTF">2025-06-29T15:03:00Z</dcterms:created>
  <dcterms:modified xsi:type="dcterms:W3CDTF">2025-06-29T15:24:00Z</dcterms:modified>
</cp:coreProperties>
</file>