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9195539"/>
        <w:docPartObj>
          <w:docPartGallery w:val="Cover Pages"/>
          <w:docPartUnique/>
        </w:docPartObj>
      </w:sdtPr>
      <w:sdtEndPr/>
      <w:sdtContent>
        <w:p w:rsidR="00802CD7" w:rsidRDefault="00802CD7">
          <w:pPr>
            <w:pStyle w:val="NoSpacing"/>
          </w:pPr>
          <w:r>
            <w:rPr>
              <w:noProof/>
              <w:lang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6C6CB0" w:rsidRDefault="006C6CB0">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6C6CB0" w:rsidRDefault="006C6CB0">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6CB0" w:rsidRDefault="004A7A4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609196502"/>
                                    <w:dataBinding w:prefixMappings="xmlns:ns0='http://purl.org/dc/elements/1.1/' xmlns:ns1='http://schemas.openxmlformats.org/package/2006/metadata/core-properties' " w:xpath="/ns1:coreProperties[1]/ns0:title[1]" w:storeItemID="{6C3C8BC8-F283-45AE-878A-BAB7291924A1}"/>
                                    <w:text/>
                                  </w:sdtPr>
                                  <w:sdtEndPr/>
                                  <w:sdtContent>
                                    <w:r w:rsidR="006C6CB0">
                                      <w:rPr>
                                        <w:rFonts w:asciiTheme="majorHAnsi" w:eastAsiaTheme="majorEastAsia" w:hAnsiTheme="majorHAnsi" w:cstheme="majorBidi"/>
                                        <w:color w:val="262626" w:themeColor="text1" w:themeTint="D9"/>
                                        <w:sz w:val="72"/>
                                        <w:szCs w:val="72"/>
                                      </w:rPr>
                                      <w:t>IITB-RISC</w:t>
                                    </w:r>
                                  </w:sdtContent>
                                </w:sdt>
                                <w:r w:rsidR="006C6CB0">
                                  <w:rPr>
                                    <w:rFonts w:asciiTheme="majorHAnsi" w:eastAsiaTheme="majorEastAsia" w:hAnsiTheme="majorHAnsi" w:cstheme="majorBidi"/>
                                    <w:color w:val="262626" w:themeColor="text1" w:themeTint="D9"/>
                                    <w:sz w:val="72"/>
                                    <w:szCs w:val="72"/>
                                  </w:rPr>
                                  <w:t xml:space="preserve"> </w:t>
                                </w:r>
                              </w:p>
                              <w:p w:rsidR="006C6CB0" w:rsidRDefault="004A7A46">
                                <w:pPr>
                                  <w:spacing w:before="120"/>
                                  <w:rPr>
                                    <w:color w:val="404040" w:themeColor="text1" w:themeTint="BF"/>
                                    <w:sz w:val="36"/>
                                    <w:szCs w:val="36"/>
                                  </w:rPr>
                                </w:pPr>
                                <w:sdt>
                                  <w:sdtPr>
                                    <w:rPr>
                                      <w:color w:val="404040" w:themeColor="text1" w:themeTint="BF"/>
                                      <w:sz w:val="36"/>
                                      <w:szCs w:val="36"/>
                                    </w:rPr>
                                    <w:alias w:val="Subtitle"/>
                                    <w:tag w:val=""/>
                                    <w:id w:val="1368801376"/>
                                    <w:dataBinding w:prefixMappings="xmlns:ns0='http://purl.org/dc/elements/1.1/' xmlns:ns1='http://schemas.openxmlformats.org/package/2006/metadata/core-properties' " w:xpath="/ns1:coreProperties[1]/ns0:subject[1]" w:storeItemID="{6C3C8BC8-F283-45AE-878A-BAB7291924A1}"/>
                                    <w:text/>
                                  </w:sdtPr>
                                  <w:sdtEndPr/>
                                  <w:sdtContent>
                                    <w:r w:rsidR="006C6CB0">
                                      <w:rPr>
                                        <w:color w:val="404040" w:themeColor="text1" w:themeTint="BF"/>
                                        <w:sz w:val="36"/>
                                        <w:szCs w:val="36"/>
                                      </w:rPr>
                                      <w:t>Project</w:t>
                                    </w:r>
                                  </w:sdtContent>
                                </w:sdt>
                                <w:r w:rsidR="006C6CB0">
                                  <w:rPr>
                                    <w:color w:val="404040" w:themeColor="text1" w:themeTint="BF"/>
                                    <w:sz w:val="36"/>
                                    <w:szCs w:val="36"/>
                                  </w:rPr>
                                  <w:t xml:space="preserve"> 1 </w:t>
                                </w:r>
                              </w:p>
                              <w:p w:rsidR="006C6CB0" w:rsidRDefault="006C6CB0">
                                <w:pPr>
                                  <w:spacing w:before="120"/>
                                  <w:rPr>
                                    <w:color w:val="404040" w:themeColor="text1" w:themeTint="BF"/>
                                    <w:sz w:val="36"/>
                                    <w:szCs w:val="36"/>
                                  </w:rPr>
                                </w:pPr>
                                <w:r>
                                  <w:rPr>
                                    <w:color w:val="404040" w:themeColor="text1" w:themeTint="BF"/>
                                    <w:sz w:val="36"/>
                                    <w:szCs w:val="36"/>
                                  </w:rPr>
                                  <w:t>Multi-Cycle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6C6CB0" w:rsidRDefault="006C6CB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60919650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IITB-RISC</w:t>
                              </w:r>
                            </w:sdtContent>
                          </w:sdt>
                          <w:r>
                            <w:rPr>
                              <w:rFonts w:asciiTheme="majorHAnsi" w:eastAsiaTheme="majorEastAsia" w:hAnsiTheme="majorHAnsi" w:cstheme="majorBidi"/>
                              <w:color w:val="262626" w:themeColor="text1" w:themeTint="D9"/>
                              <w:sz w:val="72"/>
                              <w:szCs w:val="72"/>
                            </w:rPr>
                            <w:t xml:space="preserve"> </w:t>
                          </w:r>
                        </w:p>
                        <w:p w:rsidR="006C6CB0" w:rsidRDefault="006C6CB0">
                          <w:pPr>
                            <w:spacing w:before="120"/>
                            <w:rPr>
                              <w:color w:val="404040" w:themeColor="text1" w:themeTint="BF"/>
                              <w:sz w:val="36"/>
                              <w:szCs w:val="36"/>
                            </w:rPr>
                          </w:pPr>
                          <w:sdt>
                            <w:sdtPr>
                              <w:rPr>
                                <w:color w:val="404040" w:themeColor="text1" w:themeTint="BF"/>
                                <w:sz w:val="36"/>
                                <w:szCs w:val="36"/>
                              </w:rPr>
                              <w:alias w:val="Subtitle"/>
                              <w:tag w:val=""/>
                              <w:id w:val="136880137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w:t>
                              </w:r>
                            </w:sdtContent>
                          </w:sdt>
                          <w:r>
                            <w:rPr>
                              <w:color w:val="404040" w:themeColor="text1" w:themeTint="BF"/>
                              <w:sz w:val="36"/>
                              <w:szCs w:val="36"/>
                            </w:rPr>
                            <w:t xml:space="preserve"> 1 </w:t>
                          </w:r>
                        </w:p>
                        <w:p w:rsidR="006C6CB0" w:rsidRDefault="006C6CB0">
                          <w:pPr>
                            <w:spacing w:before="120"/>
                            <w:rPr>
                              <w:color w:val="404040" w:themeColor="text1" w:themeTint="BF"/>
                              <w:sz w:val="36"/>
                              <w:szCs w:val="36"/>
                            </w:rPr>
                          </w:pPr>
                          <w:r>
                            <w:rPr>
                              <w:color w:val="404040" w:themeColor="text1" w:themeTint="BF"/>
                              <w:sz w:val="36"/>
                              <w:szCs w:val="36"/>
                            </w:rPr>
                            <w:t>Multi-Cycle Implementation</w:t>
                          </w:r>
                        </w:p>
                      </w:txbxContent>
                    </v:textbox>
                    <w10:wrap anchorx="page" anchory="page"/>
                  </v:shape>
                </w:pict>
              </mc:Fallback>
            </mc:AlternateContent>
          </w:r>
        </w:p>
        <w:p w:rsidR="0003138E" w:rsidRPr="005227A6" w:rsidRDefault="005227A6" w:rsidP="005227A6">
          <w:pPr>
            <w:rPr>
              <w:rFonts w:asciiTheme="majorHAnsi" w:eastAsiaTheme="majorEastAsia" w:hAnsiTheme="majorHAnsi" w:cstheme="majorBidi"/>
              <w:caps/>
              <w:color w:val="404040" w:themeColor="text1" w:themeTint="BF"/>
              <w:spacing w:val="-10"/>
              <w:sz w:val="72"/>
              <w:szCs w:val="72"/>
            </w:rPr>
          </w:pPr>
          <w:r>
            <w:rPr>
              <w:noProof/>
              <w:lang w:eastAsia="en-IN"/>
            </w:rPr>
            <mc:AlternateContent>
              <mc:Choice Requires="wps">
                <w:drawing>
                  <wp:anchor distT="0" distB="0" distL="114300" distR="114300" simplePos="0" relativeHeight="251661312" behindDoc="0" locked="0" layoutInCell="1" allowOverlap="1">
                    <wp:simplePos x="0" y="0"/>
                    <wp:positionH relativeFrom="page">
                      <wp:posOffset>2545080</wp:posOffset>
                    </wp:positionH>
                    <wp:positionV relativeFrom="page">
                      <wp:posOffset>9410700</wp:posOffset>
                    </wp:positionV>
                    <wp:extent cx="4034790" cy="365760"/>
                    <wp:effectExtent l="0" t="0" r="3810" b="0"/>
                    <wp:wrapNone/>
                    <wp:docPr id="32" name="Text Box 32"/>
                    <wp:cNvGraphicFramePr/>
                    <a:graphic xmlns:a="http://schemas.openxmlformats.org/drawingml/2006/main">
                      <a:graphicData uri="http://schemas.microsoft.com/office/word/2010/wordprocessingShape">
                        <wps:wsp>
                          <wps:cNvSpPr txBox="1"/>
                          <wps:spPr>
                            <a:xfrm>
                              <a:off x="0" y="0"/>
                              <a:ext cx="403479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6CB0" w:rsidRDefault="004A7A46">
                                <w:pPr>
                                  <w:pStyle w:val="NoSpacing"/>
                                  <w:rPr>
                                    <w:color w:val="5B9BD5" w:themeColor="accent1"/>
                                    <w:sz w:val="26"/>
                                    <w:szCs w:val="26"/>
                                  </w:rPr>
                                </w:pPr>
                                <w:sdt>
                                  <w:sdtPr>
                                    <w:rPr>
                                      <w:color w:val="5B9BD5" w:themeColor="accent1"/>
                                      <w:sz w:val="26"/>
                                      <w:szCs w:val="26"/>
                                    </w:rPr>
                                    <w:alias w:val="Author"/>
                                    <w:tag w:val=""/>
                                    <w:id w:val="424698499"/>
                                    <w:dataBinding w:prefixMappings="xmlns:ns0='http://purl.org/dc/elements/1.1/' xmlns:ns1='http://schemas.openxmlformats.org/package/2006/metadata/core-properties' " w:xpath="/ns1:coreProperties[1]/ns0:creator[1]" w:storeItemID="{6C3C8BC8-F283-45AE-878A-BAB7291924A1}"/>
                                    <w:text/>
                                  </w:sdtPr>
                                  <w:sdtEndPr/>
                                  <w:sdtContent>
                                    <w:r w:rsidR="006C6CB0">
                                      <w:rPr>
                                        <w:color w:val="5B9BD5" w:themeColor="accent1"/>
                                        <w:sz w:val="26"/>
                                        <w:szCs w:val="26"/>
                                      </w:rPr>
                                      <w:t xml:space="preserve">OV Shashank; </w:t>
                                    </w:r>
                                    <w:proofErr w:type="spellStart"/>
                                    <w:r w:rsidR="006C6CB0">
                                      <w:rPr>
                                        <w:color w:val="5B9BD5" w:themeColor="accent1"/>
                                        <w:sz w:val="26"/>
                                        <w:szCs w:val="26"/>
                                      </w:rPr>
                                      <w:t>Avineil</w:t>
                                    </w:r>
                                    <w:proofErr w:type="spellEnd"/>
                                    <w:r w:rsidR="006C6CB0">
                                      <w:rPr>
                                        <w:color w:val="5B9BD5" w:themeColor="accent1"/>
                                        <w:sz w:val="26"/>
                                        <w:szCs w:val="26"/>
                                      </w:rPr>
                                      <w:t xml:space="preserve"> Jain; Pratik Brahma; Yogesh Mahajan</w:t>
                                    </w:r>
                                  </w:sdtContent>
                                </w:sdt>
                              </w:p>
                              <w:p w:rsidR="006C6CB0" w:rsidRDefault="004A7A46">
                                <w:pPr>
                                  <w:pStyle w:val="NoSpacing"/>
                                  <w:rPr>
                                    <w:color w:val="595959" w:themeColor="text1" w:themeTint="A6"/>
                                    <w:sz w:val="20"/>
                                    <w:szCs w:val="20"/>
                                  </w:rPr>
                                </w:pPr>
                                <w:sdt>
                                  <w:sdtPr>
                                    <w:rPr>
                                      <w:caps/>
                                      <w:color w:val="595959" w:themeColor="text1" w:themeTint="A6"/>
                                      <w:sz w:val="20"/>
                                      <w:szCs w:val="20"/>
                                    </w:rPr>
                                    <w:alias w:val="Company"/>
                                    <w:tag w:val=""/>
                                    <w:id w:val="-1534414645"/>
                                    <w:dataBinding w:prefixMappings="xmlns:ns0='http://schemas.openxmlformats.org/officeDocument/2006/extended-properties' " w:xpath="/ns0:Properties[1]/ns0:Company[1]" w:storeItemID="{6668398D-A668-4E3E-A5EB-62B293D839F1}"/>
                                    <w:text/>
                                  </w:sdtPr>
                                  <w:sdtEndPr/>
                                  <w:sdtContent>
                                    <w:r w:rsidR="005D5C70">
                                      <w:rPr>
                                        <w:caps/>
                                        <w:color w:val="595959" w:themeColor="text1" w:themeTint="A6"/>
                                        <w:sz w:val="20"/>
                                        <w:szCs w:val="20"/>
                                      </w:rPr>
                                      <w:t xml:space="preserve">Group </w:t>
                                    </w:r>
                                    <w:proofErr w:type="gramStart"/>
                                    <w:r w:rsidR="005D5C70">
                                      <w:rPr>
                                        <w:caps/>
                                        <w:color w:val="595959" w:themeColor="text1" w:themeTint="A6"/>
                                        <w:sz w:val="20"/>
                                        <w:szCs w:val="20"/>
                                      </w:rPr>
                                      <w:t>Number :</w:t>
                                    </w:r>
                                    <w:proofErr w:type="gramEnd"/>
                                    <w:r w:rsidR="005D5C70">
                                      <w:rPr>
                                        <w:caps/>
                                        <w:color w:val="595959" w:themeColor="text1" w:themeTint="A6"/>
                                        <w:sz w:val="20"/>
                                        <w:szCs w:val="20"/>
                                      </w:rPr>
                                      <w:t xml:space="preserve"> 16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6" type="#_x0000_t202" style="position:absolute;margin-left:200.4pt;margin-top:741pt;width:317.7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" filled="f" stroked="f" strokeweight=".5pt">
                    <v:textbox style="mso-fit-shape-to-text:t" inset="0,0,0,0">
                      <w:txbxContent>
                        <w:p w:rsidR="006C6CB0" w:rsidRDefault="0009626A">
                          <w:pPr>
                            <w:pStyle w:val="NoSpacing"/>
                            <w:rPr>
                              <w:color w:val="5B9BD5" w:themeColor="accent1"/>
                              <w:sz w:val="26"/>
                              <w:szCs w:val="26"/>
                            </w:rPr>
                          </w:pPr>
                          <w:sdt>
                            <w:sdtPr>
                              <w:rPr>
                                <w:color w:val="5B9BD5" w:themeColor="accent1"/>
                                <w:sz w:val="26"/>
                                <w:szCs w:val="26"/>
                              </w:rPr>
                              <w:alias w:val="Author"/>
                              <w:tag w:val=""/>
                              <w:id w:val="424698499"/>
                              <w:dataBinding w:prefixMappings="xmlns:ns0='http://purl.org/dc/elements/1.1/' xmlns:ns1='http://schemas.openxmlformats.org/package/2006/metadata/core-properties' " w:xpath="/ns1:coreProperties[1]/ns0:creator[1]" w:storeItemID="{6C3C8BC8-F283-45AE-878A-BAB7291924A1}"/>
                              <w:text/>
                            </w:sdtPr>
                            <w:sdtEndPr/>
                            <w:sdtContent>
                              <w:r w:rsidR="006C6CB0">
                                <w:rPr>
                                  <w:color w:val="5B9BD5" w:themeColor="accent1"/>
                                  <w:sz w:val="26"/>
                                  <w:szCs w:val="26"/>
                                </w:rPr>
                                <w:t xml:space="preserve">OV Shashank; </w:t>
                              </w:r>
                              <w:proofErr w:type="spellStart"/>
                              <w:r w:rsidR="006C6CB0">
                                <w:rPr>
                                  <w:color w:val="5B9BD5" w:themeColor="accent1"/>
                                  <w:sz w:val="26"/>
                                  <w:szCs w:val="26"/>
                                </w:rPr>
                                <w:t>Avineil</w:t>
                              </w:r>
                              <w:proofErr w:type="spellEnd"/>
                              <w:r w:rsidR="006C6CB0">
                                <w:rPr>
                                  <w:color w:val="5B9BD5" w:themeColor="accent1"/>
                                  <w:sz w:val="26"/>
                                  <w:szCs w:val="26"/>
                                </w:rPr>
                                <w:t xml:space="preserve"> Jain; Pratik Brahma; Yogesh Mahajan</w:t>
                              </w:r>
                            </w:sdtContent>
                          </w:sdt>
                        </w:p>
                        <w:p w:rsidR="006C6CB0" w:rsidRDefault="0009626A">
                          <w:pPr>
                            <w:pStyle w:val="NoSpacing"/>
                            <w:rPr>
                              <w:color w:val="595959" w:themeColor="text1" w:themeTint="A6"/>
                              <w:sz w:val="20"/>
                              <w:szCs w:val="20"/>
                            </w:rPr>
                          </w:pPr>
                          <w:sdt>
                            <w:sdtPr>
                              <w:rPr>
                                <w:caps/>
                                <w:color w:val="595959" w:themeColor="text1" w:themeTint="A6"/>
                                <w:sz w:val="20"/>
                                <w:szCs w:val="20"/>
                              </w:rPr>
                              <w:alias w:val="Company"/>
                              <w:tag w:val=""/>
                              <w:id w:val="-1534414645"/>
                              <w:dataBinding w:prefixMappings="xmlns:ns0='http://schemas.openxmlformats.org/officeDocument/2006/extended-properties' " w:xpath="/ns0:Properties[1]/ns0:Company[1]" w:storeItemID="{6668398D-A668-4E3E-A5EB-62B293D839F1}"/>
                              <w:text/>
                            </w:sdtPr>
                            <w:sdtEndPr/>
                            <w:sdtContent>
                              <w:r w:rsidR="005D5C70">
                                <w:rPr>
                                  <w:caps/>
                                  <w:color w:val="595959" w:themeColor="text1" w:themeTint="A6"/>
                                  <w:sz w:val="20"/>
                                  <w:szCs w:val="20"/>
                                </w:rPr>
                                <w:t xml:space="preserve">Group </w:t>
                              </w:r>
                              <w:proofErr w:type="gramStart"/>
                              <w:r w:rsidR="005D5C70">
                                <w:rPr>
                                  <w:caps/>
                                  <w:color w:val="595959" w:themeColor="text1" w:themeTint="A6"/>
                                  <w:sz w:val="20"/>
                                  <w:szCs w:val="20"/>
                                </w:rPr>
                                <w:t>Number :</w:t>
                              </w:r>
                              <w:proofErr w:type="gramEnd"/>
                              <w:r w:rsidR="005D5C70">
                                <w:rPr>
                                  <w:caps/>
                                  <w:color w:val="595959" w:themeColor="text1" w:themeTint="A6"/>
                                  <w:sz w:val="20"/>
                                  <w:szCs w:val="20"/>
                                </w:rPr>
                                <w:t xml:space="preserve"> 16</w:t>
                              </w:r>
                            </w:sdtContent>
                          </w:sdt>
                        </w:p>
                      </w:txbxContent>
                    </v:textbox>
                    <w10:wrap anchorx="page" anchory="page"/>
                  </v:shape>
                </w:pict>
              </mc:Fallback>
            </mc:AlternateContent>
          </w:r>
          <w:r w:rsidR="00802CD7">
            <w:br w:type="page"/>
          </w:r>
        </w:p>
      </w:sdtContent>
    </w:sdt>
    <w:sdt>
      <w:sdtPr>
        <w:rPr>
          <w:rFonts w:asciiTheme="minorHAnsi" w:eastAsiaTheme="minorEastAsia" w:hAnsiTheme="minorHAnsi" w:cstheme="minorBidi"/>
          <w:b/>
          <w:bCs/>
          <w:caps w:val="0"/>
          <w:sz w:val="22"/>
          <w:szCs w:val="22"/>
        </w:rPr>
        <w:id w:val="-2128234804"/>
        <w:docPartObj>
          <w:docPartGallery w:val="Table of Contents"/>
          <w:docPartUnique/>
        </w:docPartObj>
      </w:sdtPr>
      <w:sdtEndPr>
        <w:rPr>
          <w:b w:val="0"/>
          <w:bCs w:val="0"/>
          <w:noProof/>
        </w:rPr>
      </w:sdtEndPr>
      <w:sdtContent>
        <w:p w:rsidR="00D23AD8" w:rsidRDefault="00D23AD8">
          <w:pPr>
            <w:pStyle w:val="TOCHeading"/>
          </w:pPr>
          <w:r>
            <w:t>Contents</w:t>
          </w:r>
        </w:p>
        <w:p w:rsidR="0087017D" w:rsidRDefault="00D23AD8">
          <w:pPr>
            <w:pStyle w:val="TOC1"/>
            <w:tabs>
              <w:tab w:val="right" w:leader="dot" w:pos="9016"/>
            </w:tabs>
            <w:rPr>
              <w:noProof/>
              <w:lang w:eastAsia="en-IN"/>
            </w:rPr>
          </w:pPr>
          <w:r>
            <w:fldChar w:fldCharType="begin"/>
          </w:r>
          <w:r>
            <w:instrText xml:space="preserve"> TOC \o "1-3" \h \z \u </w:instrText>
          </w:r>
          <w:r>
            <w:fldChar w:fldCharType="separate"/>
          </w:r>
          <w:hyperlink w:anchor="_Toc466224625" w:history="1">
            <w:r w:rsidR="0087017D" w:rsidRPr="000C02BC">
              <w:rPr>
                <w:rStyle w:val="Hyperlink"/>
                <w:noProof/>
              </w:rPr>
              <w:t>Microprocessor Design</w:t>
            </w:r>
            <w:r w:rsidR="0087017D">
              <w:rPr>
                <w:noProof/>
                <w:webHidden/>
              </w:rPr>
              <w:tab/>
            </w:r>
            <w:r w:rsidR="0087017D">
              <w:rPr>
                <w:noProof/>
                <w:webHidden/>
              </w:rPr>
              <w:fldChar w:fldCharType="begin"/>
            </w:r>
            <w:r w:rsidR="0087017D">
              <w:rPr>
                <w:noProof/>
                <w:webHidden/>
              </w:rPr>
              <w:instrText xml:space="preserve"> PAGEREF _Toc466224625 \h </w:instrText>
            </w:r>
            <w:r w:rsidR="0087017D">
              <w:rPr>
                <w:noProof/>
                <w:webHidden/>
              </w:rPr>
            </w:r>
            <w:r w:rsidR="0087017D">
              <w:rPr>
                <w:noProof/>
                <w:webHidden/>
              </w:rPr>
              <w:fldChar w:fldCharType="separate"/>
            </w:r>
            <w:r w:rsidR="00E83C4F">
              <w:rPr>
                <w:noProof/>
                <w:webHidden/>
              </w:rPr>
              <w:t>2</w:t>
            </w:r>
            <w:r w:rsidR="0087017D">
              <w:rPr>
                <w:noProof/>
                <w:webHidden/>
              </w:rPr>
              <w:fldChar w:fldCharType="end"/>
            </w:r>
          </w:hyperlink>
        </w:p>
        <w:p w:rsidR="0087017D" w:rsidRDefault="0087017D">
          <w:pPr>
            <w:pStyle w:val="TOC2"/>
            <w:tabs>
              <w:tab w:val="right" w:leader="dot" w:pos="9016"/>
            </w:tabs>
            <w:rPr>
              <w:noProof/>
              <w:lang w:eastAsia="en-IN"/>
            </w:rPr>
          </w:pPr>
          <w:hyperlink w:anchor="_Toc466224626" w:history="1">
            <w:r w:rsidRPr="000C02BC">
              <w:rPr>
                <w:rStyle w:val="Hyperlink"/>
                <w:noProof/>
              </w:rPr>
              <w:t>State Elaboration</w:t>
            </w:r>
            <w:r>
              <w:rPr>
                <w:noProof/>
                <w:webHidden/>
              </w:rPr>
              <w:tab/>
            </w:r>
            <w:r>
              <w:rPr>
                <w:noProof/>
                <w:webHidden/>
              </w:rPr>
              <w:fldChar w:fldCharType="begin"/>
            </w:r>
            <w:r>
              <w:rPr>
                <w:noProof/>
                <w:webHidden/>
              </w:rPr>
              <w:instrText xml:space="preserve"> PAGEREF _Toc466224626 \h </w:instrText>
            </w:r>
            <w:r>
              <w:rPr>
                <w:noProof/>
                <w:webHidden/>
              </w:rPr>
            </w:r>
            <w:r>
              <w:rPr>
                <w:noProof/>
                <w:webHidden/>
              </w:rPr>
              <w:fldChar w:fldCharType="separate"/>
            </w:r>
            <w:r w:rsidR="00E83C4F">
              <w:rPr>
                <w:noProof/>
                <w:webHidden/>
              </w:rPr>
              <w:t>2</w:t>
            </w:r>
            <w:r>
              <w:rPr>
                <w:noProof/>
                <w:webHidden/>
              </w:rPr>
              <w:fldChar w:fldCharType="end"/>
            </w:r>
          </w:hyperlink>
        </w:p>
        <w:p w:rsidR="0087017D" w:rsidRDefault="0087017D">
          <w:pPr>
            <w:pStyle w:val="TOC2"/>
            <w:tabs>
              <w:tab w:val="right" w:leader="dot" w:pos="9016"/>
            </w:tabs>
            <w:rPr>
              <w:noProof/>
              <w:lang w:eastAsia="en-IN"/>
            </w:rPr>
          </w:pPr>
          <w:hyperlink w:anchor="_Toc466224627" w:history="1">
            <w:r w:rsidRPr="000C02BC">
              <w:rPr>
                <w:rStyle w:val="Hyperlink"/>
                <w:noProof/>
              </w:rPr>
              <w:t>State Flow Diagram</w:t>
            </w:r>
            <w:r>
              <w:rPr>
                <w:noProof/>
                <w:webHidden/>
              </w:rPr>
              <w:tab/>
            </w:r>
            <w:r>
              <w:rPr>
                <w:noProof/>
                <w:webHidden/>
              </w:rPr>
              <w:fldChar w:fldCharType="begin"/>
            </w:r>
            <w:r>
              <w:rPr>
                <w:noProof/>
                <w:webHidden/>
              </w:rPr>
              <w:instrText xml:space="preserve"> PAGEREF _Toc466224627 \h </w:instrText>
            </w:r>
            <w:r>
              <w:rPr>
                <w:noProof/>
                <w:webHidden/>
              </w:rPr>
            </w:r>
            <w:r>
              <w:rPr>
                <w:noProof/>
                <w:webHidden/>
              </w:rPr>
              <w:fldChar w:fldCharType="separate"/>
            </w:r>
            <w:r w:rsidR="00E83C4F">
              <w:rPr>
                <w:noProof/>
                <w:webHidden/>
              </w:rPr>
              <w:t>3</w:t>
            </w:r>
            <w:r>
              <w:rPr>
                <w:noProof/>
                <w:webHidden/>
              </w:rPr>
              <w:fldChar w:fldCharType="end"/>
            </w:r>
          </w:hyperlink>
        </w:p>
        <w:p w:rsidR="0087017D" w:rsidRDefault="0087017D">
          <w:pPr>
            <w:pStyle w:val="TOC1"/>
            <w:tabs>
              <w:tab w:val="right" w:leader="dot" w:pos="9016"/>
            </w:tabs>
            <w:rPr>
              <w:noProof/>
              <w:lang w:eastAsia="en-IN"/>
            </w:rPr>
          </w:pPr>
          <w:hyperlink w:anchor="_Toc466224628" w:history="1">
            <w:r w:rsidRPr="000C02BC">
              <w:rPr>
                <w:rStyle w:val="Hyperlink"/>
                <w:noProof/>
              </w:rPr>
              <w:t>Datapath Design</w:t>
            </w:r>
            <w:r>
              <w:rPr>
                <w:noProof/>
                <w:webHidden/>
              </w:rPr>
              <w:tab/>
            </w:r>
            <w:r>
              <w:rPr>
                <w:noProof/>
                <w:webHidden/>
              </w:rPr>
              <w:fldChar w:fldCharType="begin"/>
            </w:r>
            <w:r>
              <w:rPr>
                <w:noProof/>
                <w:webHidden/>
              </w:rPr>
              <w:instrText xml:space="preserve"> PAGEREF _Toc466224628 \h </w:instrText>
            </w:r>
            <w:r>
              <w:rPr>
                <w:noProof/>
                <w:webHidden/>
              </w:rPr>
            </w:r>
            <w:r>
              <w:rPr>
                <w:noProof/>
                <w:webHidden/>
              </w:rPr>
              <w:fldChar w:fldCharType="separate"/>
            </w:r>
            <w:r w:rsidR="00E83C4F">
              <w:rPr>
                <w:noProof/>
                <w:webHidden/>
              </w:rPr>
              <w:t>5</w:t>
            </w:r>
            <w:r>
              <w:rPr>
                <w:noProof/>
                <w:webHidden/>
              </w:rPr>
              <w:fldChar w:fldCharType="end"/>
            </w:r>
          </w:hyperlink>
        </w:p>
        <w:p w:rsidR="0087017D" w:rsidRDefault="0087017D">
          <w:pPr>
            <w:pStyle w:val="TOC1"/>
            <w:tabs>
              <w:tab w:val="right" w:leader="dot" w:pos="9016"/>
            </w:tabs>
            <w:rPr>
              <w:noProof/>
              <w:lang w:eastAsia="en-IN"/>
            </w:rPr>
          </w:pPr>
          <w:hyperlink w:anchor="_Toc466224629" w:history="1">
            <w:r w:rsidRPr="000C02BC">
              <w:rPr>
                <w:rStyle w:val="Hyperlink"/>
                <w:noProof/>
              </w:rPr>
              <w:t>Instruction Set</w:t>
            </w:r>
            <w:r>
              <w:rPr>
                <w:noProof/>
                <w:webHidden/>
              </w:rPr>
              <w:tab/>
            </w:r>
            <w:r>
              <w:rPr>
                <w:noProof/>
                <w:webHidden/>
              </w:rPr>
              <w:fldChar w:fldCharType="begin"/>
            </w:r>
            <w:r>
              <w:rPr>
                <w:noProof/>
                <w:webHidden/>
              </w:rPr>
              <w:instrText xml:space="preserve"> PAGEREF _Toc466224629 \h </w:instrText>
            </w:r>
            <w:r>
              <w:rPr>
                <w:noProof/>
                <w:webHidden/>
              </w:rPr>
            </w:r>
            <w:r>
              <w:rPr>
                <w:noProof/>
                <w:webHidden/>
              </w:rPr>
              <w:fldChar w:fldCharType="separate"/>
            </w:r>
            <w:r w:rsidR="00E83C4F">
              <w:rPr>
                <w:noProof/>
                <w:webHidden/>
              </w:rPr>
              <w:t>6</w:t>
            </w:r>
            <w:r>
              <w:rPr>
                <w:noProof/>
                <w:webHidden/>
              </w:rPr>
              <w:fldChar w:fldCharType="end"/>
            </w:r>
          </w:hyperlink>
        </w:p>
        <w:p w:rsidR="0087017D" w:rsidRDefault="0087017D">
          <w:pPr>
            <w:pStyle w:val="TOC2"/>
            <w:tabs>
              <w:tab w:val="right" w:leader="dot" w:pos="9016"/>
            </w:tabs>
            <w:rPr>
              <w:noProof/>
              <w:lang w:eastAsia="en-IN"/>
            </w:rPr>
          </w:pPr>
          <w:hyperlink w:anchor="_Toc466224630" w:history="1">
            <w:r w:rsidRPr="000C02BC">
              <w:rPr>
                <w:rStyle w:val="Hyperlink"/>
                <w:noProof/>
              </w:rPr>
              <w:t>Instructions that affect Flag Settings</w:t>
            </w:r>
            <w:r>
              <w:rPr>
                <w:noProof/>
                <w:webHidden/>
              </w:rPr>
              <w:tab/>
            </w:r>
            <w:r>
              <w:rPr>
                <w:noProof/>
                <w:webHidden/>
              </w:rPr>
              <w:fldChar w:fldCharType="begin"/>
            </w:r>
            <w:r>
              <w:rPr>
                <w:noProof/>
                <w:webHidden/>
              </w:rPr>
              <w:instrText xml:space="preserve"> PAGEREF _Toc466224630 \h </w:instrText>
            </w:r>
            <w:r>
              <w:rPr>
                <w:noProof/>
                <w:webHidden/>
              </w:rPr>
            </w:r>
            <w:r>
              <w:rPr>
                <w:noProof/>
                <w:webHidden/>
              </w:rPr>
              <w:fldChar w:fldCharType="separate"/>
            </w:r>
            <w:r w:rsidR="00E83C4F">
              <w:rPr>
                <w:noProof/>
                <w:webHidden/>
              </w:rPr>
              <w:t>6</w:t>
            </w:r>
            <w:r>
              <w:rPr>
                <w:noProof/>
                <w:webHidden/>
              </w:rPr>
              <w:fldChar w:fldCharType="end"/>
            </w:r>
          </w:hyperlink>
        </w:p>
        <w:p w:rsidR="0087017D" w:rsidRDefault="0087017D">
          <w:pPr>
            <w:pStyle w:val="TOC2"/>
            <w:tabs>
              <w:tab w:val="right" w:leader="dot" w:pos="9016"/>
            </w:tabs>
            <w:rPr>
              <w:noProof/>
              <w:lang w:eastAsia="en-IN"/>
            </w:rPr>
          </w:pPr>
          <w:hyperlink w:anchor="_Toc466224631" w:history="1">
            <w:r w:rsidRPr="000C02BC">
              <w:rPr>
                <w:rStyle w:val="Hyperlink"/>
                <w:noProof/>
              </w:rPr>
              <w:t>Instruction Set and Addressing Modes</w:t>
            </w:r>
            <w:r>
              <w:rPr>
                <w:noProof/>
                <w:webHidden/>
              </w:rPr>
              <w:tab/>
            </w:r>
            <w:r>
              <w:rPr>
                <w:noProof/>
                <w:webHidden/>
              </w:rPr>
              <w:fldChar w:fldCharType="begin"/>
            </w:r>
            <w:r>
              <w:rPr>
                <w:noProof/>
                <w:webHidden/>
              </w:rPr>
              <w:instrText xml:space="preserve"> PAGEREF _Toc466224631 \h </w:instrText>
            </w:r>
            <w:r>
              <w:rPr>
                <w:noProof/>
                <w:webHidden/>
              </w:rPr>
            </w:r>
            <w:r>
              <w:rPr>
                <w:noProof/>
                <w:webHidden/>
              </w:rPr>
              <w:fldChar w:fldCharType="separate"/>
            </w:r>
            <w:r w:rsidR="00E83C4F">
              <w:rPr>
                <w:noProof/>
                <w:webHidden/>
              </w:rPr>
              <w:t>6</w:t>
            </w:r>
            <w:r>
              <w:rPr>
                <w:noProof/>
                <w:webHidden/>
              </w:rPr>
              <w:fldChar w:fldCharType="end"/>
            </w:r>
          </w:hyperlink>
        </w:p>
        <w:p w:rsidR="0087017D" w:rsidRDefault="0087017D">
          <w:pPr>
            <w:pStyle w:val="TOC2"/>
            <w:tabs>
              <w:tab w:val="right" w:leader="dot" w:pos="9016"/>
            </w:tabs>
            <w:rPr>
              <w:noProof/>
              <w:lang w:eastAsia="en-IN"/>
            </w:rPr>
          </w:pPr>
          <w:hyperlink w:anchor="_Toc466224632" w:history="1">
            <w:r w:rsidRPr="000C02BC">
              <w:rPr>
                <w:rStyle w:val="Hyperlink"/>
                <w:noProof/>
              </w:rPr>
              <w:t>Instruction Encoding</w:t>
            </w:r>
            <w:r>
              <w:rPr>
                <w:noProof/>
                <w:webHidden/>
              </w:rPr>
              <w:tab/>
            </w:r>
            <w:r>
              <w:rPr>
                <w:noProof/>
                <w:webHidden/>
              </w:rPr>
              <w:fldChar w:fldCharType="begin"/>
            </w:r>
            <w:r>
              <w:rPr>
                <w:noProof/>
                <w:webHidden/>
              </w:rPr>
              <w:instrText xml:space="preserve"> PAGEREF _Toc466224632 \h </w:instrText>
            </w:r>
            <w:r>
              <w:rPr>
                <w:noProof/>
                <w:webHidden/>
              </w:rPr>
            </w:r>
            <w:r>
              <w:rPr>
                <w:noProof/>
                <w:webHidden/>
              </w:rPr>
              <w:fldChar w:fldCharType="separate"/>
            </w:r>
            <w:r w:rsidR="00E83C4F">
              <w:rPr>
                <w:noProof/>
                <w:webHidden/>
              </w:rPr>
              <w:t>6</w:t>
            </w:r>
            <w:r>
              <w:rPr>
                <w:noProof/>
                <w:webHidden/>
              </w:rPr>
              <w:fldChar w:fldCharType="end"/>
            </w:r>
          </w:hyperlink>
        </w:p>
        <w:p w:rsidR="0087017D" w:rsidRDefault="0087017D">
          <w:pPr>
            <w:pStyle w:val="TOC2"/>
            <w:tabs>
              <w:tab w:val="right" w:leader="dot" w:pos="9016"/>
            </w:tabs>
            <w:rPr>
              <w:noProof/>
              <w:lang w:eastAsia="en-IN"/>
            </w:rPr>
          </w:pPr>
          <w:hyperlink w:anchor="_Toc466224633" w:history="1">
            <w:r w:rsidRPr="000C02BC">
              <w:rPr>
                <w:rStyle w:val="Hyperlink"/>
                <w:noProof/>
              </w:rPr>
              <w:t>Instruction Timing Reference</w:t>
            </w:r>
            <w:r>
              <w:rPr>
                <w:noProof/>
                <w:webHidden/>
              </w:rPr>
              <w:tab/>
            </w:r>
            <w:r>
              <w:rPr>
                <w:noProof/>
                <w:webHidden/>
              </w:rPr>
              <w:fldChar w:fldCharType="begin"/>
            </w:r>
            <w:r>
              <w:rPr>
                <w:noProof/>
                <w:webHidden/>
              </w:rPr>
              <w:instrText xml:space="preserve"> PAGEREF _Toc466224633 \h </w:instrText>
            </w:r>
            <w:r>
              <w:rPr>
                <w:noProof/>
                <w:webHidden/>
              </w:rPr>
            </w:r>
            <w:r>
              <w:rPr>
                <w:noProof/>
                <w:webHidden/>
              </w:rPr>
              <w:fldChar w:fldCharType="separate"/>
            </w:r>
            <w:r w:rsidR="00E83C4F">
              <w:rPr>
                <w:noProof/>
                <w:webHidden/>
              </w:rPr>
              <w:t>7</w:t>
            </w:r>
            <w:r>
              <w:rPr>
                <w:noProof/>
                <w:webHidden/>
              </w:rPr>
              <w:fldChar w:fldCharType="end"/>
            </w:r>
          </w:hyperlink>
        </w:p>
        <w:p w:rsidR="0087017D" w:rsidRDefault="0087017D">
          <w:pPr>
            <w:pStyle w:val="TOC2"/>
            <w:tabs>
              <w:tab w:val="right" w:leader="dot" w:pos="9016"/>
            </w:tabs>
            <w:rPr>
              <w:noProof/>
              <w:lang w:eastAsia="en-IN"/>
            </w:rPr>
          </w:pPr>
          <w:hyperlink w:anchor="_Toc466224634" w:history="1">
            <w:r w:rsidRPr="000C02BC">
              <w:rPr>
                <w:rStyle w:val="Hyperlink"/>
                <w:noProof/>
              </w:rPr>
              <w:t>Custom Instructions</w:t>
            </w:r>
            <w:r>
              <w:rPr>
                <w:noProof/>
                <w:webHidden/>
              </w:rPr>
              <w:tab/>
            </w:r>
            <w:r>
              <w:rPr>
                <w:noProof/>
                <w:webHidden/>
              </w:rPr>
              <w:fldChar w:fldCharType="begin"/>
            </w:r>
            <w:r>
              <w:rPr>
                <w:noProof/>
                <w:webHidden/>
              </w:rPr>
              <w:instrText xml:space="preserve"> PAGEREF _Toc466224634 \h </w:instrText>
            </w:r>
            <w:r>
              <w:rPr>
                <w:noProof/>
                <w:webHidden/>
              </w:rPr>
            </w:r>
            <w:r>
              <w:rPr>
                <w:noProof/>
                <w:webHidden/>
              </w:rPr>
              <w:fldChar w:fldCharType="separate"/>
            </w:r>
            <w:r w:rsidR="00E83C4F">
              <w:rPr>
                <w:noProof/>
                <w:webHidden/>
              </w:rPr>
              <w:t>7</w:t>
            </w:r>
            <w:r>
              <w:rPr>
                <w:noProof/>
                <w:webHidden/>
              </w:rPr>
              <w:fldChar w:fldCharType="end"/>
            </w:r>
          </w:hyperlink>
        </w:p>
        <w:p w:rsidR="0087017D" w:rsidRDefault="0087017D">
          <w:pPr>
            <w:pStyle w:val="TOC1"/>
            <w:tabs>
              <w:tab w:val="right" w:leader="dot" w:pos="9016"/>
            </w:tabs>
            <w:rPr>
              <w:noProof/>
              <w:lang w:eastAsia="en-IN"/>
            </w:rPr>
          </w:pPr>
          <w:hyperlink w:anchor="_Toc466224635" w:history="1">
            <w:r w:rsidRPr="000C02BC">
              <w:rPr>
                <w:rStyle w:val="Hyperlink"/>
                <w:noProof/>
              </w:rPr>
              <w:t>VHDL Codes</w:t>
            </w:r>
            <w:r>
              <w:rPr>
                <w:noProof/>
                <w:webHidden/>
              </w:rPr>
              <w:tab/>
            </w:r>
            <w:r>
              <w:rPr>
                <w:noProof/>
                <w:webHidden/>
              </w:rPr>
              <w:fldChar w:fldCharType="begin"/>
            </w:r>
            <w:r>
              <w:rPr>
                <w:noProof/>
                <w:webHidden/>
              </w:rPr>
              <w:instrText xml:space="preserve"> PAGEREF _Toc466224635 \h </w:instrText>
            </w:r>
            <w:r>
              <w:rPr>
                <w:noProof/>
                <w:webHidden/>
              </w:rPr>
            </w:r>
            <w:r>
              <w:rPr>
                <w:noProof/>
                <w:webHidden/>
              </w:rPr>
              <w:fldChar w:fldCharType="separate"/>
            </w:r>
            <w:r w:rsidR="00E83C4F">
              <w:rPr>
                <w:noProof/>
                <w:webHidden/>
              </w:rPr>
              <w:t>8</w:t>
            </w:r>
            <w:r>
              <w:rPr>
                <w:noProof/>
                <w:webHidden/>
              </w:rPr>
              <w:fldChar w:fldCharType="end"/>
            </w:r>
          </w:hyperlink>
        </w:p>
        <w:p w:rsidR="0087017D" w:rsidRDefault="0087017D">
          <w:pPr>
            <w:pStyle w:val="TOC2"/>
            <w:tabs>
              <w:tab w:val="right" w:leader="dot" w:pos="9016"/>
            </w:tabs>
            <w:rPr>
              <w:noProof/>
              <w:lang w:eastAsia="en-IN"/>
            </w:rPr>
          </w:pPr>
          <w:hyperlink w:anchor="_Toc466224636" w:history="1">
            <w:r w:rsidRPr="000C02BC">
              <w:rPr>
                <w:rStyle w:val="Hyperlink"/>
                <w:noProof/>
              </w:rPr>
              <w:t>Components</w:t>
            </w:r>
            <w:r>
              <w:rPr>
                <w:noProof/>
                <w:webHidden/>
              </w:rPr>
              <w:tab/>
            </w:r>
            <w:r>
              <w:rPr>
                <w:noProof/>
                <w:webHidden/>
              </w:rPr>
              <w:fldChar w:fldCharType="begin"/>
            </w:r>
            <w:r>
              <w:rPr>
                <w:noProof/>
                <w:webHidden/>
              </w:rPr>
              <w:instrText xml:space="preserve"> PAGEREF _Toc466224636 \h </w:instrText>
            </w:r>
            <w:r>
              <w:rPr>
                <w:noProof/>
                <w:webHidden/>
              </w:rPr>
            </w:r>
            <w:r>
              <w:rPr>
                <w:noProof/>
                <w:webHidden/>
              </w:rPr>
              <w:fldChar w:fldCharType="separate"/>
            </w:r>
            <w:r w:rsidR="00E83C4F">
              <w:rPr>
                <w:noProof/>
                <w:webHidden/>
              </w:rPr>
              <w:t>8</w:t>
            </w:r>
            <w:r>
              <w:rPr>
                <w:noProof/>
                <w:webHidden/>
              </w:rPr>
              <w:fldChar w:fldCharType="end"/>
            </w:r>
          </w:hyperlink>
        </w:p>
        <w:p w:rsidR="0087017D" w:rsidRDefault="0087017D">
          <w:pPr>
            <w:pStyle w:val="TOC2"/>
            <w:tabs>
              <w:tab w:val="right" w:leader="dot" w:pos="9016"/>
            </w:tabs>
            <w:rPr>
              <w:noProof/>
              <w:lang w:eastAsia="en-IN"/>
            </w:rPr>
          </w:pPr>
          <w:hyperlink w:anchor="_Toc466224637" w:history="1">
            <w:r w:rsidRPr="000C02BC">
              <w:rPr>
                <w:rStyle w:val="Hyperlink"/>
                <w:noProof/>
              </w:rPr>
              <w:t>Microprocessor Blocks</w:t>
            </w:r>
            <w:r>
              <w:rPr>
                <w:noProof/>
                <w:webHidden/>
              </w:rPr>
              <w:tab/>
            </w:r>
            <w:r>
              <w:rPr>
                <w:noProof/>
                <w:webHidden/>
              </w:rPr>
              <w:fldChar w:fldCharType="begin"/>
            </w:r>
            <w:r>
              <w:rPr>
                <w:noProof/>
                <w:webHidden/>
              </w:rPr>
              <w:instrText xml:space="preserve"> PAGEREF _Toc466224637 \h </w:instrText>
            </w:r>
            <w:r>
              <w:rPr>
                <w:noProof/>
                <w:webHidden/>
              </w:rPr>
            </w:r>
            <w:r>
              <w:rPr>
                <w:noProof/>
                <w:webHidden/>
              </w:rPr>
              <w:fldChar w:fldCharType="separate"/>
            </w:r>
            <w:r w:rsidR="00E83C4F">
              <w:rPr>
                <w:noProof/>
                <w:webHidden/>
              </w:rPr>
              <w:t>8</w:t>
            </w:r>
            <w:r>
              <w:rPr>
                <w:noProof/>
                <w:webHidden/>
              </w:rPr>
              <w:fldChar w:fldCharType="end"/>
            </w:r>
          </w:hyperlink>
        </w:p>
        <w:p w:rsidR="0087017D" w:rsidRDefault="0087017D">
          <w:pPr>
            <w:pStyle w:val="TOC2"/>
            <w:tabs>
              <w:tab w:val="right" w:leader="dot" w:pos="9016"/>
            </w:tabs>
            <w:rPr>
              <w:noProof/>
              <w:lang w:eastAsia="en-IN"/>
            </w:rPr>
          </w:pPr>
          <w:hyperlink w:anchor="_Toc466224638" w:history="1">
            <w:r w:rsidRPr="000C02BC">
              <w:rPr>
                <w:rStyle w:val="Hyperlink"/>
                <w:noProof/>
              </w:rPr>
              <w:t>Testing</w:t>
            </w:r>
            <w:r>
              <w:rPr>
                <w:noProof/>
                <w:webHidden/>
              </w:rPr>
              <w:tab/>
            </w:r>
            <w:r>
              <w:rPr>
                <w:noProof/>
                <w:webHidden/>
              </w:rPr>
              <w:fldChar w:fldCharType="begin"/>
            </w:r>
            <w:r>
              <w:rPr>
                <w:noProof/>
                <w:webHidden/>
              </w:rPr>
              <w:instrText xml:space="preserve"> PAGEREF _Toc466224638 \h </w:instrText>
            </w:r>
            <w:r>
              <w:rPr>
                <w:noProof/>
                <w:webHidden/>
              </w:rPr>
            </w:r>
            <w:r>
              <w:rPr>
                <w:noProof/>
                <w:webHidden/>
              </w:rPr>
              <w:fldChar w:fldCharType="separate"/>
            </w:r>
            <w:r w:rsidR="00E83C4F">
              <w:rPr>
                <w:noProof/>
                <w:webHidden/>
              </w:rPr>
              <w:t>8</w:t>
            </w:r>
            <w:r>
              <w:rPr>
                <w:noProof/>
                <w:webHidden/>
              </w:rPr>
              <w:fldChar w:fldCharType="end"/>
            </w:r>
          </w:hyperlink>
        </w:p>
        <w:p w:rsidR="0087017D" w:rsidRDefault="0087017D">
          <w:pPr>
            <w:pStyle w:val="TOC2"/>
            <w:tabs>
              <w:tab w:val="right" w:leader="dot" w:pos="9016"/>
            </w:tabs>
            <w:rPr>
              <w:noProof/>
              <w:lang w:eastAsia="en-IN"/>
            </w:rPr>
          </w:pPr>
          <w:hyperlink w:anchor="_Toc466224639" w:history="1">
            <w:r w:rsidRPr="000C02BC">
              <w:rPr>
                <w:rStyle w:val="Hyperlink"/>
                <w:noProof/>
              </w:rPr>
              <w:t>Assembler</w:t>
            </w:r>
            <w:r>
              <w:rPr>
                <w:noProof/>
                <w:webHidden/>
              </w:rPr>
              <w:tab/>
            </w:r>
            <w:r>
              <w:rPr>
                <w:noProof/>
                <w:webHidden/>
              </w:rPr>
              <w:fldChar w:fldCharType="begin"/>
            </w:r>
            <w:r>
              <w:rPr>
                <w:noProof/>
                <w:webHidden/>
              </w:rPr>
              <w:instrText xml:space="preserve"> PAGEREF _Toc466224639 \h </w:instrText>
            </w:r>
            <w:r>
              <w:rPr>
                <w:noProof/>
                <w:webHidden/>
              </w:rPr>
            </w:r>
            <w:r>
              <w:rPr>
                <w:noProof/>
                <w:webHidden/>
              </w:rPr>
              <w:fldChar w:fldCharType="separate"/>
            </w:r>
            <w:r w:rsidR="00E83C4F">
              <w:rPr>
                <w:noProof/>
                <w:webHidden/>
              </w:rPr>
              <w:t>8</w:t>
            </w:r>
            <w:r>
              <w:rPr>
                <w:noProof/>
                <w:webHidden/>
              </w:rPr>
              <w:fldChar w:fldCharType="end"/>
            </w:r>
          </w:hyperlink>
        </w:p>
        <w:p w:rsidR="0087017D" w:rsidRDefault="0087017D">
          <w:pPr>
            <w:pStyle w:val="TOC2"/>
            <w:tabs>
              <w:tab w:val="right" w:leader="dot" w:pos="9016"/>
            </w:tabs>
            <w:rPr>
              <w:noProof/>
              <w:lang w:eastAsia="en-IN"/>
            </w:rPr>
          </w:pPr>
          <w:hyperlink w:anchor="_Toc466224640" w:history="1">
            <w:r w:rsidRPr="000C02BC">
              <w:rPr>
                <w:rStyle w:val="Hyperlink"/>
                <w:noProof/>
              </w:rPr>
              <w:t>Bootloader-Software</w:t>
            </w:r>
            <w:r>
              <w:rPr>
                <w:noProof/>
                <w:webHidden/>
              </w:rPr>
              <w:tab/>
            </w:r>
            <w:r>
              <w:rPr>
                <w:noProof/>
                <w:webHidden/>
              </w:rPr>
              <w:fldChar w:fldCharType="begin"/>
            </w:r>
            <w:r>
              <w:rPr>
                <w:noProof/>
                <w:webHidden/>
              </w:rPr>
              <w:instrText xml:space="preserve"> PAGEREF _Toc466224640 \h </w:instrText>
            </w:r>
            <w:r>
              <w:rPr>
                <w:noProof/>
                <w:webHidden/>
              </w:rPr>
            </w:r>
            <w:r>
              <w:rPr>
                <w:noProof/>
                <w:webHidden/>
              </w:rPr>
              <w:fldChar w:fldCharType="separate"/>
            </w:r>
            <w:r w:rsidR="00E83C4F">
              <w:rPr>
                <w:noProof/>
                <w:webHidden/>
              </w:rPr>
              <w:t>8</w:t>
            </w:r>
            <w:r>
              <w:rPr>
                <w:noProof/>
                <w:webHidden/>
              </w:rPr>
              <w:fldChar w:fldCharType="end"/>
            </w:r>
          </w:hyperlink>
        </w:p>
        <w:p w:rsidR="0087017D" w:rsidRDefault="0087017D">
          <w:pPr>
            <w:pStyle w:val="TOC2"/>
            <w:tabs>
              <w:tab w:val="right" w:leader="dot" w:pos="9016"/>
            </w:tabs>
            <w:rPr>
              <w:noProof/>
              <w:lang w:eastAsia="en-IN"/>
            </w:rPr>
          </w:pPr>
          <w:hyperlink w:anchor="_Toc466224641" w:history="1">
            <w:r w:rsidRPr="000C02BC">
              <w:rPr>
                <w:rStyle w:val="Hyperlink"/>
                <w:noProof/>
              </w:rPr>
              <w:t>Quartus Project</w:t>
            </w:r>
            <w:r>
              <w:rPr>
                <w:noProof/>
                <w:webHidden/>
              </w:rPr>
              <w:tab/>
            </w:r>
            <w:r>
              <w:rPr>
                <w:noProof/>
                <w:webHidden/>
              </w:rPr>
              <w:fldChar w:fldCharType="begin"/>
            </w:r>
            <w:r>
              <w:rPr>
                <w:noProof/>
                <w:webHidden/>
              </w:rPr>
              <w:instrText xml:space="preserve"> PAGEREF _Toc466224641 \h </w:instrText>
            </w:r>
            <w:r>
              <w:rPr>
                <w:noProof/>
                <w:webHidden/>
              </w:rPr>
            </w:r>
            <w:r>
              <w:rPr>
                <w:noProof/>
                <w:webHidden/>
              </w:rPr>
              <w:fldChar w:fldCharType="separate"/>
            </w:r>
            <w:r w:rsidR="00E83C4F">
              <w:rPr>
                <w:noProof/>
                <w:webHidden/>
              </w:rPr>
              <w:t>9</w:t>
            </w:r>
            <w:r>
              <w:rPr>
                <w:noProof/>
                <w:webHidden/>
              </w:rPr>
              <w:fldChar w:fldCharType="end"/>
            </w:r>
          </w:hyperlink>
        </w:p>
        <w:p w:rsidR="0087017D" w:rsidRDefault="0087017D">
          <w:pPr>
            <w:pStyle w:val="TOC3"/>
            <w:tabs>
              <w:tab w:val="right" w:leader="dot" w:pos="9016"/>
            </w:tabs>
            <w:rPr>
              <w:noProof/>
              <w:lang w:eastAsia="en-IN"/>
            </w:rPr>
          </w:pPr>
          <w:hyperlink w:anchor="_Toc466224642" w:history="1">
            <w:r w:rsidRPr="000C02BC">
              <w:rPr>
                <w:rStyle w:val="Hyperlink"/>
                <w:noProof/>
              </w:rPr>
              <w:t>Bootloader (Edits to support the bootloader)</w:t>
            </w:r>
            <w:r>
              <w:rPr>
                <w:noProof/>
                <w:webHidden/>
              </w:rPr>
              <w:tab/>
            </w:r>
            <w:r>
              <w:rPr>
                <w:noProof/>
                <w:webHidden/>
              </w:rPr>
              <w:fldChar w:fldCharType="begin"/>
            </w:r>
            <w:r>
              <w:rPr>
                <w:noProof/>
                <w:webHidden/>
              </w:rPr>
              <w:instrText xml:space="preserve"> PAGEREF _Toc466224642 \h </w:instrText>
            </w:r>
            <w:r>
              <w:rPr>
                <w:noProof/>
                <w:webHidden/>
              </w:rPr>
            </w:r>
            <w:r>
              <w:rPr>
                <w:noProof/>
                <w:webHidden/>
              </w:rPr>
              <w:fldChar w:fldCharType="separate"/>
            </w:r>
            <w:r w:rsidR="00E83C4F">
              <w:rPr>
                <w:noProof/>
                <w:webHidden/>
              </w:rPr>
              <w:t>9</w:t>
            </w:r>
            <w:r>
              <w:rPr>
                <w:noProof/>
                <w:webHidden/>
              </w:rPr>
              <w:fldChar w:fldCharType="end"/>
            </w:r>
          </w:hyperlink>
        </w:p>
        <w:p w:rsidR="0087017D" w:rsidRDefault="0087017D">
          <w:pPr>
            <w:pStyle w:val="TOC1"/>
            <w:tabs>
              <w:tab w:val="right" w:leader="dot" w:pos="9016"/>
            </w:tabs>
            <w:rPr>
              <w:noProof/>
              <w:lang w:eastAsia="en-IN"/>
            </w:rPr>
          </w:pPr>
          <w:hyperlink w:anchor="_Toc466224643" w:history="1">
            <w:r w:rsidRPr="000C02BC">
              <w:rPr>
                <w:rStyle w:val="Hyperlink"/>
                <w:noProof/>
              </w:rPr>
              <w:t>Miscellaneous</w:t>
            </w:r>
            <w:r>
              <w:rPr>
                <w:noProof/>
                <w:webHidden/>
              </w:rPr>
              <w:tab/>
            </w:r>
            <w:r>
              <w:rPr>
                <w:noProof/>
                <w:webHidden/>
              </w:rPr>
              <w:fldChar w:fldCharType="begin"/>
            </w:r>
            <w:r>
              <w:rPr>
                <w:noProof/>
                <w:webHidden/>
              </w:rPr>
              <w:instrText xml:space="preserve"> PAGEREF _Toc466224643 \h </w:instrText>
            </w:r>
            <w:r>
              <w:rPr>
                <w:noProof/>
                <w:webHidden/>
              </w:rPr>
            </w:r>
            <w:r>
              <w:rPr>
                <w:noProof/>
                <w:webHidden/>
              </w:rPr>
              <w:fldChar w:fldCharType="separate"/>
            </w:r>
            <w:r w:rsidR="00E83C4F">
              <w:rPr>
                <w:noProof/>
                <w:webHidden/>
              </w:rPr>
              <w:t>10</w:t>
            </w:r>
            <w:r>
              <w:rPr>
                <w:noProof/>
                <w:webHidden/>
              </w:rPr>
              <w:fldChar w:fldCharType="end"/>
            </w:r>
          </w:hyperlink>
        </w:p>
        <w:p w:rsidR="0087017D" w:rsidRDefault="0087017D">
          <w:pPr>
            <w:pStyle w:val="TOC2"/>
            <w:tabs>
              <w:tab w:val="right" w:leader="dot" w:pos="9016"/>
            </w:tabs>
            <w:rPr>
              <w:noProof/>
              <w:lang w:eastAsia="en-IN"/>
            </w:rPr>
          </w:pPr>
          <w:hyperlink w:anchor="_Toc466224644" w:history="1">
            <w:r w:rsidRPr="000C02BC">
              <w:rPr>
                <w:rStyle w:val="Hyperlink"/>
                <w:noProof/>
              </w:rPr>
              <w:t>Team Members</w:t>
            </w:r>
            <w:r>
              <w:rPr>
                <w:noProof/>
                <w:webHidden/>
              </w:rPr>
              <w:tab/>
            </w:r>
            <w:r>
              <w:rPr>
                <w:noProof/>
                <w:webHidden/>
              </w:rPr>
              <w:fldChar w:fldCharType="begin"/>
            </w:r>
            <w:r>
              <w:rPr>
                <w:noProof/>
                <w:webHidden/>
              </w:rPr>
              <w:instrText xml:space="preserve"> PAGEREF _Toc466224644 \h </w:instrText>
            </w:r>
            <w:r>
              <w:rPr>
                <w:noProof/>
                <w:webHidden/>
              </w:rPr>
            </w:r>
            <w:r>
              <w:rPr>
                <w:noProof/>
                <w:webHidden/>
              </w:rPr>
              <w:fldChar w:fldCharType="separate"/>
            </w:r>
            <w:r w:rsidR="00E83C4F">
              <w:rPr>
                <w:noProof/>
                <w:webHidden/>
              </w:rPr>
              <w:t>10</w:t>
            </w:r>
            <w:r>
              <w:rPr>
                <w:noProof/>
                <w:webHidden/>
              </w:rPr>
              <w:fldChar w:fldCharType="end"/>
            </w:r>
          </w:hyperlink>
        </w:p>
        <w:p w:rsidR="0087017D" w:rsidRDefault="0087017D">
          <w:pPr>
            <w:pStyle w:val="TOC2"/>
            <w:tabs>
              <w:tab w:val="right" w:leader="dot" w:pos="9016"/>
            </w:tabs>
            <w:rPr>
              <w:noProof/>
              <w:lang w:eastAsia="en-IN"/>
            </w:rPr>
          </w:pPr>
          <w:hyperlink w:anchor="_Toc466224645" w:history="1">
            <w:r w:rsidRPr="000C02BC">
              <w:rPr>
                <w:rStyle w:val="Hyperlink"/>
                <w:noProof/>
              </w:rPr>
              <w:t>Problems Faced</w:t>
            </w:r>
            <w:r>
              <w:rPr>
                <w:noProof/>
                <w:webHidden/>
              </w:rPr>
              <w:tab/>
            </w:r>
            <w:r>
              <w:rPr>
                <w:noProof/>
                <w:webHidden/>
              </w:rPr>
              <w:fldChar w:fldCharType="begin"/>
            </w:r>
            <w:r>
              <w:rPr>
                <w:noProof/>
                <w:webHidden/>
              </w:rPr>
              <w:instrText xml:space="preserve"> PAGEREF _Toc466224645 \h </w:instrText>
            </w:r>
            <w:r>
              <w:rPr>
                <w:noProof/>
                <w:webHidden/>
              </w:rPr>
            </w:r>
            <w:r>
              <w:rPr>
                <w:noProof/>
                <w:webHidden/>
              </w:rPr>
              <w:fldChar w:fldCharType="separate"/>
            </w:r>
            <w:r w:rsidR="00E83C4F">
              <w:rPr>
                <w:noProof/>
                <w:webHidden/>
              </w:rPr>
              <w:t>10</w:t>
            </w:r>
            <w:r>
              <w:rPr>
                <w:noProof/>
                <w:webHidden/>
              </w:rPr>
              <w:fldChar w:fldCharType="end"/>
            </w:r>
          </w:hyperlink>
        </w:p>
        <w:p w:rsidR="0087017D" w:rsidRDefault="0087017D">
          <w:pPr>
            <w:pStyle w:val="TOC2"/>
            <w:tabs>
              <w:tab w:val="right" w:leader="dot" w:pos="9016"/>
            </w:tabs>
            <w:rPr>
              <w:noProof/>
              <w:lang w:eastAsia="en-IN"/>
            </w:rPr>
          </w:pPr>
          <w:hyperlink w:anchor="_Toc466224646" w:history="1">
            <w:r w:rsidRPr="000C02BC">
              <w:rPr>
                <w:rStyle w:val="Hyperlink"/>
                <w:noProof/>
              </w:rPr>
              <w:t>Interesting Aspects</w:t>
            </w:r>
            <w:r>
              <w:rPr>
                <w:noProof/>
                <w:webHidden/>
              </w:rPr>
              <w:tab/>
            </w:r>
            <w:r>
              <w:rPr>
                <w:noProof/>
                <w:webHidden/>
              </w:rPr>
              <w:fldChar w:fldCharType="begin"/>
            </w:r>
            <w:r>
              <w:rPr>
                <w:noProof/>
                <w:webHidden/>
              </w:rPr>
              <w:instrText xml:space="preserve"> PAGEREF _Toc466224646 \h </w:instrText>
            </w:r>
            <w:r>
              <w:rPr>
                <w:noProof/>
                <w:webHidden/>
              </w:rPr>
            </w:r>
            <w:r>
              <w:rPr>
                <w:noProof/>
                <w:webHidden/>
              </w:rPr>
              <w:fldChar w:fldCharType="separate"/>
            </w:r>
            <w:r w:rsidR="00E83C4F">
              <w:rPr>
                <w:noProof/>
                <w:webHidden/>
              </w:rPr>
              <w:t>10</w:t>
            </w:r>
            <w:r>
              <w:rPr>
                <w:noProof/>
                <w:webHidden/>
              </w:rPr>
              <w:fldChar w:fldCharType="end"/>
            </w:r>
          </w:hyperlink>
        </w:p>
        <w:p w:rsidR="0087017D" w:rsidRDefault="0087017D">
          <w:pPr>
            <w:pStyle w:val="TOC2"/>
            <w:tabs>
              <w:tab w:val="right" w:leader="dot" w:pos="9016"/>
            </w:tabs>
            <w:rPr>
              <w:noProof/>
              <w:lang w:eastAsia="en-IN"/>
            </w:rPr>
          </w:pPr>
          <w:hyperlink w:anchor="_Toc466224647" w:history="1">
            <w:r w:rsidRPr="000C02BC">
              <w:rPr>
                <w:rStyle w:val="Hyperlink"/>
                <w:noProof/>
              </w:rPr>
              <w:t>Testing Procedure</w:t>
            </w:r>
            <w:r>
              <w:rPr>
                <w:noProof/>
                <w:webHidden/>
              </w:rPr>
              <w:tab/>
            </w:r>
            <w:r>
              <w:rPr>
                <w:noProof/>
                <w:webHidden/>
              </w:rPr>
              <w:fldChar w:fldCharType="begin"/>
            </w:r>
            <w:r>
              <w:rPr>
                <w:noProof/>
                <w:webHidden/>
              </w:rPr>
              <w:instrText xml:space="preserve"> PAGEREF _Toc466224647 \h </w:instrText>
            </w:r>
            <w:r>
              <w:rPr>
                <w:noProof/>
                <w:webHidden/>
              </w:rPr>
            </w:r>
            <w:r>
              <w:rPr>
                <w:noProof/>
                <w:webHidden/>
              </w:rPr>
              <w:fldChar w:fldCharType="separate"/>
            </w:r>
            <w:r w:rsidR="00E83C4F">
              <w:rPr>
                <w:noProof/>
                <w:webHidden/>
              </w:rPr>
              <w:t>10</w:t>
            </w:r>
            <w:r>
              <w:rPr>
                <w:noProof/>
                <w:webHidden/>
              </w:rPr>
              <w:fldChar w:fldCharType="end"/>
            </w:r>
          </w:hyperlink>
        </w:p>
        <w:p w:rsidR="005227A6" w:rsidRDefault="00D23AD8" w:rsidP="00BC5E3C">
          <w:pPr>
            <w:rPr>
              <w:noProof/>
            </w:rPr>
          </w:pPr>
          <w:r>
            <w:rPr>
              <w:b/>
              <w:bCs/>
              <w:noProof/>
            </w:rPr>
            <w:fldChar w:fldCharType="end"/>
          </w:r>
        </w:p>
      </w:sdtContent>
    </w:sdt>
    <w:p w:rsidR="00BC5E3C" w:rsidRDefault="00BC5E3C" w:rsidP="00BC5E3C"/>
    <w:p w:rsidR="00BC5E3C" w:rsidRDefault="00BC5E3C" w:rsidP="00BC5E3C"/>
    <w:p w:rsidR="00BC5E3C" w:rsidRDefault="00BC5E3C" w:rsidP="00BC5E3C"/>
    <w:p w:rsidR="00BC5E3C" w:rsidRDefault="00BC5E3C" w:rsidP="00BC5E3C"/>
    <w:p w:rsidR="00BC5E3C" w:rsidRDefault="00BC5E3C" w:rsidP="00BC5E3C"/>
    <w:p w:rsidR="00BC5E3C" w:rsidRDefault="00BC5E3C" w:rsidP="00BC5E3C"/>
    <w:p w:rsidR="00BC5E3C" w:rsidRDefault="00BC5E3C" w:rsidP="00BC5E3C"/>
    <w:p w:rsidR="00BC5E3C" w:rsidRDefault="00BC5E3C" w:rsidP="00BC5E3C"/>
    <w:p w:rsidR="00BC5E3C" w:rsidRDefault="00BC5E3C" w:rsidP="00BC5E3C"/>
    <w:p w:rsidR="00170578" w:rsidRDefault="005227A6" w:rsidP="005227A6">
      <w:pPr>
        <w:pStyle w:val="Heading1"/>
        <w:rPr>
          <w:noProof/>
        </w:rPr>
      </w:pPr>
      <w:bookmarkStart w:id="0" w:name="_Toc466224625"/>
      <w:r>
        <w:rPr>
          <w:noProof/>
        </w:rPr>
        <w:lastRenderedPageBreak/>
        <w:t>Microprocessor Design</w:t>
      </w:r>
      <w:bookmarkEnd w:id="0"/>
    </w:p>
    <w:p w:rsidR="0003138E" w:rsidRDefault="00170578" w:rsidP="00170578">
      <w:pPr>
        <w:rPr>
          <w:noProof/>
        </w:rPr>
      </w:pPr>
      <w:r>
        <w:rPr>
          <w:noProof/>
        </w:rPr>
        <w:t>(Does not include the bootload states)</w:t>
      </w:r>
      <w:r w:rsidR="005227A6">
        <w:rPr>
          <w:noProof/>
        </w:rPr>
        <w:t xml:space="preserve">  </w:t>
      </w:r>
    </w:p>
    <w:p w:rsidR="00350F8F" w:rsidRPr="00350F8F" w:rsidRDefault="00802CD7" w:rsidP="005227A6">
      <w:pPr>
        <w:pStyle w:val="Heading2"/>
      </w:pPr>
      <w:bookmarkStart w:id="1" w:name="_Toc466224626"/>
      <w:r>
        <w:t>State E</w:t>
      </w:r>
      <w:r w:rsidR="009341DC">
        <w:t>laboration</w:t>
      </w:r>
      <w:bookmarkEnd w:id="1"/>
      <w:r w:rsidR="00A46607">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628"/>
        <w:gridCol w:w="2486"/>
      </w:tblGrid>
      <w:tr w:rsidR="004F17AC" w:rsidTr="00BC5E3C">
        <w:trPr>
          <w:trHeight w:val="1361"/>
        </w:trPr>
        <w:tc>
          <w:tcPr>
            <w:tcW w:w="628" w:type="dxa"/>
            <w:vAlign w:val="center"/>
          </w:tcPr>
          <w:p w:rsidR="004F17AC" w:rsidRDefault="004F17AC" w:rsidP="00BC5E3C">
            <w:pPr>
              <w:jc w:val="center"/>
            </w:pPr>
            <w:r>
              <w:t>S1</w:t>
            </w:r>
          </w:p>
        </w:tc>
        <w:tc>
          <w:tcPr>
            <w:tcW w:w="2486" w:type="dxa"/>
            <w:vAlign w:val="center"/>
          </w:tcPr>
          <w:p w:rsidR="004F17AC" w:rsidRDefault="004F17AC" w:rsidP="00BC5E3C">
            <w:pPr>
              <w:jc w:val="center"/>
            </w:pPr>
            <w:r>
              <w:t xml:space="preserve">R7 </w:t>
            </w:r>
            <m:oMath>
              <m:r>
                <w:rPr>
                  <w:rFonts w:ascii="Cambria Math" w:hAnsi="Cambria Math"/>
                </w:rPr>
                <m:t>→</m:t>
              </m:r>
            </m:oMath>
            <w:r>
              <w:t xml:space="preserve"> MEM (A)</w:t>
            </w:r>
          </w:p>
          <w:p w:rsidR="004F17AC" w:rsidRDefault="004F17AC" w:rsidP="00BC5E3C">
            <w:pPr>
              <w:jc w:val="center"/>
            </w:pPr>
            <w:r>
              <w:t>MEM (D)</w:t>
            </w:r>
            <m:oMath>
              <m:r>
                <w:rPr>
                  <w:rFonts w:ascii="Cambria Math" w:hAnsi="Cambria Math"/>
                </w:rPr>
                <m:t>→</m:t>
              </m:r>
            </m:oMath>
            <w:r>
              <w:t xml:space="preserve"> IR</w:t>
            </w:r>
          </w:p>
          <w:p w:rsidR="004F17AC" w:rsidRDefault="004F17AC" w:rsidP="00BC5E3C">
            <w:pPr>
              <w:jc w:val="center"/>
            </w:pPr>
            <w:r>
              <w:t xml:space="preserve">R7 </w:t>
            </w:r>
            <m:oMath>
              <m:r>
                <w:rPr>
                  <w:rFonts w:ascii="Cambria Math" w:hAnsi="Cambria Math"/>
                </w:rPr>
                <m:t>→</m:t>
              </m:r>
            </m:oMath>
            <w:r>
              <w:t xml:space="preserve"> ALU</w:t>
            </w:r>
          </w:p>
          <w:p w:rsidR="004F17AC" w:rsidRDefault="004F17AC" w:rsidP="00BC5E3C">
            <w:pPr>
              <w:jc w:val="center"/>
            </w:pPr>
            <w:r>
              <w:t xml:space="preserve">+1 </w:t>
            </w:r>
            <m:oMath>
              <m:r>
                <w:rPr>
                  <w:rFonts w:ascii="Cambria Math" w:hAnsi="Cambria Math"/>
                </w:rPr>
                <m:t>→</m:t>
              </m:r>
            </m:oMath>
            <w:r>
              <w:t xml:space="preserve"> ALU</w:t>
            </w:r>
          </w:p>
          <w:p w:rsidR="004F17AC" w:rsidRPr="009C4C17" w:rsidRDefault="004F17AC" w:rsidP="00BC5E3C">
            <w:pPr>
              <w:jc w:val="center"/>
              <w:rPr>
                <w:b/>
              </w:rPr>
            </w:pPr>
            <w:r>
              <w:t xml:space="preserve">ALU </w:t>
            </w:r>
            <m:oMath>
              <m:r>
                <w:rPr>
                  <w:rFonts w:ascii="Cambria Math" w:hAnsi="Cambria Math"/>
                </w:rPr>
                <m:t>→</m:t>
              </m:r>
            </m:oMath>
            <w:r>
              <w:t xml:space="preserve"> PC</w:t>
            </w:r>
          </w:p>
        </w:tc>
      </w:tr>
      <w:tr w:rsidR="004F17AC" w:rsidTr="00BC5E3C">
        <w:trPr>
          <w:trHeight w:val="1361"/>
        </w:trPr>
        <w:tc>
          <w:tcPr>
            <w:tcW w:w="628" w:type="dxa"/>
            <w:vAlign w:val="center"/>
          </w:tcPr>
          <w:p w:rsidR="004F17AC" w:rsidRDefault="004F17AC" w:rsidP="00BC5E3C">
            <w:pPr>
              <w:jc w:val="center"/>
            </w:pPr>
            <w:r>
              <w:t>S2</w:t>
            </w:r>
          </w:p>
        </w:tc>
        <w:tc>
          <w:tcPr>
            <w:tcW w:w="2486" w:type="dxa"/>
            <w:vAlign w:val="center"/>
          </w:tcPr>
          <w:p w:rsidR="004F17AC" w:rsidRPr="00BC2ED7" w:rsidRDefault="004F17AC" w:rsidP="00BC5E3C">
            <w:pPr>
              <w:jc w:val="center"/>
              <w:rPr>
                <w:vertAlign w:val="subscript"/>
              </w:rPr>
            </w:pPr>
            <w:r>
              <w:t>I</w:t>
            </w:r>
            <w:r>
              <w:rPr>
                <w:vertAlign w:val="subscript"/>
              </w:rPr>
              <w:t xml:space="preserve">6 – 8 </w:t>
            </w:r>
            <m:oMath>
              <m:r>
                <w:rPr>
                  <w:rFonts w:ascii="Cambria Math" w:hAnsi="Cambria Math"/>
                </w:rPr>
                <m:t>→</m:t>
              </m:r>
            </m:oMath>
            <w:r>
              <w:t xml:space="preserve"> A1</w:t>
            </w:r>
            <w:r>
              <w:rPr>
                <w:vertAlign w:val="subscript"/>
              </w:rPr>
              <w:t>RF</w:t>
            </w:r>
          </w:p>
          <w:p w:rsidR="004F17AC" w:rsidRPr="00BC2ED7" w:rsidRDefault="004F17AC" w:rsidP="00BC5E3C">
            <w:pPr>
              <w:jc w:val="center"/>
              <w:rPr>
                <w:vertAlign w:val="subscript"/>
              </w:rPr>
            </w:pPr>
            <w:r>
              <w:t>I</w:t>
            </w:r>
            <w:r>
              <w:rPr>
                <w:vertAlign w:val="subscript"/>
              </w:rPr>
              <w:t xml:space="preserve">9 – 11 </w:t>
            </w:r>
            <w:r>
              <w:t xml:space="preserve"> </w:t>
            </w:r>
            <m:oMath>
              <m:r>
                <w:rPr>
                  <w:rFonts w:ascii="Cambria Math" w:hAnsi="Cambria Math"/>
                </w:rPr>
                <m:t>→</m:t>
              </m:r>
            </m:oMath>
            <w:r>
              <w:t xml:space="preserve"> A2</w:t>
            </w:r>
            <w:r>
              <w:rPr>
                <w:vertAlign w:val="subscript"/>
              </w:rPr>
              <w:t>RF</w:t>
            </w:r>
          </w:p>
          <w:p w:rsidR="004F17AC" w:rsidRDefault="004F17AC" w:rsidP="00BC5E3C">
            <w:pPr>
              <w:jc w:val="center"/>
            </w:pPr>
            <w:r>
              <w:t xml:space="preserve">D1 </w:t>
            </w:r>
            <m:oMath>
              <m:r>
                <w:rPr>
                  <w:rFonts w:ascii="Cambria Math" w:hAnsi="Cambria Math"/>
                </w:rPr>
                <m:t>→</m:t>
              </m:r>
            </m:oMath>
            <w:r>
              <w:t xml:space="preserve"> E1</w:t>
            </w:r>
          </w:p>
          <w:p w:rsidR="004F17AC" w:rsidRDefault="004F17AC" w:rsidP="00BC5E3C">
            <w:pPr>
              <w:jc w:val="center"/>
            </w:pPr>
            <w:r>
              <w:t xml:space="preserve">D2 </w:t>
            </w:r>
            <m:oMath>
              <m:r>
                <w:rPr>
                  <w:rFonts w:ascii="Cambria Math" w:hAnsi="Cambria Math"/>
                </w:rPr>
                <m:t>→</m:t>
              </m:r>
            </m:oMath>
            <w:r>
              <w:t xml:space="preserve"> E</w:t>
            </w:r>
            <w:proofErr w:type="gramStart"/>
            <w:r>
              <w:t>2,T</w:t>
            </w:r>
            <w:proofErr w:type="gramEnd"/>
            <w:r>
              <w:t>1</w:t>
            </w:r>
          </w:p>
          <w:p w:rsidR="004F17AC" w:rsidRDefault="004F17AC" w:rsidP="00BC5E3C">
            <w:pPr>
              <w:jc w:val="center"/>
            </w:pPr>
            <w:r>
              <w:t>I</w:t>
            </w:r>
            <w:r>
              <w:rPr>
                <w:vertAlign w:val="subscript"/>
              </w:rPr>
              <w:t xml:space="preserve">0-7 </w:t>
            </w:r>
            <m:oMath>
              <m:r>
                <w:rPr>
                  <w:rFonts w:ascii="Cambria Math" w:hAnsi="Cambria Math"/>
                </w:rPr>
                <m:t>→</m:t>
              </m:r>
            </m:oMath>
            <w:r>
              <w:t xml:space="preserve"> PE</w:t>
            </w:r>
            <w:r>
              <w:rPr>
                <w:vertAlign w:val="subscript"/>
              </w:rPr>
              <w:t>INPUT</w:t>
            </w:r>
          </w:p>
        </w:tc>
      </w:tr>
      <w:tr w:rsidR="004F17AC" w:rsidTr="00BC5E3C">
        <w:trPr>
          <w:trHeight w:val="1361"/>
        </w:trPr>
        <w:tc>
          <w:tcPr>
            <w:tcW w:w="628" w:type="dxa"/>
            <w:vAlign w:val="center"/>
          </w:tcPr>
          <w:p w:rsidR="004F17AC" w:rsidRDefault="004F17AC" w:rsidP="00BC5E3C">
            <w:pPr>
              <w:jc w:val="center"/>
            </w:pPr>
            <w:r>
              <w:t>S3</w:t>
            </w:r>
          </w:p>
        </w:tc>
        <w:tc>
          <w:tcPr>
            <w:tcW w:w="2486" w:type="dxa"/>
            <w:vAlign w:val="center"/>
          </w:tcPr>
          <w:p w:rsidR="004F17AC" w:rsidRDefault="004F17AC" w:rsidP="00BC5E3C">
            <w:pPr>
              <w:jc w:val="center"/>
            </w:pPr>
            <w:r>
              <w:t xml:space="preserve">E1 </w:t>
            </w:r>
            <m:oMath>
              <m:r>
                <w:rPr>
                  <w:rFonts w:ascii="Cambria Math" w:hAnsi="Cambria Math"/>
                </w:rPr>
                <m:t>→</m:t>
              </m:r>
            </m:oMath>
            <w:r>
              <w:t xml:space="preserve"> ALU</w:t>
            </w:r>
          </w:p>
          <w:p w:rsidR="004F17AC" w:rsidRDefault="004F17AC" w:rsidP="00BC5E3C">
            <w:pPr>
              <w:jc w:val="center"/>
            </w:pPr>
            <w:r>
              <w:t xml:space="preserve">E2 </w:t>
            </w:r>
            <m:oMath>
              <m:r>
                <w:rPr>
                  <w:rFonts w:ascii="Cambria Math" w:hAnsi="Cambria Math"/>
                </w:rPr>
                <m:t>→</m:t>
              </m:r>
            </m:oMath>
            <w:r>
              <w:t xml:space="preserve"> ALU</w:t>
            </w:r>
          </w:p>
          <w:p w:rsidR="004F17AC" w:rsidRDefault="004F17AC" w:rsidP="00BC5E3C">
            <w:pPr>
              <w:jc w:val="center"/>
            </w:pPr>
            <w:r>
              <w:t xml:space="preserve">ALU </w:t>
            </w:r>
            <m:oMath>
              <m:r>
                <w:rPr>
                  <w:rFonts w:ascii="Cambria Math" w:hAnsi="Cambria Math"/>
                </w:rPr>
                <m:t>→</m:t>
              </m:r>
            </m:oMath>
            <w:r>
              <w:t xml:space="preserve"> T1</w:t>
            </w:r>
          </w:p>
        </w:tc>
      </w:tr>
      <w:tr w:rsidR="004F17AC" w:rsidTr="00BC5E3C">
        <w:trPr>
          <w:trHeight w:val="1361"/>
        </w:trPr>
        <w:tc>
          <w:tcPr>
            <w:tcW w:w="628" w:type="dxa"/>
            <w:vAlign w:val="center"/>
          </w:tcPr>
          <w:p w:rsidR="004F17AC" w:rsidRDefault="004F17AC" w:rsidP="00BC5E3C">
            <w:pPr>
              <w:jc w:val="center"/>
            </w:pPr>
            <w:r>
              <w:t>S4</w:t>
            </w:r>
          </w:p>
        </w:tc>
        <w:tc>
          <w:tcPr>
            <w:tcW w:w="2486" w:type="dxa"/>
            <w:vAlign w:val="center"/>
          </w:tcPr>
          <w:p w:rsidR="004F17AC" w:rsidRDefault="004F17AC" w:rsidP="00BC5E3C">
            <w:pPr>
              <w:jc w:val="center"/>
              <w:rPr>
                <w:vertAlign w:val="subscript"/>
              </w:rPr>
            </w:pPr>
            <w:r>
              <w:t>I</w:t>
            </w:r>
            <w:r>
              <w:rPr>
                <w:vertAlign w:val="subscript"/>
              </w:rPr>
              <w:t>3 – 5</w:t>
            </w:r>
            <w:r>
              <w:t xml:space="preserve"> /I</w:t>
            </w:r>
            <w:r w:rsidRPr="008D1F30">
              <w:rPr>
                <w:vertAlign w:val="subscript"/>
              </w:rPr>
              <w:t>6</w:t>
            </w:r>
            <w:r>
              <w:rPr>
                <w:vertAlign w:val="subscript"/>
              </w:rPr>
              <w:t xml:space="preserve"> </w:t>
            </w:r>
            <w:r w:rsidRPr="008D1F30">
              <w:rPr>
                <w:vertAlign w:val="subscript"/>
              </w:rPr>
              <w:t>-</w:t>
            </w:r>
            <w:r>
              <w:rPr>
                <w:vertAlign w:val="subscript"/>
              </w:rPr>
              <w:t xml:space="preserve"> </w:t>
            </w:r>
            <w:r w:rsidRPr="008D1F30">
              <w:rPr>
                <w:vertAlign w:val="subscript"/>
              </w:rPr>
              <w:t>8</w:t>
            </w:r>
            <m:oMath>
              <m:r>
                <w:rPr>
                  <w:rFonts w:ascii="Cambria Math" w:hAnsi="Cambria Math"/>
                  <w:vertAlign w:val="subscript"/>
                </w:rPr>
                <m:t xml:space="preserve"> </m:t>
              </m:r>
              <m:r>
                <w:rPr>
                  <w:rFonts w:ascii="Cambria Math" w:hAnsi="Cambria Math"/>
                </w:rPr>
                <m:t>→</m:t>
              </m:r>
            </m:oMath>
            <w:r>
              <w:t xml:space="preserve"> A3</w:t>
            </w:r>
            <w:r>
              <w:rPr>
                <w:vertAlign w:val="subscript"/>
              </w:rPr>
              <w:t>RF</w:t>
            </w:r>
          </w:p>
          <w:p w:rsidR="004F17AC" w:rsidRDefault="004F17AC" w:rsidP="00BC5E3C">
            <w:pPr>
              <w:jc w:val="center"/>
            </w:pPr>
            <w:r>
              <w:t xml:space="preserve">T1 </w:t>
            </w:r>
            <m:oMath>
              <m:r>
                <w:rPr>
                  <w:rFonts w:ascii="Cambria Math" w:hAnsi="Cambria Math"/>
                </w:rPr>
                <m:t>→</m:t>
              </m:r>
            </m:oMath>
            <w:r>
              <w:t xml:space="preserve"> D3</w:t>
            </w:r>
            <w:r>
              <w:rPr>
                <w:vertAlign w:val="subscript"/>
              </w:rPr>
              <w:t>RF</w:t>
            </w:r>
          </w:p>
        </w:tc>
      </w:tr>
      <w:tr w:rsidR="004F17AC" w:rsidTr="00BC5E3C">
        <w:trPr>
          <w:trHeight w:val="1361"/>
        </w:trPr>
        <w:tc>
          <w:tcPr>
            <w:tcW w:w="628" w:type="dxa"/>
            <w:vAlign w:val="center"/>
          </w:tcPr>
          <w:p w:rsidR="004F17AC" w:rsidRDefault="004F17AC" w:rsidP="00BC5E3C">
            <w:pPr>
              <w:jc w:val="center"/>
            </w:pPr>
            <w:r>
              <w:t>S5</w:t>
            </w:r>
          </w:p>
        </w:tc>
        <w:tc>
          <w:tcPr>
            <w:tcW w:w="2486" w:type="dxa"/>
            <w:vAlign w:val="center"/>
          </w:tcPr>
          <w:p w:rsidR="004F17AC" w:rsidRDefault="004F17AC" w:rsidP="00BC5E3C">
            <w:pPr>
              <w:jc w:val="center"/>
              <w:rPr>
                <w:vertAlign w:val="subscript"/>
              </w:rPr>
            </w:pPr>
            <w:r>
              <w:t xml:space="preserve">PC </w:t>
            </w:r>
            <m:oMath>
              <m:r>
                <w:rPr>
                  <w:rFonts w:ascii="Cambria Math" w:hAnsi="Cambria Math"/>
                </w:rPr>
                <m:t>→</m:t>
              </m:r>
            </m:oMath>
            <w:r>
              <w:t xml:space="preserve"> D3</w:t>
            </w:r>
            <w:r>
              <w:rPr>
                <w:vertAlign w:val="subscript"/>
              </w:rPr>
              <w:t>RF</w:t>
            </w:r>
          </w:p>
          <w:p w:rsidR="004F17AC" w:rsidRDefault="004F17AC" w:rsidP="00BC5E3C">
            <w:pPr>
              <w:jc w:val="center"/>
              <w:rPr>
                <w:vertAlign w:val="subscript"/>
              </w:rPr>
            </w:pPr>
            <w:r>
              <w:t xml:space="preserve">“111” </w:t>
            </w:r>
            <m:oMath>
              <m:r>
                <w:rPr>
                  <w:rFonts w:ascii="Cambria Math" w:hAnsi="Cambria Math"/>
                </w:rPr>
                <m:t>→</m:t>
              </m:r>
            </m:oMath>
            <w:r>
              <w:t xml:space="preserve"> A3</w:t>
            </w:r>
            <w:r>
              <w:rPr>
                <w:vertAlign w:val="subscript"/>
              </w:rPr>
              <w:t>RF</w:t>
            </w:r>
          </w:p>
          <w:p w:rsidR="004F17AC" w:rsidRDefault="004F17AC" w:rsidP="00BC5E3C">
            <w:pPr>
              <w:jc w:val="center"/>
            </w:pPr>
            <w:r>
              <w:t xml:space="preserve">T2 </w:t>
            </w:r>
            <m:oMath>
              <m:r>
                <w:rPr>
                  <w:rFonts w:ascii="Cambria Math" w:hAnsi="Cambria Math"/>
                </w:rPr>
                <m:t xml:space="preserve">→ </m:t>
              </m:r>
            </m:oMath>
            <w:r>
              <w:t>ALU</w:t>
            </w:r>
          </w:p>
          <w:p w:rsidR="004F17AC" w:rsidRPr="003A4B64" w:rsidRDefault="004F17AC" w:rsidP="00BC5E3C">
            <w:pPr>
              <w:jc w:val="center"/>
            </w:pPr>
            <w:r>
              <w:t xml:space="preserve">0 </w:t>
            </w:r>
            <m:oMath>
              <m:r>
                <w:rPr>
                  <w:rFonts w:ascii="Cambria Math" w:hAnsi="Cambria Math"/>
                </w:rPr>
                <m:t xml:space="preserve">→ </m:t>
              </m:r>
            </m:oMath>
            <w:r>
              <w:t>ALU</w:t>
            </w:r>
          </w:p>
        </w:tc>
      </w:tr>
      <w:tr w:rsidR="004F17AC" w:rsidTr="00BC5E3C">
        <w:trPr>
          <w:trHeight w:val="1361"/>
        </w:trPr>
        <w:tc>
          <w:tcPr>
            <w:tcW w:w="628" w:type="dxa"/>
            <w:vAlign w:val="center"/>
          </w:tcPr>
          <w:p w:rsidR="004F17AC" w:rsidRDefault="004F17AC" w:rsidP="00BC5E3C">
            <w:pPr>
              <w:jc w:val="center"/>
            </w:pPr>
            <w:r>
              <w:t>S6</w:t>
            </w:r>
          </w:p>
        </w:tc>
        <w:tc>
          <w:tcPr>
            <w:tcW w:w="2486" w:type="dxa"/>
            <w:vAlign w:val="center"/>
          </w:tcPr>
          <w:p w:rsidR="004F17AC" w:rsidRPr="00BC2ED7" w:rsidRDefault="004F17AC" w:rsidP="00BC5E3C">
            <w:pPr>
              <w:jc w:val="center"/>
              <w:rPr>
                <w:vertAlign w:val="subscript"/>
              </w:rPr>
            </w:pPr>
            <w:r>
              <w:t>I</w:t>
            </w:r>
            <w:r>
              <w:rPr>
                <w:vertAlign w:val="subscript"/>
              </w:rPr>
              <w:t xml:space="preserve">0 – 8 </w:t>
            </w:r>
            <m:oMath>
              <m:r>
                <w:rPr>
                  <w:rFonts w:ascii="Cambria Math" w:hAnsi="Cambria Math"/>
                </w:rPr>
                <m:t>→</m:t>
              </m:r>
            </m:oMath>
            <w:r>
              <w:t xml:space="preserve"> SE</w:t>
            </w:r>
            <w:r>
              <w:rPr>
                <w:vertAlign w:val="subscript"/>
              </w:rPr>
              <w:t xml:space="preserve">9 – 16 </w:t>
            </w:r>
            <m:oMath>
              <m:r>
                <w:rPr>
                  <w:rFonts w:ascii="Cambria Math" w:hAnsi="Cambria Math"/>
                </w:rPr>
                <m:t>→</m:t>
              </m:r>
            </m:oMath>
            <w:r>
              <w:t xml:space="preserve"> LS</w:t>
            </w:r>
            <w:r>
              <w:rPr>
                <w:vertAlign w:val="subscript"/>
              </w:rPr>
              <w:t>7</w:t>
            </w:r>
          </w:p>
          <w:p w:rsidR="004F17AC" w:rsidRPr="00BC2ED7" w:rsidRDefault="004F17AC" w:rsidP="00BC5E3C">
            <w:pPr>
              <w:jc w:val="center"/>
              <w:rPr>
                <w:vertAlign w:val="subscript"/>
              </w:rPr>
            </w:pPr>
            <w:r>
              <w:t>LS</w:t>
            </w:r>
            <w:r>
              <w:rPr>
                <w:vertAlign w:val="subscript"/>
              </w:rPr>
              <w:t xml:space="preserve">7 </w:t>
            </w:r>
            <m:oMath>
              <m:r>
                <w:rPr>
                  <w:rFonts w:ascii="Cambria Math" w:hAnsi="Cambria Math"/>
                </w:rPr>
                <m:t>→</m:t>
              </m:r>
            </m:oMath>
            <w:r>
              <w:t xml:space="preserve"> D3</w:t>
            </w:r>
            <w:r>
              <w:rPr>
                <w:vertAlign w:val="subscript"/>
              </w:rPr>
              <w:t>RF</w:t>
            </w:r>
          </w:p>
          <w:p w:rsidR="004F17AC" w:rsidRDefault="004F17AC" w:rsidP="00BC5E3C">
            <w:pPr>
              <w:jc w:val="center"/>
            </w:pPr>
            <w:r>
              <w:t>I</w:t>
            </w:r>
            <w:r>
              <w:rPr>
                <w:vertAlign w:val="subscript"/>
              </w:rPr>
              <w:t xml:space="preserve">9 – 11 </w:t>
            </w:r>
            <w:r>
              <w:t xml:space="preserve"> </w:t>
            </w:r>
            <m:oMath>
              <m:r>
                <w:rPr>
                  <w:rFonts w:ascii="Cambria Math" w:hAnsi="Cambria Math"/>
                </w:rPr>
                <m:t>→</m:t>
              </m:r>
            </m:oMath>
            <w:r>
              <w:t xml:space="preserve"> A3</w:t>
            </w:r>
            <w:r>
              <w:rPr>
                <w:vertAlign w:val="subscript"/>
              </w:rPr>
              <w:t>RF</w:t>
            </w:r>
          </w:p>
        </w:tc>
      </w:tr>
      <w:tr w:rsidR="004F17AC" w:rsidTr="00BC5E3C">
        <w:trPr>
          <w:trHeight w:val="1361"/>
        </w:trPr>
        <w:tc>
          <w:tcPr>
            <w:tcW w:w="628" w:type="dxa"/>
            <w:vAlign w:val="center"/>
          </w:tcPr>
          <w:p w:rsidR="004F17AC" w:rsidRDefault="004F17AC" w:rsidP="00BC5E3C">
            <w:pPr>
              <w:jc w:val="center"/>
            </w:pPr>
            <w:r>
              <w:t>S7</w:t>
            </w:r>
          </w:p>
        </w:tc>
        <w:tc>
          <w:tcPr>
            <w:tcW w:w="2486" w:type="dxa"/>
            <w:vAlign w:val="center"/>
          </w:tcPr>
          <w:p w:rsidR="004F17AC" w:rsidRDefault="004F17AC" w:rsidP="00BC5E3C">
            <w:pPr>
              <w:jc w:val="center"/>
            </w:pPr>
            <w:r>
              <w:t>E1</w:t>
            </w:r>
            <w:r>
              <w:rPr>
                <w:vertAlign w:val="subscript"/>
              </w:rPr>
              <w:t xml:space="preserve"> </w:t>
            </w:r>
            <m:oMath>
              <m:r>
                <w:rPr>
                  <w:rFonts w:ascii="Cambria Math" w:hAnsi="Cambria Math"/>
                </w:rPr>
                <m:t>→</m:t>
              </m:r>
            </m:oMath>
            <w:r>
              <w:t xml:space="preserve"> ALU</w:t>
            </w:r>
          </w:p>
          <w:p w:rsidR="004F17AC" w:rsidRPr="00CD2ADC" w:rsidRDefault="004F17AC" w:rsidP="00BC5E3C">
            <w:pPr>
              <w:jc w:val="center"/>
              <w:rPr>
                <w:vertAlign w:val="subscript"/>
              </w:rPr>
            </w:pPr>
            <w:r>
              <w:t>I</w:t>
            </w:r>
            <w:r>
              <w:rPr>
                <w:vertAlign w:val="subscript"/>
              </w:rPr>
              <w:t xml:space="preserve">0 – 5 </w:t>
            </w:r>
            <m:oMath>
              <m:r>
                <w:rPr>
                  <w:rFonts w:ascii="Cambria Math" w:hAnsi="Cambria Math"/>
                </w:rPr>
                <m:t>→</m:t>
              </m:r>
            </m:oMath>
            <w:r>
              <w:t xml:space="preserve"> SE</w:t>
            </w:r>
            <w:r>
              <w:rPr>
                <w:vertAlign w:val="subscript"/>
              </w:rPr>
              <w:t xml:space="preserve">6 – 16 </w:t>
            </w:r>
            <m:oMath>
              <m:r>
                <w:rPr>
                  <w:rFonts w:ascii="Cambria Math" w:hAnsi="Cambria Math"/>
                </w:rPr>
                <m:t>→</m:t>
              </m:r>
            </m:oMath>
            <w:r>
              <w:t xml:space="preserve"> ALU</w:t>
            </w:r>
          </w:p>
          <w:p w:rsidR="004F17AC" w:rsidRDefault="004F17AC" w:rsidP="00BC5E3C">
            <w:pPr>
              <w:jc w:val="center"/>
            </w:pPr>
            <w:r>
              <w:t xml:space="preserve">ALU </w:t>
            </w:r>
            <m:oMath>
              <m:r>
                <w:rPr>
                  <w:rFonts w:ascii="Cambria Math" w:hAnsi="Cambria Math"/>
                </w:rPr>
                <m:t>→</m:t>
              </m:r>
            </m:oMath>
            <w:r>
              <w:t xml:space="preserve"> T</w:t>
            </w:r>
            <w:proofErr w:type="gramStart"/>
            <w:r>
              <w:t>1 ,</w:t>
            </w:r>
            <w:proofErr w:type="gramEnd"/>
            <w:r>
              <w:t xml:space="preserve"> MEM(A)</w:t>
            </w:r>
          </w:p>
        </w:tc>
      </w:tr>
      <w:tr w:rsidR="004F17AC" w:rsidTr="00BC5E3C">
        <w:trPr>
          <w:trHeight w:val="1361"/>
        </w:trPr>
        <w:tc>
          <w:tcPr>
            <w:tcW w:w="628" w:type="dxa"/>
            <w:vAlign w:val="center"/>
          </w:tcPr>
          <w:p w:rsidR="004F17AC" w:rsidRDefault="004F17AC" w:rsidP="00BC5E3C">
            <w:pPr>
              <w:jc w:val="center"/>
            </w:pPr>
            <w:r>
              <w:t>S8</w:t>
            </w:r>
          </w:p>
        </w:tc>
        <w:tc>
          <w:tcPr>
            <w:tcW w:w="2486" w:type="dxa"/>
            <w:vAlign w:val="center"/>
          </w:tcPr>
          <w:p w:rsidR="004F17AC" w:rsidRDefault="00F20656" w:rsidP="00BC5E3C">
            <w:pPr>
              <w:jc w:val="center"/>
            </w:pPr>
            <w:r>
              <w:t>MEM</w:t>
            </w:r>
            <w:r w:rsidR="004F17AC">
              <w:t xml:space="preserve"> (DO) </w:t>
            </w:r>
            <m:oMath>
              <m:r>
                <w:rPr>
                  <w:rFonts w:ascii="Cambria Math" w:hAnsi="Cambria Math"/>
                </w:rPr>
                <m:t>→</m:t>
              </m:r>
            </m:oMath>
            <w:r w:rsidR="004F17AC">
              <w:t xml:space="preserve"> T2, D3</w:t>
            </w:r>
            <w:r w:rsidR="004F17AC">
              <w:rPr>
                <w:vertAlign w:val="subscript"/>
              </w:rPr>
              <w:t>RF</w:t>
            </w:r>
          </w:p>
          <w:p w:rsidR="004F17AC" w:rsidRDefault="004F17AC" w:rsidP="00BC5E3C">
            <w:pPr>
              <w:jc w:val="center"/>
            </w:pPr>
            <w:r>
              <w:t>I</w:t>
            </w:r>
            <w:r>
              <w:rPr>
                <w:vertAlign w:val="subscript"/>
              </w:rPr>
              <w:t xml:space="preserve">9 – 11 </w:t>
            </w:r>
            <w:r>
              <w:t xml:space="preserve"> </w:t>
            </w:r>
            <m:oMath>
              <m:r>
                <w:rPr>
                  <w:rFonts w:ascii="Cambria Math" w:hAnsi="Cambria Math"/>
                </w:rPr>
                <m:t>→</m:t>
              </m:r>
            </m:oMath>
            <w:r>
              <w:t xml:space="preserve"> A3</w:t>
            </w:r>
            <w:r>
              <w:rPr>
                <w:vertAlign w:val="subscript"/>
              </w:rPr>
              <w:t>RF</w:t>
            </w:r>
          </w:p>
        </w:tc>
      </w:tr>
    </w:tbl>
    <w:tbl>
      <w:tblPr>
        <w:tblStyle w:val="TableGrid"/>
        <w:tblpPr w:leftFromText="180" w:rightFromText="180" w:vertAnchor="text" w:horzAnchor="page" w:tblpX="6414" w:tblpY="37"/>
        <w:tblW w:w="0" w:type="auto"/>
        <w:tblLook w:val="04A0" w:firstRow="1" w:lastRow="0" w:firstColumn="1" w:lastColumn="0" w:noHBand="0" w:noVBand="1"/>
      </w:tblPr>
      <w:tblGrid>
        <w:gridCol w:w="628"/>
        <w:gridCol w:w="2918"/>
      </w:tblGrid>
      <w:tr w:rsidR="004F17AC" w:rsidTr="00BC5E3C">
        <w:trPr>
          <w:trHeight w:val="1361"/>
        </w:trPr>
        <w:tc>
          <w:tcPr>
            <w:tcW w:w="628" w:type="dxa"/>
            <w:vAlign w:val="center"/>
          </w:tcPr>
          <w:p w:rsidR="004F17AC" w:rsidRDefault="004F17AC" w:rsidP="00BC5E3C">
            <w:pPr>
              <w:jc w:val="center"/>
            </w:pPr>
            <w:r>
              <w:t>S9</w:t>
            </w:r>
          </w:p>
        </w:tc>
        <w:tc>
          <w:tcPr>
            <w:tcW w:w="2918" w:type="dxa"/>
            <w:vAlign w:val="center"/>
          </w:tcPr>
          <w:p w:rsidR="00DF48BD" w:rsidRDefault="00DF48BD" w:rsidP="00BC5E3C">
            <w:pPr>
              <w:jc w:val="center"/>
            </w:pPr>
            <w:r>
              <w:t xml:space="preserve">D2 </w:t>
            </w:r>
            <m:oMath>
              <m:r>
                <w:rPr>
                  <w:rFonts w:ascii="Cambria Math" w:hAnsi="Cambria Math"/>
                </w:rPr>
                <m:t>→</m:t>
              </m:r>
            </m:oMath>
            <w:r>
              <w:t xml:space="preserve"> MEM</w:t>
            </w:r>
            <w:r w:rsidR="00EC16B5">
              <w:rPr>
                <w:vertAlign w:val="subscript"/>
              </w:rPr>
              <w:t>10</w:t>
            </w:r>
            <w:r>
              <w:t>(DI)</w:t>
            </w:r>
          </w:p>
          <w:p w:rsidR="00DF48BD" w:rsidRDefault="00DF48BD" w:rsidP="00BC5E3C">
            <w:pPr>
              <w:jc w:val="center"/>
              <w:rPr>
                <w:vertAlign w:val="subscript"/>
              </w:rPr>
            </w:pPr>
            <w:r>
              <w:t xml:space="preserve">PC </w:t>
            </w:r>
            <m:oMath>
              <m:r>
                <w:rPr>
                  <w:rFonts w:ascii="Cambria Math" w:hAnsi="Cambria Math"/>
                </w:rPr>
                <m:t>→</m:t>
              </m:r>
            </m:oMath>
            <w:r>
              <w:t xml:space="preserve"> D3</w:t>
            </w:r>
            <w:r>
              <w:rPr>
                <w:vertAlign w:val="subscript"/>
              </w:rPr>
              <w:t>RF</w:t>
            </w:r>
          </w:p>
          <w:p w:rsidR="004F17AC" w:rsidRPr="009C4C17" w:rsidRDefault="00DF48BD" w:rsidP="00BC5E3C">
            <w:pPr>
              <w:jc w:val="center"/>
              <w:rPr>
                <w:b/>
              </w:rPr>
            </w:pPr>
            <w:r>
              <w:t xml:space="preserve">“111” </w:t>
            </w:r>
            <m:oMath>
              <m:r>
                <w:rPr>
                  <w:rFonts w:ascii="Cambria Math" w:hAnsi="Cambria Math"/>
                </w:rPr>
                <m:t>→</m:t>
              </m:r>
            </m:oMath>
            <w:r>
              <w:t xml:space="preserve"> A3</w:t>
            </w:r>
            <w:r>
              <w:rPr>
                <w:vertAlign w:val="subscript"/>
              </w:rPr>
              <w:t>RF</w:t>
            </w:r>
          </w:p>
        </w:tc>
      </w:tr>
      <w:tr w:rsidR="004F17AC" w:rsidTr="00BC5E3C">
        <w:trPr>
          <w:trHeight w:val="1361"/>
        </w:trPr>
        <w:tc>
          <w:tcPr>
            <w:tcW w:w="628" w:type="dxa"/>
            <w:vAlign w:val="center"/>
          </w:tcPr>
          <w:p w:rsidR="004F17AC" w:rsidRDefault="00FF5096" w:rsidP="00BC5E3C">
            <w:pPr>
              <w:jc w:val="center"/>
            </w:pPr>
            <w:r>
              <w:t>S10</w:t>
            </w:r>
          </w:p>
        </w:tc>
        <w:tc>
          <w:tcPr>
            <w:tcW w:w="2918" w:type="dxa"/>
            <w:vAlign w:val="center"/>
          </w:tcPr>
          <w:p w:rsidR="002F76BD" w:rsidRPr="00854E9B" w:rsidRDefault="002F76BD" w:rsidP="00BC5E3C">
            <w:pPr>
              <w:jc w:val="center"/>
            </w:pPr>
            <w:r>
              <w:t>do {</w:t>
            </w:r>
          </w:p>
          <w:p w:rsidR="004F17AC" w:rsidRDefault="002F76BD" w:rsidP="00BC5E3C">
            <w:pPr>
              <w:jc w:val="center"/>
            </w:pPr>
            <w:r>
              <w:t>MEM</w:t>
            </w:r>
            <w:r>
              <w:rPr>
                <w:vertAlign w:val="subscript"/>
              </w:rPr>
              <w:t>DAT</w:t>
            </w:r>
            <w:r>
              <w:t xml:space="preserve"> (DO) </w:t>
            </w:r>
            <m:oMath>
              <m:r>
                <w:rPr>
                  <w:rFonts w:ascii="Cambria Math" w:hAnsi="Cambria Math"/>
                </w:rPr>
                <m:t>→</m:t>
              </m:r>
            </m:oMath>
            <w:r>
              <w:t xml:space="preserve"> T2</w:t>
            </w:r>
            <w:r w:rsidR="00F710B9">
              <w:t>}</w:t>
            </w:r>
          </w:p>
        </w:tc>
      </w:tr>
      <w:tr w:rsidR="004F17AC" w:rsidTr="00BC5E3C">
        <w:trPr>
          <w:trHeight w:val="1361"/>
        </w:trPr>
        <w:tc>
          <w:tcPr>
            <w:tcW w:w="628" w:type="dxa"/>
            <w:vAlign w:val="center"/>
          </w:tcPr>
          <w:p w:rsidR="004F17AC" w:rsidRDefault="00BA4401" w:rsidP="00BC5E3C">
            <w:pPr>
              <w:jc w:val="center"/>
            </w:pPr>
            <w:r>
              <w:t>S11</w:t>
            </w:r>
          </w:p>
        </w:tc>
        <w:tc>
          <w:tcPr>
            <w:tcW w:w="2918" w:type="dxa"/>
            <w:vAlign w:val="center"/>
          </w:tcPr>
          <w:p w:rsidR="007E353D" w:rsidRDefault="007E353D" w:rsidP="00BC5E3C">
            <w:pPr>
              <w:jc w:val="center"/>
            </w:pPr>
            <w:r>
              <w:t xml:space="preserve">T2 </w:t>
            </w:r>
            <m:oMath>
              <m:r>
                <w:rPr>
                  <w:rFonts w:ascii="Cambria Math" w:hAnsi="Cambria Math"/>
                </w:rPr>
                <m:t xml:space="preserve">→ </m:t>
              </m:r>
            </m:oMath>
            <w:r>
              <w:t>D3</w:t>
            </w:r>
            <w:r>
              <w:rPr>
                <w:vertAlign w:val="subscript"/>
              </w:rPr>
              <w:t>RF</w:t>
            </w:r>
          </w:p>
          <w:p w:rsidR="007E353D" w:rsidRDefault="007E353D" w:rsidP="00BC5E3C">
            <w:pPr>
              <w:jc w:val="center"/>
            </w:pPr>
            <w:r>
              <w:t>PE</w:t>
            </w:r>
            <w:r>
              <w:rPr>
                <w:vertAlign w:val="subscript"/>
              </w:rPr>
              <w:t>OUTPUT</w:t>
            </w:r>
            <m:oMath>
              <m:r>
                <w:rPr>
                  <w:rFonts w:ascii="Cambria Math" w:hAnsi="Cambria Math"/>
                  <w:vertAlign w:val="subscript"/>
                </w:rPr>
                <m:t>→</m:t>
              </m:r>
            </m:oMath>
            <w:r>
              <w:rPr>
                <w:vertAlign w:val="subscript"/>
              </w:rPr>
              <w:t xml:space="preserve"> </w:t>
            </w:r>
            <w:r>
              <w:t>A3</w:t>
            </w:r>
            <w:r>
              <w:rPr>
                <w:vertAlign w:val="subscript"/>
              </w:rPr>
              <w:t>RF</w:t>
            </w:r>
          </w:p>
          <w:p w:rsidR="007E353D" w:rsidRDefault="007E353D" w:rsidP="00BC5E3C">
            <w:pPr>
              <w:jc w:val="center"/>
            </w:pPr>
            <w:r>
              <w:t xml:space="preserve">T1 </w:t>
            </w:r>
            <m:oMath>
              <m:r>
                <w:rPr>
                  <w:rFonts w:ascii="Cambria Math" w:hAnsi="Cambria Math"/>
                </w:rPr>
                <m:t xml:space="preserve">→ </m:t>
              </m:r>
            </m:oMath>
            <w:r>
              <w:t>ALU</w:t>
            </w:r>
          </w:p>
          <w:p w:rsidR="007E353D" w:rsidRDefault="007E353D" w:rsidP="00BC5E3C">
            <w:pPr>
              <w:jc w:val="center"/>
            </w:pPr>
            <w:r>
              <w:t xml:space="preserve">+1 </w:t>
            </w:r>
            <m:oMath>
              <m:r>
                <w:rPr>
                  <w:rFonts w:ascii="Cambria Math" w:hAnsi="Cambria Math"/>
                </w:rPr>
                <m:t xml:space="preserve">→ </m:t>
              </m:r>
            </m:oMath>
            <w:r>
              <w:t>ALU</w:t>
            </w:r>
          </w:p>
          <w:p w:rsidR="007E353D" w:rsidRDefault="007E353D" w:rsidP="00BC5E3C">
            <w:pPr>
              <w:jc w:val="center"/>
            </w:pPr>
            <w:r>
              <w:t xml:space="preserve">ALU </w:t>
            </w:r>
            <m:oMath>
              <m:r>
                <w:rPr>
                  <w:rFonts w:ascii="Cambria Math" w:hAnsi="Cambria Math"/>
                </w:rPr>
                <m:t>→</m:t>
              </m:r>
            </m:oMath>
            <w:r>
              <w:t xml:space="preserve"> T</w:t>
            </w:r>
            <w:proofErr w:type="gramStart"/>
            <w:r>
              <w:t>1,MEM</w:t>
            </w:r>
            <w:proofErr w:type="gramEnd"/>
            <w:r>
              <w:t>(DI)}</w:t>
            </w:r>
          </w:p>
          <w:p w:rsidR="004F17AC" w:rsidRDefault="007E353D" w:rsidP="00BC5E3C">
            <w:pPr>
              <w:jc w:val="center"/>
            </w:pPr>
            <w:r>
              <w:t>while (! invalid_next);</w:t>
            </w:r>
          </w:p>
        </w:tc>
      </w:tr>
      <w:tr w:rsidR="004F17AC" w:rsidTr="00BC5E3C">
        <w:trPr>
          <w:trHeight w:val="1361"/>
        </w:trPr>
        <w:tc>
          <w:tcPr>
            <w:tcW w:w="628" w:type="dxa"/>
            <w:vAlign w:val="center"/>
          </w:tcPr>
          <w:p w:rsidR="004F17AC" w:rsidRDefault="00723BE6" w:rsidP="00BC5E3C">
            <w:pPr>
              <w:jc w:val="center"/>
            </w:pPr>
            <w:r>
              <w:t>S12</w:t>
            </w:r>
          </w:p>
        </w:tc>
        <w:tc>
          <w:tcPr>
            <w:tcW w:w="2918" w:type="dxa"/>
            <w:vAlign w:val="center"/>
          </w:tcPr>
          <w:p w:rsidR="00B135C2" w:rsidRDefault="00B135C2" w:rsidP="00BC5E3C">
            <w:pPr>
              <w:jc w:val="center"/>
              <w:rPr>
                <w:vertAlign w:val="subscript"/>
              </w:rPr>
            </w:pPr>
            <w:r>
              <w:t>PE</w:t>
            </w:r>
            <w:r>
              <w:rPr>
                <w:vertAlign w:val="subscript"/>
              </w:rPr>
              <w:t>OUTPUT</w:t>
            </w:r>
            <w:r>
              <w:t xml:space="preserve"> </w:t>
            </w:r>
            <m:oMath>
              <m:r>
                <w:rPr>
                  <w:rFonts w:ascii="Cambria Math" w:hAnsi="Cambria Math"/>
                </w:rPr>
                <m:t>→</m:t>
              </m:r>
            </m:oMath>
            <w:r>
              <w:t xml:space="preserve">  A2</w:t>
            </w:r>
            <w:r>
              <w:rPr>
                <w:vertAlign w:val="subscript"/>
              </w:rPr>
              <w:t>RF</w:t>
            </w:r>
          </w:p>
          <w:p w:rsidR="004F17AC" w:rsidRPr="00B135C2" w:rsidRDefault="00B135C2" w:rsidP="00BC5E3C">
            <w:pPr>
              <w:jc w:val="center"/>
            </w:pPr>
            <w:r>
              <w:t xml:space="preserve">T1 </w:t>
            </w:r>
            <m:oMath>
              <m:r>
                <w:rPr>
                  <w:rFonts w:ascii="Cambria Math" w:hAnsi="Cambria Math"/>
                </w:rPr>
                <m:t xml:space="preserve">→ </m:t>
              </m:r>
            </m:oMath>
            <w:r>
              <w:t>MEM(A)</w:t>
            </w:r>
          </w:p>
        </w:tc>
      </w:tr>
      <w:tr w:rsidR="004F17AC" w:rsidTr="00BC5E3C">
        <w:trPr>
          <w:trHeight w:val="1361"/>
        </w:trPr>
        <w:tc>
          <w:tcPr>
            <w:tcW w:w="628" w:type="dxa"/>
            <w:vAlign w:val="center"/>
          </w:tcPr>
          <w:p w:rsidR="004F17AC" w:rsidRDefault="0066372C" w:rsidP="00BC5E3C">
            <w:pPr>
              <w:jc w:val="center"/>
            </w:pPr>
            <w:r>
              <w:t>S13</w:t>
            </w:r>
          </w:p>
        </w:tc>
        <w:tc>
          <w:tcPr>
            <w:tcW w:w="2918" w:type="dxa"/>
            <w:vAlign w:val="center"/>
          </w:tcPr>
          <w:p w:rsidR="00F647F6" w:rsidRDefault="00F647F6" w:rsidP="00BC5E3C">
            <w:pPr>
              <w:jc w:val="center"/>
            </w:pPr>
            <w:r>
              <w:t xml:space="preserve">T1 </w:t>
            </w:r>
            <m:oMath>
              <m:r>
                <w:rPr>
                  <w:rFonts w:ascii="Cambria Math" w:hAnsi="Cambria Math"/>
                </w:rPr>
                <m:t xml:space="preserve">→ </m:t>
              </m:r>
            </m:oMath>
            <w:r>
              <w:t>ALU</w:t>
            </w:r>
          </w:p>
          <w:p w:rsidR="00F647F6" w:rsidRDefault="00F647F6" w:rsidP="00BC5E3C">
            <w:pPr>
              <w:jc w:val="center"/>
            </w:pPr>
            <w:r>
              <w:t xml:space="preserve">+1 </w:t>
            </w:r>
            <m:oMath>
              <m:r>
                <w:rPr>
                  <w:rFonts w:ascii="Cambria Math" w:hAnsi="Cambria Math"/>
                </w:rPr>
                <m:t xml:space="preserve">→ </m:t>
              </m:r>
            </m:oMath>
            <w:r>
              <w:t>ALU</w:t>
            </w:r>
          </w:p>
          <w:p w:rsidR="00F647F6" w:rsidRDefault="00F647F6" w:rsidP="00BC5E3C">
            <w:pPr>
              <w:jc w:val="center"/>
            </w:pPr>
            <w:r>
              <w:t xml:space="preserve">ALU </w:t>
            </w:r>
            <m:oMath>
              <m:r>
                <w:rPr>
                  <w:rFonts w:ascii="Cambria Math" w:hAnsi="Cambria Math"/>
                </w:rPr>
                <m:t>→</m:t>
              </m:r>
            </m:oMath>
            <w:r>
              <w:t xml:space="preserve"> T1</w:t>
            </w:r>
          </w:p>
          <w:p w:rsidR="004F17AC" w:rsidRPr="003A4B64" w:rsidRDefault="00F647F6" w:rsidP="00BC5E3C">
            <w:pPr>
              <w:jc w:val="center"/>
            </w:pPr>
            <w:r>
              <w:t>while (! invalid_next);</w:t>
            </w:r>
          </w:p>
        </w:tc>
      </w:tr>
      <w:tr w:rsidR="004F17AC" w:rsidTr="00BC5E3C">
        <w:trPr>
          <w:trHeight w:val="1361"/>
        </w:trPr>
        <w:tc>
          <w:tcPr>
            <w:tcW w:w="628" w:type="dxa"/>
            <w:vAlign w:val="center"/>
          </w:tcPr>
          <w:p w:rsidR="004F17AC" w:rsidRDefault="00C16DFC" w:rsidP="00BC5E3C">
            <w:pPr>
              <w:jc w:val="center"/>
            </w:pPr>
            <w:r>
              <w:t>S14</w:t>
            </w:r>
          </w:p>
        </w:tc>
        <w:tc>
          <w:tcPr>
            <w:tcW w:w="2918" w:type="dxa"/>
            <w:vAlign w:val="center"/>
          </w:tcPr>
          <w:p w:rsidR="001A0AED" w:rsidRDefault="001A0AED" w:rsidP="00BC5E3C">
            <w:pPr>
              <w:jc w:val="center"/>
            </w:pPr>
            <w:r>
              <w:t xml:space="preserve">R7 </w:t>
            </w:r>
            <m:oMath>
              <m:r>
                <w:rPr>
                  <w:rFonts w:ascii="Cambria Math" w:hAnsi="Cambria Math"/>
                </w:rPr>
                <m:t>→</m:t>
              </m:r>
            </m:oMath>
            <w:r>
              <w:t xml:space="preserve"> ALU</w:t>
            </w:r>
          </w:p>
          <w:p w:rsidR="001A0AED" w:rsidRDefault="001A0AED" w:rsidP="00BC5E3C">
            <w:pPr>
              <w:jc w:val="center"/>
              <w:rPr>
                <w:vertAlign w:val="subscript"/>
              </w:rPr>
            </w:pPr>
            <w:r>
              <w:t>I</w:t>
            </w:r>
            <w:r>
              <w:rPr>
                <w:vertAlign w:val="subscript"/>
              </w:rPr>
              <w:t xml:space="preserve">0 – 5 </w:t>
            </w:r>
            <m:oMath>
              <m:r>
                <w:rPr>
                  <w:rFonts w:ascii="Cambria Math" w:hAnsi="Cambria Math"/>
                </w:rPr>
                <m:t>→</m:t>
              </m:r>
            </m:oMath>
            <w:r>
              <w:t xml:space="preserve"> SE</w:t>
            </w:r>
            <w:r>
              <w:rPr>
                <w:vertAlign w:val="subscript"/>
              </w:rPr>
              <w:t xml:space="preserve">6 – 16 </w:t>
            </w:r>
            <m:oMath>
              <m:r>
                <w:rPr>
                  <w:rFonts w:ascii="Cambria Math" w:hAnsi="Cambria Math"/>
                </w:rPr>
                <m:t>→</m:t>
              </m:r>
            </m:oMath>
            <w:r>
              <w:t xml:space="preserve"> ALU</w:t>
            </w:r>
          </w:p>
          <w:p w:rsidR="004F17AC" w:rsidRDefault="001A0AED" w:rsidP="00BC5E3C">
            <w:pPr>
              <w:jc w:val="center"/>
            </w:pPr>
            <w:r>
              <w:t xml:space="preserve">ALU </w:t>
            </w:r>
            <m:oMath>
              <m:r>
                <w:rPr>
                  <w:rFonts w:ascii="Cambria Math" w:hAnsi="Cambria Math"/>
                </w:rPr>
                <m:t>→</m:t>
              </m:r>
            </m:oMath>
            <w:r>
              <w:t xml:space="preserve"> PC</w:t>
            </w:r>
          </w:p>
        </w:tc>
      </w:tr>
      <w:tr w:rsidR="004F17AC" w:rsidTr="00BC5E3C">
        <w:trPr>
          <w:trHeight w:val="1361"/>
        </w:trPr>
        <w:tc>
          <w:tcPr>
            <w:tcW w:w="628" w:type="dxa"/>
            <w:vAlign w:val="center"/>
          </w:tcPr>
          <w:p w:rsidR="004F17AC" w:rsidRDefault="001A0AED" w:rsidP="00BC5E3C">
            <w:pPr>
              <w:jc w:val="center"/>
            </w:pPr>
            <w:r>
              <w:t>S15</w:t>
            </w:r>
          </w:p>
        </w:tc>
        <w:tc>
          <w:tcPr>
            <w:tcW w:w="2918" w:type="dxa"/>
            <w:vAlign w:val="center"/>
          </w:tcPr>
          <w:p w:rsidR="008D3351" w:rsidRDefault="008D3351" w:rsidP="00BC5E3C">
            <w:pPr>
              <w:jc w:val="center"/>
            </w:pPr>
            <w:r>
              <w:t xml:space="preserve">PC </w:t>
            </w:r>
            <m:oMath>
              <m:r>
                <w:rPr>
                  <w:rFonts w:ascii="Cambria Math" w:hAnsi="Cambria Math"/>
                </w:rPr>
                <m:t xml:space="preserve">→ </m:t>
              </m:r>
            </m:oMath>
            <w:r>
              <w:t>D3</w:t>
            </w:r>
            <w:r>
              <w:rPr>
                <w:vertAlign w:val="subscript"/>
              </w:rPr>
              <w:t>RF</w:t>
            </w:r>
          </w:p>
          <w:p w:rsidR="008D3351" w:rsidRDefault="008D3351" w:rsidP="00BC5E3C">
            <w:pPr>
              <w:jc w:val="center"/>
            </w:pPr>
            <w:r>
              <w:t>I</w:t>
            </w:r>
            <w:r>
              <w:rPr>
                <w:vertAlign w:val="subscript"/>
              </w:rPr>
              <w:t xml:space="preserve">9-11 </w:t>
            </w:r>
            <m:oMath>
              <m:r>
                <w:rPr>
                  <w:rFonts w:ascii="Cambria Math" w:hAnsi="Cambria Math"/>
                  <w:vertAlign w:val="subscript"/>
                </w:rPr>
                <m:t xml:space="preserve">→ </m:t>
              </m:r>
            </m:oMath>
            <w:r>
              <w:t>A3</w:t>
            </w:r>
            <w:r>
              <w:rPr>
                <w:vertAlign w:val="subscript"/>
              </w:rPr>
              <w:t>RF</w:t>
            </w:r>
          </w:p>
          <w:p w:rsidR="008D3351" w:rsidRPr="002E27F2" w:rsidRDefault="008D3351" w:rsidP="00BC5E3C">
            <w:pPr>
              <w:jc w:val="center"/>
              <w:rPr>
                <w:vertAlign w:val="subscript"/>
              </w:rPr>
            </w:pPr>
            <w:r>
              <w:t xml:space="preserve">R7 </w:t>
            </w:r>
            <m:oMath>
              <m:r>
                <w:rPr>
                  <w:rFonts w:ascii="Cambria Math" w:hAnsi="Cambria Math"/>
                </w:rPr>
                <m:t>→</m:t>
              </m:r>
            </m:oMath>
            <w:r>
              <w:t xml:space="preserve"> ALU</w:t>
            </w:r>
          </w:p>
          <w:p w:rsidR="008D3351" w:rsidRDefault="008D3351" w:rsidP="00BC5E3C">
            <w:pPr>
              <w:jc w:val="center"/>
            </w:pPr>
            <w:r>
              <w:t>I</w:t>
            </w:r>
            <w:r>
              <w:rPr>
                <w:vertAlign w:val="subscript"/>
              </w:rPr>
              <w:t xml:space="preserve">0 – 8 </w:t>
            </w:r>
            <m:oMath>
              <m:r>
                <w:rPr>
                  <w:rFonts w:ascii="Cambria Math" w:hAnsi="Cambria Math"/>
                </w:rPr>
                <m:t>→</m:t>
              </m:r>
            </m:oMath>
            <w:r>
              <w:t xml:space="preserve"> SE</w:t>
            </w:r>
            <w:r>
              <w:rPr>
                <w:vertAlign w:val="subscript"/>
              </w:rPr>
              <w:t xml:space="preserve">9 – 16 </w:t>
            </w:r>
            <m:oMath>
              <m:r>
                <w:rPr>
                  <w:rFonts w:ascii="Cambria Math" w:hAnsi="Cambria Math"/>
                </w:rPr>
                <m:t>→</m:t>
              </m:r>
            </m:oMath>
            <w:r>
              <w:t xml:space="preserve"> ALU</w:t>
            </w:r>
          </w:p>
          <w:p w:rsidR="008D3351" w:rsidRDefault="008D3351" w:rsidP="00BC5E3C">
            <w:pPr>
              <w:jc w:val="center"/>
            </w:pPr>
            <w:r>
              <w:t xml:space="preserve">ALU </w:t>
            </w:r>
            <m:oMath>
              <m:r>
                <w:rPr>
                  <w:rFonts w:ascii="Cambria Math" w:hAnsi="Cambria Math"/>
                </w:rPr>
                <m:t xml:space="preserve">→ </m:t>
              </m:r>
            </m:oMath>
            <w:r>
              <w:t>PC</w:t>
            </w:r>
          </w:p>
        </w:tc>
      </w:tr>
      <w:tr w:rsidR="004F17AC" w:rsidTr="00BC5E3C">
        <w:trPr>
          <w:trHeight w:val="1361"/>
        </w:trPr>
        <w:tc>
          <w:tcPr>
            <w:tcW w:w="628" w:type="dxa"/>
            <w:vAlign w:val="center"/>
          </w:tcPr>
          <w:p w:rsidR="004F17AC" w:rsidRDefault="003D1EEB" w:rsidP="00BC5E3C">
            <w:pPr>
              <w:jc w:val="center"/>
            </w:pPr>
            <w:r>
              <w:t>S16</w:t>
            </w:r>
          </w:p>
        </w:tc>
        <w:tc>
          <w:tcPr>
            <w:tcW w:w="2918" w:type="dxa"/>
            <w:vAlign w:val="center"/>
          </w:tcPr>
          <w:p w:rsidR="00657A89" w:rsidRPr="00D26A97" w:rsidRDefault="00657A89" w:rsidP="00BC5E3C">
            <w:pPr>
              <w:jc w:val="center"/>
              <w:rPr>
                <w:vertAlign w:val="subscript"/>
              </w:rPr>
            </w:pPr>
            <w:r>
              <w:t>D1</w:t>
            </w:r>
            <w:r>
              <w:rPr>
                <w:vertAlign w:val="subscript"/>
              </w:rPr>
              <w:t>RF</w:t>
            </w:r>
            <w:r>
              <w:t xml:space="preserve"> </w:t>
            </w:r>
            <m:oMath>
              <m:r>
                <w:rPr>
                  <w:rFonts w:ascii="Cambria Math" w:hAnsi="Cambria Math"/>
                </w:rPr>
                <m:t>→</m:t>
              </m:r>
            </m:oMath>
            <w:r>
              <w:t xml:space="preserve"> PC</w:t>
            </w:r>
          </w:p>
          <w:p w:rsidR="00657A89" w:rsidRPr="00BC2ED7" w:rsidRDefault="00657A89" w:rsidP="00BC5E3C">
            <w:pPr>
              <w:jc w:val="center"/>
              <w:rPr>
                <w:vertAlign w:val="subscript"/>
              </w:rPr>
            </w:pPr>
            <w:r>
              <w:t>I</w:t>
            </w:r>
            <w:r>
              <w:rPr>
                <w:vertAlign w:val="subscript"/>
              </w:rPr>
              <w:t xml:space="preserve">9 – 11 </w:t>
            </w:r>
            <w:r>
              <w:t xml:space="preserve"> </w:t>
            </w:r>
            <m:oMath>
              <m:r>
                <w:rPr>
                  <w:rFonts w:ascii="Cambria Math" w:hAnsi="Cambria Math"/>
                </w:rPr>
                <m:t>→</m:t>
              </m:r>
            </m:oMath>
            <w:r>
              <w:t xml:space="preserve"> A3</w:t>
            </w:r>
            <w:r>
              <w:rPr>
                <w:vertAlign w:val="subscript"/>
              </w:rPr>
              <w:t>RF</w:t>
            </w:r>
          </w:p>
          <w:p w:rsidR="004F17AC" w:rsidRPr="00657A89" w:rsidRDefault="00657A89" w:rsidP="00BC5E3C">
            <w:pPr>
              <w:jc w:val="center"/>
            </w:pPr>
            <w:r>
              <w:t xml:space="preserve">PC </w:t>
            </w:r>
            <m:oMath>
              <m:r>
                <w:rPr>
                  <w:rFonts w:ascii="Cambria Math" w:hAnsi="Cambria Math"/>
                </w:rPr>
                <m:t>→</m:t>
              </m:r>
            </m:oMath>
            <w:r>
              <w:t xml:space="preserve"> D3</w:t>
            </w:r>
            <w:r>
              <w:rPr>
                <w:vertAlign w:val="subscript"/>
              </w:rPr>
              <w:t>RF</w:t>
            </w:r>
          </w:p>
        </w:tc>
      </w:tr>
    </w:tbl>
    <w:p w:rsidR="004F17AC" w:rsidRDefault="004F17AC" w:rsidP="009C4C17"/>
    <w:p w:rsidR="004F17AC" w:rsidRDefault="004F17AC" w:rsidP="009C4C17"/>
    <w:p w:rsidR="00FD54D9" w:rsidRDefault="00FD54D9" w:rsidP="009C4C17"/>
    <w:p w:rsidR="000C0621" w:rsidRDefault="000C0621" w:rsidP="009C4C17"/>
    <w:p w:rsidR="007E5AA5" w:rsidRDefault="007E5AA5" w:rsidP="009C4C17"/>
    <w:p w:rsidR="007E5AA5" w:rsidRDefault="007E5AA5" w:rsidP="009C4C17"/>
    <w:p w:rsidR="007E5AA5" w:rsidRDefault="007E5AA5" w:rsidP="009C4C17"/>
    <w:p w:rsidR="007E5AA5" w:rsidRDefault="007E5AA5" w:rsidP="009C4C17"/>
    <w:p w:rsidR="007E5AA5" w:rsidRDefault="007E5AA5" w:rsidP="009C4C17"/>
    <w:p w:rsidR="007E5AA5" w:rsidRDefault="007E5AA5" w:rsidP="009C4C17"/>
    <w:p w:rsidR="007E5AA5" w:rsidRDefault="007E5AA5" w:rsidP="009C4C17"/>
    <w:p w:rsidR="007E5AA5" w:rsidRDefault="007E5AA5" w:rsidP="009C4C17"/>
    <w:p w:rsidR="003856F7" w:rsidRDefault="003856F7" w:rsidP="009C4C17"/>
    <w:p w:rsidR="005227A6" w:rsidRDefault="005227A6" w:rsidP="009C4C17"/>
    <w:p w:rsidR="005227A6" w:rsidRDefault="005227A6" w:rsidP="009C4C17"/>
    <w:p w:rsidR="005227A6" w:rsidRDefault="005227A6" w:rsidP="009C4C17"/>
    <w:p w:rsidR="005227A6" w:rsidRDefault="005227A6" w:rsidP="009C4C17"/>
    <w:p w:rsidR="005227A6" w:rsidRDefault="005227A6" w:rsidP="009C4C17"/>
    <w:p w:rsidR="00BC5E3C" w:rsidRDefault="00BC5E3C" w:rsidP="009C4C17"/>
    <w:p w:rsidR="00BC5E3C" w:rsidRDefault="00BC5E3C" w:rsidP="009C4C17"/>
    <w:p w:rsidR="00BC5E3C" w:rsidRDefault="00BC5E3C" w:rsidP="009C4C17"/>
    <w:p w:rsidR="00BC5E3C" w:rsidRDefault="00BC5E3C" w:rsidP="009C4C17"/>
    <w:p w:rsidR="00BC5E3C" w:rsidRDefault="00BC5E3C" w:rsidP="009C4C17"/>
    <w:p w:rsidR="00BC5E3C" w:rsidRDefault="00BC5E3C" w:rsidP="009C4C17"/>
    <w:p w:rsidR="00BC5E3C" w:rsidRDefault="00BC5E3C" w:rsidP="009C4C17"/>
    <w:p w:rsidR="00170578" w:rsidRDefault="00170578" w:rsidP="009C4C17"/>
    <w:p w:rsidR="00931EBC" w:rsidRDefault="00931EBC" w:rsidP="009C4C17">
      <w:bookmarkStart w:id="2" w:name="_GoBack"/>
      <w:bookmarkEnd w:id="2"/>
    </w:p>
    <w:p w:rsidR="005227A6" w:rsidRPr="005227A6" w:rsidRDefault="005227A6" w:rsidP="005227A6">
      <w:pPr>
        <w:pStyle w:val="Heading2"/>
      </w:pPr>
      <w:bookmarkStart w:id="3" w:name="_Toc466224627"/>
      <w:r>
        <w:lastRenderedPageBreak/>
        <w:t>State Flow Diagram</w:t>
      </w:r>
      <w:bookmarkEnd w:id="3"/>
    </w:p>
    <w:tbl>
      <w:tblPr>
        <w:tblStyle w:val="TableGrid"/>
        <w:tblW w:w="9429" w:type="dxa"/>
        <w:tblBorders>
          <w:insideV w:val="none" w:sz="0" w:space="0" w:color="auto"/>
        </w:tblBorders>
        <w:tblLook w:val="04A0" w:firstRow="1" w:lastRow="0" w:firstColumn="1" w:lastColumn="0" w:noHBand="0" w:noVBand="1"/>
      </w:tblPr>
      <w:tblGrid>
        <w:gridCol w:w="3387"/>
        <w:gridCol w:w="3129"/>
        <w:gridCol w:w="2913"/>
      </w:tblGrid>
      <w:tr w:rsidR="009F1289" w:rsidTr="00BC5E3C">
        <w:tc>
          <w:tcPr>
            <w:tcW w:w="3387" w:type="dxa"/>
            <w:vAlign w:val="center"/>
          </w:tcPr>
          <w:p w:rsidR="009F1289" w:rsidRPr="006066D5" w:rsidRDefault="009F1289" w:rsidP="00BC5E3C">
            <w:pPr>
              <w:jc w:val="center"/>
              <w:rPr>
                <w:b/>
              </w:rPr>
            </w:pPr>
            <w:r w:rsidRPr="006066D5">
              <w:rPr>
                <w:b/>
              </w:rPr>
              <w:t>ADD/ADC/ADZ/NDU/NDC</w:t>
            </w:r>
          </w:p>
          <w:p w:rsidR="009F1289" w:rsidRPr="006066D5" w:rsidRDefault="00BC5E3C" w:rsidP="00BC5E3C">
            <w:pPr>
              <w:jc w:val="center"/>
              <w:rPr>
                <w:b/>
              </w:rPr>
            </w:pPr>
            <w:r>
              <w:rPr>
                <w:b/>
              </w:rPr>
              <w:t>/NDZ/ADO/NDO</w:t>
            </w:r>
          </w:p>
        </w:tc>
        <w:tc>
          <w:tcPr>
            <w:tcW w:w="3129" w:type="dxa"/>
            <w:vAlign w:val="center"/>
          </w:tcPr>
          <w:p w:rsidR="009F1289" w:rsidRPr="006066D5" w:rsidRDefault="00BC5E3C" w:rsidP="00BC5E3C">
            <w:pPr>
              <w:jc w:val="center"/>
              <w:rPr>
                <w:b/>
              </w:rPr>
            </w:pPr>
            <w:r>
              <w:rPr>
                <w:b/>
              </w:rPr>
              <w:t>ADI</w:t>
            </w:r>
          </w:p>
        </w:tc>
        <w:tc>
          <w:tcPr>
            <w:tcW w:w="2913" w:type="dxa"/>
            <w:vAlign w:val="center"/>
          </w:tcPr>
          <w:p w:rsidR="009F1289" w:rsidRPr="006066D5" w:rsidRDefault="00BC5E3C" w:rsidP="00BC5E3C">
            <w:pPr>
              <w:jc w:val="center"/>
              <w:rPr>
                <w:b/>
              </w:rPr>
            </w:pPr>
            <w:r>
              <w:rPr>
                <w:b/>
              </w:rPr>
              <w:t>LHI</w:t>
            </w:r>
          </w:p>
        </w:tc>
      </w:tr>
      <w:tr w:rsidR="009F1289" w:rsidTr="00BC5E3C">
        <w:tc>
          <w:tcPr>
            <w:tcW w:w="3387" w:type="dxa"/>
            <w:vAlign w:val="center"/>
          </w:tcPr>
          <w:p w:rsidR="009F1289" w:rsidRPr="006066D5" w:rsidRDefault="00BC5E3C" w:rsidP="00BC5E3C">
            <w:pPr>
              <w:jc w:val="center"/>
              <w:rPr>
                <w:b/>
              </w:rPr>
            </w:pPr>
            <w:r w:rsidRPr="006066D5">
              <w:rPr>
                <w:b/>
              </w:rPr>
              <w:object w:dxaOrig="5329" w:dyaOrig="11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6pt;height:316.75pt" o:ole="">
                  <v:imagedata r:id="rId8" o:title=""/>
                </v:shape>
                <o:OLEObject Type="Embed" ProgID="Visio.Drawing.15" ShapeID="_x0000_i1025" DrawAspect="Content" ObjectID="_1539966587" r:id="rId9"/>
              </w:object>
            </w:r>
          </w:p>
        </w:tc>
        <w:tc>
          <w:tcPr>
            <w:tcW w:w="3129" w:type="dxa"/>
            <w:vAlign w:val="center"/>
          </w:tcPr>
          <w:p w:rsidR="009F1289" w:rsidRPr="006066D5" w:rsidRDefault="00BC5E3C" w:rsidP="00BC5E3C">
            <w:pPr>
              <w:jc w:val="center"/>
              <w:rPr>
                <w:b/>
              </w:rPr>
            </w:pPr>
            <w:r w:rsidRPr="006066D5">
              <w:rPr>
                <w:b/>
              </w:rPr>
              <w:object w:dxaOrig="4495" w:dyaOrig="11828">
                <v:shape id="_x0000_i1026" type="#_x0000_t75" style="width:109pt;height:288.6pt" o:ole="">
                  <v:imagedata r:id="rId10" o:title=""/>
                </v:shape>
                <o:OLEObject Type="Embed" ProgID="Visio.Drawing.15" ShapeID="_x0000_i1026" DrawAspect="Content" ObjectID="_1539966588" r:id="rId11"/>
              </w:object>
            </w:r>
          </w:p>
        </w:tc>
        <w:tc>
          <w:tcPr>
            <w:tcW w:w="2913" w:type="dxa"/>
            <w:vAlign w:val="center"/>
          </w:tcPr>
          <w:p w:rsidR="009F1289" w:rsidRPr="006066D5" w:rsidRDefault="00BC5E3C" w:rsidP="00BC5E3C">
            <w:pPr>
              <w:jc w:val="center"/>
              <w:rPr>
                <w:b/>
              </w:rPr>
            </w:pPr>
            <w:r w:rsidRPr="006066D5">
              <w:rPr>
                <w:b/>
              </w:rPr>
              <w:object w:dxaOrig="4435" w:dyaOrig="8697">
                <v:shape id="_x0000_i1027" type="#_x0000_t75" style="width:125.5pt;height:245.25pt" o:ole="">
                  <v:imagedata r:id="rId12" o:title=""/>
                </v:shape>
                <o:OLEObject Type="Embed" ProgID="Visio.Drawing.15" ShapeID="_x0000_i1027" DrawAspect="Content" ObjectID="_1539966589" r:id="rId13"/>
              </w:object>
            </w:r>
          </w:p>
        </w:tc>
      </w:tr>
      <w:tr w:rsidR="009F1289" w:rsidTr="00BC5E3C">
        <w:trPr>
          <w:trHeight w:val="340"/>
        </w:trPr>
        <w:tc>
          <w:tcPr>
            <w:tcW w:w="3387" w:type="dxa"/>
            <w:vAlign w:val="center"/>
          </w:tcPr>
          <w:p w:rsidR="009F1289" w:rsidRPr="006066D5" w:rsidRDefault="00BC5E3C" w:rsidP="00BC5E3C">
            <w:pPr>
              <w:jc w:val="center"/>
              <w:rPr>
                <w:b/>
              </w:rPr>
            </w:pPr>
            <w:r>
              <w:rPr>
                <w:b/>
              </w:rPr>
              <w:t>LW</w:t>
            </w:r>
          </w:p>
        </w:tc>
        <w:tc>
          <w:tcPr>
            <w:tcW w:w="3129" w:type="dxa"/>
            <w:vAlign w:val="center"/>
          </w:tcPr>
          <w:p w:rsidR="009F1289" w:rsidRPr="006066D5" w:rsidRDefault="00BC5E3C" w:rsidP="00BC5E3C">
            <w:pPr>
              <w:jc w:val="center"/>
              <w:rPr>
                <w:b/>
              </w:rPr>
            </w:pPr>
            <w:r>
              <w:rPr>
                <w:b/>
              </w:rPr>
              <w:t>SW</w:t>
            </w:r>
          </w:p>
        </w:tc>
        <w:tc>
          <w:tcPr>
            <w:tcW w:w="2913" w:type="dxa"/>
            <w:vAlign w:val="center"/>
          </w:tcPr>
          <w:p w:rsidR="009F1289" w:rsidRPr="006066D5" w:rsidRDefault="00BC5E3C" w:rsidP="00BC5E3C">
            <w:pPr>
              <w:jc w:val="center"/>
              <w:rPr>
                <w:b/>
              </w:rPr>
            </w:pPr>
            <w:r>
              <w:rPr>
                <w:b/>
              </w:rPr>
              <w:t>LM</w:t>
            </w:r>
          </w:p>
        </w:tc>
      </w:tr>
      <w:tr w:rsidR="009F1289" w:rsidTr="00BC5E3C">
        <w:trPr>
          <w:trHeight w:val="6228"/>
        </w:trPr>
        <w:tc>
          <w:tcPr>
            <w:tcW w:w="3387" w:type="dxa"/>
            <w:vAlign w:val="center"/>
          </w:tcPr>
          <w:p w:rsidR="009F1289" w:rsidRPr="006066D5" w:rsidRDefault="00BC5E3C" w:rsidP="00BC5E3C">
            <w:pPr>
              <w:jc w:val="center"/>
              <w:rPr>
                <w:b/>
              </w:rPr>
            </w:pPr>
            <w:r w:rsidRPr="006066D5">
              <w:rPr>
                <w:b/>
              </w:rPr>
              <w:object w:dxaOrig="1656" w:dyaOrig="11961">
                <v:shape id="_x0000_i1028" type="#_x0000_t75" style="width:41.5pt;height:297.25pt" o:ole="">
                  <v:imagedata r:id="rId14" o:title=""/>
                </v:shape>
                <o:OLEObject Type="Embed" ProgID="Visio.Drawing.15" ShapeID="_x0000_i1028" DrawAspect="Content" ObjectID="_1539966590" r:id="rId15"/>
              </w:object>
            </w:r>
          </w:p>
        </w:tc>
        <w:tc>
          <w:tcPr>
            <w:tcW w:w="3129" w:type="dxa"/>
            <w:vAlign w:val="center"/>
          </w:tcPr>
          <w:p w:rsidR="009F1289" w:rsidRPr="006066D5" w:rsidRDefault="00BC5E3C" w:rsidP="00BC5E3C">
            <w:pPr>
              <w:jc w:val="center"/>
              <w:rPr>
                <w:b/>
              </w:rPr>
            </w:pPr>
            <w:r w:rsidRPr="006066D5">
              <w:rPr>
                <w:b/>
              </w:rPr>
              <w:object w:dxaOrig="1656" w:dyaOrig="9769">
                <v:shape id="_x0000_i1029" type="#_x0000_t75" style="width:43.15pt;height:255.45pt" o:ole="">
                  <v:imagedata r:id="rId16" o:title=""/>
                </v:shape>
                <o:OLEObject Type="Embed" ProgID="Visio.Drawing.15" ShapeID="_x0000_i1029" DrawAspect="Content" ObjectID="_1539966591" r:id="rId17"/>
              </w:object>
            </w:r>
          </w:p>
        </w:tc>
        <w:tc>
          <w:tcPr>
            <w:tcW w:w="2913" w:type="dxa"/>
            <w:vAlign w:val="center"/>
          </w:tcPr>
          <w:p w:rsidR="009F1289" w:rsidRPr="006066D5" w:rsidRDefault="00BC5E3C" w:rsidP="00BC5E3C">
            <w:pPr>
              <w:jc w:val="center"/>
              <w:rPr>
                <w:b/>
              </w:rPr>
            </w:pPr>
            <w:r w:rsidRPr="006066D5">
              <w:rPr>
                <w:b/>
              </w:rPr>
              <w:object w:dxaOrig="4505" w:dyaOrig="11828">
                <v:shape id="_x0000_i1030" type="#_x0000_t75" style="width:109pt;height:287.4pt" o:ole="">
                  <v:imagedata r:id="rId18" o:title=""/>
                </v:shape>
                <o:OLEObject Type="Embed" ProgID="Visio.Drawing.15" ShapeID="_x0000_i1030" DrawAspect="Content" ObjectID="_1539966592" r:id="rId19"/>
              </w:object>
            </w:r>
          </w:p>
        </w:tc>
      </w:tr>
    </w:tbl>
    <w:p w:rsidR="00BD1A49" w:rsidRDefault="00BD1A49" w:rsidP="009C4C17"/>
    <w:tbl>
      <w:tblPr>
        <w:tblStyle w:val="TableGrid"/>
        <w:tblW w:w="0" w:type="auto"/>
        <w:jc w:val="center"/>
        <w:tblBorders>
          <w:insideV w:val="none" w:sz="0" w:space="0" w:color="auto"/>
        </w:tblBorders>
        <w:tblLayout w:type="fixed"/>
        <w:tblLook w:val="04A0" w:firstRow="1" w:lastRow="0" w:firstColumn="1" w:lastColumn="0" w:noHBand="0" w:noVBand="1"/>
      </w:tblPr>
      <w:tblGrid>
        <w:gridCol w:w="3964"/>
        <w:gridCol w:w="4253"/>
      </w:tblGrid>
      <w:tr w:rsidR="00D76FCE" w:rsidTr="00BC5E3C">
        <w:trPr>
          <w:trHeight w:val="397"/>
          <w:jc w:val="center"/>
        </w:trPr>
        <w:tc>
          <w:tcPr>
            <w:tcW w:w="3964" w:type="dxa"/>
            <w:vAlign w:val="center"/>
          </w:tcPr>
          <w:p w:rsidR="00D76FCE" w:rsidRDefault="00BC5E3C" w:rsidP="00BC5E3C">
            <w:pPr>
              <w:jc w:val="center"/>
            </w:pPr>
            <w:r>
              <w:t>SM</w:t>
            </w:r>
          </w:p>
        </w:tc>
        <w:tc>
          <w:tcPr>
            <w:tcW w:w="4253" w:type="dxa"/>
            <w:vAlign w:val="center"/>
          </w:tcPr>
          <w:p w:rsidR="00D76FCE" w:rsidRDefault="00BC5E3C" w:rsidP="00BC5E3C">
            <w:pPr>
              <w:jc w:val="center"/>
            </w:pPr>
            <w:r>
              <w:t>BEQ</w:t>
            </w:r>
          </w:p>
        </w:tc>
      </w:tr>
      <w:tr w:rsidR="00D76FCE" w:rsidTr="00BC5E3C">
        <w:trPr>
          <w:jc w:val="center"/>
        </w:trPr>
        <w:tc>
          <w:tcPr>
            <w:tcW w:w="3964" w:type="dxa"/>
            <w:vAlign w:val="center"/>
          </w:tcPr>
          <w:p w:rsidR="00D76FCE" w:rsidRDefault="00BC5E3C" w:rsidP="00BC5E3C">
            <w:pPr>
              <w:jc w:val="center"/>
            </w:pPr>
            <w:r>
              <w:object w:dxaOrig="5186" w:dyaOrig="12758">
                <v:shape id="_x0000_i1031" type="#_x0000_t75" style="width:150.65pt;height:368.05pt" o:ole="">
                  <v:imagedata r:id="rId20" o:title=""/>
                </v:shape>
                <o:OLEObject Type="Embed" ProgID="Visio.Drawing.15" ShapeID="_x0000_i1031" DrawAspect="Content" ObjectID="_1539966593" r:id="rId21"/>
              </w:object>
            </w:r>
          </w:p>
        </w:tc>
        <w:tc>
          <w:tcPr>
            <w:tcW w:w="4253" w:type="dxa"/>
            <w:vAlign w:val="center"/>
          </w:tcPr>
          <w:p w:rsidR="00D76FCE" w:rsidRDefault="00BC5E3C" w:rsidP="00BC5E3C">
            <w:pPr>
              <w:jc w:val="center"/>
            </w:pPr>
            <w:r>
              <w:object w:dxaOrig="4774" w:dyaOrig="8224">
                <v:shape id="_x0000_i1032" type="#_x0000_t75" style="width:135.8pt;height:235.2pt" o:ole="">
                  <v:imagedata r:id="rId22" o:title=""/>
                </v:shape>
                <o:OLEObject Type="Embed" ProgID="Visio.Drawing.15" ShapeID="_x0000_i1032" DrawAspect="Content" ObjectID="_1539966594" r:id="rId23"/>
              </w:object>
            </w:r>
          </w:p>
        </w:tc>
      </w:tr>
      <w:tr w:rsidR="00D76FCE" w:rsidTr="00BC5E3C">
        <w:trPr>
          <w:trHeight w:val="397"/>
          <w:jc w:val="center"/>
        </w:trPr>
        <w:tc>
          <w:tcPr>
            <w:tcW w:w="3964" w:type="dxa"/>
            <w:vAlign w:val="center"/>
          </w:tcPr>
          <w:p w:rsidR="00D76FCE" w:rsidRDefault="00BC5E3C" w:rsidP="00BC5E3C">
            <w:pPr>
              <w:jc w:val="center"/>
            </w:pPr>
            <w:r>
              <w:t>JAL</w:t>
            </w:r>
          </w:p>
        </w:tc>
        <w:tc>
          <w:tcPr>
            <w:tcW w:w="4253" w:type="dxa"/>
            <w:vAlign w:val="center"/>
          </w:tcPr>
          <w:p w:rsidR="00D76FCE" w:rsidRDefault="00BC5E3C" w:rsidP="00BC5E3C">
            <w:pPr>
              <w:jc w:val="center"/>
            </w:pPr>
            <w:r>
              <w:t>JLR</w:t>
            </w:r>
          </w:p>
        </w:tc>
      </w:tr>
      <w:tr w:rsidR="00D76FCE" w:rsidTr="00BC5E3C">
        <w:trPr>
          <w:jc w:val="center"/>
        </w:trPr>
        <w:tc>
          <w:tcPr>
            <w:tcW w:w="3964" w:type="dxa"/>
            <w:vAlign w:val="center"/>
          </w:tcPr>
          <w:p w:rsidR="00D76FCE" w:rsidRDefault="00BC5E3C" w:rsidP="00BC5E3C">
            <w:pPr>
              <w:jc w:val="center"/>
            </w:pPr>
            <w:r>
              <w:object w:dxaOrig="4234" w:dyaOrig="8038">
                <v:shape id="_x0000_i1033" type="#_x0000_t75" style="width:116.65pt;height:221.05pt" o:ole="">
                  <v:imagedata r:id="rId24" o:title=""/>
                </v:shape>
                <o:OLEObject Type="Embed" ProgID="Visio.Drawing.15" ShapeID="_x0000_i1033" DrawAspect="Content" ObjectID="_1539966595" r:id="rId25"/>
              </w:object>
            </w:r>
          </w:p>
        </w:tc>
        <w:tc>
          <w:tcPr>
            <w:tcW w:w="4253" w:type="dxa"/>
            <w:vAlign w:val="center"/>
          </w:tcPr>
          <w:p w:rsidR="00D76FCE" w:rsidRDefault="00BC5E3C" w:rsidP="00BC5E3C">
            <w:pPr>
              <w:jc w:val="center"/>
            </w:pPr>
            <w:r>
              <w:object w:dxaOrig="4234" w:dyaOrig="8038">
                <v:shape id="_x0000_i1034" type="#_x0000_t75" style="width:109.05pt;height:207.4pt" o:ole="">
                  <v:imagedata r:id="rId26" o:title=""/>
                </v:shape>
                <o:OLEObject Type="Embed" ProgID="Visio.Drawing.15" ShapeID="_x0000_i1034" DrawAspect="Content" ObjectID="_1539966596" r:id="rId27"/>
              </w:object>
            </w:r>
          </w:p>
        </w:tc>
      </w:tr>
    </w:tbl>
    <w:p w:rsidR="003856F7" w:rsidRPr="009C4C17" w:rsidRDefault="003856F7" w:rsidP="009C4C17">
      <w:pPr>
        <w:sectPr w:rsidR="003856F7" w:rsidRPr="009C4C17" w:rsidSect="005227A6">
          <w:pgSz w:w="11906" w:h="16838"/>
          <w:pgMar w:top="1440" w:right="1440" w:bottom="1440" w:left="1440" w:header="708" w:footer="708" w:gutter="0"/>
          <w:pgNumType w:start="0"/>
          <w:cols w:space="708"/>
          <w:titlePg/>
          <w:docGrid w:linePitch="360"/>
        </w:sectPr>
      </w:pPr>
    </w:p>
    <w:p w:rsidR="00C963BB" w:rsidRPr="00D23AD8" w:rsidRDefault="00D23AD8" w:rsidP="00D23AD8">
      <w:pPr>
        <w:pStyle w:val="Heading1"/>
      </w:pPr>
      <w:bookmarkStart w:id="4" w:name="_Toc466224628"/>
      <w:r w:rsidRPr="00D23AD8">
        <w:lastRenderedPageBreak/>
        <w:t>Datapath Design</w:t>
      </w:r>
      <w:bookmarkEnd w:id="4"/>
    </w:p>
    <w:p w:rsidR="009D4B7A" w:rsidRDefault="00474592" w:rsidP="009D4B7A">
      <w:r>
        <w:t>(Does not reflect the presence of the bootloader block)</w:t>
      </w:r>
    </w:p>
    <w:p w:rsidR="00802CD7" w:rsidRDefault="002755C3" w:rsidP="002755C3">
      <w:r>
        <w:object w:dxaOrig="25909" w:dyaOrig="14511">
          <v:shape id="_x0000_i1035" type="#_x0000_t75" style="width:698.25pt;height:391.05pt" o:ole="">
            <v:imagedata r:id="rId28" o:title=""/>
          </v:shape>
          <o:OLEObject Type="Embed" ProgID="Visio.Drawing.15" ShapeID="_x0000_i1035" DrawAspect="Content" ObjectID="_1539966597" r:id="rId29"/>
        </w:object>
      </w:r>
    </w:p>
    <w:p w:rsidR="00802CD7" w:rsidRDefault="00802CD7" w:rsidP="00231239">
      <w:pPr>
        <w:ind w:left="-1080"/>
      </w:pPr>
    </w:p>
    <w:p w:rsidR="00802CD7" w:rsidRDefault="00802CD7" w:rsidP="00802CD7">
      <w:pPr>
        <w:sectPr w:rsidR="00802CD7" w:rsidSect="008247E9">
          <w:pgSz w:w="16838" w:h="11906" w:orient="landscape"/>
          <w:pgMar w:top="900" w:right="1440" w:bottom="567" w:left="1440" w:header="708" w:footer="708" w:gutter="0"/>
          <w:cols w:space="708"/>
          <w:docGrid w:linePitch="360"/>
        </w:sectPr>
      </w:pPr>
    </w:p>
    <w:p w:rsidR="005227A6" w:rsidRPr="005227A6" w:rsidRDefault="005227A6" w:rsidP="005227A6">
      <w:pPr>
        <w:pStyle w:val="Heading1"/>
      </w:pPr>
      <w:bookmarkStart w:id="5" w:name="_Toc466224629"/>
      <w:r>
        <w:lastRenderedPageBreak/>
        <w:t>Instruction S</w:t>
      </w:r>
      <w:r w:rsidR="00321640">
        <w:t>et</w:t>
      </w:r>
      <w:bookmarkEnd w:id="5"/>
    </w:p>
    <w:p w:rsidR="00802CD7" w:rsidRDefault="00802CD7" w:rsidP="005227A6">
      <w:pPr>
        <w:pStyle w:val="Heading2"/>
      </w:pPr>
      <w:bookmarkStart w:id="6" w:name="_Toc466224630"/>
      <w:r>
        <w:t>Instructions that affect Flag Settings</w:t>
      </w:r>
      <w:bookmarkEnd w:id="6"/>
    </w:p>
    <w:p w:rsidR="00802CD7" w:rsidRPr="00F162F8" w:rsidRDefault="00802CD7" w:rsidP="00802CD7"/>
    <w:tbl>
      <w:tblPr>
        <w:tblStyle w:val="TableGrid"/>
        <w:tblW w:w="0" w:type="auto"/>
        <w:jc w:val="center"/>
        <w:tblLook w:val="04A0" w:firstRow="1" w:lastRow="0" w:firstColumn="1" w:lastColumn="0" w:noHBand="0" w:noVBand="1"/>
      </w:tblPr>
      <w:tblGrid>
        <w:gridCol w:w="1308"/>
        <w:gridCol w:w="530"/>
        <w:gridCol w:w="567"/>
        <w:gridCol w:w="567"/>
        <w:gridCol w:w="1276"/>
        <w:gridCol w:w="567"/>
        <w:gridCol w:w="567"/>
        <w:gridCol w:w="646"/>
      </w:tblGrid>
      <w:tr w:rsidR="00802CD7" w:rsidTr="00BC5E3C">
        <w:trPr>
          <w:trHeight w:val="340"/>
          <w:jc w:val="center"/>
        </w:trPr>
        <w:tc>
          <w:tcPr>
            <w:tcW w:w="1308" w:type="dxa"/>
            <w:vMerge w:val="restart"/>
            <w:tcBorders>
              <w:top w:val="single" w:sz="18" w:space="0" w:color="auto"/>
            </w:tcBorders>
          </w:tcPr>
          <w:p w:rsidR="00802CD7" w:rsidRPr="00671847" w:rsidRDefault="00802CD7" w:rsidP="00BC5E3C">
            <w:pPr>
              <w:rPr>
                <w:b/>
              </w:rPr>
            </w:pPr>
            <w:r w:rsidRPr="00671847">
              <w:rPr>
                <w:b/>
              </w:rPr>
              <w:t>Instruction</w:t>
            </w:r>
          </w:p>
        </w:tc>
        <w:tc>
          <w:tcPr>
            <w:tcW w:w="1664" w:type="dxa"/>
            <w:gridSpan w:val="3"/>
            <w:tcBorders>
              <w:top w:val="single" w:sz="18" w:space="0" w:color="auto"/>
            </w:tcBorders>
            <w:vAlign w:val="center"/>
          </w:tcPr>
          <w:p w:rsidR="00802CD7" w:rsidRPr="00671847" w:rsidRDefault="00802CD7" w:rsidP="00BC5E3C">
            <w:pPr>
              <w:jc w:val="center"/>
              <w:rPr>
                <w:b/>
              </w:rPr>
            </w:pPr>
            <w:r w:rsidRPr="00671847">
              <w:rPr>
                <w:b/>
              </w:rPr>
              <w:t>Flags</w:t>
            </w:r>
          </w:p>
        </w:tc>
        <w:tc>
          <w:tcPr>
            <w:tcW w:w="1276" w:type="dxa"/>
            <w:vMerge w:val="restart"/>
            <w:tcBorders>
              <w:top w:val="single" w:sz="18" w:space="0" w:color="auto"/>
            </w:tcBorders>
          </w:tcPr>
          <w:p w:rsidR="00802CD7" w:rsidRPr="00671847" w:rsidRDefault="00802CD7" w:rsidP="00BC5E3C">
            <w:pPr>
              <w:rPr>
                <w:b/>
              </w:rPr>
            </w:pPr>
            <w:r w:rsidRPr="00671847">
              <w:rPr>
                <w:b/>
              </w:rPr>
              <w:t>Instruction</w:t>
            </w:r>
          </w:p>
        </w:tc>
        <w:tc>
          <w:tcPr>
            <w:tcW w:w="1780" w:type="dxa"/>
            <w:gridSpan w:val="3"/>
            <w:tcBorders>
              <w:top w:val="single" w:sz="18" w:space="0" w:color="auto"/>
            </w:tcBorders>
            <w:vAlign w:val="center"/>
          </w:tcPr>
          <w:p w:rsidR="00802CD7" w:rsidRPr="00671847" w:rsidRDefault="00802CD7" w:rsidP="00BC5E3C">
            <w:pPr>
              <w:jc w:val="center"/>
              <w:rPr>
                <w:b/>
              </w:rPr>
            </w:pPr>
            <w:r w:rsidRPr="00671847">
              <w:rPr>
                <w:b/>
              </w:rPr>
              <w:t>Flags</w:t>
            </w:r>
          </w:p>
        </w:tc>
      </w:tr>
      <w:tr w:rsidR="00802CD7" w:rsidTr="00BC5E3C">
        <w:trPr>
          <w:trHeight w:val="213"/>
          <w:jc w:val="center"/>
        </w:trPr>
        <w:tc>
          <w:tcPr>
            <w:tcW w:w="1308" w:type="dxa"/>
            <w:vMerge/>
          </w:tcPr>
          <w:p w:rsidR="00802CD7" w:rsidRPr="00671847" w:rsidRDefault="00802CD7" w:rsidP="00BC5E3C">
            <w:pPr>
              <w:rPr>
                <w:b/>
              </w:rPr>
            </w:pPr>
          </w:p>
        </w:tc>
        <w:tc>
          <w:tcPr>
            <w:tcW w:w="530" w:type="dxa"/>
            <w:vAlign w:val="center"/>
          </w:tcPr>
          <w:p w:rsidR="00802CD7" w:rsidRPr="00671847" w:rsidRDefault="00802CD7" w:rsidP="00BC5E3C">
            <w:pPr>
              <w:jc w:val="center"/>
              <w:rPr>
                <w:b/>
              </w:rPr>
            </w:pPr>
            <w:r>
              <w:rPr>
                <w:b/>
              </w:rPr>
              <w:t>C</w:t>
            </w:r>
          </w:p>
        </w:tc>
        <w:tc>
          <w:tcPr>
            <w:tcW w:w="567" w:type="dxa"/>
            <w:vAlign w:val="center"/>
          </w:tcPr>
          <w:p w:rsidR="00802CD7" w:rsidRPr="00671847" w:rsidRDefault="00802CD7" w:rsidP="00BC5E3C">
            <w:pPr>
              <w:jc w:val="center"/>
              <w:rPr>
                <w:b/>
              </w:rPr>
            </w:pPr>
            <w:r>
              <w:rPr>
                <w:b/>
              </w:rPr>
              <w:t>Z</w:t>
            </w:r>
          </w:p>
        </w:tc>
        <w:tc>
          <w:tcPr>
            <w:tcW w:w="567" w:type="dxa"/>
            <w:vAlign w:val="center"/>
          </w:tcPr>
          <w:p w:rsidR="00802CD7" w:rsidRPr="00671847" w:rsidRDefault="00802CD7" w:rsidP="00BC5E3C">
            <w:pPr>
              <w:jc w:val="center"/>
              <w:rPr>
                <w:b/>
              </w:rPr>
            </w:pPr>
            <w:r>
              <w:rPr>
                <w:b/>
              </w:rPr>
              <w:t>OV</w:t>
            </w:r>
          </w:p>
        </w:tc>
        <w:tc>
          <w:tcPr>
            <w:tcW w:w="1276" w:type="dxa"/>
            <w:vMerge/>
          </w:tcPr>
          <w:p w:rsidR="00802CD7" w:rsidRPr="00671847" w:rsidRDefault="00802CD7" w:rsidP="00BC5E3C">
            <w:pPr>
              <w:rPr>
                <w:b/>
              </w:rPr>
            </w:pPr>
          </w:p>
        </w:tc>
        <w:tc>
          <w:tcPr>
            <w:tcW w:w="567" w:type="dxa"/>
            <w:vAlign w:val="center"/>
          </w:tcPr>
          <w:p w:rsidR="00802CD7" w:rsidRPr="00671847" w:rsidRDefault="00802CD7" w:rsidP="00BC5E3C">
            <w:pPr>
              <w:jc w:val="center"/>
              <w:rPr>
                <w:b/>
              </w:rPr>
            </w:pPr>
            <w:r>
              <w:rPr>
                <w:b/>
              </w:rPr>
              <w:t>C</w:t>
            </w:r>
          </w:p>
        </w:tc>
        <w:tc>
          <w:tcPr>
            <w:tcW w:w="567" w:type="dxa"/>
            <w:vAlign w:val="center"/>
          </w:tcPr>
          <w:p w:rsidR="00802CD7" w:rsidRPr="00671847" w:rsidRDefault="00802CD7" w:rsidP="00BC5E3C">
            <w:pPr>
              <w:jc w:val="center"/>
              <w:rPr>
                <w:b/>
              </w:rPr>
            </w:pPr>
            <w:r>
              <w:rPr>
                <w:b/>
              </w:rPr>
              <w:t>Z</w:t>
            </w:r>
          </w:p>
        </w:tc>
        <w:tc>
          <w:tcPr>
            <w:tcW w:w="646" w:type="dxa"/>
            <w:vAlign w:val="center"/>
          </w:tcPr>
          <w:p w:rsidR="00802CD7" w:rsidRPr="00671847" w:rsidRDefault="00802CD7" w:rsidP="00BC5E3C">
            <w:pPr>
              <w:jc w:val="center"/>
              <w:rPr>
                <w:b/>
              </w:rPr>
            </w:pPr>
            <w:r>
              <w:rPr>
                <w:b/>
              </w:rPr>
              <w:t>OV</w:t>
            </w:r>
          </w:p>
        </w:tc>
      </w:tr>
      <w:tr w:rsidR="00802CD7" w:rsidTr="00BC5E3C">
        <w:trPr>
          <w:trHeight w:val="340"/>
          <w:jc w:val="center"/>
        </w:trPr>
        <w:tc>
          <w:tcPr>
            <w:tcW w:w="1308" w:type="dxa"/>
          </w:tcPr>
          <w:p w:rsidR="00802CD7" w:rsidRDefault="00802CD7" w:rsidP="00BC5E3C">
            <w:r>
              <w:t>ADD</w:t>
            </w:r>
          </w:p>
        </w:tc>
        <w:tc>
          <w:tcPr>
            <w:tcW w:w="530" w:type="dxa"/>
            <w:vAlign w:val="center"/>
          </w:tcPr>
          <w:p w:rsidR="00802CD7" w:rsidRDefault="00802CD7" w:rsidP="00BC5E3C">
            <w:pPr>
              <w:jc w:val="center"/>
            </w:pPr>
            <w:r>
              <w:t>X</w:t>
            </w:r>
          </w:p>
        </w:tc>
        <w:tc>
          <w:tcPr>
            <w:tcW w:w="567" w:type="dxa"/>
            <w:vAlign w:val="center"/>
          </w:tcPr>
          <w:p w:rsidR="00802CD7" w:rsidRDefault="00802CD7" w:rsidP="00BC5E3C">
            <w:pPr>
              <w:jc w:val="center"/>
            </w:pPr>
            <w:r>
              <w:t>X</w:t>
            </w:r>
          </w:p>
        </w:tc>
        <w:tc>
          <w:tcPr>
            <w:tcW w:w="567" w:type="dxa"/>
            <w:vAlign w:val="center"/>
          </w:tcPr>
          <w:p w:rsidR="00802CD7" w:rsidRDefault="00802CD7" w:rsidP="00BC5E3C">
            <w:pPr>
              <w:jc w:val="center"/>
            </w:pPr>
            <w:r>
              <w:t>X</w:t>
            </w:r>
          </w:p>
        </w:tc>
        <w:tc>
          <w:tcPr>
            <w:tcW w:w="1276" w:type="dxa"/>
          </w:tcPr>
          <w:p w:rsidR="00802CD7" w:rsidRDefault="00802CD7" w:rsidP="00BC5E3C">
            <w:r>
              <w:t>NDU</w:t>
            </w:r>
          </w:p>
        </w:tc>
        <w:tc>
          <w:tcPr>
            <w:tcW w:w="567" w:type="dxa"/>
            <w:vAlign w:val="center"/>
          </w:tcPr>
          <w:p w:rsidR="00802CD7" w:rsidRDefault="00802CD7" w:rsidP="00BC5E3C">
            <w:pPr>
              <w:jc w:val="center"/>
            </w:pPr>
          </w:p>
        </w:tc>
        <w:tc>
          <w:tcPr>
            <w:tcW w:w="567" w:type="dxa"/>
            <w:vAlign w:val="center"/>
          </w:tcPr>
          <w:p w:rsidR="00802CD7" w:rsidRDefault="00802CD7" w:rsidP="00BC5E3C">
            <w:pPr>
              <w:jc w:val="center"/>
            </w:pPr>
            <w:r>
              <w:t>X</w:t>
            </w:r>
          </w:p>
        </w:tc>
        <w:tc>
          <w:tcPr>
            <w:tcW w:w="646" w:type="dxa"/>
            <w:vAlign w:val="center"/>
          </w:tcPr>
          <w:p w:rsidR="00802CD7" w:rsidRDefault="00802CD7" w:rsidP="00BC5E3C">
            <w:pPr>
              <w:jc w:val="center"/>
            </w:pPr>
          </w:p>
        </w:tc>
      </w:tr>
      <w:tr w:rsidR="00802CD7" w:rsidTr="00BC5E3C">
        <w:trPr>
          <w:trHeight w:val="340"/>
          <w:jc w:val="center"/>
        </w:trPr>
        <w:tc>
          <w:tcPr>
            <w:tcW w:w="1308" w:type="dxa"/>
          </w:tcPr>
          <w:p w:rsidR="00802CD7" w:rsidRDefault="00802CD7" w:rsidP="00BC5E3C">
            <w:r>
              <w:t>ADC</w:t>
            </w:r>
          </w:p>
        </w:tc>
        <w:tc>
          <w:tcPr>
            <w:tcW w:w="530" w:type="dxa"/>
            <w:vAlign w:val="center"/>
          </w:tcPr>
          <w:p w:rsidR="00802CD7" w:rsidRDefault="00802CD7" w:rsidP="00BC5E3C">
            <w:pPr>
              <w:jc w:val="center"/>
            </w:pPr>
            <w:r>
              <w:t>X</w:t>
            </w:r>
          </w:p>
        </w:tc>
        <w:tc>
          <w:tcPr>
            <w:tcW w:w="567" w:type="dxa"/>
            <w:vAlign w:val="center"/>
          </w:tcPr>
          <w:p w:rsidR="00802CD7" w:rsidRDefault="00802CD7" w:rsidP="00BC5E3C">
            <w:pPr>
              <w:jc w:val="center"/>
            </w:pPr>
            <w:r>
              <w:t>X</w:t>
            </w:r>
          </w:p>
        </w:tc>
        <w:tc>
          <w:tcPr>
            <w:tcW w:w="567" w:type="dxa"/>
            <w:vAlign w:val="center"/>
          </w:tcPr>
          <w:p w:rsidR="00802CD7" w:rsidRDefault="00802CD7" w:rsidP="00BC5E3C">
            <w:pPr>
              <w:jc w:val="center"/>
            </w:pPr>
            <w:r>
              <w:t>X</w:t>
            </w:r>
          </w:p>
        </w:tc>
        <w:tc>
          <w:tcPr>
            <w:tcW w:w="1276" w:type="dxa"/>
          </w:tcPr>
          <w:p w:rsidR="00802CD7" w:rsidRDefault="00802CD7" w:rsidP="00BC5E3C">
            <w:r>
              <w:t>NDC</w:t>
            </w:r>
          </w:p>
        </w:tc>
        <w:tc>
          <w:tcPr>
            <w:tcW w:w="567" w:type="dxa"/>
            <w:vAlign w:val="center"/>
          </w:tcPr>
          <w:p w:rsidR="00802CD7" w:rsidRDefault="00802CD7" w:rsidP="00BC5E3C">
            <w:pPr>
              <w:jc w:val="center"/>
            </w:pPr>
          </w:p>
        </w:tc>
        <w:tc>
          <w:tcPr>
            <w:tcW w:w="567" w:type="dxa"/>
            <w:vAlign w:val="center"/>
          </w:tcPr>
          <w:p w:rsidR="00802CD7" w:rsidRDefault="00802CD7" w:rsidP="00BC5E3C">
            <w:pPr>
              <w:jc w:val="center"/>
            </w:pPr>
            <w:r>
              <w:t>X</w:t>
            </w:r>
          </w:p>
        </w:tc>
        <w:tc>
          <w:tcPr>
            <w:tcW w:w="646" w:type="dxa"/>
            <w:vAlign w:val="center"/>
          </w:tcPr>
          <w:p w:rsidR="00802CD7" w:rsidRDefault="00802CD7" w:rsidP="00BC5E3C">
            <w:pPr>
              <w:jc w:val="center"/>
            </w:pPr>
          </w:p>
        </w:tc>
      </w:tr>
      <w:tr w:rsidR="00802CD7" w:rsidTr="00BC5E3C">
        <w:trPr>
          <w:trHeight w:val="340"/>
          <w:jc w:val="center"/>
        </w:trPr>
        <w:tc>
          <w:tcPr>
            <w:tcW w:w="1308" w:type="dxa"/>
          </w:tcPr>
          <w:p w:rsidR="00802CD7" w:rsidRDefault="00802CD7" w:rsidP="00BC5E3C">
            <w:r>
              <w:t>ADZ</w:t>
            </w:r>
          </w:p>
        </w:tc>
        <w:tc>
          <w:tcPr>
            <w:tcW w:w="530" w:type="dxa"/>
            <w:vAlign w:val="center"/>
          </w:tcPr>
          <w:p w:rsidR="00802CD7" w:rsidRDefault="00802CD7" w:rsidP="00BC5E3C">
            <w:pPr>
              <w:jc w:val="center"/>
            </w:pPr>
            <w:r>
              <w:t>X</w:t>
            </w:r>
          </w:p>
        </w:tc>
        <w:tc>
          <w:tcPr>
            <w:tcW w:w="567" w:type="dxa"/>
            <w:vAlign w:val="center"/>
          </w:tcPr>
          <w:p w:rsidR="00802CD7" w:rsidRDefault="00802CD7" w:rsidP="00BC5E3C">
            <w:pPr>
              <w:jc w:val="center"/>
            </w:pPr>
            <w:r>
              <w:t>X</w:t>
            </w:r>
          </w:p>
        </w:tc>
        <w:tc>
          <w:tcPr>
            <w:tcW w:w="567" w:type="dxa"/>
            <w:vAlign w:val="center"/>
          </w:tcPr>
          <w:p w:rsidR="00802CD7" w:rsidRDefault="00802CD7" w:rsidP="00BC5E3C">
            <w:pPr>
              <w:jc w:val="center"/>
            </w:pPr>
            <w:r>
              <w:t>X</w:t>
            </w:r>
          </w:p>
        </w:tc>
        <w:tc>
          <w:tcPr>
            <w:tcW w:w="1276" w:type="dxa"/>
          </w:tcPr>
          <w:p w:rsidR="00802CD7" w:rsidRDefault="00802CD7" w:rsidP="00BC5E3C">
            <w:r>
              <w:t>NDZ</w:t>
            </w:r>
          </w:p>
        </w:tc>
        <w:tc>
          <w:tcPr>
            <w:tcW w:w="567" w:type="dxa"/>
            <w:vAlign w:val="center"/>
          </w:tcPr>
          <w:p w:rsidR="00802CD7" w:rsidRDefault="00802CD7" w:rsidP="00BC5E3C">
            <w:pPr>
              <w:jc w:val="center"/>
            </w:pPr>
          </w:p>
        </w:tc>
        <w:tc>
          <w:tcPr>
            <w:tcW w:w="567" w:type="dxa"/>
            <w:vAlign w:val="center"/>
          </w:tcPr>
          <w:p w:rsidR="00802CD7" w:rsidRDefault="00802CD7" w:rsidP="00BC5E3C">
            <w:pPr>
              <w:jc w:val="center"/>
            </w:pPr>
            <w:r>
              <w:t>X</w:t>
            </w:r>
          </w:p>
        </w:tc>
        <w:tc>
          <w:tcPr>
            <w:tcW w:w="646" w:type="dxa"/>
            <w:vAlign w:val="center"/>
          </w:tcPr>
          <w:p w:rsidR="00802CD7" w:rsidRDefault="00802CD7" w:rsidP="00BC5E3C">
            <w:pPr>
              <w:jc w:val="center"/>
            </w:pPr>
          </w:p>
        </w:tc>
      </w:tr>
      <w:tr w:rsidR="00802CD7" w:rsidTr="00BC5E3C">
        <w:trPr>
          <w:trHeight w:val="340"/>
          <w:jc w:val="center"/>
        </w:trPr>
        <w:tc>
          <w:tcPr>
            <w:tcW w:w="1308" w:type="dxa"/>
          </w:tcPr>
          <w:p w:rsidR="00802CD7" w:rsidRDefault="00802CD7" w:rsidP="00BC5E3C">
            <w:r>
              <w:t>ADO</w:t>
            </w:r>
          </w:p>
        </w:tc>
        <w:tc>
          <w:tcPr>
            <w:tcW w:w="530" w:type="dxa"/>
            <w:vAlign w:val="center"/>
          </w:tcPr>
          <w:p w:rsidR="00802CD7" w:rsidRDefault="00802CD7" w:rsidP="00BC5E3C">
            <w:pPr>
              <w:jc w:val="center"/>
            </w:pPr>
            <w:r>
              <w:t>X</w:t>
            </w:r>
          </w:p>
        </w:tc>
        <w:tc>
          <w:tcPr>
            <w:tcW w:w="567" w:type="dxa"/>
            <w:vAlign w:val="center"/>
          </w:tcPr>
          <w:p w:rsidR="00802CD7" w:rsidRDefault="00802CD7" w:rsidP="00BC5E3C">
            <w:pPr>
              <w:jc w:val="center"/>
            </w:pPr>
            <w:r>
              <w:t>X</w:t>
            </w:r>
          </w:p>
        </w:tc>
        <w:tc>
          <w:tcPr>
            <w:tcW w:w="567" w:type="dxa"/>
            <w:vAlign w:val="center"/>
          </w:tcPr>
          <w:p w:rsidR="00802CD7" w:rsidRDefault="00802CD7" w:rsidP="00BC5E3C">
            <w:pPr>
              <w:jc w:val="center"/>
            </w:pPr>
            <w:r>
              <w:t>X</w:t>
            </w:r>
          </w:p>
        </w:tc>
        <w:tc>
          <w:tcPr>
            <w:tcW w:w="1276" w:type="dxa"/>
          </w:tcPr>
          <w:p w:rsidR="00802CD7" w:rsidRDefault="00802CD7" w:rsidP="00BC5E3C">
            <w:r>
              <w:t>NDO</w:t>
            </w:r>
          </w:p>
        </w:tc>
        <w:tc>
          <w:tcPr>
            <w:tcW w:w="567" w:type="dxa"/>
            <w:vAlign w:val="center"/>
          </w:tcPr>
          <w:p w:rsidR="00802CD7" w:rsidRDefault="00802CD7" w:rsidP="00BC5E3C">
            <w:pPr>
              <w:jc w:val="center"/>
            </w:pPr>
          </w:p>
        </w:tc>
        <w:tc>
          <w:tcPr>
            <w:tcW w:w="567" w:type="dxa"/>
            <w:vAlign w:val="center"/>
          </w:tcPr>
          <w:p w:rsidR="00802CD7" w:rsidRDefault="00802CD7" w:rsidP="00BC5E3C">
            <w:pPr>
              <w:jc w:val="center"/>
            </w:pPr>
            <w:r>
              <w:t>X</w:t>
            </w:r>
          </w:p>
        </w:tc>
        <w:tc>
          <w:tcPr>
            <w:tcW w:w="646" w:type="dxa"/>
            <w:vAlign w:val="center"/>
          </w:tcPr>
          <w:p w:rsidR="00802CD7" w:rsidRDefault="00802CD7" w:rsidP="00BC5E3C">
            <w:pPr>
              <w:jc w:val="center"/>
            </w:pPr>
          </w:p>
        </w:tc>
      </w:tr>
      <w:tr w:rsidR="00802CD7" w:rsidTr="00BC5E3C">
        <w:trPr>
          <w:trHeight w:val="340"/>
          <w:jc w:val="center"/>
        </w:trPr>
        <w:tc>
          <w:tcPr>
            <w:tcW w:w="1308" w:type="dxa"/>
          </w:tcPr>
          <w:p w:rsidR="00802CD7" w:rsidRDefault="00802CD7" w:rsidP="00BC5E3C">
            <w:r>
              <w:t>ADI</w:t>
            </w:r>
          </w:p>
        </w:tc>
        <w:tc>
          <w:tcPr>
            <w:tcW w:w="530" w:type="dxa"/>
            <w:vAlign w:val="center"/>
          </w:tcPr>
          <w:p w:rsidR="00802CD7" w:rsidRDefault="00802CD7" w:rsidP="00BC5E3C">
            <w:pPr>
              <w:jc w:val="center"/>
            </w:pPr>
            <w:r>
              <w:t>X</w:t>
            </w:r>
          </w:p>
        </w:tc>
        <w:tc>
          <w:tcPr>
            <w:tcW w:w="567" w:type="dxa"/>
            <w:vAlign w:val="center"/>
          </w:tcPr>
          <w:p w:rsidR="00802CD7" w:rsidRDefault="00802CD7" w:rsidP="00BC5E3C">
            <w:pPr>
              <w:jc w:val="center"/>
            </w:pPr>
            <w:r>
              <w:t>X</w:t>
            </w:r>
          </w:p>
        </w:tc>
        <w:tc>
          <w:tcPr>
            <w:tcW w:w="567" w:type="dxa"/>
            <w:vAlign w:val="center"/>
          </w:tcPr>
          <w:p w:rsidR="00802CD7" w:rsidRDefault="00802CD7" w:rsidP="00BC5E3C">
            <w:pPr>
              <w:jc w:val="center"/>
            </w:pPr>
            <w:r>
              <w:t>X</w:t>
            </w:r>
          </w:p>
        </w:tc>
        <w:tc>
          <w:tcPr>
            <w:tcW w:w="1276" w:type="dxa"/>
          </w:tcPr>
          <w:p w:rsidR="00802CD7" w:rsidRDefault="00802CD7" w:rsidP="00BC5E3C">
            <w:r>
              <w:t>LW</w:t>
            </w:r>
          </w:p>
        </w:tc>
        <w:tc>
          <w:tcPr>
            <w:tcW w:w="567" w:type="dxa"/>
            <w:vAlign w:val="center"/>
          </w:tcPr>
          <w:p w:rsidR="00802CD7" w:rsidRDefault="00802CD7" w:rsidP="00BC5E3C">
            <w:pPr>
              <w:jc w:val="center"/>
            </w:pPr>
          </w:p>
        </w:tc>
        <w:tc>
          <w:tcPr>
            <w:tcW w:w="567" w:type="dxa"/>
            <w:vAlign w:val="center"/>
          </w:tcPr>
          <w:p w:rsidR="00802CD7" w:rsidRDefault="00802CD7" w:rsidP="00BC5E3C">
            <w:pPr>
              <w:jc w:val="center"/>
            </w:pPr>
            <w:r>
              <w:t>X</w:t>
            </w:r>
          </w:p>
        </w:tc>
        <w:tc>
          <w:tcPr>
            <w:tcW w:w="646" w:type="dxa"/>
            <w:vAlign w:val="center"/>
          </w:tcPr>
          <w:p w:rsidR="00802CD7" w:rsidRDefault="00802CD7" w:rsidP="00BC5E3C">
            <w:pPr>
              <w:jc w:val="center"/>
            </w:pPr>
          </w:p>
        </w:tc>
      </w:tr>
    </w:tbl>
    <w:p w:rsidR="00802CD7" w:rsidRDefault="00802CD7" w:rsidP="005227A6">
      <w:pPr>
        <w:pStyle w:val="Heading2"/>
      </w:pPr>
      <w:bookmarkStart w:id="7" w:name="_Toc466224631"/>
      <w:r>
        <w:t>Instruction Set and Addressing Modes</w:t>
      </w:r>
      <w:bookmarkEnd w:id="7"/>
    </w:p>
    <w:tbl>
      <w:tblPr>
        <w:tblStyle w:val="TableGrid"/>
        <w:tblW w:w="0" w:type="auto"/>
        <w:jc w:val="center"/>
        <w:tblLook w:val="04A0" w:firstRow="1" w:lastRow="0" w:firstColumn="1" w:lastColumn="0" w:noHBand="0" w:noVBand="1"/>
      </w:tblPr>
      <w:tblGrid>
        <w:gridCol w:w="1555"/>
        <w:gridCol w:w="7461"/>
      </w:tblGrid>
      <w:tr w:rsidR="00802CD7" w:rsidTr="00BC5E3C">
        <w:trPr>
          <w:jc w:val="center"/>
        </w:trPr>
        <w:tc>
          <w:tcPr>
            <w:tcW w:w="1555" w:type="dxa"/>
          </w:tcPr>
          <w:p w:rsidR="00802CD7" w:rsidRPr="00145248" w:rsidRDefault="00802CD7" w:rsidP="00BC5E3C">
            <w:pPr>
              <w:rPr>
                <w:vertAlign w:val="subscript"/>
              </w:rPr>
            </w:pPr>
            <w:r>
              <w:t>R</w:t>
            </w:r>
            <w:r>
              <w:rPr>
                <w:vertAlign w:val="subscript"/>
              </w:rPr>
              <w:t>n</w:t>
            </w:r>
          </w:p>
        </w:tc>
        <w:tc>
          <w:tcPr>
            <w:tcW w:w="7461" w:type="dxa"/>
          </w:tcPr>
          <w:p w:rsidR="00802CD7" w:rsidRDefault="00802CD7" w:rsidP="00BC5E3C">
            <w:r>
              <w:t>Registers R6-R0 of the Register Bank</w:t>
            </w:r>
          </w:p>
        </w:tc>
      </w:tr>
      <w:tr w:rsidR="00802CD7" w:rsidTr="00BC5E3C">
        <w:trPr>
          <w:jc w:val="center"/>
        </w:trPr>
        <w:tc>
          <w:tcPr>
            <w:tcW w:w="1555" w:type="dxa"/>
          </w:tcPr>
          <w:p w:rsidR="00802CD7" w:rsidRPr="00145248" w:rsidRDefault="00802CD7" w:rsidP="00BC5E3C">
            <w:r>
              <w:t>data 6</w:t>
            </w:r>
          </w:p>
        </w:tc>
        <w:tc>
          <w:tcPr>
            <w:tcW w:w="7461" w:type="dxa"/>
          </w:tcPr>
          <w:p w:rsidR="00802CD7" w:rsidRDefault="00802CD7" w:rsidP="00BC5E3C">
            <w:r>
              <w:t>Signed 6-bit constant included in instruction</w:t>
            </w:r>
          </w:p>
        </w:tc>
      </w:tr>
      <w:tr w:rsidR="00802CD7" w:rsidTr="00BC5E3C">
        <w:trPr>
          <w:jc w:val="center"/>
        </w:trPr>
        <w:tc>
          <w:tcPr>
            <w:tcW w:w="1555" w:type="dxa"/>
          </w:tcPr>
          <w:p w:rsidR="00802CD7" w:rsidRDefault="00802CD7" w:rsidP="00BC5E3C">
            <w:r>
              <w:t>data 9</w:t>
            </w:r>
          </w:p>
        </w:tc>
        <w:tc>
          <w:tcPr>
            <w:tcW w:w="7461" w:type="dxa"/>
          </w:tcPr>
          <w:p w:rsidR="00802CD7" w:rsidRDefault="00802CD7" w:rsidP="00BC5E3C">
            <w:r>
              <w:t>Signed 9-bit constant included in instruction</w:t>
            </w:r>
          </w:p>
        </w:tc>
      </w:tr>
      <w:tr w:rsidR="00802CD7" w:rsidTr="00BC5E3C">
        <w:trPr>
          <w:jc w:val="center"/>
        </w:trPr>
        <w:tc>
          <w:tcPr>
            <w:tcW w:w="1555" w:type="dxa"/>
          </w:tcPr>
          <w:p w:rsidR="00802CD7" w:rsidRDefault="00802CD7" w:rsidP="00BC5E3C">
            <w:proofErr w:type="spellStart"/>
            <w:r>
              <w:t>rel</w:t>
            </w:r>
            <w:proofErr w:type="spellEnd"/>
            <w:r>
              <w:t xml:space="preserve"> 6</w:t>
            </w:r>
          </w:p>
        </w:tc>
        <w:tc>
          <w:tcPr>
            <w:tcW w:w="7461" w:type="dxa"/>
          </w:tcPr>
          <w:p w:rsidR="00802CD7" w:rsidRDefault="00802CD7" w:rsidP="00BC5E3C">
            <w:r>
              <w:t>Signed (two’s complement) 6-bit offset byte. Used by BEQ. Range is -32 to +31 short words relative to the present instruction</w:t>
            </w:r>
          </w:p>
        </w:tc>
      </w:tr>
      <w:tr w:rsidR="00802CD7" w:rsidTr="00BC5E3C">
        <w:trPr>
          <w:jc w:val="center"/>
        </w:trPr>
        <w:tc>
          <w:tcPr>
            <w:tcW w:w="1555" w:type="dxa"/>
          </w:tcPr>
          <w:p w:rsidR="00802CD7" w:rsidRDefault="00802CD7" w:rsidP="00BC5E3C">
            <w:proofErr w:type="spellStart"/>
            <w:r>
              <w:t>rel</w:t>
            </w:r>
            <w:proofErr w:type="spellEnd"/>
            <w:r>
              <w:t xml:space="preserve"> 9</w:t>
            </w:r>
          </w:p>
        </w:tc>
        <w:tc>
          <w:tcPr>
            <w:tcW w:w="7461" w:type="dxa"/>
          </w:tcPr>
          <w:p w:rsidR="00802CD7" w:rsidRDefault="00802CD7" w:rsidP="00BC5E3C">
            <w:r>
              <w:t>Signed (two’s complement) 9-bit offset byte. Used by JAL. Range is -256 to +255 short words relative to the present instruction</w:t>
            </w:r>
          </w:p>
        </w:tc>
      </w:tr>
      <w:tr w:rsidR="00802CD7" w:rsidTr="00BC5E3C">
        <w:trPr>
          <w:jc w:val="center"/>
        </w:trPr>
        <w:tc>
          <w:tcPr>
            <w:tcW w:w="1555" w:type="dxa"/>
          </w:tcPr>
          <w:p w:rsidR="00802CD7" w:rsidRDefault="00802CD7" w:rsidP="00BC5E3C">
            <w:proofErr w:type="spellStart"/>
            <w:r>
              <w:t>reg</w:t>
            </w:r>
            <w:proofErr w:type="spellEnd"/>
          </w:p>
        </w:tc>
        <w:tc>
          <w:tcPr>
            <w:tcW w:w="7461" w:type="dxa"/>
          </w:tcPr>
          <w:p w:rsidR="00802CD7" w:rsidRDefault="00802CD7" w:rsidP="00BC5E3C">
            <w:r>
              <w:t>8-bits representing registers R7-R0. Used by LM and SM</w:t>
            </w:r>
          </w:p>
        </w:tc>
      </w:tr>
      <w:tr w:rsidR="00802CD7" w:rsidTr="00BC5E3C">
        <w:trPr>
          <w:jc w:val="center"/>
        </w:trPr>
        <w:tc>
          <w:tcPr>
            <w:tcW w:w="1555" w:type="dxa"/>
          </w:tcPr>
          <w:p w:rsidR="00802CD7" w:rsidRPr="006259A0" w:rsidRDefault="00802CD7" w:rsidP="00BC5E3C">
            <w:pPr>
              <w:rPr>
                <w:vertAlign w:val="subscript"/>
              </w:rPr>
            </w:pPr>
            <w:r>
              <w:t>R</w:t>
            </w:r>
            <w:r>
              <w:rPr>
                <w:vertAlign w:val="subscript"/>
              </w:rPr>
              <w:t>7</w:t>
            </w:r>
          </w:p>
        </w:tc>
        <w:tc>
          <w:tcPr>
            <w:tcW w:w="7461" w:type="dxa"/>
          </w:tcPr>
          <w:p w:rsidR="00802CD7" w:rsidRDefault="00802CD7" w:rsidP="00BC5E3C">
            <w:r>
              <w:t>Program Counter</w:t>
            </w:r>
          </w:p>
        </w:tc>
      </w:tr>
      <w:tr w:rsidR="00802CD7" w:rsidTr="00BC5E3C">
        <w:trPr>
          <w:jc w:val="center"/>
        </w:trPr>
        <w:tc>
          <w:tcPr>
            <w:tcW w:w="1555" w:type="dxa"/>
          </w:tcPr>
          <w:p w:rsidR="00802CD7" w:rsidRDefault="00802CD7" w:rsidP="00BC5E3C">
            <w:r>
              <w:t>R</w:t>
            </w:r>
          </w:p>
        </w:tc>
        <w:tc>
          <w:tcPr>
            <w:tcW w:w="7461" w:type="dxa"/>
          </w:tcPr>
          <w:p w:rsidR="00802CD7" w:rsidRDefault="00802CD7" w:rsidP="00BC5E3C">
            <w:r>
              <w:t>Registers R7-R0 of the Register Bank</w:t>
            </w:r>
          </w:p>
        </w:tc>
      </w:tr>
    </w:tbl>
    <w:p w:rsidR="00802CD7" w:rsidRDefault="00802CD7" w:rsidP="005227A6">
      <w:pPr>
        <w:pStyle w:val="Heading2"/>
      </w:pPr>
      <w:bookmarkStart w:id="8" w:name="_Toc466224632"/>
      <w:r>
        <w:t>Instruction Encoding</w:t>
      </w:r>
      <w:bookmarkEnd w:id="8"/>
    </w:p>
    <w:tbl>
      <w:tblPr>
        <w:tblStyle w:val="TableGrid"/>
        <w:tblW w:w="0" w:type="auto"/>
        <w:jc w:val="center"/>
        <w:tblLook w:val="04A0" w:firstRow="1" w:lastRow="0" w:firstColumn="1" w:lastColumn="0" w:noHBand="0" w:noVBand="1"/>
      </w:tblPr>
      <w:tblGrid>
        <w:gridCol w:w="709"/>
        <w:gridCol w:w="1276"/>
        <w:gridCol w:w="1879"/>
        <w:gridCol w:w="1288"/>
        <w:gridCol w:w="1288"/>
        <w:gridCol w:w="1288"/>
        <w:gridCol w:w="1288"/>
      </w:tblGrid>
      <w:tr w:rsidR="00802CD7" w:rsidTr="00BC5E3C">
        <w:trPr>
          <w:jc w:val="center"/>
        </w:trPr>
        <w:tc>
          <w:tcPr>
            <w:tcW w:w="709" w:type="dxa"/>
            <w:tcBorders>
              <w:top w:val="nil"/>
              <w:left w:val="nil"/>
              <w:bottom w:val="nil"/>
              <w:right w:val="single" w:sz="18" w:space="0" w:color="auto"/>
            </w:tcBorders>
          </w:tcPr>
          <w:p w:rsidR="00802CD7" w:rsidRDefault="00802CD7" w:rsidP="00BC5E3C">
            <w:r>
              <w:t>ADD:</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00_00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RC</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00</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ADC:</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00_00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RC</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10</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ADZ:</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00_00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RC</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01</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ADO:</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00_00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RC</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11</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ADI:</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00_01</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3864" w:type="dxa"/>
            <w:gridSpan w:val="3"/>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data 6</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NDU:</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00_10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RC</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00</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NDC:</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00_10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RC</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10</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NDZ:</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00_10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RC</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01</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NDO:</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00_10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RC</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0</w:t>
            </w:r>
          </w:p>
        </w:tc>
        <w:tc>
          <w:tcPr>
            <w:tcW w:w="1288" w:type="dxa"/>
            <w:tcBorders>
              <w:top w:val="single" w:sz="18" w:space="0" w:color="auto"/>
              <w:left w:val="single" w:sz="18" w:space="0" w:color="auto"/>
              <w:bottom w:val="single" w:sz="18" w:space="0" w:color="auto"/>
              <w:right w:val="single" w:sz="18" w:space="0" w:color="auto"/>
            </w:tcBorders>
          </w:tcPr>
          <w:p w:rsidR="00802CD7" w:rsidRDefault="00802CD7" w:rsidP="00BC5E3C">
            <w:r>
              <w:t>11</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LHI:</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00_11</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5152" w:type="dxa"/>
            <w:gridSpan w:val="4"/>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data 9</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LW:</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01_00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3864" w:type="dxa"/>
            <w:gridSpan w:val="3"/>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proofErr w:type="spellStart"/>
            <w:r>
              <w:t>rel</w:t>
            </w:r>
            <w:proofErr w:type="spellEnd"/>
            <w:r>
              <w:t xml:space="preserve"> 6</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SW:</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01_01</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3864" w:type="dxa"/>
            <w:gridSpan w:val="3"/>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proofErr w:type="spellStart"/>
            <w:r>
              <w:t>rel</w:t>
            </w:r>
            <w:proofErr w:type="spellEnd"/>
            <w:r>
              <w:t xml:space="preserve"> 6</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LM:</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01_10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5152" w:type="dxa"/>
            <w:gridSpan w:val="4"/>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proofErr w:type="spellStart"/>
            <w:r>
              <w:t>reg</w:t>
            </w:r>
            <w:proofErr w:type="spellEnd"/>
          </w:p>
        </w:tc>
      </w:tr>
      <w:tr w:rsidR="00802CD7" w:rsidTr="00BC5E3C">
        <w:trPr>
          <w:jc w:val="center"/>
        </w:trPr>
        <w:tc>
          <w:tcPr>
            <w:tcW w:w="709" w:type="dxa"/>
            <w:tcBorders>
              <w:top w:val="nil"/>
              <w:left w:val="nil"/>
              <w:bottom w:val="nil"/>
              <w:right w:val="single" w:sz="18" w:space="0" w:color="auto"/>
            </w:tcBorders>
          </w:tcPr>
          <w:p w:rsidR="00802CD7" w:rsidRDefault="00802CD7" w:rsidP="00BC5E3C">
            <w:r>
              <w:t>SM:</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01_11</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5152" w:type="dxa"/>
            <w:gridSpan w:val="4"/>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proofErr w:type="spellStart"/>
            <w:r>
              <w:t>reg</w:t>
            </w:r>
            <w:proofErr w:type="spellEnd"/>
          </w:p>
        </w:tc>
      </w:tr>
      <w:tr w:rsidR="00802CD7" w:rsidTr="00BC5E3C">
        <w:trPr>
          <w:jc w:val="center"/>
        </w:trPr>
        <w:tc>
          <w:tcPr>
            <w:tcW w:w="709" w:type="dxa"/>
            <w:tcBorders>
              <w:top w:val="nil"/>
              <w:left w:val="nil"/>
              <w:bottom w:val="nil"/>
              <w:right w:val="single" w:sz="18" w:space="0" w:color="auto"/>
            </w:tcBorders>
          </w:tcPr>
          <w:p w:rsidR="00802CD7" w:rsidRDefault="00802CD7" w:rsidP="00BC5E3C">
            <w:r>
              <w:t>LLI:</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10_11</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5152" w:type="dxa"/>
            <w:gridSpan w:val="4"/>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data 9</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BEQ:</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11_00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3864" w:type="dxa"/>
            <w:gridSpan w:val="3"/>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proofErr w:type="spellStart"/>
            <w:r>
              <w:t>rel</w:t>
            </w:r>
            <w:proofErr w:type="spellEnd"/>
            <w:r>
              <w:t xml:space="preserve"> 6</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JAL:</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10_00</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5152" w:type="dxa"/>
            <w:gridSpan w:val="4"/>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proofErr w:type="spellStart"/>
            <w:r>
              <w:t>rel</w:t>
            </w:r>
            <w:proofErr w:type="spellEnd"/>
            <w:r>
              <w:t xml:space="preserve"> 9</w:t>
            </w:r>
          </w:p>
        </w:tc>
      </w:tr>
      <w:tr w:rsidR="00802CD7" w:rsidTr="00BC5E3C">
        <w:trPr>
          <w:jc w:val="center"/>
        </w:trPr>
        <w:tc>
          <w:tcPr>
            <w:tcW w:w="709" w:type="dxa"/>
            <w:tcBorders>
              <w:top w:val="nil"/>
              <w:left w:val="nil"/>
              <w:bottom w:val="nil"/>
              <w:right w:val="single" w:sz="18" w:space="0" w:color="auto"/>
            </w:tcBorders>
          </w:tcPr>
          <w:p w:rsidR="00802CD7" w:rsidRDefault="00802CD7" w:rsidP="00BC5E3C">
            <w:r>
              <w:t>JLR:</w:t>
            </w:r>
          </w:p>
        </w:tc>
        <w:tc>
          <w:tcPr>
            <w:tcW w:w="1276"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10_01</w:t>
            </w:r>
          </w:p>
        </w:tc>
        <w:tc>
          <w:tcPr>
            <w:tcW w:w="1879"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RA</w:t>
            </w:r>
          </w:p>
        </w:tc>
        <w:tc>
          <w:tcPr>
            <w:tcW w:w="1288" w:type="dxa"/>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RB</w:t>
            </w:r>
          </w:p>
        </w:tc>
        <w:tc>
          <w:tcPr>
            <w:tcW w:w="3864" w:type="dxa"/>
            <w:gridSpan w:val="3"/>
            <w:tcBorders>
              <w:top w:val="single" w:sz="18" w:space="0" w:color="auto"/>
              <w:left w:val="single" w:sz="18" w:space="0" w:color="auto"/>
              <w:bottom w:val="single" w:sz="18" w:space="0" w:color="auto"/>
              <w:right w:val="single" w:sz="18" w:space="0" w:color="auto"/>
            </w:tcBorders>
            <w:vAlign w:val="center"/>
          </w:tcPr>
          <w:p w:rsidR="00802CD7" w:rsidRDefault="00802CD7" w:rsidP="00BC5E3C">
            <w:pPr>
              <w:jc w:val="center"/>
            </w:pPr>
            <w:r>
              <w:t>000_000</w:t>
            </w:r>
          </w:p>
        </w:tc>
      </w:tr>
    </w:tbl>
    <w:p w:rsidR="00802CD7" w:rsidRDefault="00802CD7" w:rsidP="00802CD7"/>
    <w:p w:rsidR="005227A6" w:rsidRDefault="005227A6" w:rsidP="005227A6">
      <w:pPr>
        <w:pStyle w:val="Heading2"/>
      </w:pPr>
      <w:bookmarkStart w:id="9" w:name="_Toc466224633"/>
      <w:r>
        <w:lastRenderedPageBreak/>
        <w:t>Instruction Timing</w:t>
      </w:r>
      <w:r w:rsidR="00420294">
        <w:t xml:space="preserve"> Reference</w:t>
      </w:r>
      <w:bookmarkEnd w:id="9"/>
      <w:r w:rsidR="00420294">
        <w:t xml:space="preserve"> </w:t>
      </w:r>
    </w:p>
    <w:tbl>
      <w:tblPr>
        <w:tblStyle w:val="TableGrid"/>
        <w:tblW w:w="5000" w:type="pct"/>
        <w:tblLook w:val="04A0" w:firstRow="1" w:lastRow="0" w:firstColumn="1" w:lastColumn="0" w:noHBand="0" w:noVBand="1"/>
      </w:tblPr>
      <w:tblGrid>
        <w:gridCol w:w="728"/>
        <w:gridCol w:w="977"/>
        <w:gridCol w:w="513"/>
        <w:gridCol w:w="513"/>
        <w:gridCol w:w="513"/>
        <w:gridCol w:w="1703"/>
        <w:gridCol w:w="252"/>
        <w:gridCol w:w="673"/>
        <w:gridCol w:w="1380"/>
        <w:gridCol w:w="1242"/>
        <w:gridCol w:w="1926"/>
      </w:tblGrid>
      <w:tr w:rsidR="00802CD7" w:rsidTr="00BC5E3C">
        <w:tc>
          <w:tcPr>
            <w:tcW w:w="819" w:type="pct"/>
            <w:gridSpan w:val="2"/>
            <w:vMerge w:val="restart"/>
            <w:tcBorders>
              <w:top w:val="single" w:sz="18" w:space="0" w:color="auto"/>
              <w:left w:val="single" w:sz="18" w:space="0" w:color="auto"/>
            </w:tcBorders>
            <w:vAlign w:val="center"/>
          </w:tcPr>
          <w:p w:rsidR="00802CD7" w:rsidRDefault="00802CD7" w:rsidP="00BC5E3C">
            <w:pPr>
              <w:jc w:val="center"/>
            </w:pPr>
            <w:r>
              <w:t>Mnemonic</w:t>
            </w:r>
          </w:p>
        </w:tc>
        <w:tc>
          <w:tcPr>
            <w:tcW w:w="738" w:type="pct"/>
            <w:gridSpan w:val="3"/>
            <w:tcBorders>
              <w:top w:val="single" w:sz="18" w:space="0" w:color="auto"/>
            </w:tcBorders>
            <w:vAlign w:val="center"/>
          </w:tcPr>
          <w:p w:rsidR="00802CD7" w:rsidRDefault="00802CD7" w:rsidP="00BC5E3C">
            <w:pPr>
              <w:jc w:val="center"/>
            </w:pPr>
            <w:r>
              <w:t>Flags</w:t>
            </w:r>
          </w:p>
        </w:tc>
        <w:tc>
          <w:tcPr>
            <w:tcW w:w="817" w:type="pct"/>
            <w:vMerge w:val="restart"/>
            <w:tcBorders>
              <w:top w:val="single" w:sz="18" w:space="0" w:color="auto"/>
              <w:right w:val="single" w:sz="18" w:space="0" w:color="auto"/>
            </w:tcBorders>
            <w:vAlign w:val="center"/>
          </w:tcPr>
          <w:p w:rsidR="00802CD7" w:rsidRDefault="00802CD7" w:rsidP="00BC5E3C">
            <w:pPr>
              <w:jc w:val="center"/>
            </w:pPr>
            <w:r>
              <w:t>Oscillator Period</w:t>
            </w:r>
          </w:p>
        </w:tc>
        <w:tc>
          <w:tcPr>
            <w:tcW w:w="121" w:type="pct"/>
            <w:vMerge w:val="restart"/>
            <w:tcBorders>
              <w:left w:val="single" w:sz="18" w:space="0" w:color="auto"/>
              <w:right w:val="single" w:sz="18" w:space="0" w:color="auto"/>
            </w:tcBorders>
            <w:vAlign w:val="center"/>
          </w:tcPr>
          <w:p w:rsidR="00802CD7" w:rsidRDefault="00802CD7" w:rsidP="00BC5E3C">
            <w:pPr>
              <w:jc w:val="center"/>
            </w:pPr>
          </w:p>
        </w:tc>
        <w:tc>
          <w:tcPr>
            <w:tcW w:w="985" w:type="pct"/>
            <w:gridSpan w:val="2"/>
            <w:vMerge w:val="restart"/>
            <w:tcBorders>
              <w:top w:val="single" w:sz="18" w:space="0" w:color="auto"/>
              <w:left w:val="single" w:sz="18" w:space="0" w:color="auto"/>
            </w:tcBorders>
            <w:vAlign w:val="center"/>
          </w:tcPr>
          <w:p w:rsidR="00802CD7" w:rsidRDefault="00802CD7" w:rsidP="00BC5E3C">
            <w:pPr>
              <w:jc w:val="center"/>
            </w:pPr>
            <w:r>
              <w:t>Mnemonic</w:t>
            </w:r>
          </w:p>
        </w:tc>
        <w:tc>
          <w:tcPr>
            <w:tcW w:w="596" w:type="pct"/>
            <w:vMerge w:val="restart"/>
            <w:tcBorders>
              <w:top w:val="single" w:sz="18" w:space="0" w:color="auto"/>
            </w:tcBorders>
            <w:vAlign w:val="center"/>
          </w:tcPr>
          <w:p w:rsidR="00802CD7" w:rsidRDefault="00802CD7" w:rsidP="00BC5E3C">
            <w:pPr>
              <w:jc w:val="center"/>
            </w:pPr>
            <w:r>
              <w:t>Flags/</w:t>
            </w:r>
          </w:p>
          <w:p w:rsidR="00802CD7" w:rsidRDefault="00802CD7" w:rsidP="00BC5E3C">
            <w:pPr>
              <w:jc w:val="center"/>
            </w:pPr>
            <w:r>
              <w:t>Condition</w:t>
            </w:r>
          </w:p>
        </w:tc>
        <w:tc>
          <w:tcPr>
            <w:tcW w:w="924" w:type="pct"/>
            <w:vMerge w:val="restart"/>
            <w:tcBorders>
              <w:top w:val="single" w:sz="18" w:space="0" w:color="auto"/>
              <w:right w:val="single" w:sz="18" w:space="0" w:color="auto"/>
            </w:tcBorders>
            <w:vAlign w:val="center"/>
          </w:tcPr>
          <w:p w:rsidR="00802CD7" w:rsidRDefault="00802CD7" w:rsidP="00BC5E3C">
            <w:pPr>
              <w:jc w:val="center"/>
            </w:pPr>
            <w:r>
              <w:t>Oscillator Period</w:t>
            </w:r>
          </w:p>
        </w:tc>
      </w:tr>
      <w:tr w:rsidR="00802CD7" w:rsidTr="00BC5E3C">
        <w:tc>
          <w:tcPr>
            <w:tcW w:w="819" w:type="pct"/>
            <w:gridSpan w:val="2"/>
            <w:vMerge/>
            <w:tcBorders>
              <w:left w:val="single" w:sz="18" w:space="0" w:color="auto"/>
            </w:tcBorders>
          </w:tcPr>
          <w:p w:rsidR="00802CD7" w:rsidRDefault="00802CD7" w:rsidP="00BC5E3C"/>
        </w:tc>
        <w:tc>
          <w:tcPr>
            <w:tcW w:w="246" w:type="pct"/>
            <w:vAlign w:val="center"/>
          </w:tcPr>
          <w:p w:rsidR="00802CD7" w:rsidRDefault="00802CD7" w:rsidP="00BC5E3C">
            <w:pPr>
              <w:jc w:val="center"/>
            </w:pPr>
            <w:r>
              <w:t>C</w:t>
            </w:r>
          </w:p>
        </w:tc>
        <w:tc>
          <w:tcPr>
            <w:tcW w:w="246" w:type="pct"/>
            <w:vAlign w:val="center"/>
          </w:tcPr>
          <w:p w:rsidR="00802CD7" w:rsidRDefault="00802CD7" w:rsidP="00BC5E3C">
            <w:pPr>
              <w:jc w:val="center"/>
            </w:pPr>
            <w:r>
              <w:t>Z</w:t>
            </w:r>
          </w:p>
        </w:tc>
        <w:tc>
          <w:tcPr>
            <w:tcW w:w="246" w:type="pct"/>
            <w:vAlign w:val="center"/>
          </w:tcPr>
          <w:p w:rsidR="00802CD7" w:rsidRDefault="00802CD7" w:rsidP="00BC5E3C">
            <w:pPr>
              <w:jc w:val="center"/>
            </w:pPr>
            <w:r>
              <w:t>OV</w:t>
            </w:r>
          </w:p>
        </w:tc>
        <w:tc>
          <w:tcPr>
            <w:tcW w:w="817" w:type="pct"/>
            <w:vMerge/>
            <w:tcBorders>
              <w:right w:val="single" w:sz="18" w:space="0" w:color="auto"/>
            </w:tcBorders>
          </w:tcPr>
          <w:p w:rsidR="00802CD7" w:rsidRDefault="00802CD7" w:rsidP="00BC5E3C"/>
        </w:tc>
        <w:tc>
          <w:tcPr>
            <w:tcW w:w="121" w:type="pct"/>
            <w:vMerge/>
            <w:tcBorders>
              <w:left w:val="single" w:sz="18" w:space="0" w:color="auto"/>
              <w:right w:val="single" w:sz="18" w:space="0" w:color="auto"/>
            </w:tcBorders>
          </w:tcPr>
          <w:p w:rsidR="00802CD7" w:rsidRDefault="00802CD7" w:rsidP="00BC5E3C"/>
        </w:tc>
        <w:tc>
          <w:tcPr>
            <w:tcW w:w="985" w:type="pct"/>
            <w:gridSpan w:val="2"/>
            <w:vMerge/>
            <w:tcBorders>
              <w:left w:val="single" w:sz="18" w:space="0" w:color="auto"/>
            </w:tcBorders>
          </w:tcPr>
          <w:p w:rsidR="00802CD7" w:rsidRDefault="00802CD7" w:rsidP="00BC5E3C"/>
        </w:tc>
        <w:tc>
          <w:tcPr>
            <w:tcW w:w="596" w:type="pct"/>
            <w:vMerge/>
          </w:tcPr>
          <w:p w:rsidR="00802CD7" w:rsidRDefault="00802CD7" w:rsidP="00BC5E3C"/>
        </w:tc>
        <w:tc>
          <w:tcPr>
            <w:tcW w:w="924" w:type="pct"/>
            <w:vMerge/>
            <w:tcBorders>
              <w:right w:val="single" w:sz="18" w:space="0" w:color="auto"/>
            </w:tcBorders>
          </w:tcPr>
          <w:p w:rsidR="00802CD7" w:rsidRDefault="00802CD7" w:rsidP="00BC5E3C"/>
        </w:tc>
      </w:tr>
      <w:tr w:rsidR="00802CD7" w:rsidTr="00BC5E3C">
        <w:trPr>
          <w:trHeight w:val="340"/>
        </w:trPr>
        <w:tc>
          <w:tcPr>
            <w:tcW w:w="350" w:type="pct"/>
            <w:tcBorders>
              <w:left w:val="single" w:sz="18" w:space="0" w:color="auto"/>
            </w:tcBorders>
            <w:vAlign w:val="center"/>
          </w:tcPr>
          <w:p w:rsidR="00802CD7" w:rsidRDefault="00802CD7" w:rsidP="00BC5E3C">
            <w:pPr>
              <w:jc w:val="center"/>
            </w:pPr>
            <w:r>
              <w:t>ADD</w:t>
            </w:r>
          </w:p>
        </w:tc>
        <w:tc>
          <w:tcPr>
            <w:tcW w:w="469" w:type="pct"/>
            <w:vAlign w:val="center"/>
          </w:tcPr>
          <w:p w:rsidR="00802CD7" w:rsidRPr="000B4952" w:rsidRDefault="00802CD7" w:rsidP="00BC5E3C">
            <w:pPr>
              <w:jc w:val="center"/>
              <w:rPr>
                <w:vertAlign w:val="subscript"/>
              </w:rPr>
            </w:pPr>
            <w:r>
              <w:t>R</w:t>
            </w:r>
            <w:r>
              <w:rPr>
                <w:vertAlign w:val="subscript"/>
              </w:rPr>
              <w:t>n</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5</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ADI</w:t>
            </w:r>
          </w:p>
        </w:tc>
        <w:tc>
          <w:tcPr>
            <w:tcW w:w="662" w:type="pct"/>
            <w:vAlign w:val="center"/>
          </w:tcPr>
          <w:p w:rsidR="00802CD7" w:rsidRPr="00AE2FB6" w:rsidRDefault="00802CD7" w:rsidP="00BC5E3C">
            <w:pPr>
              <w:jc w:val="center"/>
            </w:pPr>
            <w:r>
              <w:t>R</w:t>
            </w:r>
            <w:r>
              <w:rPr>
                <w:vertAlign w:val="subscript"/>
              </w:rPr>
              <w:t xml:space="preserve">n, </w:t>
            </w:r>
            <w:r>
              <w:t>R, data6</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5</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ADD</w:t>
            </w:r>
          </w:p>
        </w:tc>
        <w:tc>
          <w:tcPr>
            <w:tcW w:w="469" w:type="pct"/>
            <w:vAlign w:val="center"/>
          </w:tcPr>
          <w:p w:rsidR="00802CD7" w:rsidRDefault="00802CD7" w:rsidP="00BC5E3C">
            <w:pPr>
              <w:jc w:val="center"/>
            </w:pPr>
            <w:r>
              <w:t>R</w:t>
            </w:r>
            <w:r>
              <w:rPr>
                <w:vertAlign w:val="subscript"/>
              </w:rPr>
              <w:t>7</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4</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ADI</w:t>
            </w:r>
          </w:p>
        </w:tc>
        <w:tc>
          <w:tcPr>
            <w:tcW w:w="662" w:type="pct"/>
            <w:vAlign w:val="center"/>
          </w:tcPr>
          <w:p w:rsidR="00802CD7" w:rsidRDefault="00802CD7" w:rsidP="00BC5E3C">
            <w:pPr>
              <w:jc w:val="center"/>
            </w:pPr>
            <w:r>
              <w:t>R</w:t>
            </w:r>
            <w:r>
              <w:rPr>
                <w:vertAlign w:val="subscript"/>
              </w:rPr>
              <w:t xml:space="preserve">7, </w:t>
            </w:r>
            <w:r>
              <w:t>R, data6</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4</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ADC</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0</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5</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LHI</w:t>
            </w:r>
          </w:p>
        </w:tc>
        <w:tc>
          <w:tcPr>
            <w:tcW w:w="662" w:type="pct"/>
            <w:vAlign w:val="center"/>
          </w:tcPr>
          <w:p w:rsidR="00802CD7" w:rsidRPr="001F37A2" w:rsidRDefault="00802CD7" w:rsidP="00BC5E3C">
            <w:pPr>
              <w:jc w:val="center"/>
            </w:pPr>
            <w:r>
              <w:t>R</w:t>
            </w:r>
            <w:r>
              <w:rPr>
                <w:vertAlign w:val="subscript"/>
              </w:rPr>
              <w:t>n</w:t>
            </w:r>
            <w:r>
              <w:t>, data9</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3</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ADC</w:t>
            </w:r>
          </w:p>
        </w:tc>
        <w:tc>
          <w:tcPr>
            <w:tcW w:w="469" w:type="pct"/>
            <w:vAlign w:val="center"/>
          </w:tcPr>
          <w:p w:rsidR="00802CD7" w:rsidRDefault="00802CD7" w:rsidP="00BC5E3C">
            <w:pPr>
              <w:jc w:val="center"/>
            </w:pPr>
            <w:r>
              <w:t>R</w:t>
            </w:r>
            <w:r>
              <w:rPr>
                <w:vertAlign w:val="subscript"/>
              </w:rPr>
              <w:t>7</w:t>
            </w:r>
            <w:r>
              <w:t>, R, R</w:t>
            </w:r>
          </w:p>
        </w:tc>
        <w:tc>
          <w:tcPr>
            <w:tcW w:w="246" w:type="pct"/>
            <w:vAlign w:val="center"/>
          </w:tcPr>
          <w:p w:rsidR="00802CD7" w:rsidRDefault="00802CD7" w:rsidP="00BC5E3C">
            <w:pPr>
              <w:jc w:val="center"/>
            </w:pPr>
            <w:r>
              <w:t>0</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4</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LHI</w:t>
            </w:r>
          </w:p>
        </w:tc>
        <w:tc>
          <w:tcPr>
            <w:tcW w:w="662" w:type="pct"/>
            <w:vAlign w:val="center"/>
          </w:tcPr>
          <w:p w:rsidR="00802CD7" w:rsidRDefault="00802CD7" w:rsidP="00BC5E3C">
            <w:pPr>
              <w:jc w:val="center"/>
            </w:pPr>
            <w:r>
              <w:t>R</w:t>
            </w:r>
            <w:r>
              <w:rPr>
                <w:vertAlign w:val="subscript"/>
              </w:rPr>
              <w:t>7</w:t>
            </w:r>
            <w:r>
              <w:t>, data9</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2</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ADC</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1</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3</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LLI</w:t>
            </w:r>
          </w:p>
        </w:tc>
        <w:tc>
          <w:tcPr>
            <w:tcW w:w="662" w:type="pct"/>
            <w:vAlign w:val="center"/>
          </w:tcPr>
          <w:p w:rsidR="00802CD7" w:rsidRDefault="00802CD7" w:rsidP="00BC5E3C">
            <w:pPr>
              <w:jc w:val="center"/>
            </w:pPr>
            <w:r>
              <w:t>R</w:t>
            </w:r>
            <w:r>
              <w:rPr>
                <w:vertAlign w:val="subscript"/>
              </w:rPr>
              <w:t>n</w:t>
            </w:r>
            <w:r>
              <w:t>, data9</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3</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ADZ</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0</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5</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LLI</w:t>
            </w:r>
          </w:p>
        </w:tc>
        <w:tc>
          <w:tcPr>
            <w:tcW w:w="662" w:type="pct"/>
            <w:vAlign w:val="center"/>
          </w:tcPr>
          <w:p w:rsidR="00802CD7" w:rsidRDefault="00802CD7" w:rsidP="00BC5E3C">
            <w:pPr>
              <w:jc w:val="center"/>
            </w:pPr>
            <w:r>
              <w:t>R</w:t>
            </w:r>
            <w:r>
              <w:rPr>
                <w:vertAlign w:val="subscript"/>
              </w:rPr>
              <w:t>7</w:t>
            </w:r>
            <w:r>
              <w:t>, data9</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2</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ADZ</w:t>
            </w:r>
          </w:p>
        </w:tc>
        <w:tc>
          <w:tcPr>
            <w:tcW w:w="469" w:type="pct"/>
            <w:vAlign w:val="center"/>
          </w:tcPr>
          <w:p w:rsidR="00802CD7" w:rsidRDefault="00802CD7" w:rsidP="00BC5E3C">
            <w:pPr>
              <w:jc w:val="center"/>
            </w:pPr>
            <w:r>
              <w:t>R</w:t>
            </w:r>
            <w:r>
              <w:rPr>
                <w:vertAlign w:val="subscript"/>
              </w:rPr>
              <w:t>7</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0</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4</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LW</w:t>
            </w:r>
          </w:p>
        </w:tc>
        <w:tc>
          <w:tcPr>
            <w:tcW w:w="662" w:type="pct"/>
            <w:vAlign w:val="center"/>
          </w:tcPr>
          <w:p w:rsidR="00802CD7" w:rsidRDefault="00802CD7" w:rsidP="00BC5E3C">
            <w:pPr>
              <w:jc w:val="center"/>
            </w:pPr>
            <w:r>
              <w:t>R, R, rel6</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5</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ADZ</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1</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3</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SW</w:t>
            </w:r>
          </w:p>
        </w:tc>
        <w:tc>
          <w:tcPr>
            <w:tcW w:w="662" w:type="pct"/>
            <w:vAlign w:val="center"/>
          </w:tcPr>
          <w:p w:rsidR="00802CD7" w:rsidRDefault="00802CD7" w:rsidP="00BC5E3C">
            <w:pPr>
              <w:jc w:val="center"/>
            </w:pPr>
            <w:r>
              <w:t>R, R, rel6</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4</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ADO</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0</w:t>
            </w:r>
          </w:p>
        </w:tc>
        <w:tc>
          <w:tcPr>
            <w:tcW w:w="817" w:type="pct"/>
            <w:tcBorders>
              <w:right w:val="single" w:sz="18" w:space="0" w:color="auto"/>
            </w:tcBorders>
            <w:vAlign w:val="center"/>
          </w:tcPr>
          <w:p w:rsidR="00802CD7" w:rsidRDefault="00802CD7" w:rsidP="00BC5E3C">
            <w:pPr>
              <w:jc w:val="center"/>
            </w:pPr>
            <w:r>
              <w:t>5</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LM</w:t>
            </w:r>
          </w:p>
        </w:tc>
        <w:tc>
          <w:tcPr>
            <w:tcW w:w="662" w:type="pct"/>
            <w:vAlign w:val="center"/>
          </w:tcPr>
          <w:p w:rsidR="00802CD7" w:rsidRDefault="00802CD7" w:rsidP="00BC5E3C">
            <w:pPr>
              <w:jc w:val="center"/>
            </w:pPr>
            <w:r>
              <w:t xml:space="preserve">R, </w:t>
            </w:r>
            <w:proofErr w:type="spellStart"/>
            <w:r>
              <w:t>reg</w:t>
            </w:r>
            <w:proofErr w:type="spellEnd"/>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3+2*</w:t>
            </w:r>
            <w:proofErr w:type="spellStart"/>
            <w:r>
              <w:t>reg_count</w:t>
            </w:r>
            <w:proofErr w:type="spellEnd"/>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ADO</w:t>
            </w:r>
          </w:p>
        </w:tc>
        <w:tc>
          <w:tcPr>
            <w:tcW w:w="469" w:type="pct"/>
            <w:vAlign w:val="center"/>
          </w:tcPr>
          <w:p w:rsidR="00802CD7" w:rsidRDefault="00802CD7" w:rsidP="00BC5E3C">
            <w:pPr>
              <w:jc w:val="center"/>
            </w:pPr>
            <w:r>
              <w:t>R</w:t>
            </w:r>
            <w:r>
              <w:rPr>
                <w:vertAlign w:val="subscript"/>
              </w:rPr>
              <w:t>7</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0</w:t>
            </w:r>
          </w:p>
        </w:tc>
        <w:tc>
          <w:tcPr>
            <w:tcW w:w="817" w:type="pct"/>
            <w:tcBorders>
              <w:right w:val="single" w:sz="18" w:space="0" w:color="auto"/>
            </w:tcBorders>
            <w:vAlign w:val="center"/>
          </w:tcPr>
          <w:p w:rsidR="00802CD7" w:rsidRDefault="00802CD7" w:rsidP="00BC5E3C">
            <w:pPr>
              <w:jc w:val="center"/>
            </w:pPr>
            <w:r>
              <w:t>4</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SM</w:t>
            </w:r>
          </w:p>
        </w:tc>
        <w:tc>
          <w:tcPr>
            <w:tcW w:w="662" w:type="pct"/>
            <w:vAlign w:val="center"/>
          </w:tcPr>
          <w:p w:rsidR="00802CD7" w:rsidRDefault="00802CD7" w:rsidP="00BC5E3C">
            <w:pPr>
              <w:jc w:val="center"/>
            </w:pPr>
            <w:r>
              <w:t xml:space="preserve">R, </w:t>
            </w:r>
            <w:proofErr w:type="spellStart"/>
            <w:r>
              <w:t>reg</w:t>
            </w:r>
            <w:proofErr w:type="spellEnd"/>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3+2*</w:t>
            </w:r>
            <w:proofErr w:type="spellStart"/>
            <w:r>
              <w:t>reg_count</w:t>
            </w:r>
            <w:proofErr w:type="spellEnd"/>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ADO</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1</w:t>
            </w:r>
          </w:p>
        </w:tc>
        <w:tc>
          <w:tcPr>
            <w:tcW w:w="817" w:type="pct"/>
            <w:tcBorders>
              <w:right w:val="single" w:sz="18" w:space="0" w:color="auto"/>
            </w:tcBorders>
            <w:vAlign w:val="center"/>
          </w:tcPr>
          <w:p w:rsidR="00802CD7" w:rsidRDefault="00802CD7" w:rsidP="00BC5E3C">
            <w:pPr>
              <w:jc w:val="center"/>
            </w:pPr>
            <w:r>
              <w:t>3</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JAL</w:t>
            </w:r>
          </w:p>
        </w:tc>
        <w:tc>
          <w:tcPr>
            <w:tcW w:w="662" w:type="pct"/>
            <w:vAlign w:val="center"/>
          </w:tcPr>
          <w:p w:rsidR="00802CD7" w:rsidRDefault="00802CD7" w:rsidP="00BC5E3C">
            <w:pPr>
              <w:jc w:val="center"/>
            </w:pPr>
            <w:r>
              <w:t>R</w:t>
            </w:r>
            <w:r>
              <w:rPr>
                <w:vertAlign w:val="subscript"/>
              </w:rPr>
              <w:t>n</w:t>
            </w:r>
            <w:r>
              <w:t>, rel9</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3</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NDU</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5</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JAL</w:t>
            </w:r>
          </w:p>
        </w:tc>
        <w:tc>
          <w:tcPr>
            <w:tcW w:w="662" w:type="pct"/>
            <w:vAlign w:val="center"/>
          </w:tcPr>
          <w:p w:rsidR="00802CD7" w:rsidRDefault="00802CD7" w:rsidP="00BC5E3C">
            <w:pPr>
              <w:jc w:val="center"/>
            </w:pPr>
            <w:r>
              <w:t>R</w:t>
            </w:r>
            <w:r>
              <w:rPr>
                <w:vertAlign w:val="subscript"/>
              </w:rPr>
              <w:t>7</w:t>
            </w:r>
            <w:r>
              <w:t>, rel9</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2</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NDU</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4</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JLR</w:t>
            </w:r>
          </w:p>
        </w:tc>
        <w:tc>
          <w:tcPr>
            <w:tcW w:w="662" w:type="pct"/>
            <w:vAlign w:val="center"/>
          </w:tcPr>
          <w:p w:rsidR="00802CD7" w:rsidRDefault="00802CD7" w:rsidP="00BC5E3C">
            <w:pPr>
              <w:jc w:val="center"/>
            </w:pPr>
            <w:r>
              <w:t>R</w:t>
            </w:r>
            <w:r>
              <w:rPr>
                <w:vertAlign w:val="subscript"/>
              </w:rPr>
              <w:t>n</w:t>
            </w:r>
            <w:r>
              <w:t>, R</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3</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NDC</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0</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5</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JLR</w:t>
            </w:r>
          </w:p>
        </w:tc>
        <w:tc>
          <w:tcPr>
            <w:tcW w:w="662" w:type="pct"/>
            <w:vAlign w:val="center"/>
          </w:tcPr>
          <w:p w:rsidR="00802CD7" w:rsidRDefault="00802CD7" w:rsidP="00BC5E3C">
            <w:pPr>
              <w:jc w:val="center"/>
            </w:pPr>
            <w:r>
              <w:t>R</w:t>
            </w:r>
            <w:r>
              <w:rPr>
                <w:vertAlign w:val="subscript"/>
              </w:rPr>
              <w:t>7</w:t>
            </w:r>
            <w:r>
              <w:t>, R</w:t>
            </w:r>
          </w:p>
        </w:tc>
        <w:tc>
          <w:tcPr>
            <w:tcW w:w="596" w:type="pct"/>
            <w:vAlign w:val="center"/>
          </w:tcPr>
          <w:p w:rsidR="00802CD7" w:rsidRDefault="00802CD7" w:rsidP="00BC5E3C">
            <w:pPr>
              <w:jc w:val="center"/>
            </w:pPr>
            <w:r>
              <w:t>X</w:t>
            </w:r>
          </w:p>
        </w:tc>
        <w:tc>
          <w:tcPr>
            <w:tcW w:w="924" w:type="pct"/>
            <w:tcBorders>
              <w:right w:val="single" w:sz="18" w:space="0" w:color="auto"/>
            </w:tcBorders>
            <w:vAlign w:val="center"/>
          </w:tcPr>
          <w:p w:rsidR="00802CD7" w:rsidRDefault="00802CD7" w:rsidP="00BC5E3C">
            <w:pPr>
              <w:jc w:val="center"/>
            </w:pPr>
            <w:r>
              <w:t>2</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NDC</w:t>
            </w:r>
          </w:p>
        </w:tc>
        <w:tc>
          <w:tcPr>
            <w:tcW w:w="469" w:type="pct"/>
            <w:vAlign w:val="center"/>
          </w:tcPr>
          <w:p w:rsidR="00802CD7" w:rsidRDefault="00802CD7" w:rsidP="00BC5E3C">
            <w:pPr>
              <w:jc w:val="center"/>
            </w:pPr>
            <w:r>
              <w:t>R</w:t>
            </w:r>
            <w:r>
              <w:rPr>
                <w:vertAlign w:val="subscript"/>
              </w:rPr>
              <w:t>7</w:t>
            </w:r>
            <w:r>
              <w:t>, R, R</w:t>
            </w:r>
          </w:p>
        </w:tc>
        <w:tc>
          <w:tcPr>
            <w:tcW w:w="246" w:type="pct"/>
            <w:vAlign w:val="center"/>
          </w:tcPr>
          <w:p w:rsidR="00802CD7" w:rsidRDefault="00802CD7" w:rsidP="00BC5E3C">
            <w:pPr>
              <w:jc w:val="center"/>
            </w:pPr>
            <w:r>
              <w:t>0</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4</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BEQ</w:t>
            </w:r>
          </w:p>
        </w:tc>
        <w:tc>
          <w:tcPr>
            <w:tcW w:w="662" w:type="pct"/>
            <w:vAlign w:val="center"/>
          </w:tcPr>
          <w:p w:rsidR="00802CD7" w:rsidRDefault="00802CD7" w:rsidP="00BC5E3C">
            <w:pPr>
              <w:jc w:val="center"/>
            </w:pPr>
          </w:p>
        </w:tc>
        <w:tc>
          <w:tcPr>
            <w:tcW w:w="596" w:type="pct"/>
            <w:vAlign w:val="center"/>
          </w:tcPr>
          <w:p w:rsidR="00802CD7" w:rsidRDefault="00802CD7" w:rsidP="00BC5E3C">
            <w:pPr>
              <w:jc w:val="center"/>
            </w:pPr>
            <w:r>
              <w:t>Not Equal</w:t>
            </w:r>
          </w:p>
        </w:tc>
        <w:tc>
          <w:tcPr>
            <w:tcW w:w="924" w:type="pct"/>
            <w:tcBorders>
              <w:right w:val="single" w:sz="18" w:space="0" w:color="auto"/>
            </w:tcBorders>
            <w:vAlign w:val="center"/>
          </w:tcPr>
          <w:p w:rsidR="00802CD7" w:rsidRDefault="00802CD7" w:rsidP="00BC5E3C">
            <w:pPr>
              <w:jc w:val="center"/>
            </w:pPr>
            <w:r>
              <w:t>3</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NDC</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1</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3</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r>
              <w:t>BEQ</w:t>
            </w:r>
          </w:p>
        </w:tc>
        <w:tc>
          <w:tcPr>
            <w:tcW w:w="662" w:type="pct"/>
            <w:vAlign w:val="center"/>
          </w:tcPr>
          <w:p w:rsidR="00802CD7" w:rsidRDefault="00802CD7" w:rsidP="00BC5E3C">
            <w:pPr>
              <w:jc w:val="center"/>
            </w:pPr>
          </w:p>
        </w:tc>
        <w:tc>
          <w:tcPr>
            <w:tcW w:w="596" w:type="pct"/>
            <w:vAlign w:val="center"/>
          </w:tcPr>
          <w:p w:rsidR="00802CD7" w:rsidRDefault="00802CD7" w:rsidP="00BC5E3C">
            <w:pPr>
              <w:jc w:val="center"/>
            </w:pPr>
            <w:r>
              <w:t>Equal</w:t>
            </w:r>
          </w:p>
        </w:tc>
        <w:tc>
          <w:tcPr>
            <w:tcW w:w="924" w:type="pct"/>
            <w:tcBorders>
              <w:right w:val="single" w:sz="18" w:space="0" w:color="auto"/>
            </w:tcBorders>
            <w:vAlign w:val="center"/>
          </w:tcPr>
          <w:p w:rsidR="00802CD7" w:rsidRDefault="00802CD7" w:rsidP="00BC5E3C">
            <w:pPr>
              <w:jc w:val="center"/>
            </w:pPr>
            <w:r>
              <w:t>4</w:t>
            </w: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NDZ</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0</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5</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p>
        </w:tc>
        <w:tc>
          <w:tcPr>
            <w:tcW w:w="662" w:type="pct"/>
            <w:vAlign w:val="center"/>
          </w:tcPr>
          <w:p w:rsidR="00802CD7" w:rsidRDefault="00802CD7" w:rsidP="00BC5E3C">
            <w:pPr>
              <w:jc w:val="center"/>
            </w:pPr>
          </w:p>
        </w:tc>
        <w:tc>
          <w:tcPr>
            <w:tcW w:w="596" w:type="pct"/>
            <w:vAlign w:val="center"/>
          </w:tcPr>
          <w:p w:rsidR="00802CD7" w:rsidRDefault="00802CD7" w:rsidP="00BC5E3C">
            <w:pPr>
              <w:jc w:val="center"/>
            </w:pPr>
          </w:p>
        </w:tc>
        <w:tc>
          <w:tcPr>
            <w:tcW w:w="924" w:type="pct"/>
            <w:tcBorders>
              <w:right w:val="single" w:sz="18" w:space="0" w:color="auto"/>
            </w:tcBorders>
            <w:vAlign w:val="center"/>
          </w:tcPr>
          <w:p w:rsidR="00802CD7" w:rsidRDefault="00802CD7" w:rsidP="00BC5E3C">
            <w:pPr>
              <w:jc w:val="center"/>
            </w:pP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NDZ</w:t>
            </w:r>
          </w:p>
        </w:tc>
        <w:tc>
          <w:tcPr>
            <w:tcW w:w="469" w:type="pct"/>
            <w:vAlign w:val="center"/>
          </w:tcPr>
          <w:p w:rsidR="00802CD7" w:rsidRDefault="00802CD7" w:rsidP="00BC5E3C">
            <w:pPr>
              <w:jc w:val="center"/>
            </w:pPr>
            <w:r>
              <w:t>R</w:t>
            </w:r>
            <w:r>
              <w:rPr>
                <w:vertAlign w:val="subscript"/>
              </w:rPr>
              <w:t>7</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0</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4</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p>
        </w:tc>
        <w:tc>
          <w:tcPr>
            <w:tcW w:w="662" w:type="pct"/>
            <w:vAlign w:val="center"/>
          </w:tcPr>
          <w:p w:rsidR="00802CD7" w:rsidRDefault="00802CD7" w:rsidP="00BC5E3C">
            <w:pPr>
              <w:jc w:val="center"/>
            </w:pPr>
          </w:p>
        </w:tc>
        <w:tc>
          <w:tcPr>
            <w:tcW w:w="596" w:type="pct"/>
            <w:vAlign w:val="center"/>
          </w:tcPr>
          <w:p w:rsidR="00802CD7" w:rsidRDefault="00802CD7" w:rsidP="00BC5E3C">
            <w:pPr>
              <w:jc w:val="center"/>
            </w:pPr>
          </w:p>
        </w:tc>
        <w:tc>
          <w:tcPr>
            <w:tcW w:w="924" w:type="pct"/>
            <w:tcBorders>
              <w:right w:val="single" w:sz="18" w:space="0" w:color="auto"/>
            </w:tcBorders>
            <w:vAlign w:val="center"/>
          </w:tcPr>
          <w:p w:rsidR="00802CD7" w:rsidRDefault="00802CD7" w:rsidP="00BC5E3C">
            <w:pPr>
              <w:jc w:val="center"/>
            </w:pP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NDZ</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1</w:t>
            </w:r>
          </w:p>
        </w:tc>
        <w:tc>
          <w:tcPr>
            <w:tcW w:w="246" w:type="pct"/>
            <w:vAlign w:val="center"/>
          </w:tcPr>
          <w:p w:rsidR="00802CD7" w:rsidRDefault="00802CD7" w:rsidP="00BC5E3C">
            <w:pPr>
              <w:jc w:val="center"/>
            </w:pPr>
            <w:r>
              <w:t>X</w:t>
            </w:r>
          </w:p>
        </w:tc>
        <w:tc>
          <w:tcPr>
            <w:tcW w:w="817" w:type="pct"/>
            <w:tcBorders>
              <w:right w:val="single" w:sz="18" w:space="0" w:color="auto"/>
            </w:tcBorders>
            <w:vAlign w:val="center"/>
          </w:tcPr>
          <w:p w:rsidR="00802CD7" w:rsidRDefault="00802CD7" w:rsidP="00BC5E3C">
            <w:pPr>
              <w:jc w:val="center"/>
            </w:pPr>
            <w:r>
              <w:t>3</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p>
        </w:tc>
        <w:tc>
          <w:tcPr>
            <w:tcW w:w="662" w:type="pct"/>
            <w:vAlign w:val="center"/>
          </w:tcPr>
          <w:p w:rsidR="00802CD7" w:rsidRDefault="00802CD7" w:rsidP="00BC5E3C">
            <w:pPr>
              <w:jc w:val="center"/>
            </w:pPr>
          </w:p>
        </w:tc>
        <w:tc>
          <w:tcPr>
            <w:tcW w:w="596" w:type="pct"/>
            <w:vAlign w:val="center"/>
          </w:tcPr>
          <w:p w:rsidR="00802CD7" w:rsidRDefault="00802CD7" w:rsidP="00BC5E3C">
            <w:pPr>
              <w:jc w:val="center"/>
            </w:pPr>
          </w:p>
        </w:tc>
        <w:tc>
          <w:tcPr>
            <w:tcW w:w="924" w:type="pct"/>
            <w:tcBorders>
              <w:right w:val="single" w:sz="18" w:space="0" w:color="auto"/>
            </w:tcBorders>
            <w:vAlign w:val="center"/>
          </w:tcPr>
          <w:p w:rsidR="00802CD7" w:rsidRDefault="00802CD7" w:rsidP="00BC5E3C">
            <w:pPr>
              <w:jc w:val="center"/>
            </w:pP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NDO</w:t>
            </w:r>
          </w:p>
        </w:tc>
        <w:tc>
          <w:tcPr>
            <w:tcW w:w="469" w:type="pct"/>
            <w:vAlign w:val="center"/>
          </w:tcPr>
          <w:p w:rsidR="00802CD7" w:rsidRDefault="00802CD7" w:rsidP="00BC5E3C">
            <w:pPr>
              <w:jc w:val="center"/>
            </w:pPr>
            <w:r>
              <w:t>R</w:t>
            </w:r>
            <w:r>
              <w:rPr>
                <w:vertAlign w:val="subscript"/>
              </w:rPr>
              <w:t>n</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0</w:t>
            </w:r>
          </w:p>
        </w:tc>
        <w:tc>
          <w:tcPr>
            <w:tcW w:w="817" w:type="pct"/>
            <w:tcBorders>
              <w:right w:val="single" w:sz="18" w:space="0" w:color="auto"/>
            </w:tcBorders>
            <w:vAlign w:val="center"/>
          </w:tcPr>
          <w:p w:rsidR="00802CD7" w:rsidRDefault="00802CD7" w:rsidP="00BC5E3C">
            <w:pPr>
              <w:jc w:val="center"/>
            </w:pPr>
            <w:r>
              <w:t>5</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p>
        </w:tc>
        <w:tc>
          <w:tcPr>
            <w:tcW w:w="662" w:type="pct"/>
            <w:vAlign w:val="center"/>
          </w:tcPr>
          <w:p w:rsidR="00802CD7" w:rsidRDefault="00802CD7" w:rsidP="00BC5E3C">
            <w:pPr>
              <w:jc w:val="center"/>
            </w:pPr>
          </w:p>
        </w:tc>
        <w:tc>
          <w:tcPr>
            <w:tcW w:w="596" w:type="pct"/>
            <w:vAlign w:val="center"/>
          </w:tcPr>
          <w:p w:rsidR="00802CD7" w:rsidRDefault="00802CD7" w:rsidP="00BC5E3C">
            <w:pPr>
              <w:jc w:val="center"/>
            </w:pPr>
          </w:p>
        </w:tc>
        <w:tc>
          <w:tcPr>
            <w:tcW w:w="924" w:type="pct"/>
            <w:tcBorders>
              <w:right w:val="single" w:sz="18" w:space="0" w:color="auto"/>
            </w:tcBorders>
            <w:vAlign w:val="center"/>
          </w:tcPr>
          <w:p w:rsidR="00802CD7" w:rsidRDefault="00802CD7" w:rsidP="00BC5E3C">
            <w:pPr>
              <w:jc w:val="center"/>
            </w:pPr>
          </w:p>
        </w:tc>
      </w:tr>
      <w:tr w:rsidR="00802CD7" w:rsidTr="00BC5E3C">
        <w:trPr>
          <w:trHeight w:val="340"/>
        </w:trPr>
        <w:tc>
          <w:tcPr>
            <w:tcW w:w="350" w:type="pct"/>
            <w:tcBorders>
              <w:left w:val="single" w:sz="18" w:space="0" w:color="auto"/>
            </w:tcBorders>
            <w:vAlign w:val="center"/>
          </w:tcPr>
          <w:p w:rsidR="00802CD7" w:rsidRDefault="00802CD7" w:rsidP="00BC5E3C">
            <w:pPr>
              <w:jc w:val="center"/>
            </w:pPr>
            <w:r>
              <w:t>NDO</w:t>
            </w:r>
          </w:p>
        </w:tc>
        <w:tc>
          <w:tcPr>
            <w:tcW w:w="469" w:type="pct"/>
            <w:vAlign w:val="center"/>
          </w:tcPr>
          <w:p w:rsidR="00802CD7" w:rsidRDefault="00802CD7" w:rsidP="00BC5E3C">
            <w:pPr>
              <w:jc w:val="center"/>
            </w:pPr>
            <w:r>
              <w:t>R</w:t>
            </w:r>
            <w:r>
              <w:rPr>
                <w:vertAlign w:val="subscript"/>
              </w:rPr>
              <w:t>7</w:t>
            </w:r>
            <w:r>
              <w:t>, R, R</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X</w:t>
            </w:r>
          </w:p>
        </w:tc>
        <w:tc>
          <w:tcPr>
            <w:tcW w:w="246" w:type="pct"/>
            <w:vAlign w:val="center"/>
          </w:tcPr>
          <w:p w:rsidR="00802CD7" w:rsidRDefault="00802CD7" w:rsidP="00BC5E3C">
            <w:pPr>
              <w:jc w:val="center"/>
            </w:pPr>
            <w:r>
              <w:t>0</w:t>
            </w:r>
          </w:p>
        </w:tc>
        <w:tc>
          <w:tcPr>
            <w:tcW w:w="817" w:type="pct"/>
            <w:tcBorders>
              <w:right w:val="single" w:sz="18" w:space="0" w:color="auto"/>
            </w:tcBorders>
            <w:vAlign w:val="center"/>
          </w:tcPr>
          <w:p w:rsidR="00802CD7" w:rsidRDefault="00802CD7" w:rsidP="00BC5E3C">
            <w:pPr>
              <w:jc w:val="center"/>
            </w:pPr>
            <w:r>
              <w:t>4</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tcBorders>
            <w:vAlign w:val="center"/>
          </w:tcPr>
          <w:p w:rsidR="00802CD7" w:rsidRDefault="00802CD7" w:rsidP="00BC5E3C">
            <w:pPr>
              <w:jc w:val="center"/>
            </w:pPr>
          </w:p>
        </w:tc>
        <w:tc>
          <w:tcPr>
            <w:tcW w:w="662" w:type="pct"/>
            <w:vAlign w:val="center"/>
          </w:tcPr>
          <w:p w:rsidR="00802CD7" w:rsidRDefault="00802CD7" w:rsidP="00BC5E3C">
            <w:pPr>
              <w:jc w:val="center"/>
            </w:pPr>
          </w:p>
        </w:tc>
        <w:tc>
          <w:tcPr>
            <w:tcW w:w="596" w:type="pct"/>
            <w:vAlign w:val="center"/>
          </w:tcPr>
          <w:p w:rsidR="00802CD7" w:rsidRDefault="00802CD7" w:rsidP="00BC5E3C">
            <w:pPr>
              <w:jc w:val="center"/>
            </w:pPr>
          </w:p>
        </w:tc>
        <w:tc>
          <w:tcPr>
            <w:tcW w:w="924" w:type="pct"/>
            <w:tcBorders>
              <w:right w:val="single" w:sz="18" w:space="0" w:color="auto"/>
            </w:tcBorders>
            <w:vAlign w:val="center"/>
          </w:tcPr>
          <w:p w:rsidR="00802CD7" w:rsidRDefault="00802CD7" w:rsidP="00BC5E3C">
            <w:pPr>
              <w:jc w:val="center"/>
            </w:pPr>
          </w:p>
        </w:tc>
      </w:tr>
      <w:tr w:rsidR="00802CD7" w:rsidTr="00BC5E3C">
        <w:trPr>
          <w:trHeight w:val="340"/>
        </w:trPr>
        <w:tc>
          <w:tcPr>
            <w:tcW w:w="350" w:type="pct"/>
            <w:tcBorders>
              <w:left w:val="single" w:sz="18" w:space="0" w:color="auto"/>
              <w:bottom w:val="single" w:sz="18" w:space="0" w:color="auto"/>
            </w:tcBorders>
            <w:vAlign w:val="center"/>
          </w:tcPr>
          <w:p w:rsidR="00802CD7" w:rsidRDefault="00802CD7" w:rsidP="00BC5E3C">
            <w:pPr>
              <w:jc w:val="center"/>
            </w:pPr>
            <w:r>
              <w:t>NDO</w:t>
            </w:r>
          </w:p>
        </w:tc>
        <w:tc>
          <w:tcPr>
            <w:tcW w:w="469" w:type="pct"/>
            <w:tcBorders>
              <w:bottom w:val="single" w:sz="18" w:space="0" w:color="auto"/>
            </w:tcBorders>
            <w:vAlign w:val="center"/>
          </w:tcPr>
          <w:p w:rsidR="00802CD7" w:rsidRDefault="00802CD7" w:rsidP="00BC5E3C">
            <w:pPr>
              <w:jc w:val="center"/>
            </w:pPr>
            <w:r>
              <w:t>R</w:t>
            </w:r>
            <w:r>
              <w:rPr>
                <w:vertAlign w:val="subscript"/>
              </w:rPr>
              <w:t>n</w:t>
            </w:r>
            <w:r>
              <w:t>, R, R</w:t>
            </w:r>
          </w:p>
        </w:tc>
        <w:tc>
          <w:tcPr>
            <w:tcW w:w="246" w:type="pct"/>
            <w:tcBorders>
              <w:bottom w:val="single" w:sz="18" w:space="0" w:color="auto"/>
            </w:tcBorders>
            <w:vAlign w:val="center"/>
          </w:tcPr>
          <w:p w:rsidR="00802CD7" w:rsidRDefault="00802CD7" w:rsidP="00BC5E3C">
            <w:pPr>
              <w:jc w:val="center"/>
            </w:pPr>
            <w:r>
              <w:t>X</w:t>
            </w:r>
          </w:p>
        </w:tc>
        <w:tc>
          <w:tcPr>
            <w:tcW w:w="246" w:type="pct"/>
            <w:tcBorders>
              <w:bottom w:val="single" w:sz="18" w:space="0" w:color="auto"/>
            </w:tcBorders>
            <w:vAlign w:val="center"/>
          </w:tcPr>
          <w:p w:rsidR="00802CD7" w:rsidRDefault="00802CD7" w:rsidP="00BC5E3C">
            <w:pPr>
              <w:jc w:val="center"/>
            </w:pPr>
            <w:r>
              <w:t>X</w:t>
            </w:r>
          </w:p>
        </w:tc>
        <w:tc>
          <w:tcPr>
            <w:tcW w:w="246" w:type="pct"/>
            <w:tcBorders>
              <w:bottom w:val="single" w:sz="18" w:space="0" w:color="auto"/>
            </w:tcBorders>
            <w:vAlign w:val="center"/>
          </w:tcPr>
          <w:p w:rsidR="00802CD7" w:rsidRDefault="00802CD7" w:rsidP="00BC5E3C">
            <w:pPr>
              <w:jc w:val="center"/>
            </w:pPr>
            <w:r>
              <w:t>1</w:t>
            </w:r>
          </w:p>
        </w:tc>
        <w:tc>
          <w:tcPr>
            <w:tcW w:w="817" w:type="pct"/>
            <w:tcBorders>
              <w:bottom w:val="single" w:sz="18" w:space="0" w:color="auto"/>
              <w:right w:val="single" w:sz="18" w:space="0" w:color="auto"/>
            </w:tcBorders>
            <w:vAlign w:val="center"/>
          </w:tcPr>
          <w:p w:rsidR="00802CD7" w:rsidRDefault="00802CD7" w:rsidP="00BC5E3C">
            <w:pPr>
              <w:jc w:val="center"/>
            </w:pPr>
            <w:r>
              <w:t>3</w:t>
            </w:r>
          </w:p>
        </w:tc>
        <w:tc>
          <w:tcPr>
            <w:tcW w:w="121" w:type="pct"/>
            <w:vMerge/>
            <w:tcBorders>
              <w:left w:val="single" w:sz="18" w:space="0" w:color="auto"/>
              <w:right w:val="single" w:sz="18" w:space="0" w:color="auto"/>
            </w:tcBorders>
            <w:vAlign w:val="center"/>
          </w:tcPr>
          <w:p w:rsidR="00802CD7" w:rsidRDefault="00802CD7" w:rsidP="00BC5E3C">
            <w:pPr>
              <w:jc w:val="center"/>
            </w:pPr>
          </w:p>
        </w:tc>
        <w:tc>
          <w:tcPr>
            <w:tcW w:w="323" w:type="pct"/>
            <w:tcBorders>
              <w:left w:val="single" w:sz="18" w:space="0" w:color="auto"/>
              <w:bottom w:val="single" w:sz="18" w:space="0" w:color="auto"/>
            </w:tcBorders>
            <w:vAlign w:val="center"/>
          </w:tcPr>
          <w:p w:rsidR="00802CD7" w:rsidRDefault="00802CD7" w:rsidP="00BC5E3C">
            <w:pPr>
              <w:jc w:val="center"/>
            </w:pPr>
          </w:p>
        </w:tc>
        <w:tc>
          <w:tcPr>
            <w:tcW w:w="662" w:type="pct"/>
            <w:tcBorders>
              <w:bottom w:val="single" w:sz="18" w:space="0" w:color="auto"/>
            </w:tcBorders>
            <w:vAlign w:val="center"/>
          </w:tcPr>
          <w:p w:rsidR="00802CD7" w:rsidRDefault="00802CD7" w:rsidP="00BC5E3C">
            <w:pPr>
              <w:jc w:val="center"/>
            </w:pPr>
          </w:p>
        </w:tc>
        <w:tc>
          <w:tcPr>
            <w:tcW w:w="596" w:type="pct"/>
            <w:tcBorders>
              <w:bottom w:val="single" w:sz="18" w:space="0" w:color="auto"/>
            </w:tcBorders>
            <w:vAlign w:val="center"/>
          </w:tcPr>
          <w:p w:rsidR="00802CD7" w:rsidRDefault="00802CD7" w:rsidP="00BC5E3C">
            <w:pPr>
              <w:jc w:val="center"/>
            </w:pPr>
          </w:p>
        </w:tc>
        <w:tc>
          <w:tcPr>
            <w:tcW w:w="924" w:type="pct"/>
            <w:tcBorders>
              <w:bottom w:val="single" w:sz="18" w:space="0" w:color="auto"/>
              <w:right w:val="single" w:sz="18" w:space="0" w:color="auto"/>
            </w:tcBorders>
            <w:vAlign w:val="center"/>
          </w:tcPr>
          <w:p w:rsidR="00802CD7" w:rsidRDefault="00802CD7" w:rsidP="00BC5E3C">
            <w:pPr>
              <w:jc w:val="center"/>
            </w:pPr>
          </w:p>
        </w:tc>
      </w:tr>
    </w:tbl>
    <w:p w:rsidR="00802CD7" w:rsidRDefault="00802CD7" w:rsidP="00420294">
      <w:pPr>
        <w:pStyle w:val="Heading2"/>
      </w:pPr>
      <w:bookmarkStart w:id="10" w:name="_Toc466224634"/>
      <w:r>
        <w:t>Custom Instructions</w:t>
      </w:r>
      <w:bookmarkEnd w:id="10"/>
    </w:p>
    <w:p w:rsidR="00802CD7" w:rsidRDefault="00802CD7" w:rsidP="00802CD7">
      <w:pPr>
        <w:pStyle w:val="ListParagraph"/>
        <w:numPr>
          <w:ilvl w:val="0"/>
          <w:numId w:val="4"/>
        </w:numPr>
      </w:pPr>
      <w:r>
        <w:t>ADO: ADD if the overflow flag is set. The rest of the instruction format is the same as the other conditional execution instructions</w:t>
      </w:r>
    </w:p>
    <w:p w:rsidR="00802CD7" w:rsidRDefault="00802CD7" w:rsidP="00802CD7">
      <w:pPr>
        <w:pStyle w:val="ListParagraph"/>
        <w:numPr>
          <w:ilvl w:val="0"/>
          <w:numId w:val="4"/>
        </w:numPr>
      </w:pPr>
      <w:r>
        <w:t>NDO: NAND if the overflow flag is set. The rest of the instruction format is the same as the other conditional execution instructions</w:t>
      </w:r>
    </w:p>
    <w:p w:rsidR="00802CD7" w:rsidRDefault="00802CD7" w:rsidP="00802CD7">
      <w:pPr>
        <w:pStyle w:val="ListParagraph"/>
        <w:numPr>
          <w:ilvl w:val="0"/>
          <w:numId w:val="4"/>
        </w:numPr>
      </w:pPr>
      <w:r>
        <w:t>LLI: Load lower immediate. Load the immediate 9 bits into the register as mentioned in the instruction without sign extension by padding zeros in the upper 7 bits.</w:t>
      </w:r>
    </w:p>
    <w:p w:rsidR="005227A6" w:rsidRDefault="005227A6" w:rsidP="005227A6">
      <w:r>
        <w:t>NOTE: The microprocessor is supposed to be a signed microprocessor and hence the overflow bit was introduced. It may be considered as the signed equivalent of the carry bit. The carry bit here still represents the unsigned version and hence the two must be used carefully.</w:t>
      </w:r>
    </w:p>
    <w:p w:rsidR="002755C3" w:rsidRDefault="002755C3">
      <w:r>
        <w:br w:type="page"/>
      </w:r>
    </w:p>
    <w:p w:rsidR="002755C3" w:rsidRDefault="002755C3" w:rsidP="005227A6">
      <w:pPr>
        <w:sectPr w:rsidR="002755C3" w:rsidSect="00BC5E3C">
          <w:headerReference w:type="default" r:id="rId30"/>
          <w:pgSz w:w="11906" w:h="16838"/>
          <w:pgMar w:top="720" w:right="720" w:bottom="720" w:left="720" w:header="708" w:footer="708" w:gutter="0"/>
          <w:cols w:space="708"/>
          <w:docGrid w:linePitch="360"/>
        </w:sectPr>
      </w:pPr>
    </w:p>
    <w:p w:rsidR="002755C3" w:rsidRDefault="002755C3" w:rsidP="002755C3">
      <w:pPr>
        <w:pStyle w:val="Heading1"/>
      </w:pPr>
      <w:bookmarkStart w:id="11" w:name="_Toc466224635"/>
      <w:r>
        <w:lastRenderedPageBreak/>
        <w:t>VHDL Codes</w:t>
      </w:r>
      <w:bookmarkEnd w:id="11"/>
    </w:p>
    <w:p w:rsidR="00A60BFF" w:rsidRPr="00A60BFF" w:rsidRDefault="00A60BFF" w:rsidP="00A60BFF">
      <w:r>
        <w:t xml:space="preserve">(All the codes have been hyperlinked here for easy viewing; Notepad++ or </w:t>
      </w:r>
      <w:proofErr w:type="spellStart"/>
      <w:r>
        <w:t>gedit</w:t>
      </w:r>
      <w:proofErr w:type="spellEnd"/>
      <w:r>
        <w:t xml:space="preserve"> is recommended)</w:t>
      </w:r>
    </w:p>
    <w:p w:rsidR="002755C3" w:rsidRDefault="002755C3" w:rsidP="002755C3">
      <w:pPr>
        <w:pStyle w:val="Heading2"/>
      </w:pPr>
      <w:bookmarkStart w:id="12" w:name="_Toc466224636"/>
      <w:r>
        <w:t>Components</w:t>
      </w:r>
      <w:bookmarkEnd w:id="12"/>
    </w:p>
    <w:p w:rsidR="002755C3" w:rsidRDefault="004A7A46" w:rsidP="002755C3">
      <w:pPr>
        <w:pStyle w:val="ListParagraph"/>
        <w:numPr>
          <w:ilvl w:val="0"/>
          <w:numId w:val="5"/>
        </w:numPr>
      </w:pPr>
      <w:hyperlink r:id="rId31" w:history="1">
        <w:r w:rsidR="002755C3" w:rsidRPr="003D14F6">
          <w:rPr>
            <w:rStyle w:val="Hyperlink"/>
          </w:rPr>
          <w:t>ALU</w:t>
        </w:r>
      </w:hyperlink>
    </w:p>
    <w:p w:rsidR="002755C3" w:rsidRDefault="004A7A46" w:rsidP="002755C3">
      <w:pPr>
        <w:pStyle w:val="ListParagraph"/>
        <w:numPr>
          <w:ilvl w:val="0"/>
          <w:numId w:val="5"/>
        </w:numPr>
      </w:pPr>
      <w:hyperlink r:id="rId32" w:history="1">
        <w:r w:rsidR="002755C3" w:rsidRPr="003D14F6">
          <w:rPr>
            <w:rStyle w:val="Hyperlink"/>
          </w:rPr>
          <w:t>Priority Encoder</w:t>
        </w:r>
      </w:hyperlink>
    </w:p>
    <w:p w:rsidR="002755C3" w:rsidRDefault="004A7A46" w:rsidP="002755C3">
      <w:pPr>
        <w:pStyle w:val="ListParagraph"/>
        <w:numPr>
          <w:ilvl w:val="0"/>
          <w:numId w:val="5"/>
        </w:numPr>
      </w:pPr>
      <w:hyperlink r:id="rId33" w:history="1">
        <w:r w:rsidR="002755C3" w:rsidRPr="003D14F6">
          <w:rPr>
            <w:rStyle w:val="Hyperlink"/>
          </w:rPr>
          <w:t>Load/Store Multiple Logic Block</w:t>
        </w:r>
      </w:hyperlink>
    </w:p>
    <w:p w:rsidR="002755C3" w:rsidRDefault="004A7A46" w:rsidP="002755C3">
      <w:pPr>
        <w:pStyle w:val="ListParagraph"/>
        <w:numPr>
          <w:ilvl w:val="0"/>
          <w:numId w:val="5"/>
        </w:numPr>
      </w:pPr>
      <w:hyperlink r:id="rId34" w:history="1">
        <w:r w:rsidR="002755C3" w:rsidRPr="003D14F6">
          <w:rPr>
            <w:rStyle w:val="Hyperlink"/>
          </w:rPr>
          <w:t>Registers</w:t>
        </w:r>
      </w:hyperlink>
    </w:p>
    <w:p w:rsidR="002755C3" w:rsidRDefault="004A7A46" w:rsidP="002755C3">
      <w:pPr>
        <w:pStyle w:val="ListParagraph"/>
        <w:numPr>
          <w:ilvl w:val="0"/>
          <w:numId w:val="5"/>
        </w:numPr>
      </w:pPr>
      <w:hyperlink r:id="rId35" w:history="1">
        <w:r w:rsidR="002755C3" w:rsidRPr="003D14F6">
          <w:rPr>
            <w:rStyle w:val="Hyperlink"/>
          </w:rPr>
          <w:t>Memory</w:t>
        </w:r>
      </w:hyperlink>
      <w:r w:rsidR="002755C3">
        <w:t xml:space="preserve"> (Generated using Altera’s </w:t>
      </w:r>
      <w:proofErr w:type="spellStart"/>
      <w:r w:rsidR="002755C3">
        <w:t>MegaWizard</w:t>
      </w:r>
      <w:proofErr w:type="spellEnd"/>
      <w:r w:rsidR="003043CD">
        <w:t xml:space="preserve"> – Takes no HEX Input File – Use Bootloader</w:t>
      </w:r>
      <w:r w:rsidR="002755C3">
        <w:t>)</w:t>
      </w:r>
    </w:p>
    <w:p w:rsidR="002755C3" w:rsidRDefault="004A7A46" w:rsidP="002755C3">
      <w:pPr>
        <w:pStyle w:val="ListParagraph"/>
        <w:numPr>
          <w:ilvl w:val="0"/>
          <w:numId w:val="5"/>
        </w:numPr>
      </w:pPr>
      <w:hyperlink r:id="rId36" w:history="1">
        <w:r w:rsidR="002755C3" w:rsidRPr="003D14F6">
          <w:rPr>
            <w:rStyle w:val="Hyperlink"/>
          </w:rPr>
          <w:t>Register File</w:t>
        </w:r>
      </w:hyperlink>
    </w:p>
    <w:p w:rsidR="002755C3" w:rsidRDefault="004A7A46" w:rsidP="002755C3">
      <w:pPr>
        <w:pStyle w:val="ListParagraph"/>
        <w:numPr>
          <w:ilvl w:val="0"/>
          <w:numId w:val="5"/>
        </w:numPr>
      </w:pPr>
      <w:hyperlink r:id="rId37" w:history="1">
        <w:r w:rsidR="002755C3" w:rsidRPr="003D14F6">
          <w:rPr>
            <w:rStyle w:val="Hyperlink"/>
          </w:rPr>
          <w:t>Sign Extender</w:t>
        </w:r>
      </w:hyperlink>
    </w:p>
    <w:p w:rsidR="002755C3" w:rsidRDefault="002755C3" w:rsidP="002755C3">
      <w:pPr>
        <w:pStyle w:val="Heading2"/>
      </w:pPr>
      <w:bookmarkStart w:id="13" w:name="_Toc466224637"/>
      <w:r>
        <w:t>Microprocessor Blocks</w:t>
      </w:r>
      <w:bookmarkEnd w:id="13"/>
    </w:p>
    <w:p w:rsidR="002755C3" w:rsidRDefault="004A7A46" w:rsidP="002755C3">
      <w:pPr>
        <w:pStyle w:val="ListParagraph"/>
        <w:numPr>
          <w:ilvl w:val="0"/>
          <w:numId w:val="7"/>
        </w:numPr>
      </w:pPr>
      <w:hyperlink r:id="rId38" w:history="1">
        <w:r w:rsidR="002755C3" w:rsidRPr="003D14F6">
          <w:rPr>
            <w:rStyle w:val="Hyperlink"/>
          </w:rPr>
          <w:t>Data Path</w:t>
        </w:r>
      </w:hyperlink>
      <w:r w:rsidR="002755C3">
        <w:t>: This consists of the entire data path along with all the transfers and the predicates corresponding to an RTL layout of the microprocessor. All the T and S signals are pretty accurately detailed as comments at the beginning of the architecture.</w:t>
      </w:r>
    </w:p>
    <w:p w:rsidR="00BA0353" w:rsidRDefault="004A7A46" w:rsidP="002755C3">
      <w:pPr>
        <w:pStyle w:val="ListParagraph"/>
        <w:numPr>
          <w:ilvl w:val="0"/>
          <w:numId w:val="7"/>
        </w:numPr>
      </w:pPr>
      <w:hyperlink r:id="rId39" w:history="1">
        <w:r w:rsidR="002755C3" w:rsidRPr="003D14F6">
          <w:rPr>
            <w:rStyle w:val="Hyperlink"/>
          </w:rPr>
          <w:t>Control Path</w:t>
        </w:r>
      </w:hyperlink>
      <w:r w:rsidR="002755C3">
        <w:t>: This consists of the controller Moore FSM. It has been decomposed into three processes; The first one describes the flip flops which control the states, the second one describes the next state logic</w:t>
      </w:r>
      <w:r w:rsidR="00BA0353">
        <w:t xml:space="preserve"> and finally the third process</w:t>
      </w:r>
      <w:r w:rsidR="002755C3">
        <w:t xml:space="preserve"> control</w:t>
      </w:r>
      <w:r w:rsidR="00BA0353">
        <w:t>s</w:t>
      </w:r>
      <w:r w:rsidR="002755C3">
        <w:t xml:space="preserve"> the output logic based on the present state</w:t>
      </w:r>
      <w:r w:rsidR="00BA0353">
        <w:t>. (The order in the code might not exactly follow this order). All the T signals have been accompanied by the expected result they are to cause in the data path.</w:t>
      </w:r>
    </w:p>
    <w:p w:rsidR="00BA0353" w:rsidRDefault="004A7A46" w:rsidP="002755C3">
      <w:pPr>
        <w:pStyle w:val="ListParagraph"/>
        <w:numPr>
          <w:ilvl w:val="0"/>
          <w:numId w:val="7"/>
        </w:numPr>
      </w:pPr>
      <w:hyperlink r:id="rId40" w:history="1">
        <w:r w:rsidR="00BA0353" w:rsidRPr="003D14F6">
          <w:rPr>
            <w:rStyle w:val="Hyperlink"/>
          </w:rPr>
          <w:t>IIT</w:t>
        </w:r>
        <w:r w:rsidR="003D14F6">
          <w:rPr>
            <w:rStyle w:val="Hyperlink"/>
          </w:rPr>
          <w:t>B</w:t>
        </w:r>
        <w:r w:rsidR="00BA0353" w:rsidRPr="003D14F6">
          <w:rPr>
            <w:rStyle w:val="Hyperlink"/>
          </w:rPr>
          <w:t>_RISC</w:t>
        </w:r>
      </w:hyperlink>
      <w:r w:rsidR="00BA0353">
        <w:t>: The top-level entity than combines the data path and the controller FSM. The register 0 has been shown as an output so that the processes of the microprocessor can be displayed outside in hardware.</w:t>
      </w:r>
    </w:p>
    <w:p w:rsidR="00F9397F" w:rsidRDefault="004A7A46" w:rsidP="002755C3">
      <w:pPr>
        <w:pStyle w:val="ListParagraph"/>
        <w:numPr>
          <w:ilvl w:val="0"/>
          <w:numId w:val="7"/>
        </w:numPr>
      </w:pPr>
      <w:hyperlink r:id="rId41" w:history="1">
        <w:r w:rsidR="00F9397F" w:rsidRPr="00F9397F">
          <w:rPr>
            <w:rStyle w:val="Hyperlink"/>
          </w:rPr>
          <w:t>Bootloader</w:t>
        </w:r>
      </w:hyperlink>
      <w:r w:rsidR="00F9397F">
        <w:t xml:space="preserve">: The bootloader block. More information can be found </w:t>
      </w:r>
      <w:hyperlink r:id="rId42" w:history="1">
        <w:r w:rsidR="00F9397F" w:rsidRPr="00F9397F">
          <w:rPr>
            <w:rStyle w:val="Hyperlink"/>
          </w:rPr>
          <w:t>here</w:t>
        </w:r>
      </w:hyperlink>
      <w:r w:rsidR="00F9397F">
        <w:t>.</w:t>
      </w:r>
    </w:p>
    <w:p w:rsidR="002755C3" w:rsidRDefault="00BA0353" w:rsidP="00BA0353">
      <w:pPr>
        <w:pStyle w:val="Heading2"/>
      </w:pPr>
      <w:bookmarkStart w:id="14" w:name="_Toc466224638"/>
      <w:r>
        <w:t>Testing</w:t>
      </w:r>
      <w:bookmarkEnd w:id="14"/>
    </w:p>
    <w:p w:rsidR="00BA0353" w:rsidRDefault="004A7A46" w:rsidP="00BA0353">
      <w:pPr>
        <w:pStyle w:val="ListParagraph"/>
        <w:numPr>
          <w:ilvl w:val="0"/>
          <w:numId w:val="9"/>
        </w:numPr>
      </w:pPr>
      <w:hyperlink r:id="rId43" w:history="1">
        <w:proofErr w:type="spellStart"/>
        <w:r w:rsidR="00BA0353" w:rsidRPr="003D14F6">
          <w:rPr>
            <w:rStyle w:val="Hyperlink"/>
          </w:rPr>
          <w:t>Test_final</w:t>
        </w:r>
        <w:proofErr w:type="spellEnd"/>
      </w:hyperlink>
      <w:r w:rsidR="00BA0353">
        <w:t>: This is a test bench which can be used to simulate the entire microprocessor in Altera’s modelsim. It basically functions to provide the clock and reset signals to the microprocessor.</w:t>
      </w:r>
    </w:p>
    <w:p w:rsidR="00422B78" w:rsidRDefault="00422B78" w:rsidP="00422B78">
      <w:r>
        <w:t xml:space="preserve">Testing results have been stored as </w:t>
      </w:r>
      <w:hyperlink r:id="rId44" w:history="1">
        <w:r w:rsidRPr="00FF3385">
          <w:rPr>
            <w:rStyle w:val="Hyperlink"/>
          </w:rPr>
          <w:t>images</w:t>
        </w:r>
      </w:hyperlink>
      <w:r>
        <w:t xml:space="preserve"> and are also available along with this document.</w:t>
      </w:r>
    </w:p>
    <w:p w:rsidR="00BA0353" w:rsidRDefault="00BA0353" w:rsidP="00BA0353">
      <w:pPr>
        <w:pStyle w:val="Heading2"/>
      </w:pPr>
      <w:bookmarkStart w:id="15" w:name="_Toc466224639"/>
      <w:r>
        <w:t>Assembler</w:t>
      </w:r>
      <w:bookmarkEnd w:id="15"/>
    </w:p>
    <w:p w:rsidR="006C6CB0" w:rsidRDefault="00BA0353" w:rsidP="006C6CB0">
      <w:r>
        <w:t xml:space="preserve">The code </w:t>
      </w:r>
      <w:hyperlink r:id="rId45" w:history="1">
        <w:r w:rsidRPr="003D14F6">
          <w:rPr>
            <w:rStyle w:val="Hyperlink"/>
          </w:rPr>
          <w:t>assembler.py</w:t>
        </w:r>
      </w:hyperlink>
      <w:r>
        <w:t xml:space="preserve"> was developed as a combined effort of Kalpesh and Shashank. It basically works by taking as its input a text file containing code written in an assembly like language, and creates an INTEL HEX file which can be directly provided to Quartus which uses it to preload memory. A </w:t>
      </w:r>
      <w:hyperlink r:id="rId46" w:history="1">
        <w:r w:rsidRPr="00EB65D4">
          <w:rPr>
            <w:rStyle w:val="Hyperlink"/>
          </w:rPr>
          <w:t>sample hex</w:t>
        </w:r>
      </w:hyperlink>
      <w:r>
        <w:t xml:space="preserve"> file produced by the code is provided along with this document.</w:t>
      </w:r>
      <w:r w:rsidR="009A14C4">
        <w:t xml:space="preserve"> </w:t>
      </w:r>
      <w:r w:rsidR="00422B78">
        <w:t>Also,</w:t>
      </w:r>
      <w:r w:rsidR="009A14C4">
        <w:t xml:space="preserve"> a </w:t>
      </w:r>
      <w:hyperlink r:id="rId47" w:history="1">
        <w:r w:rsidR="009A14C4" w:rsidRPr="00EB65D4">
          <w:rPr>
            <w:rStyle w:val="Hyperlink"/>
          </w:rPr>
          <w:t>sample text</w:t>
        </w:r>
      </w:hyperlink>
      <w:r w:rsidR="009A14C4">
        <w:t xml:space="preserve"> input file has also been included.</w:t>
      </w:r>
      <w:r w:rsidR="00F9397F">
        <w:t xml:space="preserve"> More information </w:t>
      </w:r>
      <w:r w:rsidR="001A589C">
        <w:t xml:space="preserve">on the syntax </w:t>
      </w:r>
      <w:r w:rsidR="00F9397F">
        <w:t xml:space="preserve">can be found </w:t>
      </w:r>
      <w:hyperlink r:id="rId48" w:history="1">
        <w:r w:rsidR="00F9397F" w:rsidRPr="00F9397F">
          <w:rPr>
            <w:rStyle w:val="Hyperlink"/>
          </w:rPr>
          <w:t>here</w:t>
        </w:r>
      </w:hyperlink>
      <w:r w:rsidR="00F9397F">
        <w:t>.</w:t>
      </w:r>
    </w:p>
    <w:p w:rsidR="006C6CB0" w:rsidRDefault="006C6CB0" w:rsidP="006C6CB0">
      <w:pPr>
        <w:pStyle w:val="Heading2"/>
      </w:pPr>
      <w:bookmarkStart w:id="16" w:name="_Toc466224640"/>
      <w:r>
        <w:t>Bootloader-Software</w:t>
      </w:r>
      <w:bookmarkEnd w:id="16"/>
    </w:p>
    <w:p w:rsidR="006C6CB0" w:rsidRPr="006C6CB0" w:rsidRDefault="006C6CB0" w:rsidP="006C6CB0">
      <w:r>
        <w:t xml:space="preserve">The code </w:t>
      </w:r>
      <w:hyperlink r:id="rId49" w:history="1">
        <w:r w:rsidRPr="001A589C">
          <w:rPr>
            <w:rStyle w:val="Hyperlink"/>
          </w:rPr>
          <w:t>serial_boot.py</w:t>
        </w:r>
      </w:hyperlink>
      <w:r>
        <w:t xml:space="preserve"> </w:t>
      </w:r>
      <w:r w:rsidR="001A589C">
        <w:t xml:space="preserve">can be used in conjunction with the bootloader hardware as described in the </w:t>
      </w:r>
      <w:hyperlink r:id="rId50" w:history="1">
        <w:r w:rsidR="001A589C" w:rsidRPr="001A589C">
          <w:rPr>
            <w:rStyle w:val="Hyperlink"/>
          </w:rPr>
          <w:t>README</w:t>
        </w:r>
      </w:hyperlink>
      <w:r w:rsidR="001A589C">
        <w:t xml:space="preserve"> to program the microprocessor memory to contain any set of instructions. More information on its utilisation can be found </w:t>
      </w:r>
      <w:hyperlink r:id="rId51" w:history="1">
        <w:r w:rsidR="001A589C" w:rsidRPr="001A589C">
          <w:rPr>
            <w:rStyle w:val="Hyperlink"/>
          </w:rPr>
          <w:t>here</w:t>
        </w:r>
      </w:hyperlink>
      <w:r w:rsidR="001A589C">
        <w:t>.</w:t>
      </w:r>
    </w:p>
    <w:p w:rsidR="003D14F6" w:rsidRDefault="003D14F6" w:rsidP="003D14F6">
      <w:pPr>
        <w:pStyle w:val="Heading2"/>
      </w:pPr>
      <w:bookmarkStart w:id="17" w:name="_Toc466224641"/>
      <w:r>
        <w:lastRenderedPageBreak/>
        <w:t>Quartus Project</w:t>
      </w:r>
      <w:bookmarkEnd w:id="17"/>
    </w:p>
    <w:p w:rsidR="003D14F6" w:rsidRDefault="003D14F6" w:rsidP="003D14F6">
      <w:r>
        <w:t xml:space="preserve">The </w:t>
      </w:r>
      <w:hyperlink r:id="rId52" w:history="1">
        <w:proofErr w:type="spellStart"/>
        <w:r w:rsidRPr="00EB65D4">
          <w:rPr>
            <w:rStyle w:val="Hyperlink"/>
          </w:rPr>
          <w:t>quartus</w:t>
        </w:r>
        <w:proofErr w:type="spellEnd"/>
        <w:r w:rsidRPr="00EB65D4">
          <w:rPr>
            <w:rStyle w:val="Hyperlink"/>
          </w:rPr>
          <w:t xml:space="preserve"> project folder</w:t>
        </w:r>
      </w:hyperlink>
      <w:r>
        <w:t xml:space="preserve"> used for testing is also included along with this submission. This can be used for quick compilation and viewing in Quartus. Necessary settings have been implemented to allow for timing analysis and RTL and gate level simulation</w:t>
      </w:r>
      <w:r w:rsidR="006C6CB0">
        <w:t>.</w:t>
      </w:r>
      <w:r w:rsidR="00997933">
        <w:t xml:space="preserve"> The bootloader has been integrated into the design.</w:t>
      </w:r>
    </w:p>
    <w:p w:rsidR="003934D1" w:rsidRDefault="003934D1" w:rsidP="003D14F6">
      <w:r>
        <w:t>Pin Mapping:</w:t>
      </w:r>
    </w:p>
    <w:p w:rsidR="003934D1" w:rsidRDefault="003934D1" w:rsidP="003934D1">
      <w:pPr>
        <w:pStyle w:val="ListParagraph"/>
        <w:numPr>
          <w:ilvl w:val="0"/>
          <w:numId w:val="9"/>
        </w:numPr>
      </w:pPr>
      <w:r>
        <w:t>Last 8 Bits of the Register R0 have been mapped to the LEDs. It can be used to see visible results.</w:t>
      </w:r>
    </w:p>
    <w:p w:rsidR="003934D1" w:rsidRDefault="003934D1" w:rsidP="003934D1">
      <w:pPr>
        <w:pStyle w:val="ListParagraph"/>
        <w:numPr>
          <w:ilvl w:val="0"/>
          <w:numId w:val="9"/>
        </w:numPr>
      </w:pPr>
      <w:r>
        <w:t>KEY [0] is the RESET Button. It is active LOW.</w:t>
      </w:r>
    </w:p>
    <w:p w:rsidR="003934D1" w:rsidRDefault="003934D1" w:rsidP="003934D1">
      <w:pPr>
        <w:pStyle w:val="ListParagraph"/>
        <w:numPr>
          <w:ilvl w:val="0"/>
          <w:numId w:val="9"/>
        </w:numPr>
      </w:pPr>
      <w:r>
        <w:t>KEY [1] is the BOOTLOAD Button. It is too active LOW.</w:t>
      </w:r>
    </w:p>
    <w:p w:rsidR="00310AF4" w:rsidRDefault="003934D1" w:rsidP="003934D1">
      <w:pPr>
        <w:pStyle w:val="ListParagraph"/>
        <w:numPr>
          <w:ilvl w:val="0"/>
          <w:numId w:val="9"/>
        </w:numPr>
      </w:pPr>
      <w:r>
        <w:t>GPIO_00 is the UART RX Pin.</w:t>
      </w:r>
    </w:p>
    <w:p w:rsidR="00310AF4" w:rsidRDefault="00816B2F" w:rsidP="00310AF4">
      <w:r>
        <w:rPr>
          <w:noProof/>
          <w:lang w:eastAsia="en-IN"/>
        </w:rPr>
        <mc:AlternateContent>
          <mc:Choice Requires="wps">
            <w:drawing>
              <wp:anchor distT="0" distB="0" distL="114300" distR="114300" simplePos="0" relativeHeight="251668480" behindDoc="0" locked="0" layoutInCell="1" allowOverlap="1" wp14:anchorId="495C9E92" wp14:editId="013C1DE3">
                <wp:simplePos x="0" y="0"/>
                <wp:positionH relativeFrom="column">
                  <wp:posOffset>2332038</wp:posOffset>
                </wp:positionH>
                <wp:positionV relativeFrom="paragraph">
                  <wp:posOffset>37465</wp:posOffset>
                </wp:positionV>
                <wp:extent cx="478367" cy="266700"/>
                <wp:effectExtent l="0" t="0" r="17145" b="19050"/>
                <wp:wrapNone/>
                <wp:docPr id="38" name="Text Box 38"/>
                <wp:cNvGraphicFramePr/>
                <a:graphic xmlns:a="http://schemas.openxmlformats.org/drawingml/2006/main">
                  <a:graphicData uri="http://schemas.microsoft.com/office/word/2010/wordprocessingShape">
                    <wps:wsp>
                      <wps:cNvSpPr txBox="1"/>
                      <wps:spPr>
                        <a:xfrm>
                          <a:off x="0" y="0"/>
                          <a:ext cx="478367" cy="266700"/>
                        </a:xfrm>
                        <a:prstGeom prst="rect">
                          <a:avLst/>
                        </a:prstGeom>
                        <a:solidFill>
                          <a:schemeClr val="lt1"/>
                        </a:solidFill>
                        <a:ln w="6350">
                          <a:solidFill>
                            <a:prstClr val="black"/>
                          </a:solidFill>
                        </a:ln>
                      </wps:spPr>
                      <wps:txbx>
                        <w:txbxContent>
                          <w:p w:rsidR="00310AF4" w:rsidRDefault="00310AF4" w:rsidP="00310AF4">
                            <w:pPr>
                              <w:jc w:val="center"/>
                            </w:pPr>
                            <w:r>
                              <w:t>GND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C9E92" id="Text Box 38" o:spid="_x0000_s1057" type="#_x0000_t202" style="position:absolute;margin-left:183.65pt;margin-top:2.95pt;width:37.6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" fillcolor="white [3201]" strokeweight=".5pt">
                <v:textbox>
                  <w:txbxContent>
                    <w:p w:rsidR="00310AF4" w:rsidRDefault="00310AF4" w:rsidP="00310AF4">
                      <w:pPr>
                        <w:jc w:val="center"/>
                      </w:pPr>
                      <w:r>
                        <w:t>GND</w:t>
                      </w:r>
                    </w:p>
                  </w:txbxContent>
                </v:textbox>
              </v:shape>
            </w:pict>
          </mc:Fallback>
        </mc:AlternateContent>
      </w:r>
      <w:r w:rsidR="00310AF4">
        <w:rPr>
          <w:noProof/>
          <w:lang w:eastAsia="en-IN"/>
        </w:rPr>
        <mc:AlternateContent>
          <mc:Choice Requires="wps">
            <w:drawing>
              <wp:anchor distT="0" distB="0" distL="114300" distR="114300" simplePos="0" relativeHeight="251672576" behindDoc="0" locked="0" layoutInCell="1" allowOverlap="1" wp14:anchorId="10F99EC6" wp14:editId="534CD12B">
                <wp:simplePos x="0" y="0"/>
                <wp:positionH relativeFrom="column">
                  <wp:posOffset>3953933</wp:posOffset>
                </wp:positionH>
                <wp:positionV relativeFrom="paragraph">
                  <wp:posOffset>41910</wp:posOffset>
                </wp:positionV>
                <wp:extent cx="522394" cy="266700"/>
                <wp:effectExtent l="0" t="0" r="11430" b="19050"/>
                <wp:wrapNone/>
                <wp:docPr id="40" name="Text Box 40"/>
                <wp:cNvGraphicFramePr/>
                <a:graphic xmlns:a="http://schemas.openxmlformats.org/drawingml/2006/main">
                  <a:graphicData uri="http://schemas.microsoft.com/office/word/2010/wordprocessingShape">
                    <wps:wsp>
                      <wps:cNvSpPr txBox="1"/>
                      <wps:spPr>
                        <a:xfrm>
                          <a:off x="0" y="0"/>
                          <a:ext cx="522394" cy="266700"/>
                        </a:xfrm>
                        <a:prstGeom prst="rect">
                          <a:avLst/>
                        </a:prstGeom>
                        <a:solidFill>
                          <a:schemeClr val="lt1"/>
                        </a:solidFill>
                        <a:ln w="6350">
                          <a:solidFill>
                            <a:prstClr val="black"/>
                          </a:solidFill>
                        </a:ln>
                      </wps:spPr>
                      <wps:txbx>
                        <w:txbxContent>
                          <w:p w:rsidR="00310AF4" w:rsidRDefault="00310AF4" w:rsidP="00310AF4">
                            <w:pPr>
                              <w:jc w:val="center"/>
                            </w:pPr>
                            <w: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99EC6" id="Text Box 40" o:spid="_x0000_s1058" type="#_x0000_t202" style="position:absolute;margin-left:311.35pt;margin-top:3.3pt;width:41.1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" fillcolor="white [3201]" strokeweight=".5pt">
                <v:textbox>
                  <w:txbxContent>
                    <w:p w:rsidR="00310AF4" w:rsidRDefault="00310AF4" w:rsidP="00310AF4">
                      <w:pPr>
                        <w:jc w:val="center"/>
                      </w:pPr>
                      <w:r>
                        <w:t>Reset</w:t>
                      </w:r>
                    </w:p>
                  </w:txbxContent>
                </v:textbox>
              </v:shape>
            </w:pict>
          </mc:Fallback>
        </mc:AlternateContent>
      </w:r>
      <w:r w:rsidR="00310AF4">
        <w:rPr>
          <w:noProof/>
          <w:lang w:eastAsia="en-IN"/>
        </w:rPr>
        <mc:AlternateContent>
          <mc:Choice Requires="wps">
            <w:drawing>
              <wp:anchor distT="0" distB="0" distL="114300" distR="114300" simplePos="0" relativeHeight="251670528" behindDoc="0" locked="0" layoutInCell="1" allowOverlap="1" wp14:anchorId="3C14DE24" wp14:editId="079AEAFD">
                <wp:simplePos x="0" y="0"/>
                <wp:positionH relativeFrom="column">
                  <wp:posOffset>3195955</wp:posOffset>
                </wp:positionH>
                <wp:positionV relativeFrom="paragraph">
                  <wp:posOffset>113665</wp:posOffset>
                </wp:positionV>
                <wp:extent cx="478367" cy="266700"/>
                <wp:effectExtent l="0" t="0" r="17145" b="19050"/>
                <wp:wrapNone/>
                <wp:docPr id="39" name="Text Box 39"/>
                <wp:cNvGraphicFramePr/>
                <a:graphic xmlns:a="http://schemas.openxmlformats.org/drawingml/2006/main">
                  <a:graphicData uri="http://schemas.microsoft.com/office/word/2010/wordprocessingShape">
                    <wps:wsp>
                      <wps:cNvSpPr txBox="1"/>
                      <wps:spPr>
                        <a:xfrm>
                          <a:off x="0" y="0"/>
                          <a:ext cx="478367" cy="266700"/>
                        </a:xfrm>
                        <a:prstGeom prst="rect">
                          <a:avLst/>
                        </a:prstGeom>
                        <a:solidFill>
                          <a:schemeClr val="lt1"/>
                        </a:solidFill>
                        <a:ln w="6350">
                          <a:solidFill>
                            <a:prstClr val="black"/>
                          </a:solidFill>
                        </a:ln>
                      </wps:spPr>
                      <wps:txbx>
                        <w:txbxContent>
                          <w:p w:rsidR="00310AF4" w:rsidRDefault="00310AF4" w:rsidP="00310AF4">
                            <w:pPr>
                              <w:jc w:val="center"/>
                            </w:pPr>
                            <w:r>
                              <w:t>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4DE24" id="Text Box 39" o:spid="_x0000_s1059" type="#_x0000_t202" style="position:absolute;margin-left:251.65pt;margin-top:8.95pt;width:37.6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" fillcolor="white [3201]" strokeweight=".5pt">
                <v:textbox>
                  <w:txbxContent>
                    <w:p w:rsidR="00310AF4" w:rsidRDefault="00310AF4" w:rsidP="00310AF4">
                      <w:pPr>
                        <w:jc w:val="center"/>
                      </w:pPr>
                      <w:r>
                        <w:t>Boot</w:t>
                      </w:r>
                    </w:p>
                  </w:txbxContent>
                </v:textbox>
              </v:shape>
            </w:pict>
          </mc:Fallback>
        </mc:AlternateContent>
      </w:r>
      <w:r w:rsidR="00310AF4">
        <w:rPr>
          <w:noProof/>
          <w:lang w:eastAsia="en-IN"/>
        </w:rPr>
        <mc:AlternateContent>
          <mc:Choice Requires="wps">
            <w:drawing>
              <wp:anchor distT="0" distB="0" distL="114300" distR="114300" simplePos="0" relativeHeight="251666432" behindDoc="0" locked="0" layoutInCell="1" allowOverlap="1">
                <wp:simplePos x="0" y="0"/>
                <wp:positionH relativeFrom="column">
                  <wp:posOffset>1896533</wp:posOffset>
                </wp:positionH>
                <wp:positionV relativeFrom="paragraph">
                  <wp:posOffset>105410</wp:posOffset>
                </wp:positionV>
                <wp:extent cx="350520" cy="266700"/>
                <wp:effectExtent l="0" t="0" r="11430" b="19050"/>
                <wp:wrapNone/>
                <wp:docPr id="37" name="Text Box 37"/>
                <wp:cNvGraphicFramePr/>
                <a:graphic xmlns:a="http://schemas.openxmlformats.org/drawingml/2006/main">
                  <a:graphicData uri="http://schemas.microsoft.com/office/word/2010/wordprocessingShape">
                    <wps:wsp>
                      <wps:cNvSpPr txBox="1"/>
                      <wps:spPr>
                        <a:xfrm>
                          <a:off x="0" y="0"/>
                          <a:ext cx="350520" cy="266700"/>
                        </a:xfrm>
                        <a:prstGeom prst="rect">
                          <a:avLst/>
                        </a:prstGeom>
                        <a:solidFill>
                          <a:schemeClr val="lt1"/>
                        </a:solidFill>
                        <a:ln w="6350">
                          <a:solidFill>
                            <a:prstClr val="black"/>
                          </a:solidFill>
                        </a:ln>
                      </wps:spPr>
                      <wps:txbx>
                        <w:txbxContent>
                          <w:p w:rsidR="00310AF4" w:rsidRDefault="00310AF4" w:rsidP="00310AF4">
                            <w:pPr>
                              <w:jc w:val="center"/>
                            </w:pPr>
                            <w:r>
                              <w:t>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0" type="#_x0000_t202" style="position:absolute;margin-left:149.35pt;margin-top:8.3pt;width:27.6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" fillcolor="white [3201]" strokeweight=".5pt">
                <v:textbox>
                  <w:txbxContent>
                    <w:p w:rsidR="00310AF4" w:rsidRDefault="00310AF4" w:rsidP="00310AF4">
                      <w:pPr>
                        <w:jc w:val="center"/>
                      </w:pPr>
                      <w:r>
                        <w:t>RX</w:t>
                      </w:r>
                    </w:p>
                  </w:txbxContent>
                </v:textbox>
              </v:shape>
            </w:pict>
          </mc:Fallback>
        </mc:AlternateContent>
      </w:r>
    </w:p>
    <w:p w:rsidR="00310AF4" w:rsidRDefault="00816B2F" w:rsidP="00310AF4">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2505075</wp:posOffset>
                </wp:positionH>
                <wp:positionV relativeFrom="paragraph">
                  <wp:posOffset>24447</wp:posOffset>
                </wp:positionV>
                <wp:extent cx="61913" cy="399097"/>
                <wp:effectExtent l="57150" t="0" r="33655" b="58420"/>
                <wp:wrapNone/>
                <wp:docPr id="36" name="Straight Arrow Connector 36"/>
                <wp:cNvGraphicFramePr/>
                <a:graphic xmlns:a="http://schemas.openxmlformats.org/drawingml/2006/main">
                  <a:graphicData uri="http://schemas.microsoft.com/office/word/2010/wordprocessingShape">
                    <wps:wsp>
                      <wps:cNvCnPr/>
                      <wps:spPr>
                        <a:xfrm flipH="1">
                          <a:off x="0" y="0"/>
                          <a:ext cx="61913" cy="3990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8DD1C9" id="_x0000_t32" coordsize="21600,21600" o:spt="32" o:oned="t" path="m,l21600,21600e" filled="f">
                <v:path arrowok="t" fillok="f" o:connecttype="none"/>
                <o:lock v:ext="edit" shapetype="t"/>
              </v:shapetype>
              <v:shape id="Straight Arrow Connector 36" o:spid="_x0000_s1026" type="#_x0000_t32" style="position:absolute;margin-left:197.25pt;margin-top:1.9pt;width:4.9pt;height:31.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" strokecolor="black [3200]" strokeweight=".5pt">
                <v:stroke endarrow="block" joinstyle="miter"/>
              </v:shape>
            </w:pict>
          </mc:Fallback>
        </mc:AlternateContent>
      </w:r>
      <w:r w:rsidR="00310AF4">
        <w:rPr>
          <w:noProof/>
          <w:lang w:eastAsia="en-IN"/>
        </w:rPr>
        <mc:AlternateContent>
          <mc:Choice Requires="wps">
            <w:drawing>
              <wp:anchor distT="0" distB="0" distL="114300" distR="114300" simplePos="0" relativeHeight="251662336" behindDoc="0" locked="0" layoutInCell="1" allowOverlap="1">
                <wp:simplePos x="0" y="0"/>
                <wp:positionH relativeFrom="column">
                  <wp:posOffset>2026285</wp:posOffset>
                </wp:positionH>
                <wp:positionV relativeFrom="paragraph">
                  <wp:posOffset>93980</wp:posOffset>
                </wp:positionV>
                <wp:extent cx="45719" cy="324485"/>
                <wp:effectExtent l="57150" t="0" r="50165" b="56515"/>
                <wp:wrapNone/>
                <wp:docPr id="33" name="Straight Arrow Connector 33"/>
                <wp:cNvGraphicFramePr/>
                <a:graphic xmlns:a="http://schemas.openxmlformats.org/drawingml/2006/main">
                  <a:graphicData uri="http://schemas.microsoft.com/office/word/2010/wordprocessingShape">
                    <wps:wsp>
                      <wps:cNvCnPr/>
                      <wps:spPr>
                        <a:xfrm flipH="1">
                          <a:off x="0" y="0"/>
                          <a:ext cx="45719" cy="324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1AFBC" id="Straight Arrow Connector 33" o:spid="_x0000_s1026" type="#_x0000_t32" style="position:absolute;margin-left:159.55pt;margin-top:7.4pt;width:3.6pt;height:25.5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" strokecolor="black [3200]" strokeweight=".5pt">
                <v:stroke endarrow="block" joinstyle="miter"/>
              </v:shape>
            </w:pict>
          </mc:Fallback>
        </mc:AlternateContent>
      </w:r>
      <w:r w:rsidR="00310AF4">
        <w:rPr>
          <w:noProof/>
          <w:lang w:eastAsia="en-IN"/>
        </w:rPr>
        <mc:AlternateContent>
          <mc:Choice Requires="wps">
            <w:drawing>
              <wp:anchor distT="0" distB="0" distL="114300" distR="114300" simplePos="0" relativeHeight="251664384" behindDoc="0" locked="0" layoutInCell="1" allowOverlap="1">
                <wp:simplePos x="0" y="0"/>
                <wp:positionH relativeFrom="column">
                  <wp:posOffset>3406140</wp:posOffset>
                </wp:positionH>
                <wp:positionV relativeFrom="paragraph">
                  <wp:posOffset>93980</wp:posOffset>
                </wp:positionV>
                <wp:extent cx="22860" cy="601980"/>
                <wp:effectExtent l="76200" t="0" r="72390" b="64770"/>
                <wp:wrapNone/>
                <wp:docPr id="35" name="Straight Arrow Connector 35"/>
                <wp:cNvGraphicFramePr/>
                <a:graphic xmlns:a="http://schemas.openxmlformats.org/drawingml/2006/main">
                  <a:graphicData uri="http://schemas.microsoft.com/office/word/2010/wordprocessingShape">
                    <wps:wsp>
                      <wps:cNvCnPr/>
                      <wps:spPr>
                        <a:xfrm flipH="1">
                          <a:off x="0" y="0"/>
                          <a:ext cx="2286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971925" id="Straight Arrow Connector 35" o:spid="_x0000_s1026" type="#_x0000_t32" style="position:absolute;margin-left:268.2pt;margin-top:7.4pt;width:1.8pt;height:47.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" strokecolor="#5b9bd5 [3204]" strokeweight=".5pt">
                <v:stroke endarrow="block" joinstyle="miter"/>
              </v:shape>
            </w:pict>
          </mc:Fallback>
        </mc:AlternateContent>
      </w:r>
      <w:r w:rsidR="00310AF4">
        <w:rPr>
          <w:noProof/>
          <w:lang w:eastAsia="en-IN"/>
        </w:rPr>
        <mc:AlternateContent>
          <mc:Choice Requires="wps">
            <w:drawing>
              <wp:anchor distT="0" distB="0" distL="114300" distR="114300" simplePos="0" relativeHeight="251663360" behindDoc="0" locked="0" layoutInCell="1" allowOverlap="1">
                <wp:simplePos x="0" y="0"/>
                <wp:positionH relativeFrom="column">
                  <wp:posOffset>3695700</wp:posOffset>
                </wp:positionH>
                <wp:positionV relativeFrom="paragraph">
                  <wp:posOffset>17780</wp:posOffset>
                </wp:positionV>
                <wp:extent cx="510540" cy="678180"/>
                <wp:effectExtent l="38100" t="0" r="22860" b="64770"/>
                <wp:wrapNone/>
                <wp:docPr id="34" name="Straight Arrow Connector 34"/>
                <wp:cNvGraphicFramePr/>
                <a:graphic xmlns:a="http://schemas.openxmlformats.org/drawingml/2006/main">
                  <a:graphicData uri="http://schemas.microsoft.com/office/word/2010/wordprocessingShape">
                    <wps:wsp>
                      <wps:cNvCnPr/>
                      <wps:spPr>
                        <a:xfrm flipH="1">
                          <a:off x="0" y="0"/>
                          <a:ext cx="51054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6F705" id="Straight Arrow Connector 34" o:spid="_x0000_s1026" type="#_x0000_t32" style="position:absolute;margin-left:291pt;margin-top:1.4pt;width:40.2pt;height:53.4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" strokecolor="#5b9bd5 [3204]" strokeweight=".5pt">
                <v:stroke endarrow="block" joinstyle="miter"/>
              </v:shape>
            </w:pict>
          </mc:Fallback>
        </mc:AlternateContent>
      </w:r>
    </w:p>
    <w:p w:rsidR="003934D1" w:rsidRDefault="00310AF4" w:rsidP="00310AF4">
      <w:pPr>
        <w:jc w:val="center"/>
      </w:pPr>
      <w:r w:rsidRPr="00310AF4">
        <w:rPr>
          <w:noProof/>
          <w:lang w:eastAsia="en-IN"/>
        </w:rPr>
        <w:drawing>
          <wp:inline distT="0" distB="0" distL="0" distR="0">
            <wp:extent cx="3223260" cy="2110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223260" cy="2110740"/>
                    </a:xfrm>
                    <a:prstGeom prst="rect">
                      <a:avLst/>
                    </a:prstGeom>
                    <a:noFill/>
                    <a:ln>
                      <a:noFill/>
                    </a:ln>
                  </pic:spPr>
                </pic:pic>
              </a:graphicData>
            </a:graphic>
          </wp:inline>
        </w:drawing>
      </w:r>
    </w:p>
    <w:p w:rsidR="00155961" w:rsidRDefault="00155961" w:rsidP="00155961">
      <w:r>
        <w:t xml:space="preserve">To send into bootloader mode, while keeping the Boot Key pressed, press and release the Reset Button and then release the Boot Key. The microprocessor </w:t>
      </w:r>
      <w:r w:rsidR="00EA4242">
        <w:t>enters</w:t>
      </w:r>
      <w:r>
        <w:t xml:space="preserve"> the boot mode.</w:t>
      </w:r>
    </w:p>
    <w:p w:rsidR="004C41B7" w:rsidRPr="004C41B7" w:rsidRDefault="004C41B7" w:rsidP="001C6D08">
      <w:pPr>
        <w:pStyle w:val="Heading3"/>
      </w:pPr>
      <w:bookmarkStart w:id="18" w:name="_Toc466224642"/>
      <w:r>
        <w:t>Bootloader</w:t>
      </w:r>
      <w:r w:rsidR="001C6D08">
        <w:t xml:space="preserve"> </w:t>
      </w:r>
      <w:r w:rsidRPr="001C6D08">
        <w:rPr>
          <w:rStyle w:val="NoSpacingChar"/>
        </w:rPr>
        <w:t>(Edits to support the bootloader)</w:t>
      </w:r>
      <w:bookmarkEnd w:id="18"/>
    </w:p>
    <w:p w:rsidR="005D5C70" w:rsidRDefault="004C41B7" w:rsidP="00EA4242">
      <w:r>
        <w:rPr>
          <w:noProof/>
          <w:lang w:eastAsia="en-IN"/>
        </w:rPr>
        <w:drawing>
          <wp:anchor distT="0" distB="0" distL="114300" distR="114300" simplePos="0" relativeHeight="251674624" behindDoc="0" locked="0" layoutInCell="1" allowOverlap="1">
            <wp:simplePos x="0" y="0"/>
            <wp:positionH relativeFrom="column">
              <wp:posOffset>0</wp:posOffset>
            </wp:positionH>
            <wp:positionV relativeFrom="paragraph">
              <wp:posOffset>565150</wp:posOffset>
            </wp:positionV>
            <wp:extent cx="2125980" cy="1393825"/>
            <wp:effectExtent l="0" t="0" r="762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4">
                      <a:extLst>
                        <a:ext uri="{28A0092B-C50C-407E-A947-70E740481C1C}">
                          <a14:useLocalDpi xmlns:a14="http://schemas.microsoft.com/office/drawing/2010/main" val="0"/>
                        </a:ext>
                      </a:extLst>
                    </a:blip>
                    <a:srcRect l="15362" r="9792"/>
                    <a:stretch/>
                  </pic:blipFill>
                  <pic:spPr bwMode="auto">
                    <a:xfrm>
                      <a:off x="0" y="0"/>
                      <a:ext cx="2125980" cy="1393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73600" behindDoc="0" locked="0" layoutInCell="1" allowOverlap="1">
            <wp:simplePos x="0" y="0"/>
            <wp:positionH relativeFrom="column">
              <wp:posOffset>2416175</wp:posOffset>
            </wp:positionH>
            <wp:positionV relativeFrom="paragraph">
              <wp:posOffset>77470</wp:posOffset>
            </wp:positionV>
            <wp:extent cx="3526790" cy="2301240"/>
            <wp:effectExtent l="0" t="0" r="0" b="381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3526790" cy="2301240"/>
                    </a:xfrm>
                    <a:prstGeom prst="rect">
                      <a:avLst/>
                    </a:prstGeom>
                  </pic:spPr>
                </pic:pic>
              </a:graphicData>
            </a:graphic>
            <wp14:sizeRelH relativeFrom="page">
              <wp14:pctWidth>0</wp14:pctWidth>
            </wp14:sizeRelH>
            <wp14:sizeRelV relativeFrom="page">
              <wp14:pctHeight>0</wp14:pctHeight>
            </wp14:sizeRelV>
          </wp:anchor>
        </w:drawing>
      </w:r>
    </w:p>
    <w:p w:rsidR="005D5C70" w:rsidRPr="005D5C70" w:rsidRDefault="005D5C70" w:rsidP="005D5C70"/>
    <w:p w:rsidR="005D5C70" w:rsidRPr="005D5C70" w:rsidRDefault="005D5C70" w:rsidP="005D5C70"/>
    <w:p w:rsidR="005D5C70" w:rsidRDefault="005D5C70" w:rsidP="005D5C70">
      <w:pPr>
        <w:jc w:val="center"/>
      </w:pPr>
    </w:p>
    <w:p w:rsidR="005D5C70" w:rsidRDefault="005D5C70" w:rsidP="005D5C70">
      <w:pPr>
        <w:pStyle w:val="Heading1"/>
      </w:pPr>
      <w:bookmarkStart w:id="19" w:name="_Toc466224643"/>
      <w:r>
        <w:lastRenderedPageBreak/>
        <w:t>Miscellaneous</w:t>
      </w:r>
      <w:bookmarkEnd w:id="19"/>
    </w:p>
    <w:p w:rsidR="005D5C70" w:rsidRDefault="005D5C70" w:rsidP="005D5C70">
      <w:pPr>
        <w:pStyle w:val="Heading2"/>
      </w:pPr>
      <w:bookmarkStart w:id="20" w:name="_Toc466224644"/>
      <w:r>
        <w:t>Team Members</w:t>
      </w:r>
      <w:bookmarkEnd w:id="20"/>
    </w:p>
    <w:p w:rsidR="005D5C70" w:rsidRDefault="005D5C70" w:rsidP="005D5C70">
      <w:pPr>
        <w:pStyle w:val="ListParagraph"/>
        <w:numPr>
          <w:ilvl w:val="0"/>
          <w:numId w:val="10"/>
        </w:numPr>
      </w:pPr>
      <w:proofErr w:type="spellStart"/>
      <w:r>
        <w:t>Avineil</w:t>
      </w:r>
      <w:proofErr w:type="spellEnd"/>
      <w:r>
        <w:t xml:space="preserve"> Jain</w:t>
      </w:r>
    </w:p>
    <w:p w:rsidR="005D5C70" w:rsidRDefault="005D5C70" w:rsidP="005D5C70">
      <w:pPr>
        <w:pStyle w:val="ListParagraph"/>
        <w:numPr>
          <w:ilvl w:val="0"/>
          <w:numId w:val="10"/>
        </w:numPr>
      </w:pPr>
      <w:r>
        <w:t>Pratik Brahma</w:t>
      </w:r>
    </w:p>
    <w:p w:rsidR="005D5C70" w:rsidRDefault="005D5C70" w:rsidP="005D5C70">
      <w:pPr>
        <w:pStyle w:val="ListParagraph"/>
        <w:numPr>
          <w:ilvl w:val="0"/>
          <w:numId w:val="10"/>
        </w:numPr>
      </w:pPr>
      <w:r>
        <w:t>Yogesh Mahajan</w:t>
      </w:r>
    </w:p>
    <w:p w:rsidR="005D5C70" w:rsidRDefault="005D5C70" w:rsidP="005D5C70">
      <w:pPr>
        <w:pStyle w:val="ListParagraph"/>
        <w:numPr>
          <w:ilvl w:val="0"/>
          <w:numId w:val="10"/>
        </w:numPr>
      </w:pPr>
      <w:r>
        <w:t>OV Shashank</w:t>
      </w:r>
    </w:p>
    <w:p w:rsidR="005D5C70" w:rsidRDefault="005D5C70" w:rsidP="005D5C70">
      <w:pPr>
        <w:pStyle w:val="Heading2"/>
      </w:pPr>
      <w:bookmarkStart w:id="21" w:name="_Toc466224645"/>
      <w:r>
        <w:t>Problems Faced</w:t>
      </w:r>
      <w:bookmarkEnd w:id="21"/>
    </w:p>
    <w:p w:rsidR="005D5C70" w:rsidRDefault="005D5C70" w:rsidP="005D5C70">
      <w:pPr>
        <w:pStyle w:val="ListParagraph"/>
        <w:numPr>
          <w:ilvl w:val="0"/>
          <w:numId w:val="11"/>
        </w:numPr>
      </w:pPr>
      <w:r>
        <w:t>Minor Bugs in code leading to improper execution of instructions</w:t>
      </w:r>
    </w:p>
    <w:p w:rsidR="005D5C70" w:rsidRDefault="005D5C70" w:rsidP="005D5C70">
      <w:pPr>
        <w:pStyle w:val="ListParagraph"/>
        <w:numPr>
          <w:ilvl w:val="0"/>
          <w:numId w:val="11"/>
        </w:numPr>
      </w:pPr>
      <w:r>
        <w:t xml:space="preserve">Dealing with delays due to input registers present in the Altera </w:t>
      </w:r>
      <w:proofErr w:type="spellStart"/>
      <w:r>
        <w:t>MegaWizard</w:t>
      </w:r>
      <w:proofErr w:type="spellEnd"/>
      <w:r>
        <w:t xml:space="preserve"> Generated RAM</w:t>
      </w:r>
    </w:p>
    <w:p w:rsidR="005D5C70" w:rsidRDefault="005D5C70" w:rsidP="005D5C70">
      <w:pPr>
        <w:pStyle w:val="ListParagraph"/>
        <w:numPr>
          <w:ilvl w:val="0"/>
          <w:numId w:val="11"/>
        </w:numPr>
      </w:pPr>
      <w:r>
        <w:t>Behavioural to Synthesisable: Only change that was needed was to replace the memory. Everything else had been taken care of from the beginning itself.</w:t>
      </w:r>
    </w:p>
    <w:p w:rsidR="005D5C70" w:rsidRDefault="005D5C70" w:rsidP="005D5C70">
      <w:pPr>
        <w:pStyle w:val="ListParagraph"/>
        <w:numPr>
          <w:ilvl w:val="0"/>
          <w:numId w:val="11"/>
        </w:numPr>
      </w:pPr>
      <w:r>
        <w:t>As such did not find anything challenging</w:t>
      </w:r>
    </w:p>
    <w:p w:rsidR="005D5C70" w:rsidRDefault="005D5C70" w:rsidP="005D5C70">
      <w:pPr>
        <w:pStyle w:val="Heading2"/>
      </w:pPr>
      <w:bookmarkStart w:id="22" w:name="_Toc466224646"/>
      <w:r>
        <w:t>Interesting Aspects</w:t>
      </w:r>
      <w:bookmarkEnd w:id="22"/>
    </w:p>
    <w:p w:rsidR="005D5C70" w:rsidRDefault="005D5C70" w:rsidP="005D5C70">
      <w:pPr>
        <w:pStyle w:val="ListParagraph"/>
        <w:numPr>
          <w:ilvl w:val="0"/>
          <w:numId w:val="13"/>
        </w:numPr>
      </w:pPr>
      <w:r>
        <w:t>Having the microprocessor run on the FPGA</w:t>
      </w:r>
    </w:p>
    <w:p w:rsidR="005D5C70" w:rsidRDefault="005D5C70" w:rsidP="005D5C70">
      <w:pPr>
        <w:pStyle w:val="ListParagraph"/>
        <w:numPr>
          <w:ilvl w:val="0"/>
          <w:numId w:val="13"/>
        </w:numPr>
      </w:pPr>
      <w:r>
        <w:t xml:space="preserve">Running the Bootloader successfully </w:t>
      </w:r>
    </w:p>
    <w:p w:rsidR="005D5C70" w:rsidRDefault="005D5C70" w:rsidP="005D5C70">
      <w:pPr>
        <w:pStyle w:val="ListParagraph"/>
        <w:numPr>
          <w:ilvl w:val="0"/>
          <w:numId w:val="13"/>
        </w:numPr>
      </w:pPr>
      <w:r>
        <w:t>Creating this document…</w:t>
      </w:r>
    </w:p>
    <w:p w:rsidR="005D5C70" w:rsidRDefault="005D5C70" w:rsidP="005D5C70">
      <w:pPr>
        <w:pStyle w:val="Heading2"/>
      </w:pPr>
      <w:bookmarkStart w:id="23" w:name="_Toc466224647"/>
      <w:r>
        <w:t>Testing Procedure</w:t>
      </w:r>
      <w:bookmarkEnd w:id="23"/>
    </w:p>
    <w:p w:rsidR="005D5C70" w:rsidRDefault="001277C9" w:rsidP="005D5C70">
      <w:pPr>
        <w:pStyle w:val="ListParagraph"/>
        <w:numPr>
          <w:ilvl w:val="0"/>
          <w:numId w:val="14"/>
        </w:numPr>
      </w:pPr>
      <w:r>
        <w:t>GHDL Simulation</w:t>
      </w:r>
    </w:p>
    <w:p w:rsidR="001277C9" w:rsidRDefault="001277C9" w:rsidP="005D5C70">
      <w:pPr>
        <w:pStyle w:val="ListParagraph"/>
        <w:numPr>
          <w:ilvl w:val="0"/>
          <w:numId w:val="14"/>
        </w:numPr>
      </w:pPr>
      <w:r>
        <w:t xml:space="preserve">Gate Level Simulation of all instructions </w:t>
      </w:r>
    </w:p>
    <w:p w:rsidR="001277C9" w:rsidRPr="005D5C70" w:rsidRDefault="001277C9" w:rsidP="001277C9">
      <w:pPr>
        <w:pStyle w:val="ListParagraph"/>
        <w:numPr>
          <w:ilvl w:val="0"/>
          <w:numId w:val="14"/>
        </w:numPr>
      </w:pPr>
      <w:r>
        <w:t xml:space="preserve">On FPGA: </w:t>
      </w:r>
      <w:r w:rsidR="005D5C70">
        <w:t>Ran a code that started a counter o</w:t>
      </w:r>
      <w:r>
        <w:t>n R0 with variable delay times. The delay times could be measured and were pretty accurate.</w:t>
      </w:r>
    </w:p>
    <w:p w:rsidR="005D5C70" w:rsidRPr="005D5C70" w:rsidRDefault="005D5C70" w:rsidP="005D5C70"/>
    <w:p w:rsidR="005D5C70" w:rsidRPr="005D5C70" w:rsidRDefault="005D5C70" w:rsidP="005D5C70"/>
    <w:p w:rsidR="005D5C70" w:rsidRPr="005D5C70" w:rsidRDefault="005D5C70" w:rsidP="005D5C70"/>
    <w:p w:rsidR="00EA4242" w:rsidRPr="005D5C70" w:rsidRDefault="00EA4242" w:rsidP="005D5C70"/>
    <w:sectPr w:rsidR="00EA4242" w:rsidRPr="005D5C70" w:rsidSect="003D14F6">
      <w:headerReference w:type="default" r:id="rId56"/>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A46" w:rsidRDefault="004A7A46" w:rsidP="00B152B8">
      <w:pPr>
        <w:spacing w:after="0" w:line="240" w:lineRule="auto"/>
      </w:pPr>
      <w:r>
        <w:separator/>
      </w:r>
    </w:p>
  </w:endnote>
  <w:endnote w:type="continuationSeparator" w:id="0">
    <w:p w:rsidR="004A7A46" w:rsidRDefault="004A7A46" w:rsidP="00B15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roid Sans Fallback">
    <w:panose1 w:val="020B0502000000000001"/>
    <w:charset w:val="80"/>
    <w:family w:val="modern"/>
    <w:pitch w:val="variable"/>
    <w:sig w:usb0="900002BF" w:usb1="2BDFFCFB" w:usb2="00000016" w:usb3="00000000" w:csb0="003E0000" w:csb1="00000000"/>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A46" w:rsidRDefault="004A7A46" w:rsidP="00B152B8">
      <w:pPr>
        <w:spacing w:after="0" w:line="240" w:lineRule="auto"/>
      </w:pPr>
      <w:r>
        <w:separator/>
      </w:r>
    </w:p>
  </w:footnote>
  <w:footnote w:type="continuationSeparator" w:id="0">
    <w:p w:rsidR="004A7A46" w:rsidRDefault="004A7A46" w:rsidP="00B15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CB0" w:rsidRDefault="006C6CB0" w:rsidP="00BC5E3C">
    <w:pPr>
      <w:pStyle w:val="Title"/>
    </w:pPr>
    <w:r>
      <w:t>Instruction Set</w:t>
    </w:r>
  </w:p>
  <w:p w:rsidR="006C6CB0" w:rsidRPr="00671847" w:rsidRDefault="006C6CB0" w:rsidP="00BC5E3C">
    <w:pPr>
      <w:pStyle w:val="Subtitle"/>
    </w:pPr>
    <w:r>
      <w:t>IITB - RISC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CB0" w:rsidRDefault="006C6CB0" w:rsidP="002755C3">
    <w:pPr>
      <w:pStyle w:val="Title"/>
    </w:pPr>
    <w:r>
      <w:t>Codes</w:t>
    </w:r>
  </w:p>
  <w:p w:rsidR="006C6CB0" w:rsidRPr="002755C3" w:rsidRDefault="006C6CB0" w:rsidP="002755C3">
    <w:pPr>
      <w:pStyle w:val="Subtitle"/>
    </w:pPr>
    <w:r>
      <w:t>IITB - RISC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A44A7"/>
    <w:multiLevelType w:val="hybridMultilevel"/>
    <w:tmpl w:val="FF04F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91323D"/>
    <w:multiLevelType w:val="hybridMultilevel"/>
    <w:tmpl w:val="F8569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0C2390"/>
    <w:multiLevelType w:val="hybridMultilevel"/>
    <w:tmpl w:val="1F0A3B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E40627"/>
    <w:multiLevelType w:val="hybridMultilevel"/>
    <w:tmpl w:val="C3C25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C91F3D"/>
    <w:multiLevelType w:val="hybridMultilevel"/>
    <w:tmpl w:val="5A2E2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741480"/>
    <w:multiLevelType w:val="hybridMultilevel"/>
    <w:tmpl w:val="737AB1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06492B"/>
    <w:multiLevelType w:val="hybridMultilevel"/>
    <w:tmpl w:val="920441B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 w15:restartNumberingAfterBreak="0">
    <w:nsid w:val="4A3A5FEE"/>
    <w:multiLevelType w:val="hybridMultilevel"/>
    <w:tmpl w:val="04C6A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23025C"/>
    <w:multiLevelType w:val="hybridMultilevel"/>
    <w:tmpl w:val="50A65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D143D6"/>
    <w:multiLevelType w:val="hybridMultilevel"/>
    <w:tmpl w:val="70B8B2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0E66F4"/>
    <w:multiLevelType w:val="hybridMultilevel"/>
    <w:tmpl w:val="E138D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9D69C7"/>
    <w:multiLevelType w:val="hybridMultilevel"/>
    <w:tmpl w:val="F96E90BA"/>
    <w:lvl w:ilvl="0" w:tplc="40090001">
      <w:start w:val="8"/>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CD11EC"/>
    <w:multiLevelType w:val="hybridMultilevel"/>
    <w:tmpl w:val="5CCA1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4060E4"/>
    <w:multiLevelType w:val="hybridMultilevel"/>
    <w:tmpl w:val="A3FA2F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3"/>
  </w:num>
  <w:num w:numId="3">
    <w:abstractNumId w:val="9"/>
  </w:num>
  <w:num w:numId="4">
    <w:abstractNumId w:val="8"/>
  </w:num>
  <w:num w:numId="5">
    <w:abstractNumId w:val="12"/>
  </w:num>
  <w:num w:numId="6">
    <w:abstractNumId w:val="4"/>
  </w:num>
  <w:num w:numId="7">
    <w:abstractNumId w:val="10"/>
  </w:num>
  <w:num w:numId="8">
    <w:abstractNumId w:val="6"/>
  </w:num>
  <w:num w:numId="9">
    <w:abstractNumId w:val="3"/>
  </w:num>
  <w:num w:numId="10">
    <w:abstractNumId w:val="5"/>
  </w:num>
  <w:num w:numId="11">
    <w:abstractNumId w:val="0"/>
  </w:num>
  <w:num w:numId="12">
    <w:abstractNumId w:val="2"/>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C7"/>
    <w:rsid w:val="00020FF2"/>
    <w:rsid w:val="000223B1"/>
    <w:rsid w:val="00026895"/>
    <w:rsid w:val="0003138E"/>
    <w:rsid w:val="0009626A"/>
    <w:rsid w:val="000C0621"/>
    <w:rsid w:val="000C6E5A"/>
    <w:rsid w:val="000D3119"/>
    <w:rsid w:val="000D6CFA"/>
    <w:rsid w:val="001070D5"/>
    <w:rsid w:val="00124609"/>
    <w:rsid w:val="001277C9"/>
    <w:rsid w:val="00155961"/>
    <w:rsid w:val="00170578"/>
    <w:rsid w:val="00184F2A"/>
    <w:rsid w:val="001933B4"/>
    <w:rsid w:val="001A0AED"/>
    <w:rsid w:val="001A589C"/>
    <w:rsid w:val="001A594A"/>
    <w:rsid w:val="001C6D08"/>
    <w:rsid w:val="001F6625"/>
    <w:rsid w:val="00231239"/>
    <w:rsid w:val="00240E3F"/>
    <w:rsid w:val="00253AE0"/>
    <w:rsid w:val="002563D7"/>
    <w:rsid w:val="00257210"/>
    <w:rsid w:val="002755C3"/>
    <w:rsid w:val="00290C67"/>
    <w:rsid w:val="00293ED9"/>
    <w:rsid w:val="002F3591"/>
    <w:rsid w:val="002F76BD"/>
    <w:rsid w:val="00301ABF"/>
    <w:rsid w:val="003043CD"/>
    <w:rsid w:val="00310AF4"/>
    <w:rsid w:val="0031252B"/>
    <w:rsid w:val="0031769C"/>
    <w:rsid w:val="00321640"/>
    <w:rsid w:val="0032225F"/>
    <w:rsid w:val="00341F5F"/>
    <w:rsid w:val="00350F8F"/>
    <w:rsid w:val="003511A7"/>
    <w:rsid w:val="003856F7"/>
    <w:rsid w:val="00391FEB"/>
    <w:rsid w:val="003934D1"/>
    <w:rsid w:val="003A4B64"/>
    <w:rsid w:val="003B55A2"/>
    <w:rsid w:val="003C3EAC"/>
    <w:rsid w:val="003D14F6"/>
    <w:rsid w:val="003D1EEB"/>
    <w:rsid w:val="003E0159"/>
    <w:rsid w:val="004040A1"/>
    <w:rsid w:val="00420294"/>
    <w:rsid w:val="00422B78"/>
    <w:rsid w:val="00434CBB"/>
    <w:rsid w:val="00435ADB"/>
    <w:rsid w:val="0045336F"/>
    <w:rsid w:val="004607B4"/>
    <w:rsid w:val="00460F67"/>
    <w:rsid w:val="00472A60"/>
    <w:rsid w:val="00474592"/>
    <w:rsid w:val="00480556"/>
    <w:rsid w:val="004809EE"/>
    <w:rsid w:val="004831EF"/>
    <w:rsid w:val="004908CD"/>
    <w:rsid w:val="0049323D"/>
    <w:rsid w:val="004A7A46"/>
    <w:rsid w:val="004C41B7"/>
    <w:rsid w:val="004C6B4E"/>
    <w:rsid w:val="004F17AC"/>
    <w:rsid w:val="005119DF"/>
    <w:rsid w:val="005227A6"/>
    <w:rsid w:val="0054011F"/>
    <w:rsid w:val="005862A4"/>
    <w:rsid w:val="0059135F"/>
    <w:rsid w:val="005A6080"/>
    <w:rsid w:val="005B22AB"/>
    <w:rsid w:val="005C0079"/>
    <w:rsid w:val="005D5C70"/>
    <w:rsid w:val="006014D2"/>
    <w:rsid w:val="006066D5"/>
    <w:rsid w:val="00657A89"/>
    <w:rsid w:val="0066372C"/>
    <w:rsid w:val="006A513D"/>
    <w:rsid w:val="006A6DBE"/>
    <w:rsid w:val="006C6CB0"/>
    <w:rsid w:val="006F3D77"/>
    <w:rsid w:val="00723BE6"/>
    <w:rsid w:val="00735847"/>
    <w:rsid w:val="00752EC7"/>
    <w:rsid w:val="007A4A0B"/>
    <w:rsid w:val="007C5603"/>
    <w:rsid w:val="007E353D"/>
    <w:rsid w:val="007E5AA5"/>
    <w:rsid w:val="007F7F6F"/>
    <w:rsid w:val="00802CD7"/>
    <w:rsid w:val="008106D3"/>
    <w:rsid w:val="00816B2F"/>
    <w:rsid w:val="008247E9"/>
    <w:rsid w:val="008346FC"/>
    <w:rsid w:val="0087017D"/>
    <w:rsid w:val="008932BD"/>
    <w:rsid w:val="008D1F30"/>
    <w:rsid w:val="008D3351"/>
    <w:rsid w:val="008D62D7"/>
    <w:rsid w:val="00906A8D"/>
    <w:rsid w:val="00926121"/>
    <w:rsid w:val="00931EBC"/>
    <w:rsid w:val="009341DC"/>
    <w:rsid w:val="00955E8A"/>
    <w:rsid w:val="0098167F"/>
    <w:rsid w:val="009838FB"/>
    <w:rsid w:val="009922F9"/>
    <w:rsid w:val="00997933"/>
    <w:rsid w:val="009A14C4"/>
    <w:rsid w:val="009B0BED"/>
    <w:rsid w:val="009B485F"/>
    <w:rsid w:val="009B7EC1"/>
    <w:rsid w:val="009C322D"/>
    <w:rsid w:val="009C4C17"/>
    <w:rsid w:val="009D0600"/>
    <w:rsid w:val="009D4503"/>
    <w:rsid w:val="009D4B7A"/>
    <w:rsid w:val="009D7C96"/>
    <w:rsid w:val="009E0BCC"/>
    <w:rsid w:val="009E7BB9"/>
    <w:rsid w:val="009F1289"/>
    <w:rsid w:val="00A05EE1"/>
    <w:rsid w:val="00A20F9E"/>
    <w:rsid w:val="00A217D2"/>
    <w:rsid w:val="00A42BB9"/>
    <w:rsid w:val="00A46607"/>
    <w:rsid w:val="00A471AB"/>
    <w:rsid w:val="00A60BFF"/>
    <w:rsid w:val="00AB0176"/>
    <w:rsid w:val="00AB6010"/>
    <w:rsid w:val="00AD6C92"/>
    <w:rsid w:val="00AF7B9B"/>
    <w:rsid w:val="00B135C2"/>
    <w:rsid w:val="00B152B8"/>
    <w:rsid w:val="00B34F61"/>
    <w:rsid w:val="00B429E0"/>
    <w:rsid w:val="00B53D42"/>
    <w:rsid w:val="00B93681"/>
    <w:rsid w:val="00BA0353"/>
    <w:rsid w:val="00BA4401"/>
    <w:rsid w:val="00BB6BEC"/>
    <w:rsid w:val="00BC5E3C"/>
    <w:rsid w:val="00BD108E"/>
    <w:rsid w:val="00BD1A49"/>
    <w:rsid w:val="00BF7A93"/>
    <w:rsid w:val="00C026CA"/>
    <w:rsid w:val="00C16DFC"/>
    <w:rsid w:val="00C231B8"/>
    <w:rsid w:val="00C233BA"/>
    <w:rsid w:val="00C478EC"/>
    <w:rsid w:val="00C56A55"/>
    <w:rsid w:val="00C75F19"/>
    <w:rsid w:val="00C963BB"/>
    <w:rsid w:val="00CB018C"/>
    <w:rsid w:val="00D17867"/>
    <w:rsid w:val="00D23AD8"/>
    <w:rsid w:val="00D31A1D"/>
    <w:rsid w:val="00D323E5"/>
    <w:rsid w:val="00D37B6A"/>
    <w:rsid w:val="00D6440E"/>
    <w:rsid w:val="00D76FCE"/>
    <w:rsid w:val="00D96E36"/>
    <w:rsid w:val="00DE5153"/>
    <w:rsid w:val="00DF48BD"/>
    <w:rsid w:val="00E43831"/>
    <w:rsid w:val="00E50ED4"/>
    <w:rsid w:val="00E52F23"/>
    <w:rsid w:val="00E54A36"/>
    <w:rsid w:val="00E62643"/>
    <w:rsid w:val="00E62F9D"/>
    <w:rsid w:val="00E83C4F"/>
    <w:rsid w:val="00EA4242"/>
    <w:rsid w:val="00EB65D4"/>
    <w:rsid w:val="00EC16B5"/>
    <w:rsid w:val="00EC68DA"/>
    <w:rsid w:val="00ED0890"/>
    <w:rsid w:val="00EE558B"/>
    <w:rsid w:val="00EE7665"/>
    <w:rsid w:val="00F20656"/>
    <w:rsid w:val="00F25FBD"/>
    <w:rsid w:val="00F647F6"/>
    <w:rsid w:val="00F710B9"/>
    <w:rsid w:val="00F85F96"/>
    <w:rsid w:val="00F9161F"/>
    <w:rsid w:val="00F9397F"/>
    <w:rsid w:val="00F95C59"/>
    <w:rsid w:val="00FA5CF2"/>
    <w:rsid w:val="00FD54D9"/>
    <w:rsid w:val="00FF0453"/>
    <w:rsid w:val="00FF3385"/>
    <w:rsid w:val="00FF5096"/>
    <w:rsid w:val="00FF7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73AC"/>
  <w15:chartTrackingRefBased/>
  <w15:docId w15:val="{545ED70C-F9D4-4C26-BA95-DCD82E7A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2CD7"/>
  </w:style>
  <w:style w:type="paragraph" w:styleId="Heading1">
    <w:name w:val="heading 1"/>
    <w:basedOn w:val="Normal"/>
    <w:next w:val="Normal"/>
    <w:link w:val="Heading1Char"/>
    <w:uiPriority w:val="9"/>
    <w:qFormat/>
    <w:rsid w:val="00802CD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02CD7"/>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802CD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02CD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02CD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02CD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02CD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02CD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02CD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CD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802CD7"/>
    <w:rPr>
      <w:rFonts w:asciiTheme="majorHAnsi" w:eastAsiaTheme="majorEastAsia" w:hAnsiTheme="majorHAnsi" w:cstheme="majorBidi"/>
      <w:caps/>
      <w:sz w:val="28"/>
      <w:szCs w:val="28"/>
    </w:rPr>
  </w:style>
  <w:style w:type="table" w:styleId="TableGrid">
    <w:name w:val="Table Grid"/>
    <w:basedOn w:val="TableNormal"/>
    <w:uiPriority w:val="39"/>
    <w:rsid w:val="00107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81">
    <w:name w:val="sc81"/>
    <w:basedOn w:val="DefaultParagraphFont"/>
    <w:rsid w:val="00926121"/>
    <w:rPr>
      <w:rFonts w:ascii="Courier New" w:hAnsi="Courier New" w:cs="Courier New" w:hint="default"/>
      <w:b/>
      <w:bCs/>
      <w:color w:val="0000FF"/>
      <w:sz w:val="20"/>
      <w:szCs w:val="20"/>
    </w:rPr>
  </w:style>
  <w:style w:type="character" w:customStyle="1" w:styleId="sc0">
    <w:name w:val="sc0"/>
    <w:basedOn w:val="DefaultParagraphFont"/>
    <w:rsid w:val="00926121"/>
    <w:rPr>
      <w:rFonts w:ascii="Courier New" w:hAnsi="Courier New" w:cs="Courier New" w:hint="default"/>
      <w:color w:val="000000"/>
      <w:sz w:val="20"/>
      <w:szCs w:val="20"/>
    </w:rPr>
  </w:style>
  <w:style w:type="character" w:customStyle="1" w:styleId="sc6">
    <w:name w:val="sc6"/>
    <w:basedOn w:val="DefaultParagraphFont"/>
    <w:rsid w:val="00926121"/>
    <w:rPr>
      <w:rFonts w:ascii="Courier New" w:hAnsi="Courier New" w:cs="Courier New" w:hint="default"/>
      <w:color w:val="000000"/>
      <w:sz w:val="20"/>
      <w:szCs w:val="20"/>
    </w:rPr>
  </w:style>
  <w:style w:type="character" w:customStyle="1" w:styleId="sc51">
    <w:name w:val="sc51"/>
    <w:basedOn w:val="DefaultParagraphFont"/>
    <w:rsid w:val="00926121"/>
    <w:rPr>
      <w:rFonts w:ascii="Courier New" w:hAnsi="Courier New" w:cs="Courier New" w:hint="default"/>
      <w:b/>
      <w:bCs/>
      <w:color w:val="000080"/>
      <w:sz w:val="20"/>
      <w:szCs w:val="20"/>
    </w:rPr>
  </w:style>
  <w:style w:type="character" w:customStyle="1" w:styleId="sc131">
    <w:name w:val="sc131"/>
    <w:basedOn w:val="DefaultParagraphFont"/>
    <w:rsid w:val="00926121"/>
    <w:rPr>
      <w:rFonts w:ascii="Courier New" w:hAnsi="Courier New" w:cs="Courier New" w:hint="default"/>
      <w:color w:val="8000FF"/>
      <w:sz w:val="20"/>
      <w:szCs w:val="20"/>
    </w:rPr>
  </w:style>
  <w:style w:type="character" w:customStyle="1" w:styleId="sc31">
    <w:name w:val="sc31"/>
    <w:basedOn w:val="DefaultParagraphFont"/>
    <w:rsid w:val="00926121"/>
    <w:rPr>
      <w:rFonts w:ascii="Courier New" w:hAnsi="Courier New" w:cs="Courier New" w:hint="default"/>
      <w:color w:val="FF8000"/>
      <w:sz w:val="20"/>
      <w:szCs w:val="20"/>
    </w:rPr>
  </w:style>
  <w:style w:type="character" w:customStyle="1" w:styleId="Heading3Char">
    <w:name w:val="Heading 3 Char"/>
    <w:basedOn w:val="DefaultParagraphFont"/>
    <w:link w:val="Heading3"/>
    <w:uiPriority w:val="9"/>
    <w:rsid w:val="00802CD7"/>
    <w:rPr>
      <w:rFonts w:asciiTheme="majorHAnsi" w:eastAsiaTheme="majorEastAsia" w:hAnsiTheme="majorHAnsi" w:cstheme="majorBidi"/>
      <w:smallCaps/>
      <w:sz w:val="28"/>
      <w:szCs w:val="28"/>
    </w:rPr>
  </w:style>
  <w:style w:type="character" w:customStyle="1" w:styleId="sc11">
    <w:name w:val="sc11"/>
    <w:basedOn w:val="DefaultParagraphFont"/>
    <w:rsid w:val="00D31A1D"/>
    <w:rPr>
      <w:rFonts w:ascii="Courier New" w:hAnsi="Courier New" w:cs="Courier New" w:hint="default"/>
      <w:color w:val="008000"/>
      <w:sz w:val="20"/>
      <w:szCs w:val="20"/>
    </w:rPr>
  </w:style>
  <w:style w:type="paragraph" w:styleId="ListParagraph">
    <w:name w:val="List Paragraph"/>
    <w:basedOn w:val="Normal"/>
    <w:uiPriority w:val="34"/>
    <w:qFormat/>
    <w:rsid w:val="006A6DBE"/>
    <w:pPr>
      <w:ind w:left="720"/>
      <w:contextualSpacing/>
    </w:pPr>
  </w:style>
  <w:style w:type="paragraph" w:customStyle="1" w:styleId="TableContents">
    <w:name w:val="Table Contents"/>
    <w:basedOn w:val="Normal"/>
    <w:rsid w:val="00CB018C"/>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customStyle="1" w:styleId="Heading4Char">
    <w:name w:val="Heading 4 Char"/>
    <w:basedOn w:val="DefaultParagraphFont"/>
    <w:link w:val="Heading4"/>
    <w:uiPriority w:val="9"/>
    <w:semiHidden/>
    <w:rsid w:val="00802CD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02CD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02CD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02CD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02CD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02CD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02CD7"/>
    <w:pPr>
      <w:spacing w:line="240" w:lineRule="auto"/>
    </w:pPr>
    <w:rPr>
      <w:b/>
      <w:bCs/>
      <w:smallCaps/>
      <w:color w:val="595959" w:themeColor="text1" w:themeTint="A6"/>
    </w:rPr>
  </w:style>
  <w:style w:type="paragraph" w:styleId="Title">
    <w:name w:val="Title"/>
    <w:basedOn w:val="Normal"/>
    <w:next w:val="Normal"/>
    <w:link w:val="TitleChar"/>
    <w:uiPriority w:val="10"/>
    <w:qFormat/>
    <w:rsid w:val="00802CD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02CD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02CD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02CD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02CD7"/>
    <w:rPr>
      <w:b/>
      <w:bCs/>
    </w:rPr>
  </w:style>
  <w:style w:type="character" w:styleId="Emphasis">
    <w:name w:val="Emphasis"/>
    <w:basedOn w:val="DefaultParagraphFont"/>
    <w:uiPriority w:val="20"/>
    <w:qFormat/>
    <w:rsid w:val="00802CD7"/>
    <w:rPr>
      <w:i/>
      <w:iCs/>
    </w:rPr>
  </w:style>
  <w:style w:type="paragraph" w:styleId="NoSpacing">
    <w:name w:val="No Spacing"/>
    <w:link w:val="NoSpacingChar"/>
    <w:uiPriority w:val="1"/>
    <w:qFormat/>
    <w:rsid w:val="00802CD7"/>
    <w:pPr>
      <w:spacing w:after="0" w:line="240" w:lineRule="auto"/>
    </w:pPr>
  </w:style>
  <w:style w:type="paragraph" w:styleId="Quote">
    <w:name w:val="Quote"/>
    <w:basedOn w:val="Normal"/>
    <w:next w:val="Normal"/>
    <w:link w:val="QuoteChar"/>
    <w:uiPriority w:val="29"/>
    <w:qFormat/>
    <w:rsid w:val="00802CD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02CD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02CD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02CD7"/>
    <w:rPr>
      <w:color w:val="404040" w:themeColor="text1" w:themeTint="BF"/>
      <w:sz w:val="32"/>
      <w:szCs w:val="32"/>
    </w:rPr>
  </w:style>
  <w:style w:type="character" w:styleId="SubtleEmphasis">
    <w:name w:val="Subtle Emphasis"/>
    <w:basedOn w:val="DefaultParagraphFont"/>
    <w:uiPriority w:val="19"/>
    <w:qFormat/>
    <w:rsid w:val="00802CD7"/>
    <w:rPr>
      <w:i/>
      <w:iCs/>
      <w:color w:val="595959" w:themeColor="text1" w:themeTint="A6"/>
    </w:rPr>
  </w:style>
  <w:style w:type="character" w:styleId="IntenseEmphasis">
    <w:name w:val="Intense Emphasis"/>
    <w:basedOn w:val="DefaultParagraphFont"/>
    <w:uiPriority w:val="21"/>
    <w:qFormat/>
    <w:rsid w:val="00802CD7"/>
    <w:rPr>
      <w:b/>
      <w:bCs/>
      <w:i/>
      <w:iCs/>
    </w:rPr>
  </w:style>
  <w:style w:type="character" w:styleId="SubtleReference">
    <w:name w:val="Subtle Reference"/>
    <w:basedOn w:val="DefaultParagraphFont"/>
    <w:uiPriority w:val="31"/>
    <w:qFormat/>
    <w:rsid w:val="00802CD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02CD7"/>
    <w:rPr>
      <w:b/>
      <w:bCs/>
      <w:caps w:val="0"/>
      <w:smallCaps/>
      <w:color w:val="auto"/>
      <w:spacing w:val="3"/>
      <w:u w:val="single"/>
    </w:rPr>
  </w:style>
  <w:style w:type="character" w:styleId="BookTitle">
    <w:name w:val="Book Title"/>
    <w:basedOn w:val="DefaultParagraphFont"/>
    <w:uiPriority w:val="33"/>
    <w:qFormat/>
    <w:rsid w:val="00802CD7"/>
    <w:rPr>
      <w:b/>
      <w:bCs/>
      <w:smallCaps/>
      <w:spacing w:val="7"/>
    </w:rPr>
  </w:style>
  <w:style w:type="paragraph" w:styleId="TOCHeading">
    <w:name w:val="TOC Heading"/>
    <w:basedOn w:val="Heading1"/>
    <w:next w:val="Normal"/>
    <w:uiPriority w:val="39"/>
    <w:unhideWhenUsed/>
    <w:qFormat/>
    <w:rsid w:val="00802CD7"/>
    <w:pPr>
      <w:outlineLvl w:val="9"/>
    </w:pPr>
  </w:style>
  <w:style w:type="paragraph" w:styleId="Header">
    <w:name w:val="header"/>
    <w:basedOn w:val="Normal"/>
    <w:link w:val="HeaderChar"/>
    <w:uiPriority w:val="99"/>
    <w:unhideWhenUsed/>
    <w:rsid w:val="00B15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52B8"/>
  </w:style>
  <w:style w:type="paragraph" w:styleId="Footer">
    <w:name w:val="footer"/>
    <w:basedOn w:val="Normal"/>
    <w:link w:val="FooterChar"/>
    <w:uiPriority w:val="99"/>
    <w:unhideWhenUsed/>
    <w:rsid w:val="00B15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52B8"/>
  </w:style>
  <w:style w:type="paragraph" w:styleId="TOC1">
    <w:name w:val="toc 1"/>
    <w:basedOn w:val="Normal"/>
    <w:next w:val="Normal"/>
    <w:autoRedefine/>
    <w:uiPriority w:val="39"/>
    <w:unhideWhenUsed/>
    <w:rsid w:val="00D23AD8"/>
    <w:pPr>
      <w:spacing w:after="100"/>
    </w:pPr>
  </w:style>
  <w:style w:type="paragraph" w:styleId="TOC2">
    <w:name w:val="toc 2"/>
    <w:basedOn w:val="Normal"/>
    <w:next w:val="Normal"/>
    <w:autoRedefine/>
    <w:uiPriority w:val="39"/>
    <w:unhideWhenUsed/>
    <w:rsid w:val="00D23AD8"/>
    <w:pPr>
      <w:spacing w:after="100"/>
      <w:ind w:left="220"/>
    </w:pPr>
  </w:style>
  <w:style w:type="character" w:styleId="Hyperlink">
    <w:name w:val="Hyperlink"/>
    <w:basedOn w:val="DefaultParagraphFont"/>
    <w:uiPriority w:val="99"/>
    <w:unhideWhenUsed/>
    <w:rsid w:val="00D23AD8"/>
    <w:rPr>
      <w:color w:val="0563C1" w:themeColor="hyperlink"/>
      <w:u w:val="single"/>
    </w:rPr>
  </w:style>
  <w:style w:type="character" w:styleId="FollowedHyperlink">
    <w:name w:val="FollowedHyperlink"/>
    <w:basedOn w:val="DefaultParagraphFont"/>
    <w:uiPriority w:val="99"/>
    <w:semiHidden/>
    <w:unhideWhenUsed/>
    <w:rsid w:val="008932BD"/>
    <w:rPr>
      <w:color w:val="954F72" w:themeColor="followedHyperlink"/>
      <w:u w:val="single"/>
    </w:rPr>
  </w:style>
  <w:style w:type="character" w:styleId="PlaceholderText">
    <w:name w:val="Placeholder Text"/>
    <w:basedOn w:val="DefaultParagraphFont"/>
    <w:uiPriority w:val="99"/>
    <w:semiHidden/>
    <w:rsid w:val="00ED0890"/>
    <w:rPr>
      <w:color w:val="808080"/>
    </w:rPr>
  </w:style>
  <w:style w:type="character" w:customStyle="1" w:styleId="NoSpacingChar">
    <w:name w:val="No Spacing Char"/>
    <w:basedOn w:val="DefaultParagraphFont"/>
    <w:link w:val="NoSpacing"/>
    <w:uiPriority w:val="1"/>
    <w:rsid w:val="00802CD7"/>
  </w:style>
  <w:style w:type="paragraph" w:styleId="TOC3">
    <w:name w:val="toc 3"/>
    <w:basedOn w:val="Normal"/>
    <w:next w:val="Normal"/>
    <w:autoRedefine/>
    <w:uiPriority w:val="39"/>
    <w:unhideWhenUsed/>
    <w:rsid w:val="003176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4153">
      <w:bodyDiv w:val="1"/>
      <w:marLeft w:val="0"/>
      <w:marRight w:val="0"/>
      <w:marTop w:val="0"/>
      <w:marBottom w:val="0"/>
      <w:divBdr>
        <w:top w:val="none" w:sz="0" w:space="0" w:color="auto"/>
        <w:left w:val="none" w:sz="0" w:space="0" w:color="auto"/>
        <w:bottom w:val="none" w:sz="0" w:space="0" w:color="auto"/>
        <w:right w:val="none" w:sz="0" w:space="0" w:color="auto"/>
      </w:divBdr>
      <w:divsChild>
        <w:div w:id="2074740847">
          <w:marLeft w:val="0"/>
          <w:marRight w:val="0"/>
          <w:marTop w:val="0"/>
          <w:marBottom w:val="0"/>
          <w:divBdr>
            <w:top w:val="none" w:sz="0" w:space="0" w:color="auto"/>
            <w:left w:val="none" w:sz="0" w:space="0" w:color="auto"/>
            <w:bottom w:val="none" w:sz="0" w:space="0" w:color="auto"/>
            <w:right w:val="none" w:sz="0" w:space="0" w:color="auto"/>
          </w:divBdr>
        </w:div>
      </w:divsChild>
    </w:div>
    <w:div w:id="384186485">
      <w:bodyDiv w:val="1"/>
      <w:marLeft w:val="0"/>
      <w:marRight w:val="0"/>
      <w:marTop w:val="0"/>
      <w:marBottom w:val="0"/>
      <w:divBdr>
        <w:top w:val="none" w:sz="0" w:space="0" w:color="auto"/>
        <w:left w:val="none" w:sz="0" w:space="0" w:color="auto"/>
        <w:bottom w:val="none" w:sz="0" w:space="0" w:color="auto"/>
        <w:right w:val="none" w:sz="0" w:space="0" w:color="auto"/>
      </w:divBdr>
      <w:divsChild>
        <w:div w:id="1630285774">
          <w:marLeft w:val="0"/>
          <w:marRight w:val="0"/>
          <w:marTop w:val="0"/>
          <w:marBottom w:val="0"/>
          <w:divBdr>
            <w:top w:val="none" w:sz="0" w:space="0" w:color="auto"/>
            <w:left w:val="none" w:sz="0" w:space="0" w:color="auto"/>
            <w:bottom w:val="none" w:sz="0" w:space="0" w:color="auto"/>
            <w:right w:val="none" w:sz="0" w:space="0" w:color="auto"/>
          </w:divBdr>
        </w:div>
      </w:divsChild>
    </w:div>
    <w:div w:id="591596005">
      <w:bodyDiv w:val="1"/>
      <w:marLeft w:val="0"/>
      <w:marRight w:val="0"/>
      <w:marTop w:val="0"/>
      <w:marBottom w:val="0"/>
      <w:divBdr>
        <w:top w:val="none" w:sz="0" w:space="0" w:color="auto"/>
        <w:left w:val="none" w:sz="0" w:space="0" w:color="auto"/>
        <w:bottom w:val="none" w:sz="0" w:space="0" w:color="auto"/>
        <w:right w:val="none" w:sz="0" w:space="0" w:color="auto"/>
      </w:divBdr>
      <w:divsChild>
        <w:div w:id="1797065166">
          <w:marLeft w:val="0"/>
          <w:marRight w:val="0"/>
          <w:marTop w:val="0"/>
          <w:marBottom w:val="0"/>
          <w:divBdr>
            <w:top w:val="none" w:sz="0" w:space="0" w:color="auto"/>
            <w:left w:val="none" w:sz="0" w:space="0" w:color="auto"/>
            <w:bottom w:val="none" w:sz="0" w:space="0" w:color="auto"/>
            <w:right w:val="none" w:sz="0" w:space="0" w:color="auto"/>
          </w:divBdr>
        </w:div>
      </w:divsChild>
    </w:div>
    <w:div w:id="808862709">
      <w:bodyDiv w:val="1"/>
      <w:marLeft w:val="0"/>
      <w:marRight w:val="0"/>
      <w:marTop w:val="0"/>
      <w:marBottom w:val="0"/>
      <w:divBdr>
        <w:top w:val="none" w:sz="0" w:space="0" w:color="auto"/>
        <w:left w:val="none" w:sz="0" w:space="0" w:color="auto"/>
        <w:bottom w:val="none" w:sz="0" w:space="0" w:color="auto"/>
        <w:right w:val="none" w:sz="0" w:space="0" w:color="auto"/>
      </w:divBdr>
      <w:divsChild>
        <w:div w:id="1088699881">
          <w:marLeft w:val="0"/>
          <w:marRight w:val="0"/>
          <w:marTop w:val="0"/>
          <w:marBottom w:val="0"/>
          <w:divBdr>
            <w:top w:val="none" w:sz="0" w:space="0" w:color="auto"/>
            <w:left w:val="none" w:sz="0" w:space="0" w:color="auto"/>
            <w:bottom w:val="none" w:sz="0" w:space="0" w:color="auto"/>
            <w:right w:val="none" w:sz="0" w:space="0" w:color="auto"/>
          </w:divBdr>
        </w:div>
      </w:divsChild>
    </w:div>
    <w:div w:id="911231544">
      <w:bodyDiv w:val="1"/>
      <w:marLeft w:val="0"/>
      <w:marRight w:val="0"/>
      <w:marTop w:val="0"/>
      <w:marBottom w:val="0"/>
      <w:divBdr>
        <w:top w:val="none" w:sz="0" w:space="0" w:color="auto"/>
        <w:left w:val="none" w:sz="0" w:space="0" w:color="auto"/>
        <w:bottom w:val="none" w:sz="0" w:space="0" w:color="auto"/>
        <w:right w:val="none" w:sz="0" w:space="0" w:color="auto"/>
      </w:divBdr>
      <w:divsChild>
        <w:div w:id="1276601139">
          <w:marLeft w:val="0"/>
          <w:marRight w:val="0"/>
          <w:marTop w:val="0"/>
          <w:marBottom w:val="0"/>
          <w:divBdr>
            <w:top w:val="none" w:sz="0" w:space="0" w:color="auto"/>
            <w:left w:val="none" w:sz="0" w:space="0" w:color="auto"/>
            <w:bottom w:val="none" w:sz="0" w:space="0" w:color="auto"/>
            <w:right w:val="none" w:sz="0" w:space="0" w:color="auto"/>
          </w:divBdr>
        </w:div>
      </w:divsChild>
    </w:div>
    <w:div w:id="1011564716">
      <w:bodyDiv w:val="1"/>
      <w:marLeft w:val="0"/>
      <w:marRight w:val="0"/>
      <w:marTop w:val="0"/>
      <w:marBottom w:val="0"/>
      <w:divBdr>
        <w:top w:val="none" w:sz="0" w:space="0" w:color="auto"/>
        <w:left w:val="none" w:sz="0" w:space="0" w:color="auto"/>
        <w:bottom w:val="none" w:sz="0" w:space="0" w:color="auto"/>
        <w:right w:val="none" w:sz="0" w:space="0" w:color="auto"/>
      </w:divBdr>
      <w:divsChild>
        <w:div w:id="1785344272">
          <w:marLeft w:val="0"/>
          <w:marRight w:val="0"/>
          <w:marTop w:val="0"/>
          <w:marBottom w:val="0"/>
          <w:divBdr>
            <w:top w:val="none" w:sz="0" w:space="0" w:color="auto"/>
            <w:left w:val="none" w:sz="0" w:space="0" w:color="auto"/>
            <w:bottom w:val="none" w:sz="0" w:space="0" w:color="auto"/>
            <w:right w:val="none" w:sz="0" w:space="0" w:color="auto"/>
          </w:divBdr>
        </w:div>
      </w:divsChild>
    </w:div>
    <w:div w:id="1210460707">
      <w:bodyDiv w:val="1"/>
      <w:marLeft w:val="0"/>
      <w:marRight w:val="0"/>
      <w:marTop w:val="0"/>
      <w:marBottom w:val="0"/>
      <w:divBdr>
        <w:top w:val="none" w:sz="0" w:space="0" w:color="auto"/>
        <w:left w:val="none" w:sz="0" w:space="0" w:color="auto"/>
        <w:bottom w:val="none" w:sz="0" w:space="0" w:color="auto"/>
        <w:right w:val="none" w:sz="0" w:space="0" w:color="auto"/>
      </w:divBdr>
      <w:divsChild>
        <w:div w:id="752630666">
          <w:marLeft w:val="0"/>
          <w:marRight w:val="0"/>
          <w:marTop w:val="0"/>
          <w:marBottom w:val="0"/>
          <w:divBdr>
            <w:top w:val="none" w:sz="0" w:space="0" w:color="auto"/>
            <w:left w:val="none" w:sz="0" w:space="0" w:color="auto"/>
            <w:bottom w:val="none" w:sz="0" w:space="0" w:color="auto"/>
            <w:right w:val="none" w:sz="0" w:space="0" w:color="auto"/>
          </w:divBdr>
        </w:div>
      </w:divsChild>
    </w:div>
    <w:div w:id="1369377506">
      <w:bodyDiv w:val="1"/>
      <w:marLeft w:val="0"/>
      <w:marRight w:val="0"/>
      <w:marTop w:val="0"/>
      <w:marBottom w:val="0"/>
      <w:divBdr>
        <w:top w:val="none" w:sz="0" w:space="0" w:color="auto"/>
        <w:left w:val="none" w:sz="0" w:space="0" w:color="auto"/>
        <w:bottom w:val="none" w:sz="0" w:space="0" w:color="auto"/>
        <w:right w:val="none" w:sz="0" w:space="0" w:color="auto"/>
      </w:divBdr>
      <w:divsChild>
        <w:div w:id="305279508">
          <w:marLeft w:val="0"/>
          <w:marRight w:val="0"/>
          <w:marTop w:val="0"/>
          <w:marBottom w:val="0"/>
          <w:divBdr>
            <w:top w:val="none" w:sz="0" w:space="0" w:color="auto"/>
            <w:left w:val="none" w:sz="0" w:space="0" w:color="auto"/>
            <w:bottom w:val="none" w:sz="0" w:space="0" w:color="auto"/>
            <w:right w:val="none" w:sz="0" w:space="0" w:color="auto"/>
          </w:divBdr>
        </w:div>
      </w:divsChild>
    </w:div>
    <w:div w:id="1664551247">
      <w:bodyDiv w:val="1"/>
      <w:marLeft w:val="0"/>
      <w:marRight w:val="0"/>
      <w:marTop w:val="0"/>
      <w:marBottom w:val="0"/>
      <w:divBdr>
        <w:top w:val="none" w:sz="0" w:space="0" w:color="auto"/>
        <w:left w:val="none" w:sz="0" w:space="0" w:color="auto"/>
        <w:bottom w:val="none" w:sz="0" w:space="0" w:color="auto"/>
        <w:right w:val="none" w:sz="0" w:space="0" w:color="auto"/>
      </w:divBdr>
      <w:divsChild>
        <w:div w:id="1196236665">
          <w:marLeft w:val="0"/>
          <w:marRight w:val="0"/>
          <w:marTop w:val="0"/>
          <w:marBottom w:val="0"/>
          <w:divBdr>
            <w:top w:val="none" w:sz="0" w:space="0" w:color="auto"/>
            <w:left w:val="none" w:sz="0" w:space="0" w:color="auto"/>
            <w:bottom w:val="none" w:sz="0" w:space="0" w:color="auto"/>
            <w:right w:val="none" w:sz="0" w:space="0" w:color="auto"/>
          </w:divBdr>
        </w:div>
      </w:divsChild>
    </w:div>
    <w:div w:id="2032409539">
      <w:bodyDiv w:val="1"/>
      <w:marLeft w:val="0"/>
      <w:marRight w:val="0"/>
      <w:marTop w:val="0"/>
      <w:marBottom w:val="0"/>
      <w:divBdr>
        <w:top w:val="none" w:sz="0" w:space="0" w:color="auto"/>
        <w:left w:val="none" w:sz="0" w:space="0" w:color="auto"/>
        <w:bottom w:val="none" w:sz="0" w:space="0" w:color="auto"/>
        <w:right w:val="none" w:sz="0" w:space="0" w:color="auto"/>
      </w:divBdr>
      <w:divsChild>
        <w:div w:id="140123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Codes/IITB_RISC/control_path.vhd" TargetMode="External"/><Relationship Id="rId21" Type="http://schemas.openxmlformats.org/officeDocument/2006/relationships/package" Target="embeddings/Microsoft_Visio_Drawing6.vsdx"/><Relationship Id="rId34" Type="http://schemas.openxmlformats.org/officeDocument/2006/relationships/hyperlink" Target="Codes/Components/basic.vhd" TargetMode="External"/><Relationship Id="rId42" Type="http://schemas.openxmlformats.org/officeDocument/2006/relationships/hyperlink" Target="Codes/Bootloader/Bootloader_Hardware/README.txt" TargetMode="External"/><Relationship Id="rId47" Type="http://schemas.openxmlformats.org/officeDocument/2006/relationships/hyperlink" Target="Codes/Assembler/fpga_test.txt" TargetMode="External"/><Relationship Id="rId50" Type="http://schemas.openxmlformats.org/officeDocument/2006/relationships/hyperlink" Target="Codes/Bootloader/Bootloader_Hardware/README.txt" TargetMode="External"/><Relationship Id="rId55" Type="http://schemas.openxmlformats.org/officeDocument/2006/relationships/image" Target="media/image1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package" Target="embeddings/Microsoft_Visio_Drawing10.vsdx"/><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hyperlink" Target="Codes/Components/p_encoder.vhd" TargetMode="External"/><Relationship Id="rId37" Type="http://schemas.openxmlformats.org/officeDocument/2006/relationships/hyperlink" Target="Codes/Components/sign_extend.vhd" TargetMode="External"/><Relationship Id="rId40" Type="http://schemas.openxmlformats.org/officeDocument/2006/relationships/hyperlink" Target="Codes/IITB_RISC/IITB_RISC.vhd" TargetMode="External"/><Relationship Id="rId45" Type="http://schemas.openxmlformats.org/officeDocument/2006/relationships/hyperlink" Target="Codes/Assembler/assembler.py" TargetMode="External"/><Relationship Id="rId53" Type="http://schemas.openxmlformats.org/officeDocument/2006/relationships/image" Target="media/image12.emf"/><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header" Target="header1.xml"/><Relationship Id="rId35" Type="http://schemas.openxmlformats.org/officeDocument/2006/relationships/hyperlink" Target="Codes/Components/ram.vhd" TargetMode="External"/><Relationship Id="rId43" Type="http://schemas.openxmlformats.org/officeDocument/2006/relationships/hyperlink" Target="Codes/IITB_RISC/test_final.vhd" TargetMode="External"/><Relationship Id="rId48" Type="http://schemas.openxmlformats.org/officeDocument/2006/relationships/hyperlink" Target="Codes/Assembler/README.txt" TargetMode="External"/><Relationship Id="rId56" Type="http://schemas.openxmlformats.org/officeDocument/2006/relationships/header" Target="header2.xml"/><Relationship Id="rId8" Type="http://schemas.openxmlformats.org/officeDocument/2006/relationships/image" Target="media/image1.emf"/><Relationship Id="rId51" Type="http://schemas.openxmlformats.org/officeDocument/2006/relationships/hyperlink" Target="Codes/Bootloader/Bootloader_Software/README.txt"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hyperlink" Target="Codes/Components/ls_multiple.vhd" TargetMode="External"/><Relationship Id="rId38" Type="http://schemas.openxmlformats.org/officeDocument/2006/relationships/hyperlink" Target="Codes/IITB_RISC/data_path.vhd" TargetMode="External"/><Relationship Id="rId46" Type="http://schemas.openxmlformats.org/officeDocument/2006/relationships/hyperlink" Target="Codes/Assembler/mem.hex" TargetMode="External"/><Relationship Id="rId20" Type="http://schemas.openxmlformats.org/officeDocument/2006/relationships/image" Target="media/image7.emf"/><Relationship Id="rId41" Type="http://schemas.openxmlformats.org/officeDocument/2006/relationships/hyperlink" Target="Codes/IITB_RISC/bootload.vhd" TargetMode="External"/><Relationship Id="rId54"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36" Type="http://schemas.openxmlformats.org/officeDocument/2006/relationships/hyperlink" Target="Codes/Components/register_file.vhd" TargetMode="External"/><Relationship Id="rId49" Type="http://schemas.openxmlformats.org/officeDocument/2006/relationships/hyperlink" Target="Codes/Bootloader/Bootloader_Software/serial_boot.py" TargetMode="External"/><Relationship Id="rId57" Type="http://schemas.openxmlformats.org/officeDocument/2006/relationships/fontTable" Target="fontTable.xml"/><Relationship Id="rId10" Type="http://schemas.openxmlformats.org/officeDocument/2006/relationships/image" Target="media/image2.emf"/><Relationship Id="rId31" Type="http://schemas.openxmlformats.org/officeDocument/2006/relationships/hyperlink" Target="Codes/Components/alu.vhd" TargetMode="External"/><Relationship Id="rId44" Type="http://schemas.openxmlformats.org/officeDocument/2006/relationships/hyperlink" Target="Screenshots.zip" TargetMode="External"/><Relationship Id="rId52" Type="http://schemas.openxmlformats.org/officeDocument/2006/relationships/hyperlink" Target="IITB_RISC_Projec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50469-D270-4143-8DE7-17AA0E538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IITB-RISC</vt:lpstr>
    </vt:vector>
  </TitlesOfParts>
  <Company>Group Number : 16</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IITB-RISC</dc:title>
  <dc:subject>Project</dc:subject>
  <dc:creator>OV Shashank; Avineil Jain; Pratik Brahma; Yogesh Mahajan</dc:creator>
  <cp:keywords>Microprocessors, RISC, Multi-Cycle</cp:keywords>
  <dc:description/>
  <cp:lastModifiedBy>Shashank OV</cp:lastModifiedBy>
  <cp:revision>140</cp:revision>
  <cp:lastPrinted>2016-11-06T14:12:00Z</cp:lastPrinted>
  <dcterms:created xsi:type="dcterms:W3CDTF">2016-10-20T17:25:00Z</dcterms:created>
  <dcterms:modified xsi:type="dcterms:W3CDTF">2016-11-06T14:13:00Z</dcterms:modified>
</cp:coreProperties>
</file>