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725"/>
        <w:gridCol w:w="840"/>
        <w:gridCol w:w="1560"/>
        <w:gridCol w:w="1276"/>
        <w:gridCol w:w="989"/>
        <w:gridCol w:w="1278"/>
        <w:gridCol w:w="377"/>
        <w:gridCol w:w="1449"/>
      </w:tblGrid>
      <w:tr w:rsidR="001B3E91">
        <w:trPr>
          <w:trHeight w:val="1217"/>
        </w:trPr>
        <w:tc>
          <w:tcPr>
            <w:tcW w:w="15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B3E91" w:rsidRDefault="00E64787">
            <w:pPr>
              <w:spacing w:before="120" w:after="240"/>
              <w:jc w:val="center"/>
              <w:rPr>
                <w:iCs/>
                <w:sz w:val="28"/>
              </w:rPr>
            </w:pPr>
            <w:r>
              <w:rPr>
                <w:noProof/>
              </w:rPr>
              <w:drawing>
                <wp:inline distT="0" distB="0" distL="0" distR="0">
                  <wp:extent cx="691515" cy="65151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91515" cy="651510"/>
                          </a:xfrm>
                          <a:prstGeom prst="rect">
                            <a:avLst/>
                          </a:prstGeom>
                        </pic:spPr>
                      </pic:pic>
                    </a:graphicData>
                  </a:graphic>
                </wp:inline>
              </w:drawing>
            </w:r>
          </w:p>
        </w:tc>
        <w:tc>
          <w:tcPr>
            <w:tcW w:w="5492" w:type="dxa"/>
            <w:gridSpan w:val="5"/>
            <w:tcBorders>
              <w:top w:val="single" w:sz="4" w:space="0" w:color="000000"/>
              <w:bottom w:val="single" w:sz="4" w:space="0" w:color="000000"/>
              <w:right w:val="single" w:sz="4" w:space="0" w:color="000000"/>
            </w:tcBorders>
            <w:shd w:val="clear" w:color="auto" w:fill="auto"/>
            <w:vAlign w:val="center"/>
          </w:tcPr>
          <w:p w:rsidR="001B3E91" w:rsidRDefault="00E64787">
            <w:pPr>
              <w:spacing w:line="276" w:lineRule="auto"/>
              <w:jc w:val="center"/>
              <w:rPr>
                <w:b/>
                <w:bCs/>
                <w:sz w:val="28"/>
              </w:rPr>
            </w:pPr>
            <w:r>
              <w:rPr>
                <w:rFonts w:ascii="Arial" w:hAnsi="Arial" w:cs="Arial"/>
                <w:color w:val="9AAE04"/>
                <w:sz w:val="28"/>
                <w:szCs w:val="36"/>
                <w:shd w:val="clear" w:color="auto" w:fill="FFFFFF"/>
              </w:rPr>
              <w:t>Leer desde MCA la información enviada por el BCK</w:t>
            </w:r>
          </w:p>
        </w:tc>
        <w:tc>
          <w:tcPr>
            <w:tcW w:w="14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3E91" w:rsidRDefault="001B3E91">
            <w:pPr>
              <w:jc w:val="center"/>
            </w:pPr>
          </w:p>
          <w:p w:rsidR="001B3E91" w:rsidRDefault="00E64787">
            <w:pPr>
              <w:jc w:val="center"/>
            </w:pPr>
            <w:r>
              <w:rPr>
                <w:noProof/>
              </w:rPr>
              <w:drawing>
                <wp:inline distT="0" distB="0" distL="0" distR="0">
                  <wp:extent cx="778510" cy="5778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778510" cy="577850"/>
                          </a:xfrm>
                          <a:prstGeom prst="rect">
                            <a:avLst/>
                          </a:prstGeom>
                        </pic:spPr>
                      </pic:pic>
                    </a:graphicData>
                  </a:graphic>
                </wp:inline>
              </w:drawing>
            </w:r>
            <w:r>
              <w:fldChar w:fldCharType="begin"/>
            </w:r>
            <w:r>
              <w:instrText>KEYWORDS</w:instrText>
            </w:r>
            <w:r>
              <w:fldChar w:fldCharType="end"/>
            </w:r>
          </w:p>
        </w:tc>
      </w:tr>
      <w:tr w:rsidR="001B3E91">
        <w:trPr>
          <w:trHeight w:val="543"/>
        </w:trPr>
        <w:tc>
          <w:tcPr>
            <w:tcW w:w="8503" w:type="dxa"/>
            <w:gridSpan w:val="8"/>
            <w:tcBorders>
              <w:left w:val="single" w:sz="4" w:space="0" w:color="000000"/>
              <w:bottom w:val="single" w:sz="4" w:space="0" w:color="000000"/>
              <w:right w:val="single" w:sz="4" w:space="0" w:color="000000"/>
            </w:tcBorders>
            <w:shd w:val="clear" w:color="auto" w:fill="auto"/>
          </w:tcPr>
          <w:p w:rsidR="001B3E91" w:rsidRDefault="00E64787">
            <w:pPr>
              <w:pStyle w:val="BlockTitle"/>
              <w:spacing w:before="0" w:after="240"/>
              <w:jc w:val="both"/>
              <w:rPr>
                <w:rFonts w:ascii="Calibri" w:hAnsi="Calibri"/>
                <w:lang w:val="es-ES"/>
              </w:rPr>
            </w:pPr>
            <w:r>
              <w:rPr>
                <w:rFonts w:ascii="Calibri" w:hAnsi="Calibri"/>
                <w:lang w:val="es-ES"/>
              </w:rPr>
              <w:t>Registro de modificaciones</w:t>
            </w:r>
          </w:p>
        </w:tc>
      </w:tr>
      <w:tr w:rsidR="001B3E91">
        <w:tc>
          <w:tcPr>
            <w:tcW w:w="722"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80" w:after="40"/>
              <w:rPr>
                <w:rFonts w:cs="Arial"/>
                <w:b/>
                <w:sz w:val="16"/>
                <w:szCs w:val="16"/>
              </w:rPr>
            </w:pPr>
            <w:r>
              <w:rPr>
                <w:rFonts w:cs="Arial"/>
                <w:b/>
                <w:sz w:val="16"/>
                <w:szCs w:val="16"/>
              </w:rPr>
              <w:t>Versión</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80" w:after="40"/>
              <w:rPr>
                <w:rFonts w:cs="Arial"/>
                <w:b/>
                <w:sz w:val="16"/>
                <w:szCs w:val="16"/>
              </w:rPr>
            </w:pPr>
            <w:r>
              <w:rPr>
                <w:rFonts w:cs="Arial"/>
                <w:b/>
                <w:sz w:val="16"/>
                <w:szCs w:val="16"/>
              </w:rPr>
              <w:t xml:space="preserve">Descripción </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80" w:after="40"/>
              <w:rPr>
                <w:rFonts w:cs="Arial"/>
                <w:b/>
                <w:sz w:val="16"/>
                <w:szCs w:val="16"/>
              </w:rPr>
            </w:pPr>
            <w:r>
              <w:rPr>
                <w:rFonts w:cs="Arial"/>
                <w:b/>
                <w:sz w:val="16"/>
                <w:szCs w:val="16"/>
              </w:rPr>
              <w:t>Autor</w:t>
            </w: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80" w:after="40"/>
              <w:rPr>
                <w:rFonts w:cs="Arial"/>
                <w:b/>
                <w:sz w:val="16"/>
                <w:szCs w:val="16"/>
              </w:rPr>
            </w:pPr>
            <w:r>
              <w:rPr>
                <w:rFonts w:cs="Arial"/>
                <w:b/>
                <w:sz w:val="16"/>
                <w:szCs w:val="16"/>
              </w:rPr>
              <w:t>Fecha creación</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80" w:after="40"/>
              <w:rPr>
                <w:rFonts w:cs="Arial"/>
                <w:b/>
                <w:sz w:val="16"/>
                <w:szCs w:val="16"/>
              </w:rPr>
            </w:pPr>
            <w:r>
              <w:rPr>
                <w:rFonts w:cs="Arial"/>
                <w:b/>
                <w:sz w:val="16"/>
                <w:szCs w:val="16"/>
              </w:rPr>
              <w:t>Aprobado por</w:t>
            </w: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80" w:after="40"/>
              <w:rPr>
                <w:rFonts w:cs="Arial"/>
                <w:b/>
                <w:sz w:val="16"/>
                <w:szCs w:val="16"/>
              </w:rPr>
            </w:pPr>
            <w:r>
              <w:rPr>
                <w:rFonts w:cs="Arial"/>
                <w:b/>
                <w:sz w:val="16"/>
                <w:szCs w:val="16"/>
              </w:rPr>
              <w:t>Fecha de aprobación</w:t>
            </w:r>
          </w:p>
        </w:tc>
      </w:tr>
      <w:tr w:rsidR="001B3E91">
        <w:tc>
          <w:tcPr>
            <w:tcW w:w="722"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60" w:after="20"/>
              <w:rPr>
                <w:rFonts w:cs="Arial"/>
                <w:sz w:val="16"/>
                <w:szCs w:val="16"/>
              </w:rPr>
            </w:pPr>
            <w:r>
              <w:rPr>
                <w:rFonts w:cs="Arial"/>
                <w:sz w:val="16"/>
                <w:szCs w:val="16"/>
              </w:rPr>
              <w:t>1.0</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60" w:after="20" w:line="276" w:lineRule="auto"/>
              <w:rPr>
                <w:rFonts w:cs="Arial"/>
                <w:sz w:val="16"/>
                <w:szCs w:val="16"/>
              </w:rPr>
            </w:pPr>
            <w:r>
              <w:rPr>
                <w:rFonts w:cs="Arial"/>
                <w:sz w:val="16"/>
                <w:szCs w:val="16"/>
              </w:rPr>
              <w:t>UAT Inicial</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E64787">
            <w:pPr>
              <w:spacing w:before="60" w:after="20" w:line="276" w:lineRule="auto"/>
              <w:rPr>
                <w:rFonts w:cs="Arial"/>
                <w:sz w:val="16"/>
                <w:szCs w:val="16"/>
                <w:u w:val="single"/>
              </w:rPr>
            </w:pPr>
            <w:proofErr w:type="spellStart"/>
            <w:r>
              <w:rPr>
                <w:rFonts w:cs="Arial"/>
                <w:sz w:val="16"/>
                <w:szCs w:val="16"/>
                <w:u w:val="single"/>
              </w:rPr>
              <w:t>everis</w:t>
            </w:r>
            <w:proofErr w:type="spellEnd"/>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276FD4">
            <w:pPr>
              <w:spacing w:before="60" w:after="20"/>
              <w:rPr>
                <w:rFonts w:cs="Arial"/>
                <w:sz w:val="16"/>
                <w:szCs w:val="16"/>
              </w:rPr>
            </w:pPr>
            <w:sdt>
              <w:sdtPr>
                <w:id w:val="-1151589009"/>
                <w:date w:fullDate="2019-10-18T00:00:00Z">
                  <w:dateFormat w:val="dd/MM/yyyy"/>
                  <w:lid w:val="es-ES"/>
                  <w:storeMappedDataAs w:val="dateTime"/>
                  <w:calendar w:val="gregorian"/>
                </w:date>
              </w:sdtPr>
              <w:sdtEndPr/>
              <w:sdtContent>
                <w:r w:rsidR="00E64787">
                  <w:rPr>
                    <w:sz w:val="16"/>
                    <w:szCs w:val="16"/>
                  </w:rPr>
                  <w:t>18/10/2019</w:t>
                </w:r>
              </w:sdtContent>
            </w:sdt>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spacing w:before="60" w:after="20" w:line="276" w:lineRule="auto"/>
              <w:rPr>
                <w:rFonts w:cs="Arial"/>
                <w:sz w:val="16"/>
                <w:szCs w:val="16"/>
                <w:u w:val="single"/>
              </w:rPr>
            </w:pP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auto"/>
          </w:tcPr>
          <w:p w:rsidR="001B3E91" w:rsidRDefault="00276FD4">
            <w:pPr>
              <w:tabs>
                <w:tab w:val="right" w:pos="1975"/>
              </w:tabs>
              <w:spacing w:before="60" w:after="20"/>
              <w:rPr>
                <w:rFonts w:cs="Arial"/>
                <w:sz w:val="16"/>
                <w:szCs w:val="16"/>
              </w:rPr>
            </w:pPr>
            <w:sdt>
              <w:sdtPr>
                <w:id w:val="1769190003"/>
                <w:date w:fullDate="2019-10-18T00:00:00Z">
                  <w:dateFormat w:val="dd/MM/yyyy"/>
                  <w:lid w:val="es-ES"/>
                  <w:storeMappedDataAs w:val="dateTime"/>
                  <w:calendar w:val="gregorian"/>
                </w:date>
              </w:sdtPr>
              <w:sdtEndPr/>
              <w:sdtContent>
                <w:r w:rsidR="00E64787">
                  <w:rPr>
                    <w:sz w:val="16"/>
                    <w:szCs w:val="16"/>
                  </w:rPr>
                  <w:t>18/10/2019</w:t>
                </w:r>
              </w:sdtContent>
            </w:sdt>
            <w:r w:rsidR="00E64787">
              <w:rPr>
                <w:rFonts w:cs="Arial"/>
                <w:sz w:val="16"/>
                <w:szCs w:val="16"/>
              </w:rPr>
              <w:tab/>
            </w:r>
          </w:p>
        </w:tc>
      </w:tr>
      <w:tr w:rsidR="001B3E91">
        <w:tc>
          <w:tcPr>
            <w:tcW w:w="722"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spacing w:before="60" w:after="20"/>
              <w:rPr>
                <w:rFonts w:cs="Arial"/>
                <w:sz w:val="16"/>
                <w:szCs w:val="16"/>
              </w:rPr>
            </w:pP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spacing w:before="60" w:after="20" w:line="276" w:lineRule="auto"/>
              <w:rPr>
                <w:rFonts w:cs="Arial"/>
                <w:sz w:val="16"/>
                <w:szCs w:val="16"/>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spacing w:before="60" w:after="20" w:line="276" w:lineRule="auto"/>
              <w:rPr>
                <w:rFonts w:cs="Arial"/>
                <w:sz w:val="16"/>
                <w:szCs w:val="16"/>
                <w:u w:val="singl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spacing w:before="60" w:after="20"/>
              <w:rPr>
                <w:rFonts w:cs="Arial"/>
                <w:sz w:val="16"/>
                <w:szCs w:val="16"/>
                <w:u w:val="single"/>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spacing w:before="60" w:after="20" w:line="276" w:lineRule="auto"/>
              <w:rPr>
                <w:rFonts w:cs="Arial"/>
                <w:sz w:val="16"/>
                <w:szCs w:val="16"/>
                <w:u w:val="single"/>
              </w:rPr>
            </w:pP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auto"/>
          </w:tcPr>
          <w:p w:rsidR="001B3E91" w:rsidRDefault="001B3E91">
            <w:pPr>
              <w:tabs>
                <w:tab w:val="right" w:pos="1975"/>
              </w:tabs>
              <w:spacing w:before="60" w:after="20"/>
              <w:rPr>
                <w:rFonts w:cs="Arial"/>
                <w:sz w:val="16"/>
                <w:szCs w:val="16"/>
                <w:u w:val="single"/>
              </w:rPr>
            </w:pPr>
          </w:p>
        </w:tc>
      </w:tr>
    </w:tbl>
    <w:p w:rsidR="001B3E91" w:rsidRDefault="00E64787">
      <w:pPr>
        <w:rPr>
          <w:sz w:val="2"/>
        </w:rPr>
      </w:pPr>
      <w:r>
        <w:rPr>
          <w:sz w:val="2"/>
        </w:rPr>
        <w:t>/</w:t>
      </w:r>
    </w:p>
    <w:p w:rsidR="001B3E91" w:rsidRDefault="001B3E91">
      <w:pPr>
        <w:jc w:val="center"/>
      </w:pPr>
    </w:p>
    <w:p w:rsidR="001B3E91" w:rsidRDefault="001B3E91">
      <w:pPr>
        <w:jc w:val="center"/>
      </w:pPr>
    </w:p>
    <w:sdt>
      <w:sdtPr>
        <w:id w:val="966936452"/>
        <w:docPartObj>
          <w:docPartGallery w:val="Table of Contents"/>
          <w:docPartUnique/>
        </w:docPartObj>
      </w:sdtPr>
      <w:sdtEndPr/>
      <w:sdtContent>
        <w:p w:rsidR="001B3E91" w:rsidRDefault="00E64787">
          <w:pPr>
            <w:tabs>
              <w:tab w:val="left" w:pos="720"/>
            </w:tabs>
            <w:jc w:val="left"/>
          </w:pPr>
          <w:r>
            <w:rPr>
              <w:rFonts w:cs="Arial"/>
              <w:b/>
              <w:bCs/>
              <w:sz w:val="28"/>
              <w:szCs w:val="24"/>
            </w:rPr>
            <w:t>Contenido</w:t>
          </w:r>
        </w:p>
        <w:p w:rsidR="001B3E91" w:rsidRDefault="001B3E91">
          <w:pPr>
            <w:pStyle w:val="TDC1"/>
            <w:rPr>
              <w:sz w:val="18"/>
              <w:u w:val="single"/>
            </w:rPr>
          </w:pPr>
        </w:p>
        <w:p w:rsidR="001B3E91" w:rsidRDefault="00E64787">
          <w:pPr>
            <w:pStyle w:val="TDC1"/>
            <w:rPr>
              <w:rFonts w:asciiTheme="minorHAnsi" w:eastAsiaTheme="minorEastAsia" w:hAnsiTheme="minorHAnsi" w:cstheme="minorBidi"/>
              <w:sz w:val="22"/>
              <w:szCs w:val="22"/>
            </w:rPr>
          </w:pPr>
          <w:r>
            <w:fldChar w:fldCharType="begin"/>
          </w:r>
          <w:r>
            <w:rPr>
              <w:rStyle w:val="IndexLink"/>
              <w:webHidden/>
            </w:rPr>
            <w:instrText>TOC \z \o "1-3" \u \h</w:instrText>
          </w:r>
          <w:r>
            <w:rPr>
              <w:rStyle w:val="IndexLink"/>
            </w:rPr>
            <w:fldChar w:fldCharType="separate"/>
          </w:r>
          <w:hyperlink w:anchor="_Toc25596380">
            <w:r>
              <w:rPr>
                <w:rStyle w:val="IndexLink"/>
                <w:webHidden/>
              </w:rPr>
              <w:t>1.</w:t>
            </w:r>
            <w:r>
              <w:rPr>
                <w:rStyle w:val="IndexLink"/>
                <w:rFonts w:eastAsiaTheme="minorEastAsia" w:cstheme="minorBidi"/>
                <w:sz w:val="22"/>
                <w:szCs w:val="22"/>
              </w:rPr>
              <w:tab/>
            </w:r>
            <w:r>
              <w:rPr>
                <w:rStyle w:val="IndexLink"/>
              </w:rPr>
              <w:t>Descripción</w:t>
            </w:r>
            <w:r>
              <w:rPr>
                <w:webHidden/>
              </w:rPr>
              <w:fldChar w:fldCharType="begin"/>
            </w:r>
            <w:r>
              <w:rPr>
                <w:webHidden/>
              </w:rPr>
              <w:instrText>PAGEREF _Toc25596380 \h</w:instrText>
            </w:r>
            <w:r>
              <w:rPr>
                <w:webHidden/>
              </w:rPr>
            </w:r>
            <w:r>
              <w:rPr>
                <w:webHidden/>
              </w:rPr>
              <w:fldChar w:fldCharType="separate"/>
            </w:r>
            <w:r>
              <w:rPr>
                <w:rStyle w:val="IndexLink"/>
              </w:rPr>
              <w:tab/>
              <w:t>2</w:t>
            </w:r>
            <w:r>
              <w:rPr>
                <w:webHidden/>
              </w:rPr>
              <w:fldChar w:fldCharType="end"/>
            </w:r>
          </w:hyperlink>
        </w:p>
        <w:p w:rsidR="001B3E91" w:rsidRDefault="00276FD4">
          <w:pPr>
            <w:pStyle w:val="TDC1"/>
            <w:rPr>
              <w:rFonts w:asciiTheme="minorHAnsi" w:eastAsiaTheme="minorEastAsia" w:hAnsiTheme="minorHAnsi" w:cstheme="minorBidi"/>
              <w:sz w:val="22"/>
              <w:szCs w:val="22"/>
            </w:rPr>
          </w:pPr>
          <w:hyperlink w:anchor="_Toc25596381">
            <w:r w:rsidR="00E64787">
              <w:rPr>
                <w:rStyle w:val="IndexLink"/>
                <w:webHidden/>
              </w:rPr>
              <w:t>2.</w:t>
            </w:r>
            <w:r w:rsidR="00E64787">
              <w:rPr>
                <w:rStyle w:val="IndexLink"/>
                <w:rFonts w:eastAsiaTheme="minorEastAsia" w:cstheme="minorBidi"/>
                <w:sz w:val="22"/>
                <w:szCs w:val="22"/>
              </w:rPr>
              <w:tab/>
            </w:r>
            <w:r w:rsidR="00E64787">
              <w:rPr>
                <w:rStyle w:val="IndexLink"/>
              </w:rPr>
              <w:t>Recursos</w:t>
            </w:r>
            <w:r w:rsidR="00E64787">
              <w:rPr>
                <w:webHidden/>
              </w:rPr>
              <w:fldChar w:fldCharType="begin"/>
            </w:r>
            <w:r w:rsidR="00E64787">
              <w:rPr>
                <w:webHidden/>
              </w:rPr>
              <w:instrText>PAGEREF _Toc25596381 \h</w:instrText>
            </w:r>
            <w:r w:rsidR="00E64787">
              <w:rPr>
                <w:webHidden/>
              </w:rPr>
            </w:r>
            <w:r w:rsidR="00E64787">
              <w:rPr>
                <w:webHidden/>
              </w:rPr>
              <w:fldChar w:fldCharType="separate"/>
            </w:r>
            <w:r w:rsidR="00E64787">
              <w:rPr>
                <w:rStyle w:val="IndexLink"/>
              </w:rPr>
              <w:tab/>
              <w:t>2</w:t>
            </w:r>
            <w:r w:rsidR="00E64787">
              <w:rPr>
                <w:webHidden/>
              </w:rPr>
              <w:fldChar w:fldCharType="end"/>
            </w:r>
          </w:hyperlink>
        </w:p>
        <w:p w:rsidR="001B3E91" w:rsidRDefault="00276FD4">
          <w:pPr>
            <w:pStyle w:val="TDC1"/>
            <w:rPr>
              <w:rFonts w:asciiTheme="minorHAnsi" w:eastAsiaTheme="minorEastAsia" w:hAnsiTheme="minorHAnsi" w:cstheme="minorBidi"/>
              <w:sz w:val="22"/>
              <w:szCs w:val="22"/>
            </w:rPr>
          </w:pPr>
          <w:hyperlink w:anchor="_Toc25596382">
            <w:r w:rsidR="00E64787">
              <w:rPr>
                <w:rStyle w:val="IndexLink"/>
                <w:webHidden/>
              </w:rPr>
              <w:t>3.</w:t>
            </w:r>
            <w:r w:rsidR="00E64787">
              <w:rPr>
                <w:rStyle w:val="IndexLink"/>
                <w:rFonts w:eastAsiaTheme="minorEastAsia" w:cstheme="minorBidi"/>
                <w:sz w:val="22"/>
                <w:szCs w:val="22"/>
              </w:rPr>
              <w:tab/>
            </w:r>
            <w:r w:rsidR="00E64787">
              <w:rPr>
                <w:rStyle w:val="IndexLink"/>
              </w:rPr>
              <w:t>Definición</w:t>
            </w:r>
            <w:r w:rsidR="00E64787">
              <w:rPr>
                <w:webHidden/>
              </w:rPr>
              <w:fldChar w:fldCharType="begin"/>
            </w:r>
            <w:r w:rsidR="00E64787">
              <w:rPr>
                <w:webHidden/>
              </w:rPr>
              <w:instrText>PAGEREF _Toc25596382 \h</w:instrText>
            </w:r>
            <w:r w:rsidR="00E64787">
              <w:rPr>
                <w:webHidden/>
              </w:rPr>
            </w:r>
            <w:r w:rsidR="00E64787">
              <w:rPr>
                <w:webHidden/>
              </w:rPr>
              <w:fldChar w:fldCharType="separate"/>
            </w:r>
            <w:r w:rsidR="00E64787">
              <w:rPr>
                <w:rStyle w:val="IndexLink"/>
              </w:rPr>
              <w:tab/>
              <w:t>2</w:t>
            </w:r>
            <w:r w:rsidR="00E64787">
              <w:rPr>
                <w:webHidden/>
              </w:rPr>
              <w:fldChar w:fldCharType="end"/>
            </w:r>
          </w:hyperlink>
        </w:p>
        <w:p w:rsidR="001B3E91" w:rsidRDefault="00276FD4">
          <w:pPr>
            <w:pStyle w:val="TDC1"/>
            <w:rPr>
              <w:rFonts w:asciiTheme="minorHAnsi" w:eastAsiaTheme="minorEastAsia" w:hAnsiTheme="minorHAnsi" w:cstheme="minorBidi"/>
              <w:sz w:val="22"/>
              <w:szCs w:val="22"/>
            </w:rPr>
          </w:pPr>
          <w:hyperlink w:anchor="_Toc25596383">
            <w:r w:rsidR="00E64787">
              <w:rPr>
                <w:rStyle w:val="IndexLink"/>
                <w:webHidden/>
              </w:rPr>
              <w:t>4.</w:t>
            </w:r>
            <w:r w:rsidR="00E64787">
              <w:rPr>
                <w:rStyle w:val="IndexLink"/>
                <w:rFonts w:eastAsiaTheme="minorEastAsia" w:cstheme="minorBidi"/>
                <w:sz w:val="22"/>
                <w:szCs w:val="22"/>
              </w:rPr>
              <w:tab/>
            </w:r>
            <w:r w:rsidR="00E64787">
              <w:rPr>
                <w:rStyle w:val="IndexLink"/>
              </w:rPr>
              <w:t>Criterios de aceptación</w:t>
            </w:r>
            <w:r w:rsidR="00E64787">
              <w:rPr>
                <w:webHidden/>
              </w:rPr>
              <w:fldChar w:fldCharType="begin"/>
            </w:r>
            <w:r w:rsidR="00E64787">
              <w:rPr>
                <w:webHidden/>
              </w:rPr>
              <w:instrText>PAGEREF _Toc25596383 \h</w:instrText>
            </w:r>
            <w:r w:rsidR="00E64787">
              <w:rPr>
                <w:webHidden/>
              </w:rPr>
            </w:r>
            <w:r w:rsidR="00E64787">
              <w:rPr>
                <w:webHidden/>
              </w:rPr>
              <w:fldChar w:fldCharType="separate"/>
            </w:r>
            <w:r w:rsidR="00E64787">
              <w:rPr>
                <w:rStyle w:val="IndexLink"/>
              </w:rPr>
              <w:tab/>
              <w:t>2</w:t>
            </w:r>
            <w:r w:rsidR="00E64787">
              <w:rPr>
                <w:webHidden/>
              </w:rPr>
              <w:fldChar w:fldCharType="end"/>
            </w:r>
          </w:hyperlink>
        </w:p>
        <w:p w:rsidR="001B3E91" w:rsidRDefault="00276FD4">
          <w:pPr>
            <w:pStyle w:val="TDC1"/>
            <w:rPr>
              <w:rFonts w:asciiTheme="minorHAnsi" w:eastAsiaTheme="minorEastAsia" w:hAnsiTheme="minorHAnsi" w:cstheme="minorBidi"/>
              <w:sz w:val="22"/>
              <w:szCs w:val="22"/>
            </w:rPr>
          </w:pPr>
          <w:hyperlink w:anchor="_Toc25596384">
            <w:r w:rsidR="00E64787">
              <w:rPr>
                <w:rStyle w:val="IndexLink"/>
                <w:webHidden/>
              </w:rPr>
              <w:t>5.</w:t>
            </w:r>
            <w:r w:rsidR="00E64787">
              <w:rPr>
                <w:rStyle w:val="IndexLink"/>
                <w:rFonts w:eastAsiaTheme="minorEastAsia" w:cstheme="minorBidi"/>
                <w:sz w:val="22"/>
                <w:szCs w:val="22"/>
              </w:rPr>
              <w:tab/>
            </w:r>
            <w:r w:rsidR="00E64787">
              <w:rPr>
                <w:rStyle w:val="IndexLink"/>
              </w:rPr>
              <w:t>Tabla de resultados</w:t>
            </w:r>
            <w:r w:rsidR="00E64787">
              <w:rPr>
                <w:webHidden/>
              </w:rPr>
              <w:fldChar w:fldCharType="begin"/>
            </w:r>
            <w:r w:rsidR="00E64787">
              <w:rPr>
                <w:webHidden/>
              </w:rPr>
              <w:instrText>PAGEREF _Toc25596384 \h</w:instrText>
            </w:r>
            <w:r w:rsidR="00E64787">
              <w:rPr>
                <w:webHidden/>
              </w:rPr>
            </w:r>
            <w:r w:rsidR="00E64787">
              <w:rPr>
                <w:webHidden/>
              </w:rPr>
              <w:fldChar w:fldCharType="separate"/>
            </w:r>
            <w:r w:rsidR="00E64787">
              <w:rPr>
                <w:rStyle w:val="IndexLink"/>
              </w:rPr>
              <w:tab/>
              <w:t>2</w:t>
            </w:r>
            <w:r w:rsidR="00E64787">
              <w:rPr>
                <w:webHidden/>
              </w:rPr>
              <w:fldChar w:fldCharType="end"/>
            </w:r>
          </w:hyperlink>
        </w:p>
        <w:p w:rsidR="001B3E91" w:rsidRDefault="00276FD4">
          <w:pPr>
            <w:pStyle w:val="TDC1"/>
            <w:rPr>
              <w:rFonts w:asciiTheme="minorHAnsi" w:eastAsiaTheme="minorEastAsia" w:hAnsiTheme="minorHAnsi" w:cstheme="minorBidi"/>
              <w:sz w:val="22"/>
              <w:szCs w:val="22"/>
            </w:rPr>
          </w:pPr>
          <w:hyperlink w:anchor="_Toc25596385">
            <w:r w:rsidR="00E64787">
              <w:rPr>
                <w:rStyle w:val="IndexLink"/>
                <w:webHidden/>
              </w:rPr>
              <w:t>6.</w:t>
            </w:r>
            <w:r w:rsidR="00E64787">
              <w:rPr>
                <w:rStyle w:val="IndexLink"/>
                <w:rFonts w:eastAsiaTheme="minorEastAsia" w:cstheme="minorBidi"/>
                <w:sz w:val="22"/>
                <w:szCs w:val="22"/>
              </w:rPr>
              <w:tab/>
            </w:r>
            <w:r w:rsidR="00E64787">
              <w:rPr>
                <w:rStyle w:val="IndexLink"/>
              </w:rPr>
              <w:t>Tests Automáticos con JUnit</w:t>
            </w:r>
            <w:r w:rsidR="00E64787">
              <w:rPr>
                <w:webHidden/>
              </w:rPr>
              <w:fldChar w:fldCharType="begin"/>
            </w:r>
            <w:r w:rsidR="00E64787">
              <w:rPr>
                <w:webHidden/>
              </w:rPr>
              <w:instrText>PAGEREF _Toc25596385 \h</w:instrText>
            </w:r>
            <w:r w:rsidR="00E64787">
              <w:rPr>
                <w:webHidden/>
              </w:rPr>
            </w:r>
            <w:r w:rsidR="00E64787">
              <w:rPr>
                <w:webHidden/>
              </w:rPr>
              <w:fldChar w:fldCharType="separate"/>
            </w:r>
            <w:r w:rsidR="00E64787">
              <w:rPr>
                <w:rStyle w:val="IndexLink"/>
              </w:rPr>
              <w:tab/>
              <w:t>4</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86">
            <w:r w:rsidR="00E64787">
              <w:rPr>
                <w:rStyle w:val="IndexLink"/>
                <w:webHidden/>
              </w:rPr>
              <w:t>6.1</w:t>
            </w:r>
            <w:r w:rsidR="00E64787">
              <w:rPr>
                <w:rStyle w:val="IndexLink"/>
                <w:rFonts w:eastAsiaTheme="minorEastAsia" w:cstheme="minorBidi"/>
                <w:sz w:val="22"/>
                <w:szCs w:val="22"/>
              </w:rPr>
              <w:tab/>
            </w:r>
            <w:r w:rsidR="00E64787">
              <w:rPr>
                <w:rStyle w:val="IndexLink"/>
              </w:rPr>
              <w:t>Test en MCA</w:t>
            </w:r>
            <w:r w:rsidR="00E64787">
              <w:rPr>
                <w:webHidden/>
              </w:rPr>
              <w:fldChar w:fldCharType="begin"/>
            </w:r>
            <w:r w:rsidR="00E64787">
              <w:rPr>
                <w:webHidden/>
              </w:rPr>
              <w:instrText>PAGEREF _Toc25596386 \h</w:instrText>
            </w:r>
            <w:r w:rsidR="00E64787">
              <w:rPr>
                <w:webHidden/>
              </w:rPr>
            </w:r>
            <w:r w:rsidR="00E64787">
              <w:rPr>
                <w:webHidden/>
              </w:rPr>
              <w:fldChar w:fldCharType="separate"/>
            </w:r>
            <w:r w:rsidR="00E64787">
              <w:rPr>
                <w:rStyle w:val="IndexLink"/>
              </w:rPr>
              <w:tab/>
              <w:t>4</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87">
            <w:r w:rsidR="00E64787">
              <w:rPr>
                <w:rStyle w:val="IndexLink"/>
                <w:rFonts w:cstheme="minorHAnsi"/>
                <w:webHidden/>
              </w:rPr>
              <w:t>6.1.1</w:t>
            </w:r>
            <w:r w:rsidR="00E64787">
              <w:rPr>
                <w:rStyle w:val="IndexLink"/>
                <w:rFonts w:eastAsiaTheme="minorEastAsia" w:cstheme="minorBidi"/>
                <w:sz w:val="22"/>
                <w:szCs w:val="22"/>
              </w:rPr>
              <w:tab/>
            </w:r>
            <w:r w:rsidR="00E64787">
              <w:rPr>
                <w:rStyle w:val="IndexLink"/>
              </w:rPr>
              <w:t>Guardado en el profile de cabeceras cuando no había nada previamente guardado y la propiedad está activada</w:t>
            </w:r>
            <w:r w:rsidR="00E64787">
              <w:rPr>
                <w:webHidden/>
              </w:rPr>
              <w:fldChar w:fldCharType="begin"/>
            </w:r>
            <w:r w:rsidR="00E64787">
              <w:rPr>
                <w:webHidden/>
              </w:rPr>
              <w:instrText>PAGEREF _Toc25596387 \h</w:instrText>
            </w:r>
            <w:r w:rsidR="00E64787">
              <w:rPr>
                <w:webHidden/>
              </w:rPr>
            </w:r>
            <w:r w:rsidR="00E64787">
              <w:rPr>
                <w:webHidden/>
              </w:rPr>
              <w:fldChar w:fldCharType="separate"/>
            </w:r>
            <w:r w:rsidR="00E64787">
              <w:rPr>
                <w:rStyle w:val="IndexLink"/>
              </w:rPr>
              <w:tab/>
              <w:t>4</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88">
            <w:r w:rsidR="00E64787">
              <w:rPr>
                <w:rStyle w:val="IndexLink"/>
                <w:rFonts w:cstheme="minorHAnsi"/>
                <w:webHidden/>
              </w:rPr>
              <w:t>6.1.2</w:t>
            </w:r>
            <w:r w:rsidR="00E64787">
              <w:rPr>
                <w:rStyle w:val="IndexLink"/>
                <w:rFonts w:eastAsiaTheme="minorEastAsia" w:cstheme="minorBidi"/>
                <w:sz w:val="22"/>
                <w:szCs w:val="22"/>
              </w:rPr>
              <w:tab/>
            </w:r>
            <w:r w:rsidR="00E64787">
              <w:rPr>
                <w:rStyle w:val="IndexLink"/>
              </w:rPr>
              <w:t>Guardado en el profile de cabeceras cuando ya existe información previa, está relacioanda con ARQUEO y la propiedad está activada</w:t>
            </w:r>
            <w:r w:rsidR="00E64787">
              <w:rPr>
                <w:webHidden/>
              </w:rPr>
              <w:fldChar w:fldCharType="begin"/>
            </w:r>
            <w:r w:rsidR="00E64787">
              <w:rPr>
                <w:webHidden/>
              </w:rPr>
              <w:instrText>PAGEREF _Toc25596388 \h</w:instrText>
            </w:r>
            <w:r w:rsidR="00E64787">
              <w:rPr>
                <w:webHidden/>
              </w:rPr>
            </w:r>
            <w:r w:rsidR="00E64787">
              <w:rPr>
                <w:webHidden/>
              </w:rPr>
              <w:fldChar w:fldCharType="separate"/>
            </w:r>
            <w:r w:rsidR="00E64787">
              <w:rPr>
                <w:rStyle w:val="IndexLink"/>
              </w:rPr>
              <w:tab/>
              <w:t>6</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89">
            <w:r w:rsidR="00E64787">
              <w:rPr>
                <w:rStyle w:val="IndexLink"/>
                <w:rFonts w:cstheme="minorHAnsi"/>
                <w:webHidden/>
              </w:rPr>
              <w:t>6.1.3</w:t>
            </w:r>
            <w:r w:rsidR="00E64787">
              <w:rPr>
                <w:rStyle w:val="IndexLink"/>
                <w:rFonts w:eastAsiaTheme="minorEastAsia" w:cstheme="minorBidi"/>
                <w:sz w:val="22"/>
                <w:szCs w:val="22"/>
              </w:rPr>
              <w:tab/>
            </w:r>
            <w:r w:rsidR="00E64787">
              <w:rPr>
                <w:rStyle w:val="IndexLink"/>
              </w:rPr>
              <w:t>Guardado en el profile de cabeceras cuando ya existe información previa, no está relacionada con ARQUEO y la propiedad está activada</w:t>
            </w:r>
            <w:r w:rsidR="00E64787">
              <w:rPr>
                <w:webHidden/>
              </w:rPr>
              <w:fldChar w:fldCharType="begin"/>
            </w:r>
            <w:r w:rsidR="00E64787">
              <w:rPr>
                <w:webHidden/>
              </w:rPr>
              <w:instrText>PAGEREF _Toc25596389 \h</w:instrText>
            </w:r>
            <w:r w:rsidR="00E64787">
              <w:rPr>
                <w:webHidden/>
              </w:rPr>
            </w:r>
            <w:r w:rsidR="00E64787">
              <w:rPr>
                <w:webHidden/>
              </w:rPr>
              <w:fldChar w:fldCharType="separate"/>
            </w:r>
            <w:r w:rsidR="00E64787">
              <w:rPr>
                <w:rStyle w:val="IndexLink"/>
              </w:rPr>
              <w:tab/>
              <w:t>7</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90">
            <w:r w:rsidR="00E64787">
              <w:rPr>
                <w:rStyle w:val="IndexLink"/>
                <w:webHidden/>
              </w:rPr>
              <w:t>6.2</w:t>
            </w:r>
            <w:r w:rsidR="00E64787">
              <w:rPr>
                <w:rStyle w:val="IndexLink"/>
                <w:rFonts w:eastAsiaTheme="minorEastAsia" w:cstheme="minorBidi"/>
                <w:sz w:val="22"/>
                <w:szCs w:val="22"/>
              </w:rPr>
              <w:tab/>
            </w:r>
            <w:r w:rsidR="00E64787">
              <w:rPr>
                <w:rStyle w:val="IndexLink"/>
              </w:rPr>
              <w:t>Test en BCK</w:t>
            </w:r>
            <w:r w:rsidR="00E64787">
              <w:rPr>
                <w:webHidden/>
              </w:rPr>
              <w:fldChar w:fldCharType="begin"/>
            </w:r>
            <w:r w:rsidR="00E64787">
              <w:rPr>
                <w:webHidden/>
              </w:rPr>
              <w:instrText>PAGEREF _Toc25596390 \h</w:instrText>
            </w:r>
            <w:r w:rsidR="00E64787">
              <w:rPr>
                <w:webHidden/>
              </w:rPr>
            </w:r>
            <w:r w:rsidR="00E64787">
              <w:rPr>
                <w:webHidden/>
              </w:rPr>
              <w:fldChar w:fldCharType="separate"/>
            </w:r>
            <w:r w:rsidR="00E64787">
              <w:rPr>
                <w:rStyle w:val="IndexLink"/>
              </w:rPr>
              <w:tab/>
              <w:t>9</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91">
            <w:r w:rsidR="00E64787">
              <w:rPr>
                <w:rStyle w:val="IndexLink"/>
                <w:rFonts w:cstheme="minorHAnsi"/>
                <w:webHidden/>
              </w:rPr>
              <w:t>6.2.1</w:t>
            </w:r>
            <w:r w:rsidR="00E64787">
              <w:rPr>
                <w:rStyle w:val="IndexLink"/>
                <w:rFonts w:eastAsiaTheme="minorEastAsia" w:cstheme="minorBidi"/>
                <w:sz w:val="22"/>
                <w:szCs w:val="22"/>
              </w:rPr>
              <w:tab/>
            </w:r>
            <w:r w:rsidR="00E64787">
              <w:rPr>
                <w:rStyle w:val="IndexLink"/>
              </w:rPr>
              <w:t>Clase PrepareArqueoInfoHandler</w:t>
            </w:r>
            <w:r w:rsidR="00E64787">
              <w:rPr>
                <w:webHidden/>
              </w:rPr>
              <w:fldChar w:fldCharType="begin"/>
            </w:r>
            <w:r w:rsidR="00E64787">
              <w:rPr>
                <w:webHidden/>
              </w:rPr>
              <w:instrText>PAGEREF _Toc25596391 \h</w:instrText>
            </w:r>
            <w:r w:rsidR="00E64787">
              <w:rPr>
                <w:webHidden/>
              </w:rPr>
            </w:r>
            <w:r w:rsidR="00E64787">
              <w:rPr>
                <w:webHidden/>
              </w:rPr>
              <w:fldChar w:fldCharType="separate"/>
            </w:r>
            <w:r w:rsidR="00E64787">
              <w:rPr>
                <w:rStyle w:val="IndexLink"/>
              </w:rPr>
              <w:tab/>
              <w:t>9</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2">
            <w:r w:rsidR="00E64787">
              <w:rPr>
                <w:rStyle w:val="IndexLink"/>
                <w:webHidden/>
              </w:rPr>
              <w:t>6.2.1.1</w:t>
            </w:r>
            <w:r w:rsidR="00E64787">
              <w:rPr>
                <w:rStyle w:val="IndexLink"/>
                <w:rFonts w:eastAsiaTheme="minorEastAsia" w:cstheme="minorBidi"/>
                <w:sz w:val="22"/>
                <w:szCs w:val="22"/>
              </w:rPr>
              <w:tab/>
            </w:r>
            <w:r w:rsidR="00E64787">
              <w:rPr>
                <w:rStyle w:val="IndexLink"/>
              </w:rPr>
              <w:t>Si el profile viene nulo no se ejecuta el seteo de cabeceras</w:t>
            </w:r>
            <w:r w:rsidR="00E64787">
              <w:rPr>
                <w:webHidden/>
              </w:rPr>
              <w:fldChar w:fldCharType="begin"/>
            </w:r>
            <w:r w:rsidR="00E64787">
              <w:rPr>
                <w:webHidden/>
              </w:rPr>
              <w:instrText>PAGEREF _Toc25596392 \h</w:instrText>
            </w:r>
            <w:r w:rsidR="00E64787">
              <w:rPr>
                <w:webHidden/>
              </w:rPr>
            </w:r>
            <w:r w:rsidR="00E64787">
              <w:rPr>
                <w:webHidden/>
              </w:rPr>
              <w:fldChar w:fldCharType="separate"/>
            </w:r>
            <w:r w:rsidR="00E64787">
              <w:rPr>
                <w:rStyle w:val="IndexLink"/>
              </w:rPr>
              <w:tab/>
              <w:t>9</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3">
            <w:r w:rsidR="00E64787">
              <w:rPr>
                <w:rStyle w:val="IndexLink"/>
                <w:webHidden/>
              </w:rPr>
              <w:t>6.2.1.2</w:t>
            </w:r>
            <w:r w:rsidR="00E64787">
              <w:rPr>
                <w:rStyle w:val="IndexLink"/>
                <w:rFonts w:eastAsiaTheme="minorEastAsia" w:cstheme="minorBidi"/>
                <w:sz w:val="22"/>
                <w:szCs w:val="22"/>
              </w:rPr>
              <w:tab/>
            </w:r>
            <w:r w:rsidR="00E64787">
              <w:rPr>
                <w:rStyle w:val="IndexLink"/>
              </w:rPr>
              <w:t>Si el canal no tiene permitido ejecutar el seteo de cabeceras</w:t>
            </w:r>
            <w:r w:rsidR="00E64787">
              <w:rPr>
                <w:webHidden/>
              </w:rPr>
              <w:fldChar w:fldCharType="begin"/>
            </w:r>
            <w:r w:rsidR="00E64787">
              <w:rPr>
                <w:webHidden/>
              </w:rPr>
              <w:instrText>PAGEREF _Toc25596393 \h</w:instrText>
            </w:r>
            <w:r w:rsidR="00E64787">
              <w:rPr>
                <w:webHidden/>
              </w:rPr>
            </w:r>
            <w:r w:rsidR="00E64787">
              <w:rPr>
                <w:webHidden/>
              </w:rPr>
              <w:fldChar w:fldCharType="separate"/>
            </w:r>
            <w:r w:rsidR="00E64787">
              <w:rPr>
                <w:rStyle w:val="IndexLink"/>
              </w:rPr>
              <w:tab/>
              <w:t>9</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4">
            <w:r w:rsidR="00E64787">
              <w:rPr>
                <w:rStyle w:val="IndexLink"/>
                <w:webHidden/>
              </w:rPr>
              <w:t>6.2.1.3</w:t>
            </w:r>
            <w:r w:rsidR="00E64787">
              <w:rPr>
                <w:rStyle w:val="IndexLink"/>
                <w:rFonts w:eastAsiaTheme="minorEastAsia" w:cstheme="minorBidi"/>
                <w:sz w:val="22"/>
                <w:szCs w:val="22"/>
              </w:rPr>
              <w:tab/>
            </w:r>
            <w:r w:rsidR="00E64787">
              <w:rPr>
                <w:rStyle w:val="IndexLink"/>
              </w:rPr>
              <w:t>Si el SN no es arqueable no se ejecuta el seteo de cabeceras</w:t>
            </w:r>
            <w:r w:rsidR="00E64787">
              <w:rPr>
                <w:webHidden/>
              </w:rPr>
              <w:fldChar w:fldCharType="begin"/>
            </w:r>
            <w:r w:rsidR="00E64787">
              <w:rPr>
                <w:webHidden/>
              </w:rPr>
              <w:instrText>PAGEREF _Toc25596394 \h</w:instrText>
            </w:r>
            <w:r w:rsidR="00E64787">
              <w:rPr>
                <w:webHidden/>
              </w:rPr>
            </w:r>
            <w:r w:rsidR="00E64787">
              <w:rPr>
                <w:webHidden/>
              </w:rPr>
              <w:fldChar w:fldCharType="separate"/>
            </w:r>
            <w:r w:rsidR="00E64787">
              <w:rPr>
                <w:rStyle w:val="IndexLink"/>
              </w:rPr>
              <w:tab/>
              <w:t>10</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5">
            <w:r w:rsidR="00E64787">
              <w:rPr>
                <w:rStyle w:val="IndexLink"/>
                <w:webHidden/>
              </w:rPr>
              <w:t>6.2.1.4</w:t>
            </w:r>
            <w:r w:rsidR="00E64787">
              <w:rPr>
                <w:rStyle w:val="IndexLink"/>
                <w:rFonts w:eastAsiaTheme="minorEastAsia" w:cstheme="minorBidi"/>
                <w:sz w:val="22"/>
                <w:szCs w:val="22"/>
              </w:rPr>
              <w:tab/>
            </w:r>
            <w:r w:rsidR="00E64787">
              <w:rPr>
                <w:rStyle w:val="IndexLink"/>
              </w:rPr>
              <w:t>Si el SN es arqueable y tiene  un dato de arqueo, se ejecuta el seteo de cabeceras</w:t>
            </w:r>
            <w:r w:rsidR="00E64787">
              <w:rPr>
                <w:webHidden/>
              </w:rPr>
              <w:fldChar w:fldCharType="begin"/>
            </w:r>
            <w:r w:rsidR="00E64787">
              <w:rPr>
                <w:webHidden/>
              </w:rPr>
              <w:instrText>PAGEREF _Toc25596395 \h</w:instrText>
            </w:r>
            <w:r w:rsidR="00E64787">
              <w:rPr>
                <w:webHidden/>
              </w:rPr>
            </w:r>
            <w:r w:rsidR="00E64787">
              <w:rPr>
                <w:webHidden/>
              </w:rPr>
              <w:fldChar w:fldCharType="separate"/>
            </w:r>
            <w:r w:rsidR="00E64787">
              <w:rPr>
                <w:rStyle w:val="IndexLink"/>
              </w:rPr>
              <w:tab/>
              <w:t>11</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6">
            <w:r w:rsidR="00E64787">
              <w:rPr>
                <w:rStyle w:val="IndexLink"/>
                <w:webHidden/>
              </w:rPr>
              <w:t>6.2.1.5</w:t>
            </w:r>
            <w:r w:rsidR="00E64787">
              <w:rPr>
                <w:rStyle w:val="IndexLink"/>
                <w:rFonts w:eastAsiaTheme="minorEastAsia" w:cstheme="minorBidi"/>
                <w:sz w:val="22"/>
                <w:szCs w:val="22"/>
              </w:rPr>
              <w:tab/>
            </w:r>
            <w:r w:rsidR="00E64787">
              <w:rPr>
                <w:rStyle w:val="IndexLink"/>
              </w:rPr>
              <w:t>Si el SN es arqueable pero no tiene datos de arqueo, no se ejecuta el seteo de cabeceras</w:t>
            </w:r>
            <w:r w:rsidR="00E64787">
              <w:rPr>
                <w:webHidden/>
              </w:rPr>
              <w:fldChar w:fldCharType="begin"/>
            </w:r>
            <w:r w:rsidR="00E64787">
              <w:rPr>
                <w:webHidden/>
              </w:rPr>
              <w:instrText>PAGEREF _Toc25596396 \h</w:instrText>
            </w:r>
            <w:r w:rsidR="00E64787">
              <w:rPr>
                <w:webHidden/>
              </w:rPr>
            </w:r>
            <w:r w:rsidR="00E64787">
              <w:rPr>
                <w:webHidden/>
              </w:rPr>
              <w:fldChar w:fldCharType="separate"/>
            </w:r>
            <w:r w:rsidR="00E64787">
              <w:rPr>
                <w:rStyle w:val="IndexLink"/>
              </w:rPr>
              <w:tab/>
              <w:t>11</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7">
            <w:r w:rsidR="00E64787">
              <w:rPr>
                <w:rStyle w:val="IndexLink"/>
                <w:webHidden/>
              </w:rPr>
              <w:t>6.2.1.6</w:t>
            </w:r>
            <w:r w:rsidR="00E64787">
              <w:rPr>
                <w:rStyle w:val="IndexLink"/>
                <w:rFonts w:eastAsiaTheme="minorEastAsia" w:cstheme="minorBidi"/>
                <w:sz w:val="22"/>
                <w:szCs w:val="22"/>
              </w:rPr>
              <w:tab/>
            </w:r>
            <w:r w:rsidR="00E64787">
              <w:rPr>
                <w:rStyle w:val="IndexLink"/>
              </w:rPr>
              <w:t>Si el SN es arqueable y tiene varios datos de arqueo, se ejecuta el seteo de cabeceras</w:t>
            </w:r>
            <w:r w:rsidR="00E64787">
              <w:rPr>
                <w:webHidden/>
              </w:rPr>
              <w:fldChar w:fldCharType="begin"/>
            </w:r>
            <w:r w:rsidR="00E64787">
              <w:rPr>
                <w:webHidden/>
              </w:rPr>
              <w:instrText>PAGEREF _Toc25596397 \h</w:instrText>
            </w:r>
            <w:r w:rsidR="00E64787">
              <w:rPr>
                <w:webHidden/>
              </w:rPr>
            </w:r>
            <w:r w:rsidR="00E64787">
              <w:rPr>
                <w:webHidden/>
              </w:rPr>
              <w:fldChar w:fldCharType="separate"/>
            </w:r>
            <w:r w:rsidR="00E64787">
              <w:rPr>
                <w:rStyle w:val="IndexLink"/>
              </w:rPr>
              <w:tab/>
              <w:t>12</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398">
            <w:r w:rsidR="00E64787">
              <w:rPr>
                <w:rStyle w:val="IndexLink"/>
                <w:rFonts w:cstheme="minorHAnsi"/>
                <w:webHidden/>
              </w:rPr>
              <w:t>6.2.2</w:t>
            </w:r>
            <w:r w:rsidR="00E64787">
              <w:rPr>
                <w:rStyle w:val="IndexLink"/>
                <w:rFonts w:eastAsiaTheme="minorEastAsia" w:cstheme="minorBidi"/>
                <w:sz w:val="22"/>
                <w:szCs w:val="22"/>
              </w:rPr>
              <w:tab/>
            </w:r>
            <w:r w:rsidR="00E64787">
              <w:rPr>
                <w:rStyle w:val="IndexLink"/>
              </w:rPr>
              <w:t>Clase ArqueoDataImpl</w:t>
            </w:r>
            <w:r w:rsidR="00E64787">
              <w:rPr>
                <w:webHidden/>
              </w:rPr>
              <w:fldChar w:fldCharType="begin"/>
            </w:r>
            <w:r w:rsidR="00E64787">
              <w:rPr>
                <w:webHidden/>
              </w:rPr>
              <w:instrText>PAGEREF _Toc25596398 \h</w:instrText>
            </w:r>
            <w:r w:rsidR="00E64787">
              <w:rPr>
                <w:webHidden/>
              </w:rPr>
            </w:r>
            <w:r w:rsidR="00E64787">
              <w:rPr>
                <w:webHidden/>
              </w:rPr>
              <w:fldChar w:fldCharType="separate"/>
            </w:r>
            <w:r w:rsidR="00E64787">
              <w:rPr>
                <w:rStyle w:val="IndexLink"/>
              </w:rPr>
              <w:tab/>
              <w:t>13</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399">
            <w:r w:rsidR="00E64787">
              <w:rPr>
                <w:rStyle w:val="IndexLink"/>
                <w:webHidden/>
              </w:rPr>
              <w:t>6.2.2.1</w:t>
            </w:r>
            <w:r w:rsidR="00E64787">
              <w:rPr>
                <w:rStyle w:val="IndexLink"/>
                <w:rFonts w:eastAsiaTheme="minorEastAsia" w:cstheme="minorBidi"/>
                <w:sz w:val="22"/>
                <w:szCs w:val="22"/>
              </w:rPr>
              <w:tab/>
            </w:r>
            <w:r w:rsidR="00E64787">
              <w:rPr>
                <w:rStyle w:val="IndexLink"/>
              </w:rPr>
              <w:t>Si el profile es nulo se debe devolver un NullPointerException</w:t>
            </w:r>
            <w:r w:rsidR="00E64787">
              <w:rPr>
                <w:webHidden/>
              </w:rPr>
              <w:fldChar w:fldCharType="begin"/>
            </w:r>
            <w:r w:rsidR="00E64787">
              <w:rPr>
                <w:webHidden/>
              </w:rPr>
              <w:instrText>PAGEREF _Toc25596399 \h</w:instrText>
            </w:r>
            <w:r w:rsidR="00E64787">
              <w:rPr>
                <w:webHidden/>
              </w:rPr>
            </w:r>
            <w:r w:rsidR="00E64787">
              <w:rPr>
                <w:webHidden/>
              </w:rPr>
              <w:fldChar w:fldCharType="separate"/>
            </w:r>
            <w:r w:rsidR="00E64787">
              <w:rPr>
                <w:rStyle w:val="IndexLink"/>
              </w:rPr>
              <w:tab/>
              <w:t>13</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400">
            <w:r w:rsidR="00E64787">
              <w:rPr>
                <w:rStyle w:val="IndexLink"/>
                <w:webHidden/>
              </w:rPr>
              <w:t>6.2.2.2</w:t>
            </w:r>
            <w:r w:rsidR="00E64787">
              <w:rPr>
                <w:rStyle w:val="IndexLink"/>
                <w:rFonts w:eastAsiaTheme="minorEastAsia" w:cstheme="minorBidi"/>
                <w:sz w:val="22"/>
                <w:szCs w:val="22"/>
              </w:rPr>
              <w:tab/>
            </w:r>
            <w:r w:rsidR="00E64787">
              <w:rPr>
                <w:rStyle w:val="IndexLink"/>
              </w:rPr>
              <w:t>Si el profile contiene un mapa pero este está vacío, no se pasará ningún dato a las cabeceras</w:t>
            </w:r>
            <w:r w:rsidR="00E64787">
              <w:rPr>
                <w:webHidden/>
              </w:rPr>
              <w:fldChar w:fldCharType="begin"/>
            </w:r>
            <w:r w:rsidR="00E64787">
              <w:rPr>
                <w:webHidden/>
              </w:rPr>
              <w:instrText>PAGEREF _Toc25596400 \h</w:instrText>
            </w:r>
            <w:r w:rsidR="00E64787">
              <w:rPr>
                <w:webHidden/>
              </w:rPr>
            </w:r>
            <w:r w:rsidR="00E64787">
              <w:rPr>
                <w:webHidden/>
              </w:rPr>
              <w:fldChar w:fldCharType="separate"/>
            </w:r>
            <w:r w:rsidR="00E64787">
              <w:rPr>
                <w:rStyle w:val="IndexLink"/>
              </w:rPr>
              <w:tab/>
              <w:t>13</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401">
            <w:r w:rsidR="00E64787">
              <w:rPr>
                <w:rStyle w:val="IndexLink"/>
                <w:webHidden/>
              </w:rPr>
              <w:t>6.2.2.3</w:t>
            </w:r>
            <w:r w:rsidR="00E64787">
              <w:rPr>
                <w:rStyle w:val="IndexLink"/>
                <w:rFonts w:eastAsiaTheme="minorEastAsia" w:cstheme="minorBidi"/>
                <w:sz w:val="22"/>
                <w:szCs w:val="22"/>
              </w:rPr>
              <w:tab/>
            </w:r>
            <w:r w:rsidR="00E64787">
              <w:rPr>
                <w:rStyle w:val="IndexLink"/>
              </w:rPr>
              <w:t>Si el profile contiene un mapa con un único elemento, la cabecera contendrá ese único valor</w:t>
            </w:r>
            <w:r w:rsidR="00E64787">
              <w:rPr>
                <w:webHidden/>
              </w:rPr>
              <w:fldChar w:fldCharType="begin"/>
            </w:r>
            <w:r w:rsidR="00E64787">
              <w:rPr>
                <w:webHidden/>
              </w:rPr>
              <w:instrText>PAGEREF _Toc25596401 \h</w:instrText>
            </w:r>
            <w:r w:rsidR="00E64787">
              <w:rPr>
                <w:webHidden/>
              </w:rPr>
            </w:r>
            <w:r w:rsidR="00E64787">
              <w:rPr>
                <w:webHidden/>
              </w:rPr>
              <w:fldChar w:fldCharType="separate"/>
            </w:r>
            <w:r w:rsidR="00E64787">
              <w:rPr>
                <w:rStyle w:val="IndexLink"/>
              </w:rPr>
              <w:tab/>
              <w:t>14</w:t>
            </w:r>
            <w:r w:rsidR="00E64787">
              <w:rPr>
                <w:webHidden/>
              </w:rPr>
              <w:fldChar w:fldCharType="end"/>
            </w:r>
          </w:hyperlink>
        </w:p>
        <w:p w:rsidR="001B3E91" w:rsidRDefault="00276FD4">
          <w:pPr>
            <w:pStyle w:val="TDC2"/>
            <w:tabs>
              <w:tab w:val="left" w:pos="1080"/>
            </w:tabs>
            <w:rPr>
              <w:rFonts w:asciiTheme="minorHAnsi" w:eastAsiaTheme="minorEastAsia" w:hAnsiTheme="minorHAnsi" w:cstheme="minorBidi"/>
              <w:sz w:val="22"/>
              <w:szCs w:val="22"/>
            </w:rPr>
          </w:pPr>
          <w:hyperlink w:anchor="_Toc25596402">
            <w:r w:rsidR="00E64787">
              <w:rPr>
                <w:rStyle w:val="IndexLink"/>
                <w:webHidden/>
              </w:rPr>
              <w:t>6.2.2.4</w:t>
            </w:r>
            <w:r w:rsidR="00E64787">
              <w:rPr>
                <w:rStyle w:val="IndexLink"/>
                <w:rFonts w:eastAsiaTheme="minorEastAsia" w:cstheme="minorBidi"/>
                <w:sz w:val="22"/>
                <w:szCs w:val="22"/>
              </w:rPr>
              <w:tab/>
            </w:r>
            <w:r w:rsidR="00E64787">
              <w:rPr>
                <w:rStyle w:val="IndexLink"/>
              </w:rPr>
              <w:t>Si el profile contiene un mapa con varios elementos, la cabecera contendrá todos los valores</w:t>
            </w:r>
            <w:r w:rsidR="00E64787">
              <w:rPr>
                <w:webHidden/>
              </w:rPr>
              <w:fldChar w:fldCharType="begin"/>
            </w:r>
            <w:r w:rsidR="00E64787">
              <w:rPr>
                <w:webHidden/>
              </w:rPr>
              <w:instrText>PAGEREF _Toc25596402 \h</w:instrText>
            </w:r>
            <w:r w:rsidR="00E64787">
              <w:rPr>
                <w:webHidden/>
              </w:rPr>
            </w:r>
            <w:r w:rsidR="00E64787">
              <w:rPr>
                <w:webHidden/>
              </w:rPr>
              <w:fldChar w:fldCharType="separate"/>
            </w:r>
            <w:r w:rsidR="00E64787">
              <w:rPr>
                <w:rStyle w:val="IndexLink"/>
              </w:rPr>
              <w:tab/>
              <w:t>14</w:t>
            </w:r>
            <w:r w:rsidR="00E64787">
              <w:rPr>
                <w:webHidden/>
              </w:rPr>
              <w:fldChar w:fldCharType="end"/>
            </w:r>
          </w:hyperlink>
        </w:p>
        <w:p w:rsidR="001B3E91" w:rsidRDefault="00276FD4">
          <w:pPr>
            <w:pStyle w:val="TDC1"/>
            <w:rPr>
              <w:rFonts w:asciiTheme="minorHAnsi" w:eastAsiaTheme="minorEastAsia" w:hAnsiTheme="minorHAnsi" w:cstheme="minorBidi"/>
              <w:sz w:val="22"/>
              <w:szCs w:val="22"/>
            </w:rPr>
          </w:pPr>
          <w:hyperlink w:anchor="_Toc25596403">
            <w:r w:rsidR="00E64787">
              <w:rPr>
                <w:rStyle w:val="IndexLink"/>
                <w:webHidden/>
              </w:rPr>
              <w:t>7.</w:t>
            </w:r>
            <w:r w:rsidR="00E64787">
              <w:rPr>
                <w:rStyle w:val="IndexLink"/>
                <w:rFonts w:eastAsiaTheme="minorEastAsia" w:cstheme="minorBidi"/>
                <w:sz w:val="22"/>
                <w:szCs w:val="22"/>
              </w:rPr>
              <w:tab/>
            </w:r>
            <w:r w:rsidR="00E64787">
              <w:rPr>
                <w:rStyle w:val="IndexLink"/>
              </w:rPr>
              <w:t>Tests Manuales</w:t>
            </w:r>
            <w:r w:rsidR="00E64787">
              <w:rPr>
                <w:webHidden/>
              </w:rPr>
              <w:fldChar w:fldCharType="begin"/>
            </w:r>
            <w:r w:rsidR="00E64787">
              <w:rPr>
                <w:webHidden/>
              </w:rPr>
              <w:instrText>PAGEREF _Toc25596403 \h</w:instrText>
            </w:r>
            <w:r w:rsidR="00E64787">
              <w:rPr>
                <w:webHidden/>
              </w:rPr>
            </w:r>
            <w:r w:rsidR="00E64787">
              <w:rPr>
                <w:webHidden/>
              </w:rPr>
              <w:fldChar w:fldCharType="separate"/>
            </w:r>
            <w:r w:rsidR="00E64787">
              <w:rPr>
                <w:rStyle w:val="IndexLink"/>
              </w:rPr>
              <w:tab/>
              <w:t>15</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04">
            <w:r w:rsidR="00E64787">
              <w:rPr>
                <w:rStyle w:val="IndexLink"/>
                <w:webHidden/>
              </w:rPr>
              <w:t>7.1</w:t>
            </w:r>
            <w:r w:rsidR="00E64787">
              <w:rPr>
                <w:rStyle w:val="IndexLink"/>
                <w:rFonts w:eastAsiaTheme="minorEastAsia" w:cstheme="minorBidi"/>
                <w:sz w:val="22"/>
                <w:szCs w:val="22"/>
              </w:rPr>
              <w:tab/>
            </w:r>
            <w:r w:rsidR="00E64787">
              <w:rPr>
                <w:rStyle w:val="IndexLink"/>
              </w:rPr>
              <w:t>Autorización sin motivo automático</w:t>
            </w:r>
            <w:r w:rsidR="00E64787">
              <w:rPr>
                <w:webHidden/>
              </w:rPr>
              <w:fldChar w:fldCharType="begin"/>
            </w:r>
            <w:r w:rsidR="00E64787">
              <w:rPr>
                <w:webHidden/>
              </w:rPr>
              <w:instrText>PAGEREF _Toc25596404 \h</w:instrText>
            </w:r>
            <w:r w:rsidR="00E64787">
              <w:rPr>
                <w:webHidden/>
              </w:rPr>
            </w:r>
            <w:r w:rsidR="00E64787">
              <w:rPr>
                <w:webHidden/>
              </w:rPr>
              <w:fldChar w:fldCharType="separate"/>
            </w:r>
            <w:r w:rsidR="00E64787">
              <w:rPr>
                <w:rStyle w:val="IndexLink"/>
              </w:rPr>
              <w:tab/>
              <w:t>16</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05">
            <w:r w:rsidR="00E64787">
              <w:rPr>
                <w:rStyle w:val="IndexLink"/>
                <w:webHidden/>
              </w:rPr>
              <w:t>7.2</w:t>
            </w:r>
            <w:r w:rsidR="00E64787">
              <w:rPr>
                <w:rStyle w:val="IndexLink"/>
                <w:rFonts w:eastAsiaTheme="minorEastAsia" w:cstheme="minorBidi"/>
                <w:sz w:val="22"/>
                <w:szCs w:val="22"/>
              </w:rPr>
              <w:tab/>
            </w:r>
            <w:r w:rsidR="00E64787">
              <w:rPr>
                <w:rStyle w:val="IndexLink"/>
              </w:rPr>
              <w:t>Autorización con un motivo OK</w:t>
            </w:r>
            <w:r w:rsidR="00E64787">
              <w:rPr>
                <w:webHidden/>
              </w:rPr>
              <w:fldChar w:fldCharType="begin"/>
            </w:r>
            <w:r w:rsidR="00E64787">
              <w:rPr>
                <w:webHidden/>
              </w:rPr>
              <w:instrText>PAGEREF _Toc25596405 \h</w:instrText>
            </w:r>
            <w:r w:rsidR="00E64787">
              <w:rPr>
                <w:webHidden/>
              </w:rPr>
            </w:r>
            <w:r w:rsidR="00E64787">
              <w:rPr>
                <w:webHidden/>
              </w:rPr>
              <w:fldChar w:fldCharType="separate"/>
            </w:r>
            <w:r w:rsidR="00E64787">
              <w:rPr>
                <w:rStyle w:val="IndexLink"/>
              </w:rPr>
              <w:tab/>
              <w:t>16</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06">
            <w:r w:rsidR="00E64787">
              <w:rPr>
                <w:rStyle w:val="IndexLink"/>
                <w:webHidden/>
              </w:rPr>
              <w:t>7.3</w:t>
            </w:r>
            <w:r w:rsidR="00E64787">
              <w:rPr>
                <w:rStyle w:val="IndexLink"/>
                <w:rFonts w:eastAsiaTheme="minorEastAsia" w:cstheme="minorBidi"/>
                <w:sz w:val="22"/>
                <w:szCs w:val="22"/>
              </w:rPr>
              <w:tab/>
            </w:r>
            <w:r w:rsidR="00E64787">
              <w:rPr>
                <w:rStyle w:val="IndexLink"/>
              </w:rPr>
              <w:t>Autorización con un motivo NOK</w:t>
            </w:r>
            <w:r w:rsidR="00E64787">
              <w:rPr>
                <w:webHidden/>
              </w:rPr>
              <w:fldChar w:fldCharType="begin"/>
            </w:r>
            <w:r w:rsidR="00E64787">
              <w:rPr>
                <w:webHidden/>
              </w:rPr>
              <w:instrText>PAGEREF _Toc25596406 \h</w:instrText>
            </w:r>
            <w:r w:rsidR="00E64787">
              <w:rPr>
                <w:webHidden/>
              </w:rPr>
            </w:r>
            <w:r w:rsidR="00E64787">
              <w:rPr>
                <w:webHidden/>
              </w:rPr>
              <w:fldChar w:fldCharType="separate"/>
            </w:r>
            <w:r w:rsidR="00E64787">
              <w:rPr>
                <w:rStyle w:val="IndexLink"/>
              </w:rPr>
              <w:tab/>
              <w:t>17</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07">
            <w:r w:rsidR="00E64787">
              <w:rPr>
                <w:rStyle w:val="IndexLink"/>
                <w:webHidden/>
              </w:rPr>
              <w:t>7.4</w:t>
            </w:r>
            <w:r w:rsidR="00E64787">
              <w:rPr>
                <w:rStyle w:val="IndexLink"/>
                <w:rFonts w:eastAsiaTheme="minorEastAsia" w:cstheme="minorBidi"/>
                <w:sz w:val="22"/>
                <w:szCs w:val="22"/>
              </w:rPr>
              <w:tab/>
            </w:r>
            <w:r w:rsidR="00E64787">
              <w:rPr>
                <w:rStyle w:val="IndexLink"/>
              </w:rPr>
              <w:t>Autorización con un motivo OK y dos no automático</w:t>
            </w:r>
            <w:r w:rsidR="00E64787">
              <w:rPr>
                <w:webHidden/>
              </w:rPr>
              <w:fldChar w:fldCharType="begin"/>
            </w:r>
            <w:r w:rsidR="00E64787">
              <w:rPr>
                <w:webHidden/>
              </w:rPr>
              <w:instrText>PAGEREF _Toc25596407 \h</w:instrText>
            </w:r>
            <w:r w:rsidR="00E64787">
              <w:rPr>
                <w:webHidden/>
              </w:rPr>
            </w:r>
            <w:r w:rsidR="00E64787">
              <w:rPr>
                <w:webHidden/>
              </w:rPr>
              <w:fldChar w:fldCharType="separate"/>
            </w:r>
            <w:r w:rsidR="00E64787">
              <w:rPr>
                <w:rStyle w:val="IndexLink"/>
              </w:rPr>
              <w:tab/>
              <w:t>18</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08">
            <w:r w:rsidR="00E64787">
              <w:rPr>
                <w:rStyle w:val="IndexLink"/>
                <w:webHidden/>
              </w:rPr>
              <w:t>7.5</w:t>
            </w:r>
            <w:r w:rsidR="00E64787">
              <w:rPr>
                <w:rStyle w:val="IndexLink"/>
                <w:rFonts w:eastAsiaTheme="minorEastAsia" w:cstheme="minorBidi"/>
                <w:sz w:val="22"/>
                <w:szCs w:val="22"/>
              </w:rPr>
              <w:tab/>
            </w:r>
            <w:r w:rsidR="00E64787">
              <w:rPr>
                <w:rStyle w:val="IndexLink"/>
              </w:rPr>
              <w:t>Autorización con dos motivos NOK</w:t>
            </w:r>
            <w:r w:rsidR="00E64787">
              <w:rPr>
                <w:webHidden/>
              </w:rPr>
              <w:fldChar w:fldCharType="begin"/>
            </w:r>
            <w:r w:rsidR="00E64787">
              <w:rPr>
                <w:webHidden/>
              </w:rPr>
              <w:instrText>PAGEREF _Toc25596408 \h</w:instrText>
            </w:r>
            <w:r w:rsidR="00E64787">
              <w:rPr>
                <w:webHidden/>
              </w:rPr>
            </w:r>
            <w:r w:rsidR="00E64787">
              <w:rPr>
                <w:webHidden/>
              </w:rPr>
              <w:fldChar w:fldCharType="separate"/>
            </w:r>
            <w:r w:rsidR="00E64787">
              <w:rPr>
                <w:rStyle w:val="IndexLink"/>
              </w:rPr>
              <w:tab/>
              <w:t>19</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09">
            <w:r w:rsidR="00E64787">
              <w:rPr>
                <w:rStyle w:val="IndexLink"/>
                <w:webHidden/>
              </w:rPr>
              <w:t>7.6</w:t>
            </w:r>
            <w:r w:rsidR="00E64787">
              <w:rPr>
                <w:rStyle w:val="IndexLink"/>
                <w:rFonts w:eastAsiaTheme="minorEastAsia" w:cstheme="minorBidi"/>
                <w:sz w:val="22"/>
                <w:szCs w:val="22"/>
              </w:rPr>
              <w:tab/>
            </w:r>
            <w:r w:rsidR="00E64787">
              <w:rPr>
                <w:rStyle w:val="IndexLink"/>
              </w:rPr>
              <w:t>Autorización con un motivo OK y uno NOK</w:t>
            </w:r>
            <w:r w:rsidR="00E64787">
              <w:rPr>
                <w:webHidden/>
              </w:rPr>
              <w:fldChar w:fldCharType="begin"/>
            </w:r>
            <w:r w:rsidR="00E64787">
              <w:rPr>
                <w:webHidden/>
              </w:rPr>
              <w:instrText>PAGEREF _Toc25596409 \h</w:instrText>
            </w:r>
            <w:r w:rsidR="00E64787">
              <w:rPr>
                <w:webHidden/>
              </w:rPr>
            </w:r>
            <w:r w:rsidR="00E64787">
              <w:rPr>
                <w:webHidden/>
              </w:rPr>
              <w:fldChar w:fldCharType="separate"/>
            </w:r>
            <w:r w:rsidR="00E64787">
              <w:rPr>
                <w:rStyle w:val="IndexLink"/>
              </w:rPr>
              <w:tab/>
              <w:t>20</w:t>
            </w:r>
            <w:r w:rsidR="00E64787">
              <w:rPr>
                <w:webHidden/>
              </w:rPr>
              <w:fldChar w:fldCharType="end"/>
            </w:r>
          </w:hyperlink>
        </w:p>
        <w:p w:rsidR="001B3E91" w:rsidRDefault="00276FD4">
          <w:pPr>
            <w:pStyle w:val="TDC2"/>
            <w:rPr>
              <w:rFonts w:asciiTheme="minorHAnsi" w:eastAsiaTheme="minorEastAsia" w:hAnsiTheme="minorHAnsi" w:cstheme="minorBidi"/>
              <w:sz w:val="22"/>
              <w:szCs w:val="22"/>
            </w:rPr>
          </w:pPr>
          <w:hyperlink w:anchor="_Toc25596410">
            <w:r w:rsidR="00E64787">
              <w:rPr>
                <w:rStyle w:val="IndexLink"/>
                <w:webHidden/>
              </w:rPr>
              <w:t>7.7</w:t>
            </w:r>
            <w:r w:rsidR="00E64787">
              <w:rPr>
                <w:rStyle w:val="IndexLink"/>
                <w:rFonts w:eastAsiaTheme="minorEastAsia" w:cstheme="minorBidi"/>
                <w:sz w:val="22"/>
                <w:szCs w:val="22"/>
              </w:rPr>
              <w:tab/>
            </w:r>
            <w:r w:rsidR="00E64787">
              <w:rPr>
                <w:rStyle w:val="IndexLink"/>
              </w:rPr>
              <w:t>Autorización con un motivo no automático, pero por defecto es Automático</w:t>
            </w:r>
            <w:r w:rsidR="00E64787">
              <w:rPr>
                <w:webHidden/>
              </w:rPr>
              <w:fldChar w:fldCharType="begin"/>
            </w:r>
            <w:r w:rsidR="00E64787">
              <w:rPr>
                <w:webHidden/>
              </w:rPr>
              <w:instrText>PAGEREF _Toc25596410 \h</w:instrText>
            </w:r>
            <w:r w:rsidR="00E64787">
              <w:rPr>
                <w:webHidden/>
              </w:rPr>
            </w:r>
            <w:r w:rsidR="00E64787">
              <w:rPr>
                <w:webHidden/>
              </w:rPr>
              <w:fldChar w:fldCharType="separate"/>
            </w:r>
            <w:r w:rsidR="00E64787">
              <w:rPr>
                <w:rStyle w:val="IndexLink"/>
              </w:rPr>
              <w:tab/>
              <w:t>20</w:t>
            </w:r>
            <w:r w:rsidR="00E64787">
              <w:rPr>
                <w:webHidden/>
              </w:rPr>
              <w:fldChar w:fldCharType="end"/>
            </w:r>
          </w:hyperlink>
        </w:p>
        <w:p w:rsidR="001B3E91" w:rsidRDefault="00E64787">
          <w:pPr>
            <w:rPr>
              <w:b/>
              <w:bCs/>
            </w:rPr>
          </w:pPr>
          <w:r>
            <w:rPr>
              <w:b/>
              <w:bCs/>
            </w:rPr>
            <w:fldChar w:fldCharType="end"/>
          </w:r>
        </w:p>
      </w:sdtContent>
    </w:sdt>
    <w:p w:rsidR="001B3E91" w:rsidRDefault="00E64787">
      <w:pPr>
        <w:pStyle w:val="Ttulo1"/>
        <w:numPr>
          <w:ilvl w:val="0"/>
          <w:numId w:val="1"/>
        </w:numPr>
        <w:spacing w:line="276" w:lineRule="auto"/>
      </w:pPr>
      <w:r>
        <w:lastRenderedPageBreak/>
        <w:t xml:space="preserve"> </w:t>
      </w:r>
      <w:bookmarkStart w:id="0" w:name="_Toc25596380"/>
      <w:r>
        <w:t>Descripción</w:t>
      </w:r>
      <w:bookmarkEnd w:id="0"/>
      <w:r>
        <w:t xml:space="preserve"> </w:t>
      </w:r>
    </w:p>
    <w:p w:rsidR="001B3E91" w:rsidRDefault="00E64787">
      <w:r>
        <w:t>Tras el desarrollo de la nueva implementación para poder traspasar la información de aquellos SN “</w:t>
      </w:r>
      <w:proofErr w:type="spellStart"/>
      <w:r>
        <w:t>arqueable</w:t>
      </w:r>
      <w:proofErr w:type="spellEnd"/>
      <w:r>
        <w:t>” desde BCK a MCA, se adquiere la necesidad de comprobar que la respuesta dada a la información obtenida en las cabeceras provenientes desde BCK sea la correcta.</w:t>
      </w:r>
    </w:p>
    <w:p w:rsidR="001B3E91" w:rsidRDefault="00E64787">
      <w:r>
        <w:t xml:space="preserve">Esta nueva versión va a ser probada en el entorno de DSV, y utilizaremos una demo generada para comprobar el correcto funcionamiento del desarrollo realizado y de los test unitarios automáticos creados con </w:t>
      </w:r>
      <w:proofErr w:type="spellStart"/>
      <w:r>
        <w:t>JUnit</w:t>
      </w:r>
      <w:proofErr w:type="spellEnd"/>
      <w:r>
        <w:t>.</w:t>
      </w:r>
    </w:p>
    <w:p w:rsidR="001B3E91" w:rsidRDefault="001B3E91"/>
    <w:p w:rsidR="001B3E91" w:rsidRDefault="00E64787">
      <w:r>
        <w:t>El objetivo principal es demostrar que el tratamiento a las cabeceras provenientes desde BCK y hayan sido identificado como “</w:t>
      </w:r>
      <w:proofErr w:type="spellStart"/>
      <w:r>
        <w:t>arqueables</w:t>
      </w:r>
      <w:proofErr w:type="spellEnd"/>
      <w:r>
        <w:t xml:space="preserve">”, se tratan de la forma adecuada, es decir, guardando una lista de </w:t>
      </w:r>
      <w:proofErr w:type="spellStart"/>
      <w:r>
        <w:t>String</w:t>
      </w:r>
      <w:proofErr w:type="spellEnd"/>
      <w:r>
        <w:t xml:space="preserve"> en un mapa cuya </w:t>
      </w:r>
      <w:proofErr w:type="spellStart"/>
      <w:r>
        <w:t>key</w:t>
      </w:r>
      <w:proofErr w:type="spellEnd"/>
      <w:r>
        <w:t xml:space="preserve"> sea “ARQUEO”, que a su vez será </w:t>
      </w:r>
      <w:proofErr w:type="spellStart"/>
      <w:r>
        <w:t>seteado</w:t>
      </w:r>
      <w:proofErr w:type="spellEnd"/>
      <w:r>
        <w:t xml:space="preserve"> en el “</w:t>
      </w:r>
      <w:proofErr w:type="spellStart"/>
      <w:r>
        <w:t>requestData</w:t>
      </w:r>
      <w:proofErr w:type="spellEnd"/>
      <w:r>
        <w:t xml:space="preserve">” del </w:t>
      </w:r>
      <w:proofErr w:type="spellStart"/>
      <w:r>
        <w:t>profile</w:t>
      </w:r>
      <w:proofErr w:type="spellEnd"/>
      <w:r>
        <w:t xml:space="preserve"> en la </w:t>
      </w:r>
      <w:proofErr w:type="spellStart"/>
      <w:r>
        <w:t>key</w:t>
      </w:r>
      <w:proofErr w:type="spellEnd"/>
      <w:r>
        <w:t xml:space="preserve"> “</w:t>
      </w:r>
      <w:proofErr w:type="spellStart"/>
      <w:r>
        <w:t>outpuheaders</w:t>
      </w:r>
      <w:proofErr w:type="spellEnd"/>
      <w:r>
        <w:t>”.</w:t>
      </w:r>
    </w:p>
    <w:p w:rsidR="001B3E91" w:rsidRDefault="00E64787">
      <w:pPr>
        <w:pStyle w:val="Ttulo1"/>
        <w:numPr>
          <w:ilvl w:val="0"/>
          <w:numId w:val="1"/>
        </w:numPr>
        <w:spacing w:line="276" w:lineRule="auto"/>
      </w:pPr>
      <w:bookmarkStart w:id="1" w:name="_Toc25596381"/>
      <w:r>
        <w:t>Recursos</w:t>
      </w:r>
      <w:bookmarkEnd w:id="1"/>
    </w:p>
    <w:p w:rsidR="001B3E91" w:rsidRDefault="00E64787">
      <w:pPr>
        <w:pStyle w:val="Prrafodelista"/>
        <w:numPr>
          <w:ilvl w:val="0"/>
          <w:numId w:val="2"/>
        </w:numPr>
        <w:jc w:val="left"/>
      </w:pPr>
      <w:r>
        <w:t xml:space="preserve">Test automáticos con </w:t>
      </w:r>
      <w:proofErr w:type="spellStart"/>
      <w:r>
        <w:t>JUnit</w:t>
      </w:r>
      <w:proofErr w:type="spellEnd"/>
    </w:p>
    <w:p w:rsidR="001B3E91" w:rsidRDefault="00E64787">
      <w:pPr>
        <w:pStyle w:val="Prrafodelista"/>
        <w:numPr>
          <w:ilvl w:val="0"/>
          <w:numId w:val="2"/>
        </w:numPr>
        <w:jc w:val="left"/>
      </w:pPr>
      <w:r>
        <w:t>Test manuales</w:t>
      </w:r>
    </w:p>
    <w:p w:rsidR="001B3E91" w:rsidRDefault="001B3E91">
      <w:pPr>
        <w:pStyle w:val="Prrafodelista"/>
        <w:ind w:left="720"/>
        <w:jc w:val="left"/>
      </w:pPr>
    </w:p>
    <w:p w:rsidR="001B3E91" w:rsidRDefault="001B3E91">
      <w:pPr>
        <w:pStyle w:val="Prrafodelista"/>
        <w:ind w:left="720"/>
        <w:jc w:val="left"/>
      </w:pPr>
    </w:p>
    <w:p w:rsidR="001B3E91" w:rsidRDefault="00E64787">
      <w:pPr>
        <w:pStyle w:val="Ttulo1"/>
        <w:numPr>
          <w:ilvl w:val="0"/>
          <w:numId w:val="1"/>
        </w:numPr>
        <w:spacing w:line="276" w:lineRule="auto"/>
      </w:pPr>
      <w:bookmarkStart w:id="2" w:name="_Toc479001740"/>
      <w:bookmarkStart w:id="3" w:name="_Toc25596382"/>
      <w:r>
        <w:t>Definición</w:t>
      </w:r>
      <w:bookmarkEnd w:id="2"/>
      <w:bookmarkEnd w:id="3"/>
    </w:p>
    <w:tbl>
      <w:tblPr>
        <w:tblW w:w="9639" w:type="dxa"/>
        <w:tblInd w:w="-577" w:type="dxa"/>
        <w:tblCellMar>
          <w:left w:w="70" w:type="dxa"/>
          <w:right w:w="70" w:type="dxa"/>
        </w:tblCellMar>
        <w:tblLook w:val="04A0" w:firstRow="1" w:lastRow="0" w:firstColumn="1" w:lastColumn="0" w:noHBand="0" w:noVBand="1"/>
      </w:tblPr>
      <w:tblGrid>
        <w:gridCol w:w="3133"/>
        <w:gridCol w:w="6506"/>
      </w:tblGrid>
      <w:tr w:rsidR="001B3E91">
        <w:trPr>
          <w:trHeight w:val="312"/>
        </w:trPr>
        <w:tc>
          <w:tcPr>
            <w:tcW w:w="3133" w:type="dxa"/>
            <w:tcBorders>
              <w:top w:val="single" w:sz="8" w:space="0" w:color="000000"/>
              <w:left w:val="single" w:sz="8" w:space="0" w:color="000000"/>
              <w:bottom w:val="single" w:sz="4" w:space="0" w:color="000000"/>
              <w:right w:val="single" w:sz="4" w:space="0" w:color="000000"/>
            </w:tcBorders>
            <w:shd w:val="clear" w:color="auto" w:fill="76923C" w:themeFill="accent3" w:themeFillShade="BF"/>
          </w:tcPr>
          <w:p w:rsidR="001B3E91" w:rsidRDefault="00E64787">
            <w:pPr>
              <w:jc w:val="left"/>
              <w:rPr>
                <w:rFonts w:asciiTheme="minorHAnsi" w:hAnsiTheme="minorHAnsi" w:cs="Arial"/>
                <w:b/>
                <w:bCs/>
                <w:color w:val="FFFFFF"/>
                <w:sz w:val="14"/>
                <w:szCs w:val="22"/>
              </w:rPr>
            </w:pPr>
            <w:r>
              <w:rPr>
                <w:rFonts w:cs="Arial"/>
                <w:b/>
                <w:bCs/>
                <w:color w:val="FFFFFF"/>
                <w:sz w:val="14"/>
                <w:szCs w:val="22"/>
              </w:rPr>
              <w:t>RTC / Proyecto</w:t>
            </w:r>
          </w:p>
        </w:tc>
        <w:tc>
          <w:tcPr>
            <w:tcW w:w="6505" w:type="dxa"/>
            <w:tcBorders>
              <w:top w:val="single" w:sz="8" w:space="0" w:color="000000"/>
              <w:bottom w:val="single" w:sz="4" w:space="0" w:color="000000"/>
              <w:right w:val="single" w:sz="8" w:space="0" w:color="000000"/>
            </w:tcBorders>
            <w:shd w:val="clear" w:color="auto" w:fill="auto"/>
          </w:tcPr>
          <w:p w:rsidR="001B3E91" w:rsidRDefault="00E64787">
            <w:pPr>
              <w:jc w:val="left"/>
              <w:rPr>
                <w:rFonts w:ascii="Century Gothic" w:hAnsi="Century Gothic"/>
                <w:b/>
                <w:bCs/>
                <w:color w:val="000000"/>
                <w:sz w:val="24"/>
                <w:szCs w:val="24"/>
              </w:rPr>
            </w:pPr>
            <w:r>
              <w:rPr>
                <w:rFonts w:cs="Arial"/>
                <w:b/>
                <w:bCs/>
                <w:iCs/>
                <w:color w:val="000000"/>
                <w:sz w:val="14"/>
                <w:szCs w:val="20"/>
              </w:rPr>
              <w:t>Leer desde MCA la información enviada por el BCK</w:t>
            </w:r>
          </w:p>
        </w:tc>
      </w:tr>
      <w:tr w:rsidR="001B3E91">
        <w:trPr>
          <w:trHeight w:val="324"/>
        </w:trPr>
        <w:tc>
          <w:tcPr>
            <w:tcW w:w="3133" w:type="dxa"/>
            <w:tcBorders>
              <w:top w:val="single" w:sz="4" w:space="0" w:color="000000"/>
              <w:left w:val="single" w:sz="8" w:space="0" w:color="000000"/>
              <w:bottom w:val="single" w:sz="4" w:space="0" w:color="000000"/>
              <w:right w:val="single" w:sz="4" w:space="0" w:color="000000"/>
            </w:tcBorders>
            <w:shd w:val="clear" w:color="auto" w:fill="76923C" w:themeFill="accent3" w:themeFillShade="BF"/>
          </w:tcPr>
          <w:p w:rsidR="001B3E91" w:rsidRDefault="00E64787">
            <w:pPr>
              <w:jc w:val="left"/>
              <w:rPr>
                <w:rFonts w:asciiTheme="minorHAnsi" w:hAnsiTheme="minorHAnsi" w:cs="Arial"/>
                <w:b/>
                <w:bCs/>
                <w:color w:val="FFFFFF"/>
                <w:sz w:val="14"/>
                <w:szCs w:val="22"/>
              </w:rPr>
            </w:pPr>
            <w:r>
              <w:rPr>
                <w:rFonts w:cs="Arial"/>
                <w:b/>
                <w:bCs/>
                <w:color w:val="FFFFFF"/>
                <w:sz w:val="14"/>
                <w:szCs w:val="22"/>
              </w:rPr>
              <w:t>Fecha de ejecución</w:t>
            </w:r>
          </w:p>
        </w:tc>
        <w:tc>
          <w:tcPr>
            <w:tcW w:w="6505" w:type="dxa"/>
            <w:tcBorders>
              <w:top w:val="single" w:sz="4" w:space="0" w:color="000000"/>
              <w:bottom w:val="single" w:sz="4" w:space="0" w:color="000000"/>
              <w:right w:val="single" w:sz="8" w:space="0" w:color="000000"/>
            </w:tcBorders>
            <w:shd w:val="clear" w:color="auto" w:fill="auto"/>
          </w:tcPr>
          <w:p w:rsidR="001B3E91" w:rsidRDefault="00E64787">
            <w:pPr>
              <w:jc w:val="left"/>
              <w:rPr>
                <w:rFonts w:ascii="Century Gothic" w:hAnsi="Century Gothic"/>
                <w:color w:val="000000"/>
                <w:sz w:val="24"/>
                <w:szCs w:val="24"/>
              </w:rPr>
            </w:pPr>
            <w:r>
              <w:rPr>
                <w:rFonts w:cs="Arial"/>
                <w:color w:val="000000"/>
                <w:sz w:val="14"/>
                <w:szCs w:val="20"/>
              </w:rPr>
              <w:t>18/09/2019</w:t>
            </w:r>
          </w:p>
        </w:tc>
      </w:tr>
      <w:tr w:rsidR="001B3E91">
        <w:trPr>
          <w:trHeight w:val="324"/>
        </w:trPr>
        <w:tc>
          <w:tcPr>
            <w:tcW w:w="3133" w:type="dxa"/>
            <w:tcBorders>
              <w:top w:val="single" w:sz="4" w:space="0" w:color="000000"/>
              <w:left w:val="single" w:sz="8" w:space="0" w:color="000000"/>
              <w:bottom w:val="single" w:sz="8" w:space="0" w:color="000000"/>
              <w:right w:val="single" w:sz="4" w:space="0" w:color="000000"/>
            </w:tcBorders>
            <w:shd w:val="clear" w:color="auto" w:fill="76923C" w:themeFill="accent3" w:themeFillShade="BF"/>
          </w:tcPr>
          <w:p w:rsidR="001B3E91" w:rsidRDefault="00E64787">
            <w:pPr>
              <w:jc w:val="left"/>
              <w:rPr>
                <w:rFonts w:asciiTheme="minorHAnsi" w:hAnsiTheme="minorHAnsi" w:cs="Arial"/>
                <w:b/>
                <w:bCs/>
                <w:color w:val="FFFFFF"/>
                <w:sz w:val="14"/>
                <w:szCs w:val="22"/>
              </w:rPr>
            </w:pPr>
            <w:r>
              <w:rPr>
                <w:rFonts w:cs="Arial"/>
                <w:b/>
                <w:bCs/>
                <w:color w:val="FFFFFF"/>
                <w:sz w:val="14"/>
                <w:szCs w:val="22"/>
              </w:rPr>
              <w:t>Entorno</w:t>
            </w:r>
          </w:p>
        </w:tc>
        <w:tc>
          <w:tcPr>
            <w:tcW w:w="6505" w:type="dxa"/>
            <w:tcBorders>
              <w:top w:val="single" w:sz="4" w:space="0" w:color="000000"/>
              <w:bottom w:val="single" w:sz="8" w:space="0" w:color="000000"/>
              <w:right w:val="single" w:sz="8" w:space="0" w:color="000000"/>
            </w:tcBorders>
            <w:shd w:val="clear" w:color="auto" w:fill="auto"/>
          </w:tcPr>
          <w:p w:rsidR="001B3E91" w:rsidRDefault="00E64787">
            <w:pPr>
              <w:jc w:val="left"/>
              <w:rPr>
                <w:rFonts w:asciiTheme="minorHAnsi" w:hAnsiTheme="minorHAnsi" w:cs="Arial"/>
                <w:color w:val="000000"/>
                <w:sz w:val="14"/>
                <w:szCs w:val="20"/>
                <w:u w:val="single"/>
              </w:rPr>
            </w:pPr>
            <w:r>
              <w:rPr>
                <w:rFonts w:cs="Arial"/>
                <w:color w:val="000000"/>
                <w:sz w:val="14"/>
                <w:szCs w:val="20"/>
              </w:rPr>
              <w:t>LOCAL, DSV</w:t>
            </w:r>
          </w:p>
        </w:tc>
      </w:tr>
    </w:tbl>
    <w:p w:rsidR="001B3E91" w:rsidRDefault="001B3E91">
      <w:pPr>
        <w:pStyle w:val="Ttulo1"/>
        <w:spacing w:line="276" w:lineRule="auto"/>
      </w:pPr>
    </w:p>
    <w:p w:rsidR="001B3E91" w:rsidRDefault="00E64787">
      <w:pPr>
        <w:pStyle w:val="Ttulo1"/>
        <w:numPr>
          <w:ilvl w:val="0"/>
          <w:numId w:val="1"/>
        </w:numPr>
        <w:spacing w:line="276" w:lineRule="auto"/>
      </w:pPr>
      <w:bookmarkStart w:id="4" w:name="_Toc25596383"/>
      <w:r>
        <w:t>Criterios de aceptación</w:t>
      </w:r>
      <w:bookmarkEnd w:id="4"/>
    </w:p>
    <w:tbl>
      <w:tblPr>
        <w:tblW w:w="4827" w:type="pct"/>
        <w:jc w:val="center"/>
        <w:tblCellMar>
          <w:left w:w="70" w:type="dxa"/>
          <w:right w:w="70" w:type="dxa"/>
        </w:tblCellMar>
        <w:tblLook w:val="04A0" w:firstRow="1" w:lastRow="0" w:firstColumn="1" w:lastColumn="0" w:noHBand="0" w:noVBand="1"/>
      </w:tblPr>
      <w:tblGrid>
        <w:gridCol w:w="660"/>
        <w:gridCol w:w="1458"/>
        <w:gridCol w:w="865"/>
        <w:gridCol w:w="872"/>
        <w:gridCol w:w="538"/>
        <w:gridCol w:w="1675"/>
        <w:gridCol w:w="1976"/>
        <w:gridCol w:w="146"/>
      </w:tblGrid>
      <w:tr w:rsidR="001B3E91" w:rsidTr="00217285">
        <w:trPr>
          <w:trHeight w:val="421"/>
          <w:jc w:val="center"/>
        </w:trPr>
        <w:tc>
          <w:tcPr>
            <w:tcW w:w="661" w:type="dxa"/>
            <w:tcBorders>
              <w:bottom w:val="single" w:sz="4" w:space="0" w:color="000000"/>
            </w:tcBorders>
            <w:shd w:val="clear" w:color="auto" w:fill="auto"/>
          </w:tcPr>
          <w:p w:rsidR="001B3E91" w:rsidRDefault="001B3E91">
            <w:pPr>
              <w:jc w:val="left"/>
              <w:rPr>
                <w:rFonts w:asciiTheme="minorHAnsi" w:hAnsiTheme="minorHAnsi"/>
                <w:sz w:val="14"/>
                <w:szCs w:val="20"/>
              </w:rPr>
            </w:pPr>
          </w:p>
        </w:tc>
        <w:tc>
          <w:tcPr>
            <w:tcW w:w="3198" w:type="dxa"/>
            <w:gridSpan w:val="3"/>
            <w:tcBorders>
              <w:top w:val="single" w:sz="8" w:space="0" w:color="000000"/>
              <w:left w:val="single" w:sz="8" w:space="0" w:color="000000"/>
              <w:bottom w:val="single" w:sz="8" w:space="0" w:color="000000"/>
              <w:right w:val="single" w:sz="8" w:space="0" w:color="000000"/>
            </w:tcBorders>
            <w:shd w:val="clear" w:color="000000" w:fill="9AAE04"/>
            <w:vAlign w:val="center"/>
          </w:tcPr>
          <w:p w:rsidR="001B3E91" w:rsidRDefault="00E64787">
            <w:pPr>
              <w:jc w:val="center"/>
              <w:rPr>
                <w:rFonts w:asciiTheme="minorHAnsi" w:hAnsiTheme="minorHAnsi" w:cs="Arial"/>
                <w:b/>
                <w:bCs/>
                <w:color w:val="FFFFFF"/>
                <w:sz w:val="14"/>
                <w:szCs w:val="22"/>
              </w:rPr>
            </w:pPr>
            <w:r>
              <w:rPr>
                <w:rFonts w:cs="Arial"/>
                <w:b/>
                <w:bCs/>
                <w:color w:val="FFFFFF"/>
                <w:sz w:val="14"/>
                <w:szCs w:val="22"/>
              </w:rPr>
              <w:t>Historias de usuario</w:t>
            </w:r>
          </w:p>
        </w:tc>
        <w:tc>
          <w:tcPr>
            <w:tcW w:w="4204" w:type="dxa"/>
            <w:gridSpan w:val="3"/>
            <w:tcBorders>
              <w:top w:val="single" w:sz="8" w:space="0" w:color="000000"/>
              <w:bottom w:val="single" w:sz="8" w:space="0" w:color="000000"/>
              <w:right w:val="single" w:sz="8" w:space="0" w:color="000000"/>
            </w:tcBorders>
            <w:shd w:val="clear" w:color="000000" w:fill="9AAE04"/>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2"/>
              </w:rPr>
              <w:t>Criterios de Aceptación</w:t>
            </w:r>
          </w:p>
        </w:tc>
        <w:tc>
          <w:tcPr>
            <w:tcW w:w="146" w:type="dxa"/>
            <w:shd w:val="clear" w:color="auto" w:fill="auto"/>
          </w:tcPr>
          <w:p w:rsidR="001B3E91" w:rsidRDefault="001B3E91"/>
        </w:tc>
      </w:tr>
      <w:tr w:rsidR="001B3E91" w:rsidTr="00217285">
        <w:trPr>
          <w:trHeight w:val="421"/>
          <w:jc w:val="center"/>
        </w:trPr>
        <w:tc>
          <w:tcPr>
            <w:tcW w:w="661" w:type="dxa"/>
            <w:tcBorders>
              <w:top w:val="single" w:sz="4" w:space="0" w:color="000000"/>
              <w:left w:val="single" w:sz="8" w:space="0" w:color="000000"/>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0"/>
              </w:rPr>
              <w:t>Ámbito</w:t>
            </w:r>
          </w:p>
        </w:tc>
        <w:tc>
          <w:tcPr>
            <w:tcW w:w="1458" w:type="dxa"/>
            <w:tcBorders>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0"/>
              </w:rPr>
              <w:t>Id.</w:t>
            </w:r>
          </w:p>
        </w:tc>
        <w:tc>
          <w:tcPr>
            <w:tcW w:w="868" w:type="dxa"/>
            <w:tcBorders>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Cs/>
                <w:color w:val="FFFFFF"/>
                <w:sz w:val="14"/>
                <w:szCs w:val="14"/>
              </w:rPr>
            </w:pPr>
            <w:r>
              <w:rPr>
                <w:rFonts w:cs="Arial"/>
                <w:bCs/>
                <w:color w:val="FFFFFF"/>
                <w:sz w:val="14"/>
                <w:szCs w:val="14"/>
              </w:rPr>
              <w:t>Título</w:t>
            </w:r>
          </w:p>
        </w:tc>
        <w:tc>
          <w:tcPr>
            <w:tcW w:w="872" w:type="dxa"/>
            <w:tcBorders>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0"/>
              </w:rPr>
              <w:t>Descripción</w:t>
            </w:r>
          </w:p>
        </w:tc>
        <w:tc>
          <w:tcPr>
            <w:tcW w:w="538" w:type="dxa"/>
            <w:tcBorders>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0"/>
              </w:rPr>
              <w:t>Id.</w:t>
            </w:r>
          </w:p>
        </w:tc>
        <w:tc>
          <w:tcPr>
            <w:tcW w:w="1682" w:type="dxa"/>
            <w:tcBorders>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0"/>
              </w:rPr>
              <w:t>Escenario</w:t>
            </w:r>
          </w:p>
        </w:tc>
        <w:tc>
          <w:tcPr>
            <w:tcW w:w="2130" w:type="dxa"/>
            <w:gridSpan w:val="2"/>
            <w:tcBorders>
              <w:bottom w:val="single" w:sz="8" w:space="0" w:color="000000"/>
              <w:right w:val="single" w:sz="8" w:space="0" w:color="000000"/>
            </w:tcBorders>
            <w:shd w:val="clear" w:color="000000" w:fill="595959"/>
            <w:vAlign w:val="center"/>
          </w:tcPr>
          <w:p w:rsidR="001B3E91" w:rsidRDefault="00E64787">
            <w:pPr>
              <w:jc w:val="center"/>
              <w:rPr>
                <w:rFonts w:asciiTheme="minorHAnsi" w:hAnsiTheme="minorHAnsi" w:cs="Arial"/>
                <w:b/>
                <w:bCs/>
                <w:color w:val="FFFFFF"/>
                <w:sz w:val="14"/>
                <w:szCs w:val="20"/>
              </w:rPr>
            </w:pPr>
            <w:r>
              <w:rPr>
                <w:rFonts w:cs="Arial"/>
                <w:b/>
                <w:bCs/>
                <w:color w:val="FFFFFF"/>
                <w:sz w:val="14"/>
                <w:szCs w:val="20"/>
              </w:rPr>
              <w:t>Descripción</w:t>
            </w:r>
          </w:p>
        </w:tc>
      </w:tr>
      <w:tr w:rsidR="001B3E91" w:rsidTr="00217285">
        <w:trPr>
          <w:trHeight w:val="305"/>
          <w:jc w:val="center"/>
        </w:trPr>
        <w:tc>
          <w:tcPr>
            <w:tcW w:w="661" w:type="dxa"/>
            <w:tcBorders>
              <w:left w:val="single" w:sz="8" w:space="0" w:color="000000"/>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i/>
                <w:iCs/>
                <w:color w:val="000000"/>
                <w:sz w:val="14"/>
                <w:szCs w:val="20"/>
              </w:rPr>
            </w:pPr>
            <w:r>
              <w:rPr>
                <w:rFonts w:cs="Arial"/>
                <w:i/>
                <w:iCs/>
                <w:color w:val="000000"/>
                <w:sz w:val="14"/>
                <w:szCs w:val="20"/>
              </w:rPr>
              <w:t> </w:t>
            </w:r>
          </w:p>
        </w:tc>
        <w:tc>
          <w:tcPr>
            <w:tcW w:w="1458" w:type="dxa"/>
            <w:tcBorders>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color w:val="000000"/>
                <w:sz w:val="14"/>
                <w:szCs w:val="20"/>
              </w:rPr>
            </w:pPr>
            <w:r>
              <w:rPr>
                <w:rFonts w:cs="Arial"/>
                <w:color w:val="000000"/>
                <w:sz w:val="14"/>
                <w:szCs w:val="20"/>
              </w:rPr>
              <w:t> </w:t>
            </w:r>
          </w:p>
        </w:tc>
        <w:tc>
          <w:tcPr>
            <w:tcW w:w="868" w:type="dxa"/>
            <w:tcBorders>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color w:val="000000"/>
                <w:sz w:val="14"/>
                <w:szCs w:val="14"/>
              </w:rPr>
            </w:pPr>
            <w:r>
              <w:rPr>
                <w:rFonts w:cs="Arial"/>
                <w:color w:val="000000"/>
                <w:sz w:val="14"/>
                <w:szCs w:val="14"/>
              </w:rPr>
              <w:t> </w:t>
            </w:r>
          </w:p>
        </w:tc>
        <w:tc>
          <w:tcPr>
            <w:tcW w:w="872" w:type="dxa"/>
            <w:tcBorders>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i/>
                <w:iCs/>
                <w:color w:val="000000"/>
                <w:sz w:val="14"/>
                <w:szCs w:val="20"/>
              </w:rPr>
            </w:pPr>
            <w:r>
              <w:rPr>
                <w:rFonts w:cs="Arial"/>
                <w:i/>
                <w:iCs/>
                <w:color w:val="000000"/>
                <w:sz w:val="14"/>
                <w:szCs w:val="20"/>
              </w:rPr>
              <w:t> </w:t>
            </w:r>
          </w:p>
        </w:tc>
        <w:tc>
          <w:tcPr>
            <w:tcW w:w="538" w:type="dxa"/>
            <w:tcBorders>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color w:val="000000"/>
                <w:sz w:val="14"/>
                <w:szCs w:val="20"/>
              </w:rPr>
            </w:pPr>
            <w:r>
              <w:rPr>
                <w:rFonts w:cs="Arial"/>
                <w:color w:val="000000"/>
                <w:sz w:val="14"/>
                <w:szCs w:val="20"/>
              </w:rPr>
              <w:t> </w:t>
            </w:r>
          </w:p>
        </w:tc>
        <w:tc>
          <w:tcPr>
            <w:tcW w:w="1682" w:type="dxa"/>
            <w:tcBorders>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color w:val="000000"/>
                <w:sz w:val="14"/>
                <w:szCs w:val="20"/>
              </w:rPr>
            </w:pPr>
            <w:r>
              <w:rPr>
                <w:rFonts w:cs="Arial"/>
                <w:color w:val="000000"/>
                <w:sz w:val="14"/>
                <w:szCs w:val="20"/>
              </w:rPr>
              <w:t> </w:t>
            </w:r>
          </w:p>
        </w:tc>
        <w:tc>
          <w:tcPr>
            <w:tcW w:w="2130" w:type="dxa"/>
            <w:gridSpan w:val="2"/>
            <w:tcBorders>
              <w:bottom w:val="single" w:sz="8" w:space="0" w:color="000000"/>
              <w:right w:val="single" w:sz="8" w:space="0" w:color="000000"/>
            </w:tcBorders>
            <w:shd w:val="clear" w:color="000000" w:fill="D9D9D9"/>
            <w:vAlign w:val="center"/>
          </w:tcPr>
          <w:p w:rsidR="001B3E91" w:rsidRDefault="00E64787">
            <w:pPr>
              <w:jc w:val="center"/>
              <w:rPr>
                <w:rFonts w:asciiTheme="minorHAnsi" w:hAnsiTheme="minorHAnsi" w:cs="Arial"/>
                <w:color w:val="000000"/>
                <w:sz w:val="14"/>
                <w:szCs w:val="20"/>
              </w:rPr>
            </w:pPr>
            <w:r>
              <w:rPr>
                <w:rFonts w:cs="Arial"/>
                <w:color w:val="000000"/>
                <w:sz w:val="14"/>
                <w:szCs w:val="20"/>
              </w:rPr>
              <w:t> </w:t>
            </w:r>
          </w:p>
        </w:tc>
      </w:tr>
      <w:tr w:rsidR="00217285" w:rsidTr="00217285">
        <w:trPr>
          <w:trHeight w:val="1110"/>
          <w:jc w:val="center"/>
        </w:trPr>
        <w:tc>
          <w:tcPr>
            <w:tcW w:w="661" w:type="dxa"/>
            <w:tcBorders>
              <w:top w:val="single" w:sz="8" w:space="0" w:color="000000"/>
              <w:left w:val="single" w:sz="8" w:space="0" w:color="000000"/>
              <w:bottom w:val="single" w:sz="4" w:space="0" w:color="000000"/>
              <w:right w:val="single" w:sz="8" w:space="0" w:color="000000"/>
            </w:tcBorders>
            <w:shd w:val="clear" w:color="auto" w:fill="auto"/>
            <w:textDirection w:val="btLr"/>
            <w:vAlign w:val="center"/>
          </w:tcPr>
          <w:p w:rsidR="00217285" w:rsidRDefault="00217285" w:rsidP="00217285">
            <w:pPr>
              <w:jc w:val="center"/>
              <w:rPr>
                <w:rFonts w:asciiTheme="minorHAnsi" w:hAnsiTheme="minorHAnsi" w:cs="Arial"/>
                <w:b/>
                <w:color w:val="000000"/>
                <w:sz w:val="14"/>
                <w:szCs w:val="20"/>
              </w:rPr>
            </w:pPr>
            <w:r>
              <w:rPr>
                <w:rFonts w:cs="Arial"/>
                <w:b/>
                <w:color w:val="000000"/>
                <w:sz w:val="14"/>
                <w:szCs w:val="20"/>
              </w:rPr>
              <w:t>{#histories}{</w:t>
            </w:r>
            <w:proofErr w:type="spellStart"/>
            <w:r>
              <w:rPr>
                <w:rFonts w:cs="Arial"/>
                <w:b/>
                <w:color w:val="000000"/>
                <w:sz w:val="14"/>
                <w:szCs w:val="20"/>
              </w:rPr>
              <w:t>scope</w:t>
            </w:r>
            <w:proofErr w:type="spellEnd"/>
            <w:r>
              <w:rPr>
                <w:rFonts w:cs="Arial"/>
                <w:b/>
                <w:color w:val="000000"/>
                <w:sz w:val="14"/>
                <w:szCs w:val="20"/>
              </w:rPr>
              <w:t>}</w:t>
            </w:r>
          </w:p>
        </w:tc>
        <w:tc>
          <w:tcPr>
            <w:tcW w:w="1458" w:type="dxa"/>
            <w:tcBorders>
              <w:top w:val="single" w:sz="8" w:space="0" w:color="000000"/>
              <w:left w:val="single" w:sz="8" w:space="0" w:color="000000"/>
              <w:bottom w:val="single" w:sz="4" w:space="0" w:color="000000"/>
              <w:right w:val="single" w:sz="8" w:space="0" w:color="000000"/>
            </w:tcBorders>
            <w:shd w:val="clear" w:color="auto" w:fill="auto"/>
            <w:vAlign w:val="center"/>
          </w:tcPr>
          <w:p w:rsidR="00217285" w:rsidRDefault="00217285" w:rsidP="00217285">
            <w:pPr>
              <w:jc w:val="center"/>
              <w:rPr>
                <w:rFonts w:cs="Arial"/>
                <w:color w:val="000000"/>
                <w:sz w:val="14"/>
                <w:szCs w:val="20"/>
              </w:rPr>
            </w:pPr>
            <w:r>
              <w:rPr>
                <w:rFonts w:cs="Arial"/>
                <w:color w:val="000000"/>
                <w:sz w:val="14"/>
                <w:szCs w:val="20"/>
              </w:rPr>
              <w:t>{#</w:t>
            </w:r>
            <w:proofErr w:type="spellStart"/>
            <w:r>
              <w:rPr>
                <w:rFonts w:cs="Arial"/>
                <w:color w:val="000000"/>
                <w:sz w:val="14"/>
                <w:szCs w:val="20"/>
              </w:rPr>
              <w:t>historiesUser</w:t>
            </w:r>
            <w:proofErr w:type="spellEnd"/>
            <w:r>
              <w:rPr>
                <w:rFonts w:cs="Arial"/>
                <w:color w:val="000000"/>
                <w:sz w:val="14"/>
                <w:szCs w:val="20"/>
              </w:rPr>
              <w:t>}{</w:t>
            </w:r>
            <w:proofErr w:type="spellStart"/>
            <w:r>
              <w:rPr>
                <w:rFonts w:cs="Arial"/>
                <w:color w:val="000000"/>
                <w:sz w:val="14"/>
                <w:szCs w:val="20"/>
              </w:rPr>
              <w:t>name</w:t>
            </w:r>
            <w:proofErr w:type="spellEnd"/>
            <w:r>
              <w:rPr>
                <w:rFonts w:cs="Arial"/>
                <w:color w:val="000000"/>
                <w:sz w:val="14"/>
                <w:szCs w:val="20"/>
              </w:rPr>
              <w:t>}</w:t>
            </w:r>
          </w:p>
        </w:tc>
        <w:tc>
          <w:tcPr>
            <w:tcW w:w="868" w:type="dxa"/>
            <w:tcBorders>
              <w:top w:val="single" w:sz="8" w:space="0" w:color="000000"/>
              <w:left w:val="single" w:sz="8" w:space="0" w:color="000000"/>
              <w:bottom w:val="single" w:sz="4" w:space="0" w:color="000000"/>
              <w:right w:val="single" w:sz="8" w:space="0" w:color="000000"/>
            </w:tcBorders>
            <w:shd w:val="clear" w:color="auto" w:fill="auto"/>
            <w:textDirection w:val="btLr"/>
            <w:vAlign w:val="center"/>
          </w:tcPr>
          <w:p w:rsidR="00217285" w:rsidRDefault="00217285" w:rsidP="00217285">
            <w:pPr>
              <w:jc w:val="center"/>
              <w:rPr>
                <w:rFonts w:asciiTheme="minorHAnsi" w:hAnsiTheme="minorHAnsi" w:cs="Arial"/>
                <w:color w:val="000000"/>
                <w:sz w:val="14"/>
                <w:szCs w:val="20"/>
              </w:rPr>
            </w:pPr>
          </w:p>
        </w:tc>
        <w:tc>
          <w:tcPr>
            <w:tcW w:w="872" w:type="dxa"/>
            <w:tcBorders>
              <w:top w:val="single" w:sz="8" w:space="0" w:color="000000"/>
              <w:left w:val="single" w:sz="8" w:space="0" w:color="000000"/>
              <w:bottom w:val="single" w:sz="4" w:space="0" w:color="000000"/>
              <w:right w:val="single" w:sz="8" w:space="0" w:color="000000"/>
            </w:tcBorders>
            <w:shd w:val="clear" w:color="auto" w:fill="auto"/>
            <w:vAlign w:val="center"/>
          </w:tcPr>
          <w:p w:rsidR="00217285" w:rsidRDefault="00217285" w:rsidP="00217285">
            <w:pPr>
              <w:jc w:val="center"/>
              <w:rPr>
                <w:rFonts w:cs="Arial"/>
                <w:color w:val="000000"/>
                <w:sz w:val="14"/>
                <w:szCs w:val="20"/>
              </w:rPr>
            </w:pPr>
          </w:p>
        </w:tc>
        <w:tc>
          <w:tcPr>
            <w:tcW w:w="5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217285" w:rsidRDefault="00217285" w:rsidP="00217285">
            <w:pPr>
              <w:jc w:val="center"/>
            </w:pPr>
            <w:r>
              <w:rPr>
                <w:rFonts w:cs="Arial"/>
                <w:color w:val="000000"/>
                <w:sz w:val="14"/>
                <w:szCs w:val="20"/>
              </w:rPr>
              <w:t>{</w:t>
            </w:r>
            <w:proofErr w:type="spellStart"/>
            <w:r>
              <w:rPr>
                <w:rFonts w:cs="Arial"/>
                <w:color w:val="000000"/>
                <w:sz w:val="14"/>
                <w:szCs w:val="20"/>
              </w:rPr>
              <w:t>index</w:t>
            </w:r>
            <w:proofErr w:type="spellEnd"/>
            <w:r>
              <w:rPr>
                <w:rFonts w:cs="Arial"/>
                <w:color w:val="000000"/>
                <w:sz w:val="14"/>
                <w:szCs w:val="20"/>
              </w:rPr>
              <w:t>}</w:t>
            </w:r>
          </w:p>
        </w:tc>
        <w:tc>
          <w:tcPr>
            <w:tcW w:w="168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17285" w:rsidRDefault="00217285" w:rsidP="00217285">
            <w:pPr>
              <w:jc w:val="center"/>
              <w:rPr>
                <w:rFonts w:cs="Arial"/>
                <w:color w:val="000000"/>
                <w:sz w:val="14"/>
                <w:szCs w:val="20"/>
              </w:rPr>
            </w:pPr>
            <w:r>
              <w:rPr>
                <w:rFonts w:cs="Arial"/>
                <w:color w:val="000000"/>
                <w:sz w:val="14"/>
                <w:szCs w:val="20"/>
              </w:rPr>
              <w:t>{</w:t>
            </w:r>
            <w:proofErr w:type="spellStart"/>
            <w:r>
              <w:rPr>
                <w:rFonts w:cs="Arial"/>
                <w:color w:val="000000"/>
                <w:sz w:val="14"/>
                <w:szCs w:val="20"/>
              </w:rPr>
              <w:t>scope</w:t>
            </w:r>
            <w:proofErr w:type="spellEnd"/>
            <w:r>
              <w:rPr>
                <w:rFonts w:cs="Arial"/>
                <w:color w:val="000000"/>
                <w:sz w:val="14"/>
                <w:szCs w:val="20"/>
              </w:rPr>
              <w:t>}</w:t>
            </w:r>
          </w:p>
        </w:tc>
        <w:tc>
          <w:tcPr>
            <w:tcW w:w="213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217285" w:rsidRDefault="00217285" w:rsidP="00217285">
            <w:pPr>
              <w:jc w:val="center"/>
              <w:rPr>
                <w:rFonts w:cs="Arial"/>
                <w:color w:val="000000"/>
                <w:sz w:val="14"/>
                <w:szCs w:val="20"/>
              </w:rPr>
            </w:pPr>
            <w:r>
              <w:rPr>
                <w:rFonts w:cs="Arial"/>
                <w:color w:val="000000"/>
                <w:sz w:val="14"/>
                <w:szCs w:val="20"/>
              </w:rPr>
              <w:t>{/</w:t>
            </w:r>
            <w:proofErr w:type="spellStart"/>
            <w:r>
              <w:rPr>
                <w:rFonts w:cs="Arial"/>
                <w:color w:val="000000"/>
                <w:sz w:val="14"/>
                <w:szCs w:val="20"/>
              </w:rPr>
              <w:t>historiesUser</w:t>
            </w:r>
            <w:proofErr w:type="spellEnd"/>
            <w:r>
              <w:rPr>
                <w:rFonts w:cs="Arial"/>
                <w:color w:val="000000"/>
                <w:sz w:val="14"/>
                <w:szCs w:val="20"/>
              </w:rPr>
              <w:t>}-{/histories}</w:t>
            </w:r>
          </w:p>
        </w:tc>
      </w:tr>
    </w:tbl>
    <w:p w:rsidR="001B3E91" w:rsidRDefault="001B3E91">
      <w:pPr>
        <w:jc w:val="left"/>
        <w:rPr>
          <w:b/>
          <w:bCs/>
        </w:rPr>
      </w:pPr>
    </w:p>
    <w:p w:rsidR="001B3E91" w:rsidRDefault="00E64787">
      <w:pPr>
        <w:jc w:val="left"/>
      </w:pPr>
      <w:r>
        <w:br w:type="page"/>
      </w:r>
      <w:bookmarkStart w:id="5" w:name="_GoBack"/>
      <w:bookmarkEnd w:id="5"/>
    </w:p>
    <w:p w:rsidR="001B3E91" w:rsidRDefault="00E64787">
      <w:pPr>
        <w:pStyle w:val="Ttulo1"/>
        <w:numPr>
          <w:ilvl w:val="0"/>
          <w:numId w:val="1"/>
        </w:numPr>
      </w:pPr>
      <w:bookmarkStart w:id="6" w:name="_Toc25596384"/>
      <w:r>
        <w:lastRenderedPageBreak/>
        <w:t>Tabla de resultados</w:t>
      </w:r>
      <w:bookmarkEnd w:id="6"/>
    </w:p>
    <w:p w:rsidR="004B01A9" w:rsidRDefault="004B01A9" w:rsidP="004B01A9"/>
    <w:p w:rsidR="004B01A9" w:rsidRDefault="004B01A9" w:rsidP="004B01A9"/>
    <w:p w:rsidR="004B01A9" w:rsidRDefault="004B01A9" w:rsidP="004B01A9"/>
    <w:p w:rsidR="004B01A9" w:rsidRDefault="004B01A9" w:rsidP="004B01A9"/>
    <w:p w:rsidR="004B01A9" w:rsidRDefault="004B01A9" w:rsidP="004B01A9"/>
    <w:tbl>
      <w:tblPr>
        <w:tblStyle w:val="Tablanormal1"/>
        <w:tblW w:w="8496" w:type="dxa"/>
        <w:tblLook w:val="04A0" w:firstRow="1" w:lastRow="0" w:firstColumn="1" w:lastColumn="0" w:noHBand="0" w:noVBand="1"/>
      </w:tblPr>
      <w:tblGrid>
        <w:gridCol w:w="1440"/>
        <w:gridCol w:w="955"/>
        <w:gridCol w:w="930"/>
        <w:gridCol w:w="2121"/>
        <w:gridCol w:w="1900"/>
        <w:gridCol w:w="1150"/>
      </w:tblGrid>
      <w:tr w:rsidR="001B3E91" w:rsidTr="004B01A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440" w:type="dxa"/>
            <w:shd w:val="clear" w:color="auto" w:fill="76923C" w:themeFill="accent3" w:themeFillShade="BF"/>
          </w:tcPr>
          <w:p w:rsidR="001B3E91" w:rsidRDefault="00E64787">
            <w:pPr>
              <w:pStyle w:val="Sinespaciado"/>
              <w:pageBreakBefore/>
              <w:jc w:val="center"/>
            </w:pPr>
            <w:r>
              <w:lastRenderedPageBreak/>
              <w:br w:type="page"/>
            </w:r>
            <w:r>
              <w:rPr>
                <w:sz w:val="18"/>
              </w:rPr>
              <w:t>Id</w:t>
            </w:r>
          </w:p>
        </w:tc>
        <w:tc>
          <w:tcPr>
            <w:tcW w:w="955"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930"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121"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1900"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150"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4B01A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1B3E91" w:rsidRDefault="001B3E91">
            <w:pPr>
              <w:pStyle w:val="Sinespaciado"/>
              <w:jc w:val="center"/>
              <w:rPr>
                <w:b w:val="0"/>
                <w:bCs w:val="0"/>
                <w:sz w:val="18"/>
              </w:rPr>
            </w:pPr>
          </w:p>
        </w:tc>
        <w:tc>
          <w:tcPr>
            <w:tcW w:w="955" w:type="dxa"/>
            <w:vAlign w:val="center"/>
          </w:tcPr>
          <w:p w:rsidR="001B3E91" w:rsidRDefault="001B3E91">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p>
        </w:tc>
        <w:tc>
          <w:tcPr>
            <w:tcW w:w="930" w:type="dxa"/>
            <w:vAlign w:val="center"/>
          </w:tcPr>
          <w:p w:rsidR="001B3E91" w:rsidRDefault="001B3E91">
            <w:pPr>
              <w:pStyle w:val="Sinespaciado"/>
              <w:jc w:val="center"/>
              <w:cnfStyle w:val="000000100000" w:firstRow="0" w:lastRow="0" w:firstColumn="0" w:lastColumn="0" w:oddVBand="0" w:evenVBand="0" w:oddHBand="1" w:evenHBand="0" w:firstRowFirstColumn="0" w:firstRowLastColumn="0" w:lastRowFirstColumn="0" w:lastRowLastColumn="0"/>
              <w:rPr>
                <w:sz w:val="18"/>
              </w:rPr>
            </w:pPr>
          </w:p>
        </w:tc>
        <w:tc>
          <w:tcPr>
            <w:tcW w:w="2121" w:type="dxa"/>
            <w:vAlign w:val="center"/>
          </w:tcPr>
          <w:p w:rsidR="001B3E91" w:rsidRDefault="001B3E91">
            <w:pPr>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1B3E91" w:rsidRDefault="001B3E91">
            <w:pPr>
              <w:jc w:val="center"/>
              <w:cnfStyle w:val="000000100000" w:firstRow="0" w:lastRow="0" w:firstColumn="0" w:lastColumn="0" w:oddVBand="0" w:evenVBand="0" w:oddHBand="1" w:evenHBand="0" w:firstRowFirstColumn="0" w:firstRowLastColumn="0" w:lastRowFirstColumn="0" w:lastRowLastColumn="0"/>
              <w:rPr>
                <w:bCs/>
                <w:sz w:val="18"/>
              </w:rPr>
            </w:pPr>
          </w:p>
        </w:tc>
        <w:tc>
          <w:tcPr>
            <w:tcW w:w="1150" w:type="dxa"/>
            <w:shd w:val="clear" w:color="auto" w:fill="C2D69B" w:themeFill="accent3" w:themeFillTint="99"/>
            <w:vAlign w:val="center"/>
          </w:tcPr>
          <w:p w:rsidR="001B3E91" w:rsidRDefault="001B3E91">
            <w:pPr>
              <w:pStyle w:val="Sinespaciado"/>
              <w:jc w:val="center"/>
              <w:cnfStyle w:val="000000100000" w:firstRow="0" w:lastRow="0" w:firstColumn="0" w:lastColumn="0" w:oddVBand="0" w:evenVBand="0" w:oddHBand="1" w:evenHBand="0" w:firstRowFirstColumn="0" w:firstRowLastColumn="0" w:lastRowFirstColumn="0" w:lastRowLastColumn="0"/>
              <w:rPr>
                <w:b/>
              </w:rPr>
            </w:pPr>
          </w:p>
        </w:tc>
      </w:tr>
      <w:tr w:rsidR="001B3E91" w:rsidTr="004B01A9">
        <w:trPr>
          <w:trHeight w:val="240"/>
        </w:trPr>
        <w:tc>
          <w:tcPr>
            <w:cnfStyle w:val="001000000000" w:firstRow="0" w:lastRow="0" w:firstColumn="1" w:lastColumn="0" w:oddVBand="0" w:evenVBand="0" w:oddHBand="0" w:evenHBand="0" w:firstRowFirstColumn="0" w:firstRowLastColumn="0" w:lastRowFirstColumn="0" w:lastRowLastColumn="0"/>
            <w:tcW w:w="1440" w:type="dxa"/>
            <w:tcBorders>
              <w:top w:val="nil"/>
            </w:tcBorders>
            <w:shd w:val="clear" w:color="auto" w:fill="auto"/>
            <w:vAlign w:val="center"/>
          </w:tcPr>
          <w:p w:rsidR="001B3E91" w:rsidRDefault="00E64787">
            <w:pPr>
              <w:pStyle w:val="Sinespaciado"/>
              <w:jc w:val="center"/>
            </w:pPr>
            <w:r>
              <w:t>{#test}{</w:t>
            </w:r>
            <w:proofErr w:type="spellStart"/>
            <w:r>
              <w:t>tIndex</w:t>
            </w:r>
            <w:proofErr w:type="spellEnd"/>
            <w:r>
              <w:t>}</w:t>
            </w:r>
          </w:p>
        </w:tc>
        <w:tc>
          <w:tcPr>
            <w:tcW w:w="955" w:type="dxa"/>
            <w:tcBorders>
              <w:top w:val="nil"/>
            </w:tcBorders>
            <w:shd w:val="clear" w:color="auto" w:fill="auto"/>
            <w:vAlign w:val="center"/>
          </w:tcPr>
          <w:p w:rsidR="001B3E91" w:rsidRDefault="00E64787">
            <w:pPr>
              <w:pStyle w:val="Sinespaciado"/>
              <w:jc w:val="center"/>
              <w:cnfStyle w:val="000000000000" w:firstRow="0" w:lastRow="0" w:firstColumn="0" w:lastColumn="0" w:oddVBand="0" w:evenVBand="0" w:oddHBand="0" w:evenHBand="0" w:firstRowFirstColumn="0" w:firstRowLastColumn="0" w:lastRowFirstColumn="0" w:lastRowLastColumn="0"/>
            </w:pPr>
            <w:r>
              <w:t>{historia}</w:t>
            </w:r>
          </w:p>
        </w:tc>
        <w:tc>
          <w:tcPr>
            <w:tcW w:w="930" w:type="dxa"/>
            <w:tcBorders>
              <w:top w:val="nil"/>
            </w:tcBorders>
            <w:shd w:val="clear" w:color="auto" w:fill="auto"/>
            <w:vAlign w:val="center"/>
          </w:tcPr>
          <w:p w:rsidR="001B3E91" w:rsidRDefault="00E64787">
            <w:pPr>
              <w:pStyle w:val="Sinespaciado"/>
              <w:jc w:val="center"/>
              <w:cnfStyle w:val="000000000000" w:firstRow="0" w:lastRow="0" w:firstColumn="0" w:lastColumn="0" w:oddVBand="0" w:evenVBand="0" w:oddHBand="0" w:evenHBand="0" w:firstRowFirstColumn="0" w:firstRowLastColumn="0" w:lastRowFirstColumn="0" w:lastRowLastColumn="0"/>
            </w:pPr>
            <w:r>
              <w:t>{criterio}</w:t>
            </w:r>
          </w:p>
        </w:tc>
        <w:tc>
          <w:tcPr>
            <w:tcW w:w="2121" w:type="dxa"/>
            <w:tcBorders>
              <w:top w:val="nil"/>
            </w:tcBorders>
            <w:shd w:val="clear" w:color="auto" w:fill="auto"/>
            <w:vAlign w:val="center"/>
          </w:tcPr>
          <w:p w:rsidR="001B3E91" w:rsidRDefault="00E64787">
            <w:pPr>
              <w:jc w:val="center"/>
              <w:cnfStyle w:val="000000000000" w:firstRow="0" w:lastRow="0" w:firstColumn="0" w:lastColumn="0" w:oddVBand="0" w:evenVBand="0" w:oddHBand="0" w:evenHBand="0" w:firstRowFirstColumn="0" w:firstRowLastColumn="0" w:lastRowFirstColumn="0" w:lastRowLastColumn="0"/>
            </w:pPr>
            <w:r>
              <w:t>{</w:t>
            </w:r>
            <w:proofErr w:type="spellStart"/>
            <w:r>
              <w:t>caso_de_prueba</w:t>
            </w:r>
            <w:proofErr w:type="spellEnd"/>
            <w:r>
              <w:t>}</w:t>
            </w:r>
          </w:p>
        </w:tc>
        <w:tc>
          <w:tcPr>
            <w:tcW w:w="1900" w:type="dxa"/>
            <w:tcBorders>
              <w:top w:val="nil"/>
            </w:tcBorders>
            <w:shd w:val="clear" w:color="auto" w:fill="auto"/>
            <w:vAlign w:val="center"/>
          </w:tcPr>
          <w:p w:rsidR="001B3E91" w:rsidRDefault="00E64787">
            <w:pPr>
              <w:jc w:val="center"/>
              <w:cnfStyle w:val="000000000000" w:firstRow="0" w:lastRow="0" w:firstColumn="0" w:lastColumn="0" w:oddVBand="0" w:evenVBand="0" w:oddHBand="0" w:evenHBand="0" w:firstRowFirstColumn="0" w:firstRowLastColumn="0" w:lastRowFirstColumn="0" w:lastRowLastColumn="0"/>
            </w:pPr>
            <w:r>
              <w:t>{</w:t>
            </w:r>
            <w:proofErr w:type="spellStart"/>
            <w:r>
              <w:t>descripcion</w:t>
            </w:r>
            <w:proofErr w:type="spellEnd"/>
            <w:r>
              <w:t>}</w:t>
            </w:r>
          </w:p>
        </w:tc>
        <w:tc>
          <w:tcPr>
            <w:tcW w:w="1150" w:type="dxa"/>
            <w:tcBorders>
              <w:top w:val="nil"/>
            </w:tcBorders>
            <w:shd w:val="clear" w:color="auto" w:fill="C2D69B" w:themeFill="accent3" w:themeFillTint="99"/>
            <w:vAlign w:val="center"/>
          </w:tcPr>
          <w:p w:rsidR="001B3E91" w:rsidRDefault="00E64787">
            <w:pPr>
              <w:pStyle w:val="Sinespaciado"/>
              <w:jc w:val="center"/>
              <w:cnfStyle w:val="000000000000" w:firstRow="0" w:lastRow="0" w:firstColumn="0" w:lastColumn="0" w:oddVBand="0" w:evenVBand="0" w:oddHBand="0" w:evenHBand="0" w:firstRowFirstColumn="0" w:firstRowLastColumn="0" w:lastRowFirstColumn="0" w:lastRowLastColumn="0"/>
            </w:pPr>
            <w:r>
              <w:rPr>
                <w:b/>
              </w:rPr>
              <w:t>OK</w:t>
            </w:r>
            <w:r>
              <w:t>{/test}</w:t>
            </w:r>
          </w:p>
        </w:tc>
      </w:tr>
    </w:tbl>
    <w:p w:rsidR="001B3E91" w:rsidRDefault="00E64787">
      <w:pPr>
        <w:jc w:val="left"/>
        <w:rPr>
          <w14:textOutline w14:w="9525" w14:cap="sq" w14:cmpd="sng" w14:algn="ctr">
            <w14:solidFill>
              <w14:srgbClr w14:val="FF0000"/>
            </w14:solidFill>
            <w14:prstDash w14:val="solid"/>
            <w14:round/>
          </w14:textOutline>
        </w:rPr>
      </w:pPr>
      <w:r>
        <w:rPr>
          <w14:textOutline w14:w="9525" w14:cap="sq" w14:cmpd="sng" w14:algn="ctr">
            <w14:solidFill>
              <w14:srgbClr w14:val="FF0000"/>
            </w14:solidFill>
            <w14:prstDash w14:val="solid"/>
            <w14:round/>
          </w14:textOutline>
        </w:rPr>
        <w:br/>
      </w:r>
    </w:p>
    <w:p w:rsidR="001B3E91" w:rsidRDefault="00E64787">
      <w:pPr>
        <w:jc w:val="left"/>
        <w:rPr>
          <w14:textOutline w14:w="9525" w14:cap="sq" w14:cmpd="sng" w14:algn="ctr">
            <w14:solidFill>
              <w14:srgbClr w14:val="FF0000"/>
            </w14:solidFill>
            <w14:prstDash w14:val="solid"/>
            <w14:round/>
          </w14:textOutline>
        </w:rPr>
      </w:pPr>
      <w:r>
        <w:br w:type="page"/>
      </w:r>
    </w:p>
    <w:p w:rsidR="001B3E91" w:rsidRDefault="00E64787">
      <w:pPr>
        <w:pStyle w:val="Ttulo1"/>
        <w:numPr>
          <w:ilvl w:val="0"/>
          <w:numId w:val="1"/>
        </w:numPr>
        <w:spacing w:line="276" w:lineRule="auto"/>
      </w:pPr>
      <w:bookmarkStart w:id="7" w:name="_Toc25596385"/>
      <w:proofErr w:type="spellStart"/>
      <w:r>
        <w:lastRenderedPageBreak/>
        <w:t>Tests</w:t>
      </w:r>
      <w:proofErr w:type="spellEnd"/>
      <w:r>
        <w:t xml:space="preserve"> Automáticos con </w:t>
      </w:r>
      <w:proofErr w:type="spellStart"/>
      <w:r>
        <w:t>Junit</w:t>
      </w:r>
      <w:bookmarkEnd w:id="7"/>
      <w:proofErr w:type="spellEnd"/>
    </w:p>
    <w:p w:rsidR="001B3E91" w:rsidRDefault="00E64787">
      <w:pPr>
        <w:spacing w:line="276" w:lineRule="auto"/>
      </w:pPr>
      <w:r>
        <w:t>{#</w:t>
      </w:r>
      <w:proofErr w:type="spellStart"/>
      <w:proofErr w:type="gramStart"/>
      <w:r>
        <w:t>scopes</w:t>
      </w:r>
      <w:proofErr w:type="spellEnd"/>
      <w:proofErr w:type="gramEnd"/>
      <w:r>
        <w:t>}</w:t>
      </w:r>
    </w:p>
    <w:p w:rsidR="001B3E91" w:rsidRDefault="00E64787">
      <w:pPr>
        <w:pStyle w:val="Ttulo2"/>
        <w:numPr>
          <w:ilvl w:val="1"/>
          <w:numId w:val="1"/>
        </w:numPr>
      </w:pPr>
      <w:bookmarkStart w:id="8" w:name="_Toc25596386"/>
      <w:r>
        <w:t xml:space="preserve">Test en </w:t>
      </w:r>
      <w:bookmarkEnd w:id="8"/>
      <w:r>
        <w:t>{</w:t>
      </w:r>
      <w:proofErr w:type="spellStart"/>
      <w:r>
        <w:t>name</w:t>
      </w:r>
      <w:proofErr w:type="spellEnd"/>
      <w:r>
        <w:t>}</w:t>
      </w:r>
    </w:p>
    <w:p w:rsidR="001B3E91" w:rsidRDefault="00E64787">
      <w:r>
        <w:t>&lt;DESCRIPCION&gt;.</w:t>
      </w:r>
    </w:p>
    <w:p w:rsidR="001B3E91" w:rsidRDefault="00E64787">
      <w:r>
        <w:t>{#</w:t>
      </w:r>
      <w:proofErr w:type="gramStart"/>
      <w:r>
        <w:t>test</w:t>
      </w:r>
      <w:proofErr w:type="gramEnd"/>
      <w:r>
        <w:t>}</w:t>
      </w:r>
    </w:p>
    <w:p w:rsidR="001B3E91" w:rsidRDefault="00E64787">
      <w:pPr>
        <w:pStyle w:val="Ttulo2"/>
        <w:numPr>
          <w:ilvl w:val="2"/>
          <w:numId w:val="1"/>
        </w:numPr>
        <w:ind w:left="993" w:hanging="709"/>
      </w:pPr>
      <w:bookmarkStart w:id="9" w:name="_Toc25596387"/>
      <w:r>
        <w:t>{</w:t>
      </w:r>
      <w:bookmarkEnd w:id="9"/>
      <w:proofErr w:type="spellStart"/>
      <w:r>
        <w:t>caso_de_prueba</w:t>
      </w:r>
      <w:proofErr w:type="spellEnd"/>
      <w:r>
        <w:t>}</w:t>
      </w:r>
    </w:p>
    <w:tbl>
      <w:tblPr>
        <w:tblStyle w:val="Tablanormal1"/>
        <w:tblW w:w="8496" w:type="dxa"/>
        <w:tblLook w:val="04A0" w:firstRow="1" w:lastRow="0" w:firstColumn="1" w:lastColumn="0" w:noHBand="0" w:noVBand="1"/>
      </w:tblPr>
      <w:tblGrid>
        <w:gridCol w:w="729"/>
        <w:gridCol w:w="881"/>
        <w:gridCol w:w="824"/>
        <w:gridCol w:w="2436"/>
        <w:gridCol w:w="2357"/>
        <w:gridCol w:w="1269"/>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pPr>
            <w:r>
              <w:rPr>
                <w:b w:val="0"/>
                <w:bCs w:val="0"/>
                <w:sz w:val="18"/>
              </w:rPr>
              <w:t>{</w:t>
            </w:r>
            <w:proofErr w:type="spellStart"/>
            <w:r>
              <w:rPr>
                <w:b w:val="0"/>
                <w:bCs w:val="0"/>
                <w:sz w:val="18"/>
              </w:rPr>
              <w:t>index</w:t>
            </w:r>
            <w:proofErr w:type="spellEnd"/>
            <w:r>
              <w:rPr>
                <w:b w:val="0"/>
                <w:bCs w:val="0"/>
                <w:sz w:val="18"/>
              </w:rPr>
              <w:t>}</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pPr>
            <w:r>
              <w:rPr>
                <w:bCs/>
                <w:sz w:val="18"/>
              </w:rPr>
              <w:t>{historia}</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pPr>
            <w:r>
              <w:t>{</w:t>
            </w:r>
            <w:proofErr w:type="spellStart"/>
            <w:r>
              <w:t>caso_de_prueba</w:t>
            </w:r>
            <w:proofErr w:type="spellEnd"/>
            <w:r>
              <w:t>}</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pPr>
            <w:r>
              <w:rPr>
                <w:bCs/>
                <w:sz w:val="18"/>
              </w:rPr>
              <w:t>{</w:t>
            </w:r>
            <w:proofErr w:type="spellStart"/>
            <w:r>
              <w:rPr>
                <w:bCs/>
                <w:sz w:val="18"/>
              </w:rPr>
              <w:t>descripcion</w:t>
            </w:r>
            <w:proofErr w:type="spellEnd"/>
            <w:r>
              <w:rPr>
                <w:bCs/>
                <w:sz w:val="18"/>
              </w:rPr>
              <w:t>}</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E64787">
      <w:r>
        <w:t>&lt;DESCRIPCION&gt;.</w:t>
      </w:r>
    </w:p>
    <w:p w:rsidR="001B3E91" w:rsidRDefault="001B3E91"/>
    <w:p w:rsidR="001B3E91" w:rsidRDefault="001B3E91"/>
    <w:p w:rsidR="001B3E91" w:rsidRDefault="00E64787">
      <w:r>
        <w:rPr>
          <w:b/>
          <w:u w:val="single"/>
        </w:rPr>
        <w:t>TEST</w:t>
      </w:r>
    </w:p>
    <w:p w:rsidR="001B3E91" w:rsidRDefault="001B3E91">
      <w:pPr>
        <w:rPr>
          <w:b/>
          <w:u w:val="single"/>
        </w:rPr>
      </w:pPr>
    </w:p>
    <w:p w:rsidR="001B3E91" w:rsidRDefault="00E64787">
      <w:r>
        <w:rPr>
          <w:b/>
          <w:u w:val="single"/>
        </w:rPr>
        <w:t>{%</w:t>
      </w:r>
      <w:proofErr w:type="spellStart"/>
      <w:r>
        <w:rPr>
          <w:b/>
          <w:u w:val="single"/>
        </w:rPr>
        <w:t>image</w:t>
      </w:r>
      <w:proofErr w:type="spellEnd"/>
      <w:r>
        <w:rPr>
          <w:b/>
          <w:u w:val="single"/>
        </w:rPr>
        <w:t>}</w:t>
      </w:r>
    </w:p>
    <w:p w:rsidR="001B3E91" w:rsidRDefault="001B3E91"/>
    <w:p w:rsidR="001B3E91" w:rsidRPr="00FE17D4" w:rsidRDefault="00BF078C">
      <w:pPr>
        <w:rPr>
          <w:b/>
          <w:u w:val="single"/>
        </w:rPr>
      </w:pPr>
      <w:r w:rsidRPr="00BF078C">
        <w:rPr>
          <w:b/>
          <w:u w:val="single"/>
        </w:rPr>
        <w:t>{%</w:t>
      </w:r>
      <w:proofErr w:type="spellStart"/>
      <w:r w:rsidRPr="00BF078C">
        <w:rPr>
          <w:b/>
          <w:u w:val="single"/>
        </w:rPr>
        <w:t>imageEclipseJUnit</w:t>
      </w:r>
      <w:proofErr w:type="spellEnd"/>
      <w:r w:rsidRPr="00BF078C">
        <w:rPr>
          <w:b/>
          <w:u w:val="single"/>
        </w:rPr>
        <w:t>}</w:t>
      </w:r>
    </w:p>
    <w:p w:rsidR="001B3E91" w:rsidRDefault="001B3E91"/>
    <w:p w:rsidR="001B3E91" w:rsidRDefault="00E64787">
      <w:pPr>
        <w:rPr>
          <w:b/>
          <w:u w:val="single"/>
        </w:rPr>
      </w:pPr>
      <w:r>
        <w:rPr>
          <w:b/>
          <w:u w:val="single"/>
        </w:rPr>
        <w:t>CLASE TRAZA:</w:t>
      </w:r>
    </w:p>
    <w:p w:rsidR="001B3E91" w:rsidRDefault="001B3E91">
      <w:pPr>
        <w:rPr>
          <w:noProof/>
        </w:rPr>
      </w:pPr>
    </w:p>
    <w:p w:rsidR="00FE17D4" w:rsidRDefault="00FE17D4">
      <w:pPr>
        <w:rPr>
          <w:b/>
          <w:u w:val="single"/>
        </w:rPr>
      </w:pPr>
      <w:r>
        <w:rPr>
          <w:noProof/>
        </w:rPr>
        <w:t>&lt;CAPTURA_CLASE_TRAZA&gt;</w:t>
      </w:r>
    </w:p>
    <w:p w:rsidR="001B3E91" w:rsidRDefault="001B3E91">
      <w:pPr>
        <w:rPr>
          <w:b/>
          <w:u w:val="single"/>
        </w:rPr>
      </w:pPr>
    </w:p>
    <w:p w:rsidR="001B3E91" w:rsidRDefault="00FE17D4">
      <w:r>
        <w:t>&lt;</w:t>
      </w:r>
      <w:r w:rsidR="00E64787">
        <w:t>DESCRIPCION</w:t>
      </w:r>
      <w:r>
        <w:t>_CLASE_TRAZA</w:t>
      </w:r>
      <w:r w:rsidR="00E64787">
        <w:t>&gt;.</w:t>
      </w:r>
    </w:p>
    <w:p w:rsidR="001B3E91" w:rsidRDefault="00E64787">
      <w:r>
        <w:t xml:space="preserve"> </w:t>
      </w:r>
    </w:p>
    <w:p w:rsidR="001B3E91" w:rsidRDefault="00E64787">
      <w:r>
        <w:t>{/</w:t>
      </w:r>
      <w:proofErr w:type="gramStart"/>
      <w:r>
        <w:t>test</w:t>
      </w:r>
      <w:proofErr w:type="gramEnd"/>
      <w:r>
        <w:t>}</w:t>
      </w:r>
    </w:p>
    <w:p w:rsidR="001B3E91" w:rsidRDefault="00E64787">
      <w:r>
        <w:t>{/</w:t>
      </w:r>
      <w:proofErr w:type="spellStart"/>
      <w:proofErr w:type="gramStart"/>
      <w:r>
        <w:t>scopes</w:t>
      </w:r>
      <w:proofErr w:type="spellEnd"/>
      <w:proofErr w:type="gramEnd"/>
      <w:r>
        <w:t>}</w:t>
      </w:r>
    </w:p>
    <w:p w:rsidR="001B3E91" w:rsidRDefault="00E64787">
      <w:pPr>
        <w:pStyle w:val="Ttulo1"/>
      </w:pPr>
      <w:r>
        <w:br w:type="page"/>
      </w:r>
    </w:p>
    <w:p w:rsidR="001B3E91" w:rsidRDefault="00E64787">
      <w:pPr>
        <w:pStyle w:val="Ttulo1"/>
        <w:numPr>
          <w:ilvl w:val="0"/>
          <w:numId w:val="1"/>
        </w:numPr>
      </w:pPr>
      <w:bookmarkStart w:id="10" w:name="_Toc16600825"/>
      <w:bookmarkStart w:id="11" w:name="_Toc25596403"/>
      <w:proofErr w:type="spellStart"/>
      <w:r>
        <w:lastRenderedPageBreak/>
        <w:t>Tests</w:t>
      </w:r>
      <w:proofErr w:type="spellEnd"/>
      <w:r>
        <w:t xml:space="preserve"> Manuales</w:t>
      </w:r>
      <w:bookmarkEnd w:id="10"/>
      <w:bookmarkEnd w:id="11"/>
    </w:p>
    <w:p w:rsidR="001B3E91" w:rsidRDefault="00E64787">
      <w:r>
        <w:rPr>
          <w:noProof/>
        </w:rPr>
        <w:drawing>
          <wp:anchor distT="0" distB="0" distL="114300" distR="114300" simplePos="0" relativeHeight="3" behindDoc="0" locked="0" layoutInCell="1" allowOverlap="1">
            <wp:simplePos x="0" y="0"/>
            <wp:positionH relativeFrom="column">
              <wp:posOffset>-241935</wp:posOffset>
            </wp:positionH>
            <wp:positionV relativeFrom="paragraph">
              <wp:posOffset>582930</wp:posOffset>
            </wp:positionV>
            <wp:extent cx="5572125" cy="2289810"/>
            <wp:effectExtent l="0" t="0" r="0" b="0"/>
            <wp:wrapTight wrapText="bothSides">
              <wp:wrapPolygon edited="0">
                <wp:start x="-14" y="0"/>
                <wp:lineTo x="-14" y="21230"/>
                <wp:lineTo x="21511" y="21230"/>
                <wp:lineTo x="21511" y="0"/>
                <wp:lineTo x="-14" y="0"/>
              </wp:wrapPolygon>
            </wp:wrapTight>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pic:cNvPicPr>
                      <a:picLocks noChangeAspect="1" noChangeArrowheads="1"/>
                    </pic:cNvPicPr>
                  </pic:nvPicPr>
                  <pic:blipFill>
                    <a:blip r:embed="rId10"/>
                    <a:stretch>
                      <a:fillRect/>
                    </a:stretch>
                  </pic:blipFill>
                  <pic:spPr bwMode="auto">
                    <a:xfrm>
                      <a:off x="0" y="0"/>
                      <a:ext cx="5572125" cy="2289810"/>
                    </a:xfrm>
                    <a:prstGeom prst="rect">
                      <a:avLst/>
                    </a:prstGeom>
                  </pic:spPr>
                </pic:pic>
              </a:graphicData>
            </a:graphic>
          </wp:anchor>
        </w:drawing>
      </w:r>
      <w:r>
        <w:t>Como se indicaba en la descripción, vamos a probar las respuestas dadas para los motivos de una autorización. Estas respuestas poder ser automáticas (OK o NOK) y no automáticas. Para ello simularemos la transferencia de un importe superior a 2000€, que requiere autorización.</w:t>
      </w:r>
      <w:r>
        <w:tab/>
      </w:r>
    </w:p>
    <w:p w:rsidR="001B3E91" w:rsidRDefault="00E64787">
      <w:r>
        <w:t>Previamente, el archivo de autorizaciones habrá sido cargado y podremos tener acceso desde BCK a las autorizaciones.</w:t>
      </w:r>
    </w:p>
    <w:p w:rsidR="001B3E91" w:rsidRDefault="00E64787">
      <w:pPr>
        <w:jc w:val="center"/>
      </w:pPr>
      <w:r>
        <w:rPr>
          <w:noProof/>
        </w:rPr>
        <w:drawing>
          <wp:inline distT="0" distB="0" distL="0" distR="0">
            <wp:extent cx="4200525" cy="1191260"/>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11"/>
                    <a:stretch>
                      <a:fillRect/>
                    </a:stretch>
                  </pic:blipFill>
                  <pic:spPr bwMode="auto">
                    <a:xfrm>
                      <a:off x="0" y="0"/>
                      <a:ext cx="4200525" cy="1191260"/>
                    </a:xfrm>
                    <a:prstGeom prst="rect">
                      <a:avLst/>
                    </a:prstGeom>
                  </pic:spPr>
                </pic:pic>
              </a:graphicData>
            </a:graphic>
          </wp:inline>
        </w:drawing>
      </w:r>
    </w:p>
    <w:p w:rsidR="001B3E91" w:rsidRDefault="001B3E91">
      <w:pPr>
        <w:jc w:val="left"/>
        <w:rPr>
          <w:rFonts w:cs="Arial"/>
          <w:b/>
          <w:bCs/>
          <w:iCs/>
          <w:sz w:val="24"/>
          <w:szCs w:val="28"/>
        </w:rPr>
      </w:pPr>
    </w:p>
    <w:p w:rsidR="001B3E91" w:rsidRDefault="00E64787">
      <w:pPr>
        <w:pStyle w:val="Ttulo2"/>
        <w:numPr>
          <w:ilvl w:val="1"/>
          <w:numId w:val="1"/>
        </w:numPr>
        <w:ind w:left="1080"/>
      </w:pPr>
      <w:bookmarkStart w:id="12" w:name="_Toc16600826"/>
      <w:bookmarkStart w:id="13" w:name="_Toc25596404"/>
      <w:r>
        <w:t>Autorización sin motivo automático</w:t>
      </w:r>
      <w:bookmarkEnd w:id="12"/>
      <w:bookmarkEnd w:id="13"/>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14</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no es automático.</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no automático funcionan correctamente.</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E64787">
      <w:r>
        <w:t>Probamos con una autorización cuyo motivo es NO automático.</w:t>
      </w:r>
    </w:p>
    <w:p w:rsidR="001B3E91" w:rsidRDefault="00E64787">
      <w:r>
        <w:rPr>
          <w:noProof/>
        </w:rPr>
        <w:drawing>
          <wp:inline distT="0" distB="0" distL="0" distR="0">
            <wp:extent cx="5400675" cy="1778000"/>
            <wp:effectExtent l="0" t="0" r="0" b="0"/>
            <wp:docPr id="7"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1"/>
                    <pic:cNvPicPr>
                      <a:picLocks noChangeAspect="1" noChangeArrowheads="1"/>
                    </pic:cNvPicPr>
                  </pic:nvPicPr>
                  <pic:blipFill>
                    <a:blip r:embed="rId12"/>
                    <a:stretch>
                      <a:fillRect/>
                    </a:stretch>
                  </pic:blipFill>
                  <pic:spPr bwMode="auto">
                    <a:xfrm>
                      <a:off x="0" y="0"/>
                      <a:ext cx="5400675" cy="1778000"/>
                    </a:xfrm>
                    <a:prstGeom prst="rect">
                      <a:avLst/>
                    </a:prstGeom>
                  </pic:spPr>
                </pic:pic>
              </a:graphicData>
            </a:graphic>
          </wp:inline>
        </w:drawing>
      </w:r>
    </w:p>
    <w:p w:rsidR="001B3E91" w:rsidRDefault="00E64787">
      <w:r>
        <w:t>Nos pide una segunda autorización de forma manual por parte de un empleado con nivel 2.</w:t>
      </w:r>
    </w:p>
    <w:p w:rsidR="001B3E91" w:rsidRDefault="001B3E91"/>
    <w:p w:rsidR="001B3E91" w:rsidRDefault="00E64787">
      <w:r>
        <w:rPr>
          <w:noProof/>
        </w:rPr>
        <w:lastRenderedPageBreak/>
        <w:drawing>
          <wp:inline distT="0" distB="0" distL="0" distR="0">
            <wp:extent cx="2437130" cy="249555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3"/>
                    <a:stretch>
                      <a:fillRect/>
                    </a:stretch>
                  </pic:blipFill>
                  <pic:spPr bwMode="auto">
                    <a:xfrm>
                      <a:off x="0" y="0"/>
                      <a:ext cx="2437130" cy="2495550"/>
                    </a:xfrm>
                    <a:prstGeom prst="rect">
                      <a:avLst/>
                    </a:prstGeom>
                  </pic:spPr>
                </pic:pic>
              </a:graphicData>
            </a:graphic>
          </wp:inline>
        </w:drawing>
      </w:r>
    </w:p>
    <w:p w:rsidR="001B3E91" w:rsidRDefault="00E64787">
      <w:pPr>
        <w:pStyle w:val="Ttulo2"/>
        <w:numPr>
          <w:ilvl w:val="1"/>
          <w:numId w:val="1"/>
        </w:numPr>
        <w:ind w:left="1080"/>
      </w:pPr>
      <w:bookmarkStart w:id="14" w:name="_Toc16600827"/>
      <w:bookmarkStart w:id="15" w:name="_Toc25596405"/>
      <w:r>
        <w:t>Autorización con un motivo OK</w:t>
      </w:r>
      <w:bookmarkEnd w:id="14"/>
      <w:bookmarkEnd w:id="15"/>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15</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es automático.</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(OK) funcionan correctamente.</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1B3E91"/>
    <w:p w:rsidR="001B3E91" w:rsidRDefault="00E64787">
      <w:r>
        <w:t>Probamos con una autorización cuyo motivo es AUTOMÁTICO</w:t>
      </w:r>
    </w:p>
    <w:p w:rsidR="001B3E91" w:rsidRDefault="00E64787">
      <w:r>
        <w:rPr>
          <w:noProof/>
        </w:rPr>
        <w:drawing>
          <wp:inline distT="0" distB="0" distL="0" distR="0">
            <wp:extent cx="5400675" cy="1765300"/>
            <wp:effectExtent l="0" t="0" r="0" b="0"/>
            <wp:docPr id="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6"/>
                    <pic:cNvPicPr>
                      <a:picLocks noChangeAspect="1" noChangeArrowheads="1"/>
                    </pic:cNvPicPr>
                  </pic:nvPicPr>
                  <pic:blipFill>
                    <a:blip r:embed="rId14"/>
                    <a:stretch>
                      <a:fillRect/>
                    </a:stretch>
                  </pic:blipFill>
                  <pic:spPr bwMode="auto">
                    <a:xfrm>
                      <a:off x="0" y="0"/>
                      <a:ext cx="5400675" cy="1765300"/>
                    </a:xfrm>
                    <a:prstGeom prst="rect">
                      <a:avLst/>
                    </a:prstGeom>
                  </pic:spPr>
                </pic:pic>
              </a:graphicData>
            </a:graphic>
          </wp:inline>
        </w:drawing>
      </w:r>
    </w:p>
    <w:p w:rsidR="001B3E91" w:rsidRDefault="00E64787">
      <w:r>
        <w:t>Se nos devuelve la siguiente respuesta:</w:t>
      </w:r>
    </w:p>
    <w:p w:rsidR="001B3E91" w:rsidRDefault="001B3E91"/>
    <w:p w:rsidR="001B3E91" w:rsidRDefault="00E64787">
      <w:r>
        <w:rPr>
          <w:noProof/>
        </w:rPr>
        <w:drawing>
          <wp:inline distT="0" distB="0" distL="0" distR="0">
            <wp:extent cx="5400675" cy="897255"/>
            <wp:effectExtent l="0" t="0" r="0" b="0"/>
            <wp:docPr id="1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4"/>
                    <pic:cNvPicPr>
                      <a:picLocks noChangeAspect="1" noChangeArrowheads="1"/>
                    </pic:cNvPicPr>
                  </pic:nvPicPr>
                  <pic:blipFill>
                    <a:blip r:embed="rId15"/>
                    <a:stretch>
                      <a:fillRect/>
                    </a:stretch>
                  </pic:blipFill>
                  <pic:spPr bwMode="auto">
                    <a:xfrm>
                      <a:off x="0" y="0"/>
                      <a:ext cx="5400675" cy="897255"/>
                    </a:xfrm>
                    <a:prstGeom prst="rect">
                      <a:avLst/>
                    </a:prstGeom>
                  </pic:spPr>
                </pic:pic>
              </a:graphicData>
            </a:graphic>
          </wp:inline>
        </w:drawing>
      </w:r>
    </w:p>
    <w:p w:rsidR="001B3E91" w:rsidRDefault="001B3E91"/>
    <w:p w:rsidR="001B3E91" w:rsidRDefault="00E64787">
      <w:pPr>
        <w:pStyle w:val="Ttulo2"/>
        <w:numPr>
          <w:ilvl w:val="1"/>
          <w:numId w:val="1"/>
        </w:numPr>
        <w:ind w:left="1080"/>
      </w:pPr>
      <w:bookmarkStart w:id="16" w:name="_Toc16600828"/>
      <w:bookmarkStart w:id="17" w:name="_Toc25596406"/>
      <w:r>
        <w:t>Autorización con un motivo NOK</w:t>
      </w:r>
      <w:bookmarkEnd w:id="16"/>
      <w:bookmarkEnd w:id="17"/>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16</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es automático pero NOK.</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pero NOK funcionan correctamente.</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E64787">
      <w:r>
        <w:lastRenderedPageBreak/>
        <w:t>Probamos con una autorización cuyo motivo es AUTOMÁTICO pero es un NOK.</w:t>
      </w:r>
    </w:p>
    <w:p w:rsidR="001B3E91" w:rsidRDefault="001B3E91"/>
    <w:p w:rsidR="001B3E91" w:rsidRDefault="00E64787">
      <w:r>
        <w:rPr>
          <w:noProof/>
        </w:rPr>
        <w:drawing>
          <wp:inline distT="0" distB="0" distL="0" distR="0">
            <wp:extent cx="5400675" cy="1786255"/>
            <wp:effectExtent l="0" t="0" r="0" b="0"/>
            <wp:docPr id="11"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6"/>
                    <pic:cNvPicPr>
                      <a:picLocks noChangeAspect="1" noChangeArrowheads="1"/>
                    </pic:cNvPicPr>
                  </pic:nvPicPr>
                  <pic:blipFill>
                    <a:blip r:embed="rId16"/>
                    <a:stretch>
                      <a:fillRect/>
                    </a:stretch>
                  </pic:blipFill>
                  <pic:spPr bwMode="auto">
                    <a:xfrm>
                      <a:off x="0" y="0"/>
                      <a:ext cx="5400675" cy="1786255"/>
                    </a:xfrm>
                    <a:prstGeom prst="rect">
                      <a:avLst/>
                    </a:prstGeom>
                  </pic:spPr>
                </pic:pic>
              </a:graphicData>
            </a:graphic>
          </wp:inline>
        </w:drawing>
      </w:r>
    </w:p>
    <w:p w:rsidR="001B3E91" w:rsidRDefault="00E64787">
      <w:r>
        <w:t>Devolviendo un error porque la transferencia no es posible para esa autorización</w:t>
      </w:r>
    </w:p>
    <w:p w:rsidR="001B3E91" w:rsidRDefault="001B3E91"/>
    <w:p w:rsidR="001B3E91" w:rsidRDefault="00E64787">
      <w:r>
        <w:rPr>
          <w:noProof/>
        </w:rPr>
        <w:drawing>
          <wp:inline distT="0" distB="0" distL="0" distR="0">
            <wp:extent cx="3886200" cy="1574165"/>
            <wp:effectExtent l="0" t="0" r="0" b="0"/>
            <wp:docPr id="12"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7"/>
                    <pic:cNvPicPr>
                      <a:picLocks noChangeAspect="1" noChangeArrowheads="1"/>
                    </pic:cNvPicPr>
                  </pic:nvPicPr>
                  <pic:blipFill>
                    <a:blip r:embed="rId17"/>
                    <a:stretch>
                      <a:fillRect/>
                    </a:stretch>
                  </pic:blipFill>
                  <pic:spPr bwMode="auto">
                    <a:xfrm>
                      <a:off x="0" y="0"/>
                      <a:ext cx="3886200" cy="1574165"/>
                    </a:xfrm>
                    <a:prstGeom prst="rect">
                      <a:avLst/>
                    </a:prstGeom>
                  </pic:spPr>
                </pic:pic>
              </a:graphicData>
            </a:graphic>
          </wp:inline>
        </w:drawing>
      </w:r>
    </w:p>
    <w:p w:rsidR="001B3E91" w:rsidRDefault="00E64787">
      <w:pPr>
        <w:pStyle w:val="Ttulo2"/>
        <w:numPr>
          <w:ilvl w:val="1"/>
          <w:numId w:val="1"/>
        </w:numPr>
        <w:ind w:left="1080"/>
      </w:pPr>
      <w:bookmarkStart w:id="18" w:name="_Toc16600829"/>
      <w:bookmarkStart w:id="19" w:name="_Toc25596407"/>
      <w:r>
        <w:t>Autorización con un motivo OK y dos no automático</w:t>
      </w:r>
      <w:bookmarkEnd w:id="18"/>
      <w:bookmarkEnd w:id="19"/>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17</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es automático OK y dos no automáticos.</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OK y dos no automáticos funcionan correctamente.</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1B3E91"/>
    <w:p w:rsidR="001B3E91" w:rsidRDefault="00E64787">
      <w:r>
        <w:t>Uno de los motivos es AUTOMÁTICO y con respuesta OK (00022) y otros dos, son NO automáticos (00013).</w:t>
      </w:r>
    </w:p>
    <w:p w:rsidR="001B3E91" w:rsidRDefault="001B3E91"/>
    <w:p w:rsidR="001B3E91" w:rsidRDefault="00E64787">
      <w:r>
        <w:rPr>
          <w:noProof/>
        </w:rPr>
        <w:drawing>
          <wp:inline distT="0" distB="0" distL="0" distR="0">
            <wp:extent cx="5400675" cy="2396490"/>
            <wp:effectExtent l="0" t="0" r="0" b="0"/>
            <wp:docPr id="1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1"/>
                    <pic:cNvPicPr>
                      <a:picLocks noChangeAspect="1" noChangeArrowheads="1"/>
                    </pic:cNvPicPr>
                  </pic:nvPicPr>
                  <pic:blipFill>
                    <a:blip r:embed="rId18"/>
                    <a:stretch>
                      <a:fillRect/>
                    </a:stretch>
                  </pic:blipFill>
                  <pic:spPr bwMode="auto">
                    <a:xfrm>
                      <a:off x="0" y="0"/>
                      <a:ext cx="5400675" cy="2396490"/>
                    </a:xfrm>
                    <a:prstGeom prst="rect">
                      <a:avLst/>
                    </a:prstGeom>
                  </pic:spPr>
                </pic:pic>
              </a:graphicData>
            </a:graphic>
          </wp:inline>
        </w:drawing>
      </w:r>
    </w:p>
    <w:p w:rsidR="001B3E91" w:rsidRDefault="001B3E91"/>
    <w:p w:rsidR="001B3E91" w:rsidRDefault="00E64787">
      <w:r>
        <w:t>Como al menos existe uno que es NO automático, se va a solicitar que la autorización sea autorizada por un empleado con un nivel 2.</w:t>
      </w:r>
    </w:p>
    <w:p w:rsidR="001B3E91" w:rsidRDefault="001B3E91"/>
    <w:p w:rsidR="001B3E91" w:rsidRDefault="00E64787">
      <w:r>
        <w:rPr>
          <w:noProof/>
        </w:rPr>
        <w:drawing>
          <wp:inline distT="0" distB="0" distL="0" distR="0">
            <wp:extent cx="2427605" cy="2543175"/>
            <wp:effectExtent l="0" t="0" r="0" b="0"/>
            <wp:docPr id="1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4"/>
                    <pic:cNvPicPr>
                      <a:picLocks noChangeAspect="1" noChangeArrowheads="1"/>
                    </pic:cNvPicPr>
                  </pic:nvPicPr>
                  <pic:blipFill>
                    <a:blip r:embed="rId19"/>
                    <a:stretch>
                      <a:fillRect/>
                    </a:stretch>
                  </pic:blipFill>
                  <pic:spPr bwMode="auto">
                    <a:xfrm>
                      <a:off x="0" y="0"/>
                      <a:ext cx="2427605" cy="2543175"/>
                    </a:xfrm>
                    <a:prstGeom prst="rect">
                      <a:avLst/>
                    </a:prstGeom>
                  </pic:spPr>
                </pic:pic>
              </a:graphicData>
            </a:graphic>
          </wp:inline>
        </w:drawing>
      </w:r>
    </w:p>
    <w:p w:rsidR="001B3E91" w:rsidRDefault="00E64787">
      <w:pPr>
        <w:pStyle w:val="Ttulo2"/>
        <w:numPr>
          <w:ilvl w:val="1"/>
          <w:numId w:val="1"/>
        </w:numPr>
        <w:ind w:left="1080"/>
      </w:pPr>
      <w:bookmarkStart w:id="20" w:name="_Toc16600830"/>
      <w:bookmarkStart w:id="21" w:name="_Toc25596408"/>
      <w:r>
        <w:t>Autorización con dos motivos NOK</w:t>
      </w:r>
      <w:bookmarkEnd w:id="20"/>
      <w:bookmarkEnd w:id="21"/>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18</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de dos motivos NOK.</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dos motivos automáticos NOK funcionan correctamente.</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E64787">
      <w:r>
        <w:t>Probamos con una autorización que tiene dos motivos AUTOMÁTICOS y ambos son NOK.</w:t>
      </w:r>
    </w:p>
    <w:p w:rsidR="001B3E91" w:rsidRDefault="001B3E91"/>
    <w:p w:rsidR="001B3E91" w:rsidRDefault="00E64787">
      <w:r>
        <w:rPr>
          <w:noProof/>
        </w:rPr>
        <w:drawing>
          <wp:inline distT="0" distB="0" distL="0" distR="0">
            <wp:extent cx="5400675" cy="2083435"/>
            <wp:effectExtent l="0" t="0" r="0" b="0"/>
            <wp:docPr id="1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5"/>
                    <pic:cNvPicPr>
                      <a:picLocks noChangeAspect="1" noChangeArrowheads="1"/>
                    </pic:cNvPicPr>
                  </pic:nvPicPr>
                  <pic:blipFill>
                    <a:blip r:embed="rId20"/>
                    <a:stretch>
                      <a:fillRect/>
                    </a:stretch>
                  </pic:blipFill>
                  <pic:spPr bwMode="auto">
                    <a:xfrm>
                      <a:off x="0" y="0"/>
                      <a:ext cx="5400675" cy="2083435"/>
                    </a:xfrm>
                    <a:prstGeom prst="rect">
                      <a:avLst/>
                    </a:prstGeom>
                  </pic:spPr>
                </pic:pic>
              </a:graphicData>
            </a:graphic>
          </wp:inline>
        </w:drawing>
      </w:r>
    </w:p>
    <w:p w:rsidR="001B3E91" w:rsidRDefault="001B3E91"/>
    <w:p w:rsidR="001B3E91" w:rsidRDefault="00E64787">
      <w:r>
        <w:t>La respuesta nos indica que la transferencia no se puede realizar para la primera de la autorización NOK que comprueba.</w:t>
      </w:r>
    </w:p>
    <w:p w:rsidR="001B3E91" w:rsidRDefault="001B3E91"/>
    <w:p w:rsidR="001B3E91" w:rsidRDefault="00E64787">
      <w:r>
        <w:rPr>
          <w:noProof/>
        </w:rPr>
        <w:drawing>
          <wp:inline distT="0" distB="0" distL="0" distR="0">
            <wp:extent cx="3933825" cy="1657350"/>
            <wp:effectExtent l="0" t="0" r="0" b="0"/>
            <wp:docPr id="16"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8"/>
                    <pic:cNvPicPr>
                      <a:picLocks noChangeAspect="1" noChangeArrowheads="1"/>
                    </pic:cNvPicPr>
                  </pic:nvPicPr>
                  <pic:blipFill>
                    <a:blip r:embed="rId21"/>
                    <a:stretch>
                      <a:fillRect/>
                    </a:stretch>
                  </pic:blipFill>
                  <pic:spPr bwMode="auto">
                    <a:xfrm>
                      <a:off x="0" y="0"/>
                      <a:ext cx="3933825" cy="1657350"/>
                    </a:xfrm>
                    <a:prstGeom prst="rect">
                      <a:avLst/>
                    </a:prstGeom>
                  </pic:spPr>
                </pic:pic>
              </a:graphicData>
            </a:graphic>
          </wp:inline>
        </w:drawing>
      </w:r>
    </w:p>
    <w:p w:rsidR="001B3E91" w:rsidRDefault="001B3E91"/>
    <w:p w:rsidR="001B3E91" w:rsidRDefault="001B3E91"/>
    <w:p w:rsidR="001B3E91" w:rsidRDefault="00E64787">
      <w:pPr>
        <w:pStyle w:val="Ttulo2"/>
        <w:numPr>
          <w:ilvl w:val="1"/>
          <w:numId w:val="1"/>
        </w:numPr>
        <w:ind w:left="1080"/>
      </w:pPr>
      <w:bookmarkStart w:id="22" w:name="_Toc16600831"/>
      <w:bookmarkStart w:id="23" w:name="_Toc25596409"/>
      <w:r>
        <w:t>Autorización con un motivo OK y uno NOK</w:t>
      </w:r>
      <w:bookmarkEnd w:id="22"/>
      <w:bookmarkEnd w:id="23"/>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19</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de un motivo OK y otro NOK</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OK y otro NOK funcionan correctamente.</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1B3E91"/>
    <w:p w:rsidR="001B3E91" w:rsidRDefault="00E64787">
      <w:r>
        <w:t>Se indica dos motivos, ambos automáticos pero un motivo OK (00021) y otro NOK (00022)</w:t>
      </w:r>
    </w:p>
    <w:p w:rsidR="001B3E91" w:rsidRDefault="001B3E91"/>
    <w:p w:rsidR="001B3E91" w:rsidRDefault="00E64787">
      <w:r>
        <w:rPr>
          <w:noProof/>
        </w:rPr>
        <w:drawing>
          <wp:inline distT="0" distB="0" distL="0" distR="0">
            <wp:extent cx="4914900" cy="1787525"/>
            <wp:effectExtent l="0" t="0" r="0" b="0"/>
            <wp:docPr id="17"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59"/>
                    <pic:cNvPicPr>
                      <a:picLocks noChangeAspect="1" noChangeArrowheads="1"/>
                    </pic:cNvPicPr>
                  </pic:nvPicPr>
                  <pic:blipFill>
                    <a:blip r:embed="rId22"/>
                    <a:stretch>
                      <a:fillRect/>
                    </a:stretch>
                  </pic:blipFill>
                  <pic:spPr bwMode="auto">
                    <a:xfrm>
                      <a:off x="0" y="0"/>
                      <a:ext cx="4914900" cy="1787525"/>
                    </a:xfrm>
                    <a:prstGeom prst="rect">
                      <a:avLst/>
                    </a:prstGeom>
                  </pic:spPr>
                </pic:pic>
              </a:graphicData>
            </a:graphic>
          </wp:inline>
        </w:drawing>
      </w:r>
    </w:p>
    <w:p w:rsidR="001B3E91" w:rsidRDefault="001B3E91"/>
    <w:p w:rsidR="001B3E91" w:rsidRDefault="00E64787">
      <w:r>
        <w:t>La respuesta indica que no se puede realizar la transferencia ya que uno de los motivos es NOK.</w:t>
      </w:r>
    </w:p>
    <w:p w:rsidR="001B3E91" w:rsidRDefault="001B3E91"/>
    <w:p w:rsidR="001B3E91" w:rsidRDefault="00E64787">
      <w:pPr>
        <w:jc w:val="left"/>
      </w:pPr>
      <w:r>
        <w:rPr>
          <w:noProof/>
        </w:rPr>
        <w:drawing>
          <wp:inline distT="0" distB="0" distL="0" distR="0">
            <wp:extent cx="4772025" cy="1847850"/>
            <wp:effectExtent l="0" t="0" r="0" b="0"/>
            <wp:docPr id="18"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0"/>
                    <pic:cNvPicPr>
                      <a:picLocks noChangeAspect="1" noChangeArrowheads="1"/>
                    </pic:cNvPicPr>
                  </pic:nvPicPr>
                  <pic:blipFill>
                    <a:blip r:embed="rId23"/>
                    <a:stretch>
                      <a:fillRect/>
                    </a:stretch>
                  </pic:blipFill>
                  <pic:spPr bwMode="auto">
                    <a:xfrm>
                      <a:off x="0" y="0"/>
                      <a:ext cx="4772025" cy="1847850"/>
                    </a:xfrm>
                    <a:prstGeom prst="rect">
                      <a:avLst/>
                    </a:prstGeom>
                  </pic:spPr>
                </pic:pic>
              </a:graphicData>
            </a:graphic>
          </wp:inline>
        </w:drawing>
      </w:r>
    </w:p>
    <w:p w:rsidR="001B3E91" w:rsidRDefault="001B3E91">
      <w:pPr>
        <w:jc w:val="left"/>
      </w:pPr>
    </w:p>
    <w:p w:rsidR="001B3E91" w:rsidRDefault="00E64787">
      <w:pPr>
        <w:pStyle w:val="Ttulo2"/>
        <w:numPr>
          <w:ilvl w:val="1"/>
          <w:numId w:val="1"/>
        </w:numPr>
        <w:ind w:left="1080"/>
      </w:pPr>
      <w:bookmarkStart w:id="24" w:name="_Toc16600832"/>
      <w:bookmarkStart w:id="25" w:name="_Toc25596410"/>
      <w:r>
        <w:t>Autorización con un motivo no automático, pero por defecto es Automático</w:t>
      </w:r>
      <w:bookmarkEnd w:id="24"/>
      <w:bookmarkEnd w:id="25"/>
    </w:p>
    <w:p w:rsidR="001B3E91" w:rsidRDefault="001B3E91"/>
    <w:tbl>
      <w:tblPr>
        <w:tblStyle w:val="Tablanormal1"/>
        <w:tblW w:w="8496" w:type="dxa"/>
        <w:tblLook w:val="04A0" w:firstRow="1" w:lastRow="0" w:firstColumn="1" w:lastColumn="0" w:noHBand="0" w:noVBand="1"/>
      </w:tblPr>
      <w:tblGrid>
        <w:gridCol w:w="690"/>
        <w:gridCol w:w="832"/>
        <w:gridCol w:w="826"/>
        <w:gridCol w:w="2462"/>
        <w:gridCol w:w="2398"/>
        <w:gridCol w:w="1288"/>
      </w:tblGrid>
      <w:tr w:rsidR="001B3E91" w:rsidTr="001B3E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shd w:val="clear" w:color="auto" w:fill="76923C" w:themeFill="accent3" w:themeFillShade="BF"/>
          </w:tcPr>
          <w:p w:rsidR="001B3E91" w:rsidRDefault="00E64787">
            <w:pPr>
              <w:pStyle w:val="Sinespaciado"/>
              <w:jc w:val="center"/>
              <w:rPr>
                <w:sz w:val="18"/>
              </w:rPr>
            </w:pPr>
            <w:r>
              <w:rPr>
                <w:sz w:val="18"/>
              </w:rPr>
              <w:t>Id</w:t>
            </w:r>
          </w:p>
        </w:tc>
        <w:tc>
          <w:tcPr>
            <w:tcW w:w="83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Historia</w:t>
            </w:r>
          </w:p>
        </w:tc>
        <w:tc>
          <w:tcPr>
            <w:tcW w:w="826"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Criterio</w:t>
            </w:r>
          </w:p>
        </w:tc>
        <w:tc>
          <w:tcPr>
            <w:tcW w:w="2462"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Caso de prueba </w:t>
            </w:r>
          </w:p>
        </w:tc>
        <w:tc>
          <w:tcPr>
            <w:tcW w:w="239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Descripción</w:t>
            </w:r>
          </w:p>
        </w:tc>
        <w:tc>
          <w:tcPr>
            <w:tcW w:w="1288" w:type="dxa"/>
            <w:shd w:val="clear" w:color="auto" w:fill="76923C" w:themeFill="accent3" w:themeFillShade="BF"/>
          </w:tcPr>
          <w:p w:rsidR="001B3E91" w:rsidRDefault="00E64787">
            <w:pPr>
              <w:pStyle w:val="Sinespaciado"/>
              <w:jc w:val="center"/>
              <w:cnfStyle w:val="100000000000" w:firstRow="1" w:lastRow="0" w:firstColumn="0" w:lastColumn="0" w:oddVBand="0" w:evenVBand="0" w:oddHBand="0" w:evenHBand="0" w:firstRowFirstColumn="0" w:firstRowLastColumn="0" w:lastRowFirstColumn="0" w:lastRowLastColumn="0"/>
              <w:rPr>
                <w:sz w:val="18"/>
              </w:rPr>
            </w:pPr>
            <w:r>
              <w:rPr>
                <w:sz w:val="18"/>
              </w:rPr>
              <w:t>Estado</w:t>
            </w:r>
          </w:p>
        </w:tc>
      </w:tr>
      <w:tr w:rsidR="001B3E91" w:rsidTr="001B3E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89" w:type="dxa"/>
            <w:vAlign w:val="center"/>
          </w:tcPr>
          <w:p w:rsidR="001B3E91" w:rsidRDefault="00E64787">
            <w:pPr>
              <w:pStyle w:val="Sinespaciado"/>
              <w:jc w:val="center"/>
              <w:rPr>
                <w:b w:val="0"/>
                <w:bCs w:val="0"/>
                <w:sz w:val="18"/>
              </w:rPr>
            </w:pPr>
            <w:r>
              <w:rPr>
                <w:b w:val="0"/>
                <w:bCs w:val="0"/>
                <w:sz w:val="18"/>
              </w:rPr>
              <w:t>20</w:t>
            </w:r>
          </w:p>
        </w:tc>
        <w:tc>
          <w:tcPr>
            <w:tcW w:w="832"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de un motivo inexistente pero por defecto es OK</w:t>
            </w:r>
          </w:p>
        </w:tc>
        <w:tc>
          <w:tcPr>
            <w:tcW w:w="2398" w:type="dxa"/>
            <w:vAlign w:val="center"/>
          </w:tcPr>
          <w:p w:rsidR="001B3E91" w:rsidRDefault="00E64787">
            <w:pPr>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una autorización que no es automática pero su servicio si lo es, devolverá un OK.</w:t>
            </w:r>
          </w:p>
        </w:tc>
        <w:tc>
          <w:tcPr>
            <w:tcW w:w="1288" w:type="dxa"/>
            <w:shd w:val="clear" w:color="auto" w:fill="C2D69B" w:themeFill="accent3" w:themeFillTint="99"/>
            <w:vAlign w:val="center"/>
          </w:tcPr>
          <w:p w:rsidR="001B3E91" w:rsidRDefault="00E64787">
            <w:pPr>
              <w:pStyle w:val="Sinespaciado"/>
              <w:jc w:val="center"/>
              <w:cnfStyle w:val="000000100000" w:firstRow="0" w:lastRow="0" w:firstColumn="0" w:lastColumn="0" w:oddVBand="0" w:evenVBand="0" w:oddHBand="1" w:evenHBand="0" w:firstRowFirstColumn="0" w:firstRowLastColumn="0" w:lastRowFirstColumn="0" w:lastRowLastColumn="0"/>
              <w:rPr>
                <w:b/>
              </w:rPr>
            </w:pPr>
            <w:r>
              <w:rPr>
                <w:b/>
              </w:rPr>
              <w:t>OK</w:t>
            </w:r>
          </w:p>
        </w:tc>
      </w:tr>
    </w:tbl>
    <w:p w:rsidR="001B3E91" w:rsidRDefault="001B3E91"/>
    <w:p w:rsidR="001B3E91" w:rsidRDefault="001B3E91"/>
    <w:p w:rsidR="001B3E91" w:rsidRDefault="00E64787">
      <w:r>
        <w:t>Se indica un motivo que no es automático pero por defecto, el servicio si es automático, por lo que no requiere de autorización de segundo nivel y la autorización es automática y OK.</w:t>
      </w:r>
    </w:p>
    <w:p w:rsidR="001B3E91" w:rsidRDefault="001B3E91"/>
    <w:p w:rsidR="001B3E91" w:rsidRDefault="00E64787">
      <w:pPr>
        <w:jc w:val="left"/>
      </w:pPr>
      <w:r>
        <w:rPr>
          <w:noProof/>
        </w:rPr>
        <w:lastRenderedPageBreak/>
        <w:drawing>
          <wp:inline distT="0" distB="0" distL="0" distR="0">
            <wp:extent cx="4067175" cy="1450975"/>
            <wp:effectExtent l="0" t="0" r="0" b="0"/>
            <wp:docPr id="19"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61"/>
                    <pic:cNvPicPr>
                      <a:picLocks noChangeAspect="1" noChangeArrowheads="1"/>
                    </pic:cNvPicPr>
                  </pic:nvPicPr>
                  <pic:blipFill>
                    <a:blip r:embed="rId24"/>
                    <a:stretch>
                      <a:fillRect/>
                    </a:stretch>
                  </pic:blipFill>
                  <pic:spPr bwMode="auto">
                    <a:xfrm>
                      <a:off x="0" y="0"/>
                      <a:ext cx="4067175" cy="1450975"/>
                    </a:xfrm>
                    <a:prstGeom prst="rect">
                      <a:avLst/>
                    </a:prstGeom>
                  </pic:spPr>
                </pic:pic>
              </a:graphicData>
            </a:graphic>
          </wp:inline>
        </w:drawing>
      </w:r>
    </w:p>
    <w:p w:rsidR="001B3E91" w:rsidRDefault="00E64787">
      <w:r>
        <w:br/>
        <w:t>Como se ve en la imagen, hemos añadido una nueva autorización para en caso de que no se encuentre la autorización entre los motivos dados, se compruebe la de por defecto y según su valor, devolver una respuesta. En este caso, indicado un OK para la autorización automática.</w:t>
      </w:r>
    </w:p>
    <w:p w:rsidR="001B3E91" w:rsidRDefault="001B3E91"/>
    <w:p w:rsidR="001B3E91" w:rsidRDefault="00E64787">
      <w:r>
        <w:rPr>
          <w:noProof/>
        </w:rPr>
        <w:drawing>
          <wp:inline distT="0" distB="0" distL="0" distR="0">
            <wp:extent cx="4705350" cy="1226185"/>
            <wp:effectExtent l="0" t="0" r="0" b="0"/>
            <wp:docPr id="20"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64"/>
                    <pic:cNvPicPr>
                      <a:picLocks noChangeAspect="1" noChangeArrowheads="1"/>
                    </pic:cNvPicPr>
                  </pic:nvPicPr>
                  <pic:blipFill>
                    <a:blip r:embed="rId25"/>
                    <a:stretch>
                      <a:fillRect/>
                    </a:stretch>
                  </pic:blipFill>
                  <pic:spPr bwMode="auto">
                    <a:xfrm>
                      <a:off x="0" y="0"/>
                      <a:ext cx="4705350" cy="1226185"/>
                    </a:xfrm>
                    <a:prstGeom prst="rect">
                      <a:avLst/>
                    </a:prstGeom>
                  </pic:spPr>
                </pic:pic>
              </a:graphicData>
            </a:graphic>
          </wp:inline>
        </w:drawing>
      </w:r>
    </w:p>
    <w:p w:rsidR="001B3E91" w:rsidRDefault="001B3E91"/>
    <w:p w:rsidR="001B3E91" w:rsidRDefault="00E64787">
      <w:r>
        <w:rPr>
          <w:noProof/>
        </w:rPr>
        <w:drawing>
          <wp:inline distT="0" distB="0" distL="0" distR="0">
            <wp:extent cx="2962275" cy="753745"/>
            <wp:effectExtent l="0" t="0" r="0" b="0"/>
            <wp:docPr id="21"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65"/>
                    <pic:cNvPicPr>
                      <a:picLocks noChangeAspect="1" noChangeArrowheads="1"/>
                    </pic:cNvPicPr>
                  </pic:nvPicPr>
                  <pic:blipFill>
                    <a:blip r:embed="rId26"/>
                    <a:stretch>
                      <a:fillRect/>
                    </a:stretch>
                  </pic:blipFill>
                  <pic:spPr bwMode="auto">
                    <a:xfrm>
                      <a:off x="0" y="0"/>
                      <a:ext cx="2962275" cy="753745"/>
                    </a:xfrm>
                    <a:prstGeom prst="rect">
                      <a:avLst/>
                    </a:prstGeom>
                  </pic:spPr>
                </pic:pic>
              </a:graphicData>
            </a:graphic>
          </wp:inline>
        </w:drawing>
      </w:r>
    </w:p>
    <w:p w:rsidR="001B3E91" w:rsidRDefault="001B3E91"/>
    <w:p w:rsidR="001B3E91" w:rsidRDefault="00E64787">
      <w:r>
        <w:rPr>
          <w:noProof/>
        </w:rPr>
        <w:drawing>
          <wp:anchor distT="0" distB="0" distL="114300" distR="114300" simplePos="0" relativeHeight="5" behindDoc="0" locked="0" layoutInCell="1" allowOverlap="1">
            <wp:simplePos x="0" y="0"/>
            <wp:positionH relativeFrom="column">
              <wp:posOffset>-308610</wp:posOffset>
            </wp:positionH>
            <wp:positionV relativeFrom="paragraph">
              <wp:posOffset>309880</wp:posOffset>
            </wp:positionV>
            <wp:extent cx="6123940" cy="2095500"/>
            <wp:effectExtent l="0" t="0" r="0" b="0"/>
            <wp:wrapTight wrapText="bothSides">
              <wp:wrapPolygon edited="0">
                <wp:start x="-11" y="0"/>
                <wp:lineTo x="-11" y="21277"/>
                <wp:lineTo x="21456" y="21277"/>
                <wp:lineTo x="21456" y="0"/>
                <wp:lineTo x="-11" y="0"/>
              </wp:wrapPolygon>
            </wp:wrapTight>
            <wp:docPr id="22"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66"/>
                    <pic:cNvPicPr>
                      <a:picLocks noChangeAspect="1" noChangeArrowheads="1"/>
                    </pic:cNvPicPr>
                  </pic:nvPicPr>
                  <pic:blipFill>
                    <a:blip r:embed="rId27"/>
                    <a:stretch>
                      <a:fillRect/>
                    </a:stretch>
                  </pic:blipFill>
                  <pic:spPr bwMode="auto">
                    <a:xfrm>
                      <a:off x="0" y="0"/>
                      <a:ext cx="6123940" cy="2095500"/>
                    </a:xfrm>
                    <a:prstGeom prst="rect">
                      <a:avLst/>
                    </a:prstGeom>
                  </pic:spPr>
                </pic:pic>
              </a:graphicData>
            </a:graphic>
          </wp:anchor>
        </w:drawing>
      </w:r>
      <w:r>
        <w:t>El log en consola nos muestra lo siguiente:</w:t>
      </w:r>
    </w:p>
    <w:p w:rsidR="001B3E91" w:rsidRDefault="001B3E91"/>
    <w:p w:rsidR="001B3E91" w:rsidRDefault="001B3E91"/>
    <w:p w:rsidR="001B3E91" w:rsidRDefault="001B3E91">
      <w:pPr>
        <w:rPr>
          <w:b/>
          <w:u w:val="single"/>
        </w:rPr>
      </w:pPr>
    </w:p>
    <w:p w:rsidR="001B3E91" w:rsidRDefault="001B3E91"/>
    <w:p w:rsidR="001B3E91" w:rsidRDefault="001B3E91">
      <w:pPr>
        <w:rPr>
          <w:b/>
          <w:u w:val="single"/>
        </w:rPr>
      </w:pPr>
    </w:p>
    <w:p w:rsidR="001B3E91" w:rsidRDefault="001B3E91"/>
    <w:p w:rsidR="001B3E91" w:rsidRDefault="001B3E91"/>
    <w:p w:rsidR="001B3E91" w:rsidRDefault="001B3E91"/>
    <w:p w:rsidR="001B3E91" w:rsidRDefault="001B3E91"/>
    <w:p w:rsidR="001B3E91" w:rsidRDefault="001B3E91">
      <w:pPr>
        <w:rPr>
          <w:b/>
          <w:u w:val="single"/>
        </w:rPr>
      </w:pPr>
    </w:p>
    <w:p w:rsidR="001B3E91" w:rsidRDefault="001B3E91"/>
    <w:p w:rsidR="001B3E91" w:rsidRDefault="001B3E91"/>
    <w:sectPr w:rsidR="001B3E91">
      <w:headerReference w:type="default" r:id="rId28"/>
      <w:footerReference w:type="default" r:id="rId29"/>
      <w:headerReference w:type="first" r:id="rId30"/>
      <w:footerReference w:type="first" r:id="rId31"/>
      <w:pgSz w:w="11906" w:h="16838"/>
      <w:pgMar w:top="1416" w:right="1701" w:bottom="1417" w:left="1701" w:header="91" w:footer="170"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D4" w:rsidRDefault="00276FD4">
      <w:r>
        <w:separator/>
      </w:r>
    </w:p>
  </w:endnote>
  <w:endnote w:type="continuationSeparator" w:id="0">
    <w:p w:rsidR="00276FD4" w:rsidRDefault="0027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325396"/>
      <w:docPartObj>
        <w:docPartGallery w:val="Page Numbers (Bottom of Page)"/>
        <w:docPartUnique/>
      </w:docPartObj>
    </w:sdtPr>
    <w:sdtEndPr/>
    <w:sdtContent>
      <w:p w:rsidR="001B3E91" w:rsidRDefault="00E64787">
        <w:pPr>
          <w:pStyle w:val="Piedepgina"/>
          <w:jc w:val="right"/>
          <w:rPr>
            <w:sz w:val="14"/>
          </w:rPr>
        </w:pPr>
        <w:r>
          <w:fldChar w:fldCharType="begin"/>
        </w:r>
        <w:r>
          <w:instrText>PAGE</w:instrText>
        </w:r>
        <w:r>
          <w:fldChar w:fldCharType="separate"/>
        </w:r>
        <w:r w:rsidR="00217285">
          <w:rPr>
            <w:noProof/>
          </w:rPr>
          <w:t>2</w:t>
        </w:r>
        <w:r>
          <w:fldChar w:fldCharType="end"/>
        </w:r>
      </w:p>
    </w:sdtContent>
  </w:sdt>
  <w:p w:rsidR="001B3E91" w:rsidRDefault="001B3E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032886"/>
      <w:docPartObj>
        <w:docPartGallery w:val="Page Numbers (Bottom of Page)"/>
        <w:docPartUnique/>
      </w:docPartObj>
    </w:sdtPr>
    <w:sdtEndPr/>
    <w:sdtContent>
      <w:p w:rsidR="001B3E91" w:rsidRDefault="00E64787">
        <w:pPr>
          <w:pStyle w:val="Piedepgina"/>
          <w:jc w:val="right"/>
        </w:pPr>
        <w:r>
          <w:fldChar w:fldCharType="begin"/>
        </w:r>
        <w:r>
          <w:instrText>PAGE</w:instrText>
        </w:r>
        <w:r>
          <w:fldChar w:fldCharType="separate"/>
        </w:r>
        <w:r w:rsidR="00217285">
          <w:rPr>
            <w:noProof/>
          </w:rPr>
          <w:t>1</w:t>
        </w:r>
        <w:r>
          <w:fldChar w:fldCharType="end"/>
        </w:r>
      </w:p>
    </w:sdtContent>
  </w:sdt>
  <w:p w:rsidR="001B3E91" w:rsidRDefault="001B3E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D4" w:rsidRDefault="00276FD4">
      <w:r>
        <w:separator/>
      </w:r>
    </w:p>
  </w:footnote>
  <w:footnote w:type="continuationSeparator" w:id="0">
    <w:p w:rsidR="00276FD4" w:rsidRDefault="00276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0A0" w:firstRow="1" w:lastRow="0" w:firstColumn="1" w:lastColumn="0" w:noHBand="0" w:noVBand="0"/>
    </w:tblPr>
    <w:tblGrid>
      <w:gridCol w:w="6236"/>
      <w:gridCol w:w="2268"/>
    </w:tblGrid>
    <w:tr w:rsidR="001B3E91">
      <w:trPr>
        <w:trHeight w:val="53"/>
      </w:trPr>
      <w:tc>
        <w:tcPr>
          <w:tcW w:w="6235" w:type="dxa"/>
          <w:tcBorders>
            <w:bottom w:val="single" w:sz="18" w:space="0" w:color="808080"/>
            <w:right w:val="single" w:sz="18" w:space="0" w:color="808080"/>
          </w:tcBorders>
          <w:shd w:val="clear" w:color="auto" w:fill="auto"/>
        </w:tcPr>
        <w:sdt>
          <w:sdtPr>
            <w:alias w:val="Título"/>
            <w:id w:val="546651405"/>
            <w:dataBinding w:prefixMappings="xmlns:ns0='http://purl.org/dc/elements/1.1/' xmlns:ns1='http://schemas.openxmlformats.org/package/2006/metadata/core-properties' " w:xpath="/ns1:coreProperties[1]/ns0:title[1]" w:storeItemID="{6C3C8BC8-F283-45AE-878A-BAB7291924A1}"/>
            <w:text/>
          </w:sdtPr>
          <w:sdtEndPr/>
          <w:sdtContent>
            <w:p w:rsidR="001B3E91" w:rsidRDefault="00E64787">
              <w:pPr>
                <w:pStyle w:val="Encabezado"/>
                <w:jc w:val="left"/>
                <w:rPr>
                  <w:rFonts w:ascii="Cambria" w:hAnsi="Cambria"/>
                  <w:szCs w:val="36"/>
                  <w:lang w:val="ca-ES"/>
                </w:rPr>
              </w:pPr>
              <w:r>
                <w:rPr>
                  <w:rFonts w:ascii="Cambria" w:hAnsi="Cambria"/>
                  <w:sz w:val="18"/>
                  <w:lang w:val="ca-ES"/>
                </w:rPr>
                <w:t xml:space="preserve">UAT </w:t>
              </w:r>
              <w:proofErr w:type="spellStart"/>
              <w:r>
                <w:rPr>
                  <w:rFonts w:ascii="Cambria" w:hAnsi="Cambria"/>
                  <w:sz w:val="18"/>
                  <w:lang w:val="ca-ES"/>
                </w:rPr>
                <w:t>Leer</w:t>
              </w:r>
              <w:proofErr w:type="spellEnd"/>
              <w:r>
                <w:rPr>
                  <w:rFonts w:ascii="Cambria" w:hAnsi="Cambria"/>
                  <w:sz w:val="18"/>
                  <w:lang w:val="ca-ES"/>
                </w:rPr>
                <w:t xml:space="preserve"> </w:t>
              </w:r>
              <w:proofErr w:type="spellStart"/>
              <w:r>
                <w:rPr>
                  <w:rFonts w:ascii="Cambria" w:hAnsi="Cambria"/>
                  <w:sz w:val="18"/>
                  <w:lang w:val="ca-ES"/>
                </w:rPr>
                <w:t>desde</w:t>
              </w:r>
              <w:proofErr w:type="spellEnd"/>
              <w:r>
                <w:rPr>
                  <w:rFonts w:ascii="Cambria" w:hAnsi="Cambria"/>
                  <w:sz w:val="18"/>
                  <w:lang w:val="ca-ES"/>
                </w:rPr>
                <w:t xml:space="preserve"> MCA la </w:t>
              </w:r>
              <w:proofErr w:type="spellStart"/>
              <w:r>
                <w:rPr>
                  <w:rFonts w:ascii="Cambria" w:hAnsi="Cambria"/>
                  <w:sz w:val="18"/>
                  <w:lang w:val="ca-ES"/>
                </w:rPr>
                <w:t>información</w:t>
              </w:r>
              <w:proofErr w:type="spellEnd"/>
              <w:r>
                <w:rPr>
                  <w:rFonts w:ascii="Cambria" w:hAnsi="Cambria"/>
                  <w:sz w:val="18"/>
                  <w:lang w:val="ca-ES"/>
                </w:rPr>
                <w:t xml:space="preserve"> enviada por el BCK</w:t>
              </w:r>
            </w:p>
          </w:sdtContent>
        </w:sdt>
      </w:tc>
      <w:tc>
        <w:tcPr>
          <w:tcW w:w="2268" w:type="dxa"/>
          <w:tcBorders>
            <w:left w:val="single" w:sz="18" w:space="0" w:color="808080"/>
            <w:bottom w:val="single" w:sz="18" w:space="0" w:color="808080"/>
          </w:tcBorders>
          <w:shd w:val="clear" w:color="auto" w:fill="auto"/>
        </w:tcPr>
        <w:p w:rsidR="001B3E91" w:rsidRDefault="00E64787">
          <w:pPr>
            <w:pStyle w:val="Encabezado"/>
            <w:rPr>
              <w:rFonts w:ascii="Cambria" w:hAnsi="Cambria"/>
              <w:szCs w:val="36"/>
              <w:lang w:val="ca-ES"/>
            </w:rPr>
          </w:pPr>
          <w:r>
            <w:fldChar w:fldCharType="begin"/>
          </w:r>
          <w:r>
            <w:instrText>TIME \@"dd' de 'MMMM' de 'yyyy"</w:instrText>
          </w:r>
          <w:r>
            <w:fldChar w:fldCharType="separate"/>
          </w:r>
          <w:r w:rsidR="00217285">
            <w:rPr>
              <w:noProof/>
            </w:rPr>
            <w:t>15 de enero de 2020</w:t>
          </w:r>
          <w:r>
            <w:fldChar w:fldCharType="end"/>
          </w:r>
        </w:p>
      </w:tc>
    </w:tr>
  </w:tbl>
  <w:p w:rsidR="001B3E91" w:rsidRDefault="001B3E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E91" w:rsidRDefault="00E64787">
    <w:pPr>
      <w:pStyle w:val="Encabezado"/>
      <w:jc w:val="center"/>
    </w:pPr>
    <w:r>
      <w:rPr>
        <w:noProof/>
      </w:rPr>
      <w:drawing>
        <wp:anchor distT="0" distB="0" distL="114300" distR="114300" simplePos="0" relativeHeight="2" behindDoc="1" locked="0" layoutInCell="1" allowOverlap="1">
          <wp:simplePos x="0" y="0"/>
          <wp:positionH relativeFrom="column">
            <wp:posOffset>-708660</wp:posOffset>
          </wp:positionH>
          <wp:positionV relativeFrom="paragraph">
            <wp:posOffset>66675</wp:posOffset>
          </wp:positionV>
          <wp:extent cx="591820" cy="511175"/>
          <wp:effectExtent l="0" t="0" r="0" b="0"/>
          <wp:wrapSquare wrapText="bothSides"/>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9"/>
                  <pic:cNvPicPr>
                    <a:picLocks noChangeAspect="1" noChangeArrowheads="1"/>
                  </pic:cNvPicPr>
                </pic:nvPicPr>
                <pic:blipFill>
                  <a:blip r:embed="rId1"/>
                  <a:stretch>
                    <a:fillRect/>
                  </a:stretch>
                </pic:blipFill>
                <pic:spPr bwMode="auto">
                  <a:xfrm>
                    <a:off x="0" y="0"/>
                    <a:ext cx="591820" cy="511175"/>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column">
            <wp:posOffset>-22860</wp:posOffset>
          </wp:positionH>
          <wp:positionV relativeFrom="paragraph">
            <wp:posOffset>70485</wp:posOffset>
          </wp:positionV>
          <wp:extent cx="532765" cy="381000"/>
          <wp:effectExtent l="0" t="0" r="0" b="0"/>
          <wp:wrapSquare wrapText="bothSides"/>
          <wp:docPr id="2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pic:cNvPicPr>
                    <a:picLocks noChangeAspect="1" noChangeArrowheads="1"/>
                  </pic:cNvPicPr>
                </pic:nvPicPr>
                <pic:blipFill>
                  <a:blip r:embed="rId2"/>
                  <a:stretch>
                    <a:fillRect/>
                  </a:stretch>
                </pic:blipFill>
                <pic:spPr bwMode="auto">
                  <a:xfrm>
                    <a:off x="0" y="0"/>
                    <a:ext cx="532765" cy="381000"/>
                  </a:xfrm>
                  <a:prstGeom prst="rect">
                    <a:avLst/>
                  </a:prstGeom>
                </pic:spPr>
              </pic:pic>
            </a:graphicData>
          </a:graphic>
        </wp:anchor>
      </w:drawing>
    </w:r>
    <w:r>
      <w:rPr>
        <w:noProof/>
      </w:rPr>
      <w:drawing>
        <wp:anchor distT="0" distB="0" distL="114300" distR="114300" simplePos="0" relativeHeight="6" behindDoc="1" locked="0" layoutInCell="1" allowOverlap="1">
          <wp:simplePos x="0" y="0"/>
          <wp:positionH relativeFrom="column">
            <wp:posOffset>4192905</wp:posOffset>
          </wp:positionH>
          <wp:positionV relativeFrom="paragraph">
            <wp:posOffset>10160</wp:posOffset>
          </wp:positionV>
          <wp:extent cx="1912620" cy="449580"/>
          <wp:effectExtent l="0" t="0" r="0" b="0"/>
          <wp:wrapSquare wrapText="bothSides"/>
          <wp:docPr id="25" name="Imagen 17" descr="cid:image002.png@01D21EFB.DEEBB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7" descr="cid:image002.png@01D21EFB.DEEBB6E0"/>
                  <pic:cNvPicPr>
                    <a:picLocks noChangeAspect="1" noChangeArrowheads="1"/>
                  </pic:cNvPicPr>
                </pic:nvPicPr>
                <pic:blipFill>
                  <a:blip r:embed="rId3"/>
                  <a:stretch>
                    <a:fillRect/>
                  </a:stretch>
                </pic:blipFill>
                <pic:spPr bwMode="auto">
                  <a:xfrm>
                    <a:off x="0" y="0"/>
                    <a:ext cx="1912620" cy="449580"/>
                  </a:xfrm>
                  <a:prstGeom prst="rect">
                    <a:avLst/>
                  </a:prstGeom>
                </pic:spPr>
              </pic:pic>
            </a:graphicData>
          </a:graphic>
        </wp:anchor>
      </w:drawing>
    </w:r>
  </w:p>
  <w:p w:rsidR="001B3E91" w:rsidRDefault="001B3E91">
    <w:pPr>
      <w:pStyle w:val="Encabezado"/>
      <w:jc w:val="center"/>
    </w:pPr>
  </w:p>
  <w:p w:rsidR="001B3E91" w:rsidRDefault="001B3E91">
    <w:pPr>
      <w:pStyle w:val="Encabezado"/>
      <w:jc w:val="center"/>
    </w:pPr>
  </w:p>
  <w:p w:rsidR="001B3E91" w:rsidRDefault="001B3E91">
    <w:pPr>
      <w:pStyle w:val="Encabezado"/>
      <w:jc w:val="center"/>
    </w:pPr>
  </w:p>
  <w:p w:rsidR="001B3E91" w:rsidRDefault="00E64787">
    <w:pPr>
      <w:pStyle w:val="Encabezado"/>
      <w:jc w:val="right"/>
    </w:pPr>
    <w:r>
      <w:fldChar w:fldCharType="begin"/>
    </w:r>
    <w:r>
      <w:instrText>TIME \@"dd' de 'MMMM' de 'yyyy"</w:instrText>
    </w:r>
    <w:r>
      <w:fldChar w:fldCharType="separate"/>
    </w:r>
    <w:r w:rsidR="00217285">
      <w:rPr>
        <w:noProof/>
      </w:rPr>
      <w:t>15 de enero de 2020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49FF"/>
    <w:multiLevelType w:val="multilevel"/>
    <w:tmpl w:val="09A68606"/>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FB7788"/>
    <w:multiLevelType w:val="multilevel"/>
    <w:tmpl w:val="F4527500"/>
    <w:lvl w:ilvl="0">
      <w:start w:val="1"/>
      <w:numFmt w:val="decimal"/>
      <w:lvlText w:val="%1."/>
      <w:lvlJc w:val="left"/>
      <w:pPr>
        <w:ind w:left="720" w:hanging="360"/>
      </w:pPr>
    </w:lvl>
    <w:lvl w:ilvl="1">
      <w:start w:val="1"/>
      <w:numFmt w:val="decimal"/>
      <w:lvlText w:val="%1.%2"/>
      <w:lvlJc w:val="left"/>
      <w:pPr>
        <w:ind w:left="928" w:hanging="360"/>
      </w:pPr>
    </w:lvl>
    <w:lvl w:ilvl="2">
      <w:start w:val="1"/>
      <w:numFmt w:val="decimal"/>
      <w:lvlText w:val="%1.%2.%3"/>
      <w:lvlJc w:val="left"/>
      <w:pPr>
        <w:ind w:left="1800" w:hanging="720"/>
      </w:pPr>
      <w:rPr>
        <w:rFonts w:cs="Calibri"/>
        <w:sz w:val="24"/>
        <w:szCs w:val="24"/>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nsid w:val="7EF8457F"/>
    <w:multiLevelType w:val="multilevel"/>
    <w:tmpl w:val="C4EC4D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91"/>
    <w:rsid w:val="001B3E91"/>
    <w:rsid w:val="00217285"/>
    <w:rsid w:val="00276FD4"/>
    <w:rsid w:val="004B01A9"/>
    <w:rsid w:val="005F431C"/>
    <w:rsid w:val="00BF078C"/>
    <w:rsid w:val="00BF63DB"/>
    <w:rsid w:val="00E64787"/>
    <w:rsid w:val="00FE17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9A7E2-3776-4AA5-9DFD-D15F1237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locked="1" w:semiHidden="1" w:uiPriority="0"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DEE"/>
    <w:pPr>
      <w:jc w:val="both"/>
    </w:pPr>
    <w:rPr>
      <w:rFonts w:ascii="Calibri" w:hAnsi="Calibri"/>
      <w:szCs w:val="18"/>
    </w:rPr>
  </w:style>
  <w:style w:type="paragraph" w:styleId="Ttulo1">
    <w:name w:val="heading 1"/>
    <w:basedOn w:val="Normal"/>
    <w:next w:val="Normal"/>
    <w:link w:val="Ttulo1Car"/>
    <w:uiPriority w:val="99"/>
    <w:qFormat/>
    <w:rsid w:val="007B2DEE"/>
    <w:pPr>
      <w:keepNext/>
      <w:spacing w:before="240" w:after="60"/>
      <w:ind w:left="720" w:hanging="360"/>
      <w:outlineLvl w:val="0"/>
    </w:pPr>
    <w:rPr>
      <w:rFonts w:cs="Arial"/>
      <w:b/>
      <w:bCs/>
      <w:kern w:val="2"/>
      <w:sz w:val="28"/>
      <w:szCs w:val="32"/>
    </w:rPr>
  </w:style>
  <w:style w:type="paragraph" w:styleId="Ttulo2">
    <w:name w:val="heading 2"/>
    <w:basedOn w:val="Normal"/>
    <w:next w:val="Normal"/>
    <w:link w:val="Ttulo2Car"/>
    <w:uiPriority w:val="99"/>
    <w:qFormat/>
    <w:rsid w:val="007B2DEE"/>
    <w:pPr>
      <w:keepNext/>
      <w:spacing w:before="240" w:after="60"/>
      <w:outlineLvl w:val="1"/>
    </w:pPr>
    <w:rPr>
      <w:rFonts w:cs="Arial"/>
      <w:b/>
      <w:bCs/>
      <w:iCs/>
      <w:sz w:val="24"/>
      <w:szCs w:val="28"/>
    </w:rPr>
  </w:style>
  <w:style w:type="paragraph" w:styleId="Ttulo3">
    <w:name w:val="heading 3"/>
    <w:basedOn w:val="Normal"/>
    <w:next w:val="Normal"/>
    <w:link w:val="Ttulo3Car"/>
    <w:uiPriority w:val="99"/>
    <w:qFormat/>
    <w:rsid w:val="001C1885"/>
    <w:pPr>
      <w:keepNext/>
      <w:spacing w:before="60" w:after="60"/>
      <w:outlineLvl w:val="2"/>
    </w:pPr>
    <w:rPr>
      <w:rFonts w:ascii="Arial" w:hAnsi="Arial" w:cs="Arial"/>
      <w:b/>
      <w:bCs/>
      <w:sz w:val="26"/>
      <w:szCs w:val="26"/>
    </w:rPr>
  </w:style>
  <w:style w:type="paragraph" w:styleId="Ttulo4">
    <w:name w:val="heading 4"/>
    <w:basedOn w:val="Normal"/>
    <w:next w:val="Normal"/>
    <w:link w:val="Ttulo4Car"/>
    <w:uiPriority w:val="99"/>
    <w:qFormat/>
    <w:rsid w:val="00AE7A9B"/>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9"/>
    <w:qFormat/>
    <w:rsid w:val="00AE7A9B"/>
    <w:pPr>
      <w:spacing w:before="240" w:after="60"/>
      <w:outlineLvl w:val="4"/>
    </w:pPr>
    <w:rPr>
      <w:b/>
      <w:bCs/>
      <w:i/>
      <w:iCs/>
      <w:sz w:val="26"/>
      <w:szCs w:val="26"/>
    </w:rPr>
  </w:style>
  <w:style w:type="paragraph" w:styleId="Ttulo6">
    <w:name w:val="heading 6"/>
    <w:basedOn w:val="Normal"/>
    <w:next w:val="Normal"/>
    <w:link w:val="Ttulo6Car"/>
    <w:uiPriority w:val="99"/>
    <w:qFormat/>
    <w:rsid w:val="00AE7A9B"/>
    <w:p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AE7A9B"/>
    <w:pPr>
      <w:spacing w:before="240" w:after="60"/>
      <w:outlineLvl w:val="6"/>
    </w:pPr>
    <w:rPr>
      <w:rFonts w:ascii="Times New Roman" w:hAnsi="Times New Roman"/>
      <w:sz w:val="24"/>
      <w:szCs w:val="24"/>
    </w:rPr>
  </w:style>
  <w:style w:type="paragraph" w:styleId="Ttulo8">
    <w:name w:val="heading 8"/>
    <w:basedOn w:val="Normal"/>
    <w:next w:val="Normal"/>
    <w:link w:val="Ttulo8Car"/>
    <w:uiPriority w:val="99"/>
    <w:qFormat/>
    <w:rsid w:val="00AE7A9B"/>
    <w:pPr>
      <w:spacing w:before="240" w:after="60"/>
      <w:outlineLvl w:val="7"/>
    </w:pPr>
    <w:rPr>
      <w:rFonts w:ascii="Times New Roman" w:hAnsi="Times New Roman"/>
      <w:i/>
      <w:iCs/>
      <w:sz w:val="24"/>
      <w:szCs w:val="24"/>
    </w:rPr>
  </w:style>
  <w:style w:type="paragraph" w:styleId="Ttulo9">
    <w:name w:val="heading 9"/>
    <w:basedOn w:val="Normal"/>
    <w:next w:val="Normal"/>
    <w:link w:val="Ttulo9Car"/>
    <w:uiPriority w:val="99"/>
    <w:qFormat/>
    <w:rsid w:val="00AE7A9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qFormat/>
    <w:locked/>
    <w:rsid w:val="007B2DEE"/>
    <w:rPr>
      <w:rFonts w:ascii="Calibri" w:hAnsi="Calibri" w:cs="Arial"/>
      <w:b/>
      <w:bCs/>
      <w:kern w:val="2"/>
      <w:sz w:val="28"/>
      <w:szCs w:val="32"/>
    </w:rPr>
  </w:style>
  <w:style w:type="character" w:customStyle="1" w:styleId="Ttulo2Car">
    <w:name w:val="Título 2 Car"/>
    <w:basedOn w:val="Fuentedeprrafopredeter"/>
    <w:link w:val="Ttulo2"/>
    <w:uiPriority w:val="99"/>
    <w:qFormat/>
    <w:locked/>
    <w:rsid w:val="007B2DEE"/>
    <w:rPr>
      <w:rFonts w:ascii="Calibri" w:hAnsi="Calibri" w:cs="Arial"/>
      <w:b/>
      <w:bCs/>
      <w:iCs/>
      <w:sz w:val="24"/>
      <w:szCs w:val="28"/>
    </w:rPr>
  </w:style>
  <w:style w:type="character" w:customStyle="1" w:styleId="Ttulo3Car">
    <w:name w:val="Título 3 Car"/>
    <w:basedOn w:val="Fuentedeprrafopredeter"/>
    <w:link w:val="Ttulo3"/>
    <w:uiPriority w:val="99"/>
    <w:semiHidden/>
    <w:qFormat/>
    <w:locked/>
    <w:rsid w:val="0077176D"/>
    <w:rPr>
      <w:rFonts w:ascii="Cambria" w:hAnsi="Cambria" w:cs="Times New Roman"/>
      <w:b/>
      <w:bCs/>
      <w:sz w:val="26"/>
      <w:szCs w:val="26"/>
    </w:rPr>
  </w:style>
  <w:style w:type="character" w:customStyle="1" w:styleId="Ttulo4Car">
    <w:name w:val="Título 4 Car"/>
    <w:basedOn w:val="Fuentedeprrafopredeter"/>
    <w:link w:val="Ttulo4"/>
    <w:uiPriority w:val="99"/>
    <w:semiHidden/>
    <w:qFormat/>
    <w:locked/>
    <w:rsid w:val="0077176D"/>
    <w:rPr>
      <w:rFonts w:ascii="Calibri" w:hAnsi="Calibri" w:cs="Times New Roman"/>
      <w:b/>
      <w:bCs/>
      <w:sz w:val="28"/>
      <w:szCs w:val="28"/>
    </w:rPr>
  </w:style>
  <w:style w:type="character" w:customStyle="1" w:styleId="Ttulo5Car">
    <w:name w:val="Título 5 Car"/>
    <w:basedOn w:val="Fuentedeprrafopredeter"/>
    <w:link w:val="Ttulo5"/>
    <w:uiPriority w:val="99"/>
    <w:semiHidden/>
    <w:qFormat/>
    <w:locked/>
    <w:rsid w:val="0077176D"/>
    <w:rPr>
      <w:rFonts w:ascii="Calibri" w:hAnsi="Calibri" w:cs="Times New Roman"/>
      <w:b/>
      <w:bCs/>
      <w:i/>
      <w:iCs/>
      <w:sz w:val="26"/>
      <w:szCs w:val="26"/>
    </w:rPr>
  </w:style>
  <w:style w:type="character" w:customStyle="1" w:styleId="Ttulo6Car">
    <w:name w:val="Título 6 Car"/>
    <w:basedOn w:val="Fuentedeprrafopredeter"/>
    <w:link w:val="Ttulo6"/>
    <w:uiPriority w:val="99"/>
    <w:semiHidden/>
    <w:qFormat/>
    <w:locked/>
    <w:rsid w:val="0077176D"/>
    <w:rPr>
      <w:rFonts w:ascii="Calibri" w:hAnsi="Calibri" w:cs="Times New Roman"/>
      <w:b/>
      <w:bCs/>
    </w:rPr>
  </w:style>
  <w:style w:type="character" w:customStyle="1" w:styleId="Ttulo7Car">
    <w:name w:val="Título 7 Car"/>
    <w:basedOn w:val="Fuentedeprrafopredeter"/>
    <w:link w:val="Ttulo7"/>
    <w:uiPriority w:val="99"/>
    <w:semiHidden/>
    <w:qFormat/>
    <w:locked/>
    <w:rsid w:val="0077176D"/>
    <w:rPr>
      <w:rFonts w:ascii="Calibri" w:hAnsi="Calibri" w:cs="Times New Roman"/>
      <w:sz w:val="24"/>
      <w:szCs w:val="24"/>
    </w:rPr>
  </w:style>
  <w:style w:type="character" w:customStyle="1" w:styleId="Ttulo8Car">
    <w:name w:val="Título 8 Car"/>
    <w:basedOn w:val="Fuentedeprrafopredeter"/>
    <w:link w:val="Ttulo8"/>
    <w:uiPriority w:val="99"/>
    <w:semiHidden/>
    <w:qFormat/>
    <w:locked/>
    <w:rsid w:val="0077176D"/>
    <w:rPr>
      <w:rFonts w:ascii="Calibri" w:hAnsi="Calibri" w:cs="Times New Roman"/>
      <w:i/>
      <w:iCs/>
      <w:sz w:val="24"/>
      <w:szCs w:val="24"/>
    </w:rPr>
  </w:style>
  <w:style w:type="character" w:customStyle="1" w:styleId="Ttulo9Car">
    <w:name w:val="Título 9 Car"/>
    <w:basedOn w:val="Fuentedeprrafopredeter"/>
    <w:link w:val="Ttulo9"/>
    <w:uiPriority w:val="99"/>
    <w:semiHidden/>
    <w:qFormat/>
    <w:locked/>
    <w:rsid w:val="0077176D"/>
    <w:rPr>
      <w:rFonts w:ascii="Cambria" w:hAnsi="Cambria" w:cs="Times New Roman"/>
    </w:rPr>
  </w:style>
  <w:style w:type="character" w:customStyle="1" w:styleId="MapadeldocumentoCar">
    <w:name w:val="Mapa del documento Car"/>
    <w:basedOn w:val="Fuentedeprrafopredeter"/>
    <w:link w:val="Mapadeldocumento"/>
    <w:uiPriority w:val="99"/>
    <w:semiHidden/>
    <w:qFormat/>
    <w:locked/>
    <w:rsid w:val="0077176D"/>
    <w:rPr>
      <w:rFonts w:cs="Times New Roman"/>
      <w:sz w:val="2"/>
    </w:rPr>
  </w:style>
  <w:style w:type="character" w:customStyle="1" w:styleId="EncabezadoCar">
    <w:name w:val="Encabezado Car"/>
    <w:basedOn w:val="Fuentedeprrafopredeter"/>
    <w:link w:val="Encabezado"/>
    <w:uiPriority w:val="99"/>
    <w:qFormat/>
    <w:locked/>
    <w:rsid w:val="00100BD4"/>
    <w:rPr>
      <w:rFonts w:ascii="Verdana" w:hAnsi="Verdana" w:cs="Times New Roman"/>
      <w:sz w:val="18"/>
      <w:szCs w:val="18"/>
    </w:rPr>
  </w:style>
  <w:style w:type="character" w:customStyle="1" w:styleId="PiedepginaCar">
    <w:name w:val="Pie de página Car"/>
    <w:basedOn w:val="Fuentedeprrafopredeter"/>
    <w:link w:val="Piedepgina"/>
    <w:uiPriority w:val="99"/>
    <w:qFormat/>
    <w:locked/>
    <w:rsid w:val="0077176D"/>
    <w:rPr>
      <w:rFonts w:ascii="Verdana" w:hAnsi="Verdana" w:cs="Times New Roman"/>
      <w:sz w:val="18"/>
      <w:szCs w:val="18"/>
    </w:rPr>
  </w:style>
  <w:style w:type="character" w:styleId="Nmerodepgina">
    <w:name w:val="page number"/>
    <w:basedOn w:val="Fuentedeprrafopredeter"/>
    <w:uiPriority w:val="99"/>
    <w:qFormat/>
    <w:rsid w:val="00AE7A9B"/>
    <w:rPr>
      <w:rFonts w:cs="Times New Roman"/>
    </w:rPr>
  </w:style>
  <w:style w:type="character" w:customStyle="1" w:styleId="InternetLink">
    <w:name w:val="Internet Link"/>
    <w:basedOn w:val="Fuentedeprrafopredeter"/>
    <w:uiPriority w:val="99"/>
    <w:rsid w:val="00AE7A9B"/>
    <w:rPr>
      <w:rFonts w:cs="Times New Roman"/>
      <w:color w:val="0000FF"/>
      <w:u w:val="single"/>
    </w:rPr>
  </w:style>
  <w:style w:type="character" w:styleId="Hipervnculovisitado">
    <w:name w:val="FollowedHyperlink"/>
    <w:basedOn w:val="Fuentedeprrafopredeter"/>
    <w:uiPriority w:val="99"/>
    <w:qFormat/>
    <w:rsid w:val="00AE7A9B"/>
    <w:rPr>
      <w:rFonts w:cs="Times New Roman"/>
      <w:color w:val="800080"/>
      <w:u w:val="single"/>
    </w:rPr>
  </w:style>
  <w:style w:type="character" w:customStyle="1" w:styleId="CierreCar">
    <w:name w:val="Cierre Car"/>
    <w:basedOn w:val="Fuentedeprrafopredeter"/>
    <w:link w:val="Cierre"/>
    <w:uiPriority w:val="99"/>
    <w:semiHidden/>
    <w:qFormat/>
    <w:locked/>
    <w:rsid w:val="0077176D"/>
    <w:rPr>
      <w:rFonts w:ascii="Verdana" w:hAnsi="Verdana" w:cs="Times New Roman"/>
      <w:sz w:val="18"/>
      <w:szCs w:val="18"/>
    </w:rPr>
  </w:style>
  <w:style w:type="character" w:customStyle="1" w:styleId="DireccinHTMLCar">
    <w:name w:val="Dirección HTML Car"/>
    <w:basedOn w:val="Fuentedeprrafopredeter"/>
    <w:link w:val="DireccinHTML"/>
    <w:uiPriority w:val="99"/>
    <w:semiHidden/>
    <w:qFormat/>
    <w:locked/>
    <w:rsid w:val="0077176D"/>
    <w:rPr>
      <w:rFonts w:ascii="Verdana" w:hAnsi="Verdana" w:cs="Times New Roman"/>
      <w:i/>
      <w:iCs/>
      <w:sz w:val="18"/>
      <w:szCs w:val="18"/>
    </w:rPr>
  </w:style>
  <w:style w:type="character" w:customStyle="1" w:styleId="EncabezadodemensajeCar">
    <w:name w:val="Encabezado de mensaje Car"/>
    <w:basedOn w:val="Fuentedeprrafopredeter"/>
    <w:link w:val="Encabezadodemensaje"/>
    <w:uiPriority w:val="99"/>
    <w:semiHidden/>
    <w:qFormat/>
    <w:locked/>
    <w:rsid w:val="0077176D"/>
    <w:rPr>
      <w:rFonts w:ascii="Cambria" w:hAnsi="Cambria" w:cs="Times New Roman"/>
      <w:sz w:val="24"/>
      <w:szCs w:val="24"/>
      <w:shd w:val="clear" w:color="auto" w:fill="CCCCCC"/>
    </w:rPr>
  </w:style>
  <w:style w:type="character" w:customStyle="1" w:styleId="EncabezadodenotaCar">
    <w:name w:val="Encabezado de nota Car"/>
    <w:basedOn w:val="Fuentedeprrafopredeter"/>
    <w:link w:val="Encabezadodenota"/>
    <w:uiPriority w:val="99"/>
    <w:semiHidden/>
    <w:qFormat/>
    <w:locked/>
    <w:rsid w:val="0077176D"/>
    <w:rPr>
      <w:rFonts w:ascii="Verdana" w:hAnsi="Verdana" w:cs="Times New Roman"/>
      <w:sz w:val="18"/>
      <w:szCs w:val="18"/>
    </w:rPr>
  </w:style>
  <w:style w:type="character" w:customStyle="1" w:styleId="FechaCar">
    <w:name w:val="Fecha Car"/>
    <w:basedOn w:val="Fuentedeprrafopredeter"/>
    <w:link w:val="Fecha"/>
    <w:uiPriority w:val="99"/>
    <w:semiHidden/>
    <w:qFormat/>
    <w:locked/>
    <w:rsid w:val="0077176D"/>
    <w:rPr>
      <w:rFonts w:ascii="Verdana" w:hAnsi="Verdana" w:cs="Times New Roman"/>
      <w:sz w:val="18"/>
      <w:szCs w:val="18"/>
    </w:rPr>
  </w:style>
  <w:style w:type="character" w:customStyle="1" w:styleId="FirmaCar">
    <w:name w:val="Firma Car"/>
    <w:basedOn w:val="Fuentedeprrafopredeter"/>
    <w:link w:val="Firma"/>
    <w:uiPriority w:val="99"/>
    <w:semiHidden/>
    <w:qFormat/>
    <w:locked/>
    <w:rsid w:val="0077176D"/>
    <w:rPr>
      <w:rFonts w:ascii="Verdana" w:hAnsi="Verdana" w:cs="Times New Roman"/>
      <w:sz w:val="18"/>
      <w:szCs w:val="18"/>
    </w:rPr>
  </w:style>
  <w:style w:type="character" w:customStyle="1" w:styleId="FirmadecorreoelectrnicoCar">
    <w:name w:val="Firma de correo electrónico Car"/>
    <w:basedOn w:val="Fuentedeprrafopredeter"/>
    <w:link w:val="Firmadecorreoelectrnico"/>
    <w:uiPriority w:val="99"/>
    <w:semiHidden/>
    <w:qFormat/>
    <w:locked/>
    <w:rsid w:val="0077176D"/>
    <w:rPr>
      <w:rFonts w:ascii="Verdana" w:hAnsi="Verdana" w:cs="Times New Roman"/>
      <w:sz w:val="18"/>
      <w:szCs w:val="18"/>
    </w:rPr>
  </w:style>
  <w:style w:type="character" w:customStyle="1" w:styleId="HTMLconformatoprevioCar">
    <w:name w:val="HTML con formato previo Car"/>
    <w:basedOn w:val="Fuentedeprrafopredeter"/>
    <w:link w:val="HTMLconformatoprevio"/>
    <w:uiPriority w:val="99"/>
    <w:semiHidden/>
    <w:qFormat/>
    <w:locked/>
    <w:rsid w:val="0077176D"/>
    <w:rPr>
      <w:rFonts w:ascii="Courier New" w:hAnsi="Courier New" w:cs="Courier New"/>
      <w:sz w:val="20"/>
      <w:szCs w:val="20"/>
    </w:rPr>
  </w:style>
  <w:style w:type="character" w:customStyle="1" w:styleId="SaludoCar">
    <w:name w:val="Saludo Car"/>
    <w:basedOn w:val="Fuentedeprrafopredeter"/>
    <w:link w:val="Saludo"/>
    <w:uiPriority w:val="99"/>
    <w:semiHidden/>
    <w:qFormat/>
    <w:locked/>
    <w:rsid w:val="0077176D"/>
    <w:rPr>
      <w:rFonts w:ascii="Verdana" w:hAnsi="Verdana" w:cs="Times New Roman"/>
      <w:sz w:val="18"/>
      <w:szCs w:val="18"/>
    </w:rPr>
  </w:style>
  <w:style w:type="character" w:customStyle="1" w:styleId="Sangra2detindependienteCar">
    <w:name w:val="Sangría 2 de t. independiente Car"/>
    <w:basedOn w:val="Fuentedeprrafopredeter"/>
    <w:link w:val="Sangra2detindependiente"/>
    <w:uiPriority w:val="99"/>
    <w:semiHidden/>
    <w:qFormat/>
    <w:locked/>
    <w:rsid w:val="0077176D"/>
    <w:rPr>
      <w:rFonts w:ascii="Verdana" w:hAnsi="Verdana" w:cs="Times New Roman"/>
      <w:sz w:val="18"/>
      <w:szCs w:val="18"/>
    </w:rPr>
  </w:style>
  <w:style w:type="character" w:customStyle="1" w:styleId="Sangra3detindependienteCar">
    <w:name w:val="Sangría 3 de t. independiente Car"/>
    <w:basedOn w:val="Fuentedeprrafopredeter"/>
    <w:link w:val="Sangra3detindependiente"/>
    <w:uiPriority w:val="99"/>
    <w:semiHidden/>
    <w:qFormat/>
    <w:locked/>
    <w:rsid w:val="0077176D"/>
    <w:rPr>
      <w:rFonts w:ascii="Verdana" w:hAnsi="Verdana" w:cs="Times New Roman"/>
      <w:sz w:val="16"/>
      <w:szCs w:val="16"/>
    </w:rPr>
  </w:style>
  <w:style w:type="character" w:customStyle="1" w:styleId="SangradetextonormalCar">
    <w:name w:val="Sangría de texto normal Car"/>
    <w:basedOn w:val="Fuentedeprrafopredeter"/>
    <w:uiPriority w:val="99"/>
    <w:semiHidden/>
    <w:qFormat/>
    <w:locked/>
    <w:rsid w:val="0077176D"/>
    <w:rPr>
      <w:rFonts w:ascii="Verdana" w:hAnsi="Verdana" w:cs="Times New Roman"/>
      <w:sz w:val="18"/>
      <w:szCs w:val="18"/>
    </w:rPr>
  </w:style>
  <w:style w:type="character" w:customStyle="1" w:styleId="SubttuloCar">
    <w:name w:val="Subtítulo Car"/>
    <w:basedOn w:val="Fuentedeprrafopredeter"/>
    <w:link w:val="Subttulo"/>
    <w:uiPriority w:val="99"/>
    <w:qFormat/>
    <w:locked/>
    <w:rsid w:val="0077176D"/>
    <w:rPr>
      <w:rFonts w:ascii="Cambria" w:hAnsi="Cambria" w:cs="Times New Roman"/>
      <w:sz w:val="24"/>
      <w:szCs w:val="24"/>
    </w:rPr>
  </w:style>
  <w:style w:type="character" w:customStyle="1" w:styleId="TextocomentarioCar">
    <w:name w:val="Texto comentario Car"/>
    <w:basedOn w:val="Fuentedeprrafopredeter"/>
    <w:link w:val="Textocomentario"/>
    <w:uiPriority w:val="99"/>
    <w:semiHidden/>
    <w:qFormat/>
    <w:locked/>
    <w:rsid w:val="0077176D"/>
    <w:rPr>
      <w:rFonts w:ascii="Verdana" w:hAnsi="Verdana" w:cs="Times New Roman"/>
      <w:sz w:val="20"/>
      <w:szCs w:val="20"/>
    </w:rPr>
  </w:style>
  <w:style w:type="character" w:customStyle="1" w:styleId="TextoindependienteCar">
    <w:name w:val="Texto independiente Car"/>
    <w:basedOn w:val="Fuentedeprrafopredeter"/>
    <w:link w:val="Textoindependiente"/>
    <w:uiPriority w:val="99"/>
    <w:semiHidden/>
    <w:qFormat/>
    <w:locked/>
    <w:rsid w:val="0077176D"/>
    <w:rPr>
      <w:rFonts w:ascii="Verdana" w:hAnsi="Verdana" w:cs="Times New Roman"/>
      <w:sz w:val="18"/>
      <w:szCs w:val="18"/>
    </w:rPr>
  </w:style>
  <w:style w:type="character" w:customStyle="1" w:styleId="Textoindependiente2Car">
    <w:name w:val="Texto independiente 2 Car"/>
    <w:basedOn w:val="Fuentedeprrafopredeter"/>
    <w:link w:val="Textoindependiente2"/>
    <w:uiPriority w:val="99"/>
    <w:semiHidden/>
    <w:qFormat/>
    <w:locked/>
    <w:rsid w:val="0077176D"/>
    <w:rPr>
      <w:rFonts w:ascii="Verdana" w:hAnsi="Verdana" w:cs="Times New Roman"/>
      <w:sz w:val="18"/>
      <w:szCs w:val="18"/>
    </w:rPr>
  </w:style>
  <w:style w:type="character" w:customStyle="1" w:styleId="Textoindependiente3Car">
    <w:name w:val="Texto independiente 3 Car"/>
    <w:basedOn w:val="Fuentedeprrafopredeter"/>
    <w:link w:val="Textoindependiente3"/>
    <w:uiPriority w:val="99"/>
    <w:semiHidden/>
    <w:qFormat/>
    <w:locked/>
    <w:rsid w:val="0077176D"/>
    <w:rPr>
      <w:rFonts w:ascii="Verdana" w:hAnsi="Verdana" w:cs="Times New Roman"/>
      <w:sz w:val="16"/>
      <w:szCs w:val="16"/>
    </w:rPr>
  </w:style>
  <w:style w:type="character" w:customStyle="1" w:styleId="SangradetextonormalCar1">
    <w:name w:val="Sangría de texto normal Car1"/>
    <w:basedOn w:val="TextoindependienteCar"/>
    <w:link w:val="Sangradetextonormal"/>
    <w:uiPriority w:val="99"/>
    <w:semiHidden/>
    <w:qFormat/>
    <w:locked/>
    <w:rsid w:val="0077176D"/>
    <w:rPr>
      <w:rFonts w:ascii="Verdana" w:hAnsi="Verdana" w:cs="Times New Roman"/>
      <w:sz w:val="18"/>
      <w:szCs w:val="18"/>
    </w:rPr>
  </w:style>
  <w:style w:type="character" w:customStyle="1" w:styleId="Textoindependienteprimerasangra2Car">
    <w:name w:val="Texto independiente primera sangría 2 Car"/>
    <w:basedOn w:val="SangradetextonormalCar"/>
    <w:link w:val="Textoindependienteprimerasangra2"/>
    <w:uiPriority w:val="99"/>
    <w:semiHidden/>
    <w:qFormat/>
    <w:locked/>
    <w:rsid w:val="0077176D"/>
    <w:rPr>
      <w:rFonts w:ascii="Verdana" w:hAnsi="Verdana" w:cs="Times New Roman"/>
      <w:sz w:val="18"/>
      <w:szCs w:val="18"/>
    </w:rPr>
  </w:style>
  <w:style w:type="character" w:customStyle="1" w:styleId="TextomacroCar">
    <w:name w:val="Texto macro Car"/>
    <w:basedOn w:val="Fuentedeprrafopredeter"/>
    <w:link w:val="Textomacro"/>
    <w:uiPriority w:val="99"/>
    <w:semiHidden/>
    <w:qFormat/>
    <w:locked/>
    <w:rsid w:val="0077176D"/>
    <w:rPr>
      <w:rFonts w:ascii="Courier New" w:hAnsi="Courier New" w:cs="Courier New"/>
      <w:lang w:val="ca-ES" w:eastAsia="es-ES" w:bidi="ar-SA"/>
    </w:rPr>
  </w:style>
  <w:style w:type="character" w:customStyle="1" w:styleId="TextonotaalfinalCar">
    <w:name w:val="Texto nota al final Car"/>
    <w:basedOn w:val="Fuentedeprrafopredeter"/>
    <w:link w:val="Textonotaalfinal"/>
    <w:uiPriority w:val="99"/>
    <w:semiHidden/>
    <w:qFormat/>
    <w:locked/>
    <w:rsid w:val="0077176D"/>
    <w:rPr>
      <w:rFonts w:ascii="Verdana" w:hAnsi="Verdana" w:cs="Times New Roman"/>
      <w:sz w:val="20"/>
      <w:szCs w:val="20"/>
    </w:rPr>
  </w:style>
  <w:style w:type="character" w:customStyle="1" w:styleId="TextonotapieCar">
    <w:name w:val="Texto nota pie Car"/>
    <w:basedOn w:val="Fuentedeprrafopredeter"/>
    <w:link w:val="Textonotapie"/>
    <w:uiPriority w:val="99"/>
    <w:semiHidden/>
    <w:qFormat/>
    <w:locked/>
    <w:rsid w:val="0077176D"/>
    <w:rPr>
      <w:rFonts w:ascii="Verdana" w:hAnsi="Verdana" w:cs="Times New Roman"/>
      <w:sz w:val="20"/>
      <w:szCs w:val="20"/>
    </w:rPr>
  </w:style>
  <w:style w:type="character" w:customStyle="1" w:styleId="TextosinformatoCar">
    <w:name w:val="Texto sin formato Car"/>
    <w:basedOn w:val="Fuentedeprrafopredeter"/>
    <w:link w:val="Textosinformato"/>
    <w:uiPriority w:val="99"/>
    <w:semiHidden/>
    <w:qFormat/>
    <w:locked/>
    <w:rsid w:val="0077176D"/>
    <w:rPr>
      <w:rFonts w:ascii="Courier New" w:hAnsi="Courier New" w:cs="Courier New"/>
      <w:sz w:val="20"/>
      <w:szCs w:val="20"/>
    </w:rPr>
  </w:style>
  <w:style w:type="character" w:customStyle="1" w:styleId="PuestoCar">
    <w:name w:val="Puesto Car"/>
    <w:basedOn w:val="Fuentedeprrafopredeter"/>
    <w:link w:val="Puesto"/>
    <w:uiPriority w:val="99"/>
    <w:qFormat/>
    <w:locked/>
    <w:rsid w:val="0077176D"/>
    <w:rPr>
      <w:rFonts w:ascii="Cambria" w:hAnsi="Cambria" w:cs="Times New Roman"/>
      <w:b/>
      <w:bCs/>
      <w:kern w:val="2"/>
      <w:sz w:val="32"/>
      <w:szCs w:val="32"/>
    </w:rPr>
  </w:style>
  <w:style w:type="character" w:customStyle="1" w:styleId="TextodegloboCar">
    <w:name w:val="Texto de globo Car"/>
    <w:basedOn w:val="Fuentedeprrafopredeter"/>
    <w:link w:val="Textodeglobo"/>
    <w:uiPriority w:val="99"/>
    <w:semiHidden/>
    <w:qFormat/>
    <w:locked/>
    <w:rsid w:val="0077176D"/>
    <w:rPr>
      <w:rFonts w:cs="Times New Roman"/>
      <w:sz w:val="2"/>
    </w:rPr>
  </w:style>
  <w:style w:type="character" w:customStyle="1" w:styleId="EstiloNegrita">
    <w:name w:val="Estilo Negrita"/>
    <w:uiPriority w:val="99"/>
    <w:qFormat/>
    <w:rsid w:val="009D54ED"/>
    <w:rPr>
      <w:rFonts w:ascii="Verdana" w:hAnsi="Verdana"/>
      <w:b/>
      <w:color w:val="auto"/>
      <w:position w:val="0"/>
      <w:sz w:val="18"/>
      <w:u w:val="none"/>
      <w:vertAlign w:val="baseline"/>
    </w:rPr>
  </w:style>
  <w:style w:type="character" w:customStyle="1" w:styleId="fieldvalue">
    <w:name w:val="fieldvalue"/>
    <w:basedOn w:val="Fuentedeprrafopredeter"/>
    <w:uiPriority w:val="99"/>
    <w:qFormat/>
    <w:rsid w:val="007E49B7"/>
    <w:rPr>
      <w:rFonts w:cs="Times New Roman"/>
    </w:rPr>
  </w:style>
  <w:style w:type="character" w:styleId="nfasissutil">
    <w:name w:val="Subtle Emphasis"/>
    <w:basedOn w:val="Fuentedeprrafopredeter"/>
    <w:uiPriority w:val="99"/>
    <w:qFormat/>
    <w:rsid w:val="00A06569"/>
    <w:rPr>
      <w:rFonts w:cs="Times New Roman"/>
      <w:i/>
      <w:iCs/>
      <w:color w:val="808080"/>
    </w:rPr>
  </w:style>
  <w:style w:type="character" w:styleId="Refdecomentario">
    <w:name w:val="annotation reference"/>
    <w:basedOn w:val="Fuentedeprrafopredeter"/>
    <w:uiPriority w:val="99"/>
    <w:semiHidden/>
    <w:unhideWhenUsed/>
    <w:qFormat/>
    <w:rsid w:val="001A1072"/>
    <w:rPr>
      <w:sz w:val="16"/>
      <w:szCs w:val="16"/>
    </w:rPr>
  </w:style>
  <w:style w:type="character" w:customStyle="1" w:styleId="AsuntodelcomentarioCar">
    <w:name w:val="Asunto del comentario Car"/>
    <w:basedOn w:val="TextocomentarioCar"/>
    <w:link w:val="Asuntodelcomentario"/>
    <w:uiPriority w:val="99"/>
    <w:semiHidden/>
    <w:qFormat/>
    <w:rsid w:val="001A1072"/>
    <w:rPr>
      <w:rFonts w:ascii="Verdana" w:hAnsi="Verdana" w:cs="Times New Roman"/>
      <w:b/>
      <w:bCs/>
      <w:sz w:val="20"/>
      <w:szCs w:val="20"/>
    </w:rPr>
  </w:style>
  <w:style w:type="character" w:customStyle="1" w:styleId="text">
    <w:name w:val="text"/>
    <w:basedOn w:val="Fuentedeprrafopredeter"/>
    <w:qFormat/>
    <w:rsid w:val="00F65890"/>
  </w:style>
  <w:style w:type="character" w:customStyle="1" w:styleId="apple-converted-space">
    <w:name w:val="apple-converted-space"/>
    <w:basedOn w:val="Fuentedeprrafopredeter"/>
    <w:qFormat/>
    <w:rsid w:val="00D82B4E"/>
  </w:style>
  <w:style w:type="character" w:styleId="Textoennegrita">
    <w:name w:val="Strong"/>
    <w:basedOn w:val="Fuentedeprrafopredeter"/>
    <w:uiPriority w:val="22"/>
    <w:qFormat/>
    <w:locked/>
    <w:rsid w:val="0077262F"/>
    <w:rPr>
      <w:b/>
      <w:bCs/>
    </w:rPr>
  </w:style>
  <w:style w:type="character" w:styleId="nfasis">
    <w:name w:val="Emphasis"/>
    <w:basedOn w:val="Fuentedeprrafopredeter"/>
    <w:uiPriority w:val="20"/>
    <w:qFormat/>
    <w:locked/>
    <w:rsid w:val="005B1A38"/>
    <w:rPr>
      <w:i/>
      <w:iCs/>
    </w:rPr>
  </w:style>
  <w:style w:type="character" w:customStyle="1" w:styleId="titletext">
    <w:name w:val="titletext"/>
    <w:basedOn w:val="Fuentedeprrafopredeter"/>
    <w:qFormat/>
    <w:rsid w:val="0008668B"/>
  </w:style>
  <w:style w:type="character" w:customStyle="1" w:styleId="readonlytextvalue">
    <w:name w:val="readonlytextvalue"/>
    <w:basedOn w:val="Fuentedeprrafopredeter"/>
    <w:qFormat/>
    <w:rsid w:val="00C103D9"/>
  </w:style>
  <w:style w:type="character" w:customStyle="1" w:styleId="descriptionspan">
    <w:name w:val="descriptionspan"/>
    <w:basedOn w:val="Fuentedeprrafopredeter"/>
    <w:qFormat/>
    <w:rsid w:val="009265C0"/>
  </w:style>
  <w:style w:type="character" w:styleId="Textodelmarcadordeposicin">
    <w:name w:val="Placeholder Text"/>
    <w:basedOn w:val="Fuentedeprrafopredeter"/>
    <w:uiPriority w:val="99"/>
    <w:semiHidden/>
    <w:qFormat/>
    <w:rsid w:val="00085086"/>
    <w:rPr>
      <w:color w:val="808080"/>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99"/>
    <w:rsid w:val="00AE7A9B"/>
    <w:pPr>
      <w:spacing w:after="120"/>
    </w:pPr>
  </w:style>
  <w:style w:type="paragraph" w:styleId="Lista">
    <w:name w:val="List"/>
    <w:basedOn w:val="Normal"/>
    <w:uiPriority w:val="99"/>
    <w:rsid w:val="00AE7A9B"/>
    <w:pPr>
      <w:ind w:left="283" w:hanging="283"/>
    </w:pPr>
  </w:style>
  <w:style w:type="paragraph" w:styleId="Descripcin">
    <w:name w:val="caption"/>
    <w:basedOn w:val="Normal"/>
    <w:next w:val="Normal"/>
    <w:uiPriority w:val="99"/>
    <w:qFormat/>
    <w:rsid w:val="00AE7A9B"/>
    <w:pPr>
      <w:spacing w:before="120" w:after="120"/>
    </w:pPr>
    <w:rPr>
      <w:b/>
      <w:bCs/>
    </w:rPr>
  </w:style>
  <w:style w:type="paragraph" w:customStyle="1" w:styleId="Index">
    <w:name w:val="Index"/>
    <w:basedOn w:val="Normal"/>
    <w:qFormat/>
    <w:pPr>
      <w:suppressLineNumbers/>
    </w:pPr>
    <w:rPr>
      <w:rFonts w:cs="Lohit Devanagari"/>
    </w:rPr>
  </w:style>
  <w:style w:type="paragraph" w:styleId="Mapadeldocumento">
    <w:name w:val="Document Map"/>
    <w:basedOn w:val="Normal"/>
    <w:link w:val="MapadeldocumentoCar"/>
    <w:uiPriority w:val="99"/>
    <w:semiHidden/>
    <w:qFormat/>
    <w:rsid w:val="00AE7A9B"/>
    <w:pPr>
      <w:shd w:val="clear" w:color="auto" w:fill="000080"/>
    </w:pPr>
    <w:rPr>
      <w:rFonts w:ascii="Tahoma" w:hAnsi="Tahoma"/>
    </w:rPr>
  </w:style>
  <w:style w:type="paragraph" w:customStyle="1" w:styleId="HeaderandFooter">
    <w:name w:val="Header and Footer"/>
    <w:basedOn w:val="Normal"/>
    <w:qFormat/>
  </w:style>
  <w:style w:type="paragraph" w:styleId="Encabezado">
    <w:name w:val="header"/>
    <w:basedOn w:val="Normal"/>
    <w:link w:val="EncabezadoCar"/>
    <w:uiPriority w:val="99"/>
    <w:rsid w:val="00AE7A9B"/>
    <w:pPr>
      <w:tabs>
        <w:tab w:val="center" w:pos="4252"/>
        <w:tab w:val="right" w:pos="8504"/>
      </w:tabs>
    </w:pPr>
  </w:style>
  <w:style w:type="paragraph" w:customStyle="1" w:styleId="Resaltat">
    <w:name w:val="Resaltat"/>
    <w:basedOn w:val="Normal"/>
    <w:autoRedefine/>
    <w:uiPriority w:val="99"/>
    <w:qFormat/>
    <w:rsid w:val="00AE7A9B"/>
    <w:pPr>
      <w:shd w:val="pct12" w:color="auto" w:fill="FFFFFF"/>
      <w:spacing w:after="120"/>
      <w:jc w:val="center"/>
    </w:pPr>
    <w:rPr>
      <w:b/>
      <w:sz w:val="24"/>
    </w:rPr>
  </w:style>
  <w:style w:type="paragraph" w:styleId="Piedepgina">
    <w:name w:val="footer"/>
    <w:basedOn w:val="Normal"/>
    <w:link w:val="PiedepginaCar"/>
    <w:uiPriority w:val="99"/>
    <w:rsid w:val="00AE7A9B"/>
    <w:pPr>
      <w:tabs>
        <w:tab w:val="center" w:pos="4252"/>
        <w:tab w:val="right" w:pos="8504"/>
      </w:tabs>
    </w:pPr>
  </w:style>
  <w:style w:type="paragraph" w:customStyle="1" w:styleId="Cursiva">
    <w:name w:val="Cursiva"/>
    <w:basedOn w:val="Normal"/>
    <w:uiPriority w:val="99"/>
    <w:qFormat/>
    <w:rsid w:val="00AE7A9B"/>
    <w:rPr>
      <w:b/>
      <w:i/>
    </w:rPr>
  </w:style>
  <w:style w:type="paragraph" w:styleId="Cierre">
    <w:name w:val="Closing"/>
    <w:basedOn w:val="Normal"/>
    <w:link w:val="CierreCar"/>
    <w:uiPriority w:val="99"/>
    <w:qFormat/>
    <w:rsid w:val="00AE7A9B"/>
    <w:pPr>
      <w:ind w:left="4252"/>
    </w:pPr>
  </w:style>
  <w:style w:type="paragraph" w:styleId="Continuarlista">
    <w:name w:val="List Continue"/>
    <w:basedOn w:val="Normal"/>
    <w:uiPriority w:val="99"/>
    <w:qFormat/>
    <w:rsid w:val="00DA200D"/>
    <w:pPr>
      <w:ind w:left="357"/>
    </w:pPr>
  </w:style>
  <w:style w:type="paragraph" w:styleId="Continuarlista2">
    <w:name w:val="List Continue 2"/>
    <w:basedOn w:val="Normal"/>
    <w:uiPriority w:val="99"/>
    <w:qFormat/>
    <w:rsid w:val="00AA2CC6"/>
    <w:pPr>
      <w:ind w:left="714"/>
    </w:pPr>
  </w:style>
  <w:style w:type="paragraph" w:styleId="Continuarlista3">
    <w:name w:val="List Continue 3"/>
    <w:basedOn w:val="Normal"/>
    <w:uiPriority w:val="99"/>
    <w:qFormat/>
    <w:rsid w:val="00AE7A9B"/>
    <w:pPr>
      <w:spacing w:after="120"/>
      <w:ind w:left="849"/>
    </w:pPr>
  </w:style>
  <w:style w:type="paragraph" w:styleId="Continuarlista4">
    <w:name w:val="List Continue 4"/>
    <w:basedOn w:val="Normal"/>
    <w:uiPriority w:val="99"/>
    <w:qFormat/>
    <w:rsid w:val="00AE7A9B"/>
    <w:pPr>
      <w:spacing w:after="120"/>
      <w:ind w:left="1132"/>
    </w:pPr>
  </w:style>
  <w:style w:type="paragraph" w:styleId="Continuarlista5">
    <w:name w:val="List Continue 5"/>
    <w:basedOn w:val="Normal"/>
    <w:uiPriority w:val="99"/>
    <w:qFormat/>
    <w:rsid w:val="00AE7A9B"/>
    <w:pPr>
      <w:spacing w:after="120"/>
      <w:ind w:left="1415"/>
    </w:pPr>
  </w:style>
  <w:style w:type="paragraph" w:styleId="DireccinHTML">
    <w:name w:val="HTML Address"/>
    <w:basedOn w:val="Normal"/>
    <w:link w:val="DireccinHTMLCar"/>
    <w:uiPriority w:val="99"/>
    <w:qFormat/>
    <w:rsid w:val="00AE7A9B"/>
    <w:rPr>
      <w:i/>
      <w:iCs/>
    </w:rPr>
  </w:style>
  <w:style w:type="paragraph" w:styleId="Direccinsobre">
    <w:name w:val="envelope address"/>
    <w:basedOn w:val="Normal"/>
    <w:uiPriority w:val="99"/>
    <w:qFormat/>
    <w:rsid w:val="00AE7A9B"/>
    <w:pPr>
      <w:ind w:left="2880"/>
    </w:pPr>
    <w:rPr>
      <w:rFonts w:ascii="Arial" w:hAnsi="Arial" w:cs="Arial"/>
      <w:sz w:val="24"/>
      <w:szCs w:val="24"/>
    </w:rPr>
  </w:style>
  <w:style w:type="paragraph" w:styleId="Encabezadodelista">
    <w:name w:val="toa heading"/>
    <w:basedOn w:val="Normal"/>
    <w:next w:val="Normal"/>
    <w:uiPriority w:val="99"/>
    <w:semiHidden/>
    <w:qFormat/>
    <w:rsid w:val="00AE7A9B"/>
    <w:pPr>
      <w:spacing w:before="120"/>
    </w:pPr>
    <w:rPr>
      <w:rFonts w:ascii="Arial" w:hAnsi="Arial" w:cs="Arial"/>
      <w:b/>
      <w:bCs/>
      <w:sz w:val="24"/>
      <w:szCs w:val="24"/>
    </w:rPr>
  </w:style>
  <w:style w:type="paragraph" w:styleId="Encabezadodemensaje">
    <w:name w:val="Message Header"/>
    <w:basedOn w:val="Normal"/>
    <w:link w:val="EncabezadodemensajeCar"/>
    <w:uiPriority w:val="99"/>
    <w:qFormat/>
    <w:rsid w:val="00AE7A9B"/>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Encabezadodenota">
    <w:name w:val="Note Heading"/>
    <w:basedOn w:val="Normal"/>
    <w:next w:val="Normal"/>
    <w:link w:val="EncabezadodenotaCar"/>
    <w:uiPriority w:val="99"/>
    <w:qFormat/>
    <w:rsid w:val="00AE7A9B"/>
  </w:style>
  <w:style w:type="paragraph" w:styleId="Fecha">
    <w:name w:val="Date"/>
    <w:basedOn w:val="Normal"/>
    <w:next w:val="Normal"/>
    <w:link w:val="FechaCar"/>
    <w:uiPriority w:val="99"/>
    <w:qFormat/>
    <w:rsid w:val="00AE7A9B"/>
  </w:style>
  <w:style w:type="paragraph" w:styleId="Firma">
    <w:name w:val="Signature"/>
    <w:basedOn w:val="Normal"/>
    <w:link w:val="FirmaCar"/>
    <w:uiPriority w:val="99"/>
    <w:rsid w:val="00AE7A9B"/>
    <w:pPr>
      <w:ind w:left="4252"/>
    </w:pPr>
  </w:style>
  <w:style w:type="paragraph" w:styleId="Firmadecorreoelectrnico">
    <w:name w:val="E-mail Signature"/>
    <w:basedOn w:val="Normal"/>
    <w:link w:val="FirmadecorreoelectrnicoCar"/>
    <w:uiPriority w:val="99"/>
    <w:qFormat/>
    <w:rsid w:val="00AE7A9B"/>
  </w:style>
  <w:style w:type="paragraph" w:styleId="HTMLconformatoprevio">
    <w:name w:val="HTML Preformatted"/>
    <w:basedOn w:val="Normal"/>
    <w:link w:val="HTMLconformatoprevioCar"/>
    <w:uiPriority w:val="99"/>
    <w:qFormat/>
    <w:rsid w:val="00AE7A9B"/>
    <w:rPr>
      <w:rFonts w:ascii="Courier New" w:hAnsi="Courier New" w:cs="Courier New"/>
    </w:rPr>
  </w:style>
  <w:style w:type="paragraph" w:styleId="ndice1">
    <w:name w:val="index 1"/>
    <w:basedOn w:val="Normal"/>
    <w:next w:val="Normal"/>
    <w:autoRedefine/>
    <w:uiPriority w:val="99"/>
    <w:semiHidden/>
    <w:qFormat/>
    <w:rsid w:val="00AE7A9B"/>
    <w:pPr>
      <w:ind w:left="180" w:hanging="180"/>
      <w:jc w:val="left"/>
    </w:pPr>
    <w:rPr>
      <w:szCs w:val="20"/>
    </w:rPr>
  </w:style>
  <w:style w:type="paragraph" w:styleId="ndice2">
    <w:name w:val="index 2"/>
    <w:basedOn w:val="Normal"/>
    <w:next w:val="Normal"/>
    <w:autoRedefine/>
    <w:uiPriority w:val="99"/>
    <w:semiHidden/>
    <w:qFormat/>
    <w:rsid w:val="00AE7A9B"/>
    <w:pPr>
      <w:ind w:left="360" w:hanging="180"/>
      <w:jc w:val="left"/>
    </w:pPr>
    <w:rPr>
      <w:szCs w:val="20"/>
    </w:rPr>
  </w:style>
  <w:style w:type="paragraph" w:styleId="ndice3">
    <w:name w:val="index 3"/>
    <w:basedOn w:val="Normal"/>
    <w:next w:val="Normal"/>
    <w:autoRedefine/>
    <w:uiPriority w:val="99"/>
    <w:semiHidden/>
    <w:qFormat/>
    <w:rsid w:val="00AE7A9B"/>
    <w:pPr>
      <w:ind w:left="540" w:hanging="180"/>
      <w:jc w:val="left"/>
    </w:pPr>
    <w:rPr>
      <w:szCs w:val="20"/>
    </w:rPr>
  </w:style>
  <w:style w:type="paragraph" w:styleId="ndice4">
    <w:name w:val="index 4"/>
    <w:basedOn w:val="Normal"/>
    <w:next w:val="Normal"/>
    <w:autoRedefine/>
    <w:uiPriority w:val="99"/>
    <w:semiHidden/>
    <w:qFormat/>
    <w:rsid w:val="00AE7A9B"/>
    <w:pPr>
      <w:ind w:left="720" w:hanging="180"/>
      <w:jc w:val="left"/>
    </w:pPr>
    <w:rPr>
      <w:szCs w:val="20"/>
    </w:rPr>
  </w:style>
  <w:style w:type="paragraph" w:styleId="ndice5">
    <w:name w:val="index 5"/>
    <w:basedOn w:val="Normal"/>
    <w:next w:val="Normal"/>
    <w:autoRedefine/>
    <w:uiPriority w:val="99"/>
    <w:semiHidden/>
    <w:qFormat/>
    <w:rsid w:val="00AE7A9B"/>
    <w:pPr>
      <w:ind w:left="900" w:hanging="180"/>
      <w:jc w:val="left"/>
    </w:pPr>
    <w:rPr>
      <w:szCs w:val="20"/>
    </w:rPr>
  </w:style>
  <w:style w:type="paragraph" w:styleId="ndice6">
    <w:name w:val="index 6"/>
    <w:basedOn w:val="Normal"/>
    <w:next w:val="Normal"/>
    <w:autoRedefine/>
    <w:uiPriority w:val="99"/>
    <w:semiHidden/>
    <w:qFormat/>
    <w:rsid w:val="00AE7A9B"/>
    <w:pPr>
      <w:ind w:left="1080" w:hanging="180"/>
      <w:jc w:val="left"/>
    </w:pPr>
    <w:rPr>
      <w:szCs w:val="20"/>
    </w:rPr>
  </w:style>
  <w:style w:type="paragraph" w:styleId="ndice7">
    <w:name w:val="index 7"/>
    <w:basedOn w:val="Normal"/>
    <w:next w:val="Normal"/>
    <w:autoRedefine/>
    <w:uiPriority w:val="99"/>
    <w:semiHidden/>
    <w:qFormat/>
    <w:rsid w:val="00AE7A9B"/>
    <w:pPr>
      <w:ind w:left="1260" w:hanging="180"/>
      <w:jc w:val="left"/>
    </w:pPr>
    <w:rPr>
      <w:szCs w:val="20"/>
    </w:rPr>
  </w:style>
  <w:style w:type="paragraph" w:styleId="ndice8">
    <w:name w:val="index 8"/>
    <w:basedOn w:val="Normal"/>
    <w:next w:val="Normal"/>
    <w:autoRedefine/>
    <w:uiPriority w:val="99"/>
    <w:semiHidden/>
    <w:qFormat/>
    <w:rsid w:val="00AE7A9B"/>
    <w:pPr>
      <w:ind w:left="1440" w:hanging="180"/>
      <w:jc w:val="left"/>
    </w:pPr>
    <w:rPr>
      <w:szCs w:val="20"/>
    </w:rPr>
  </w:style>
  <w:style w:type="paragraph" w:styleId="ndice9">
    <w:name w:val="index 9"/>
    <w:basedOn w:val="Normal"/>
    <w:next w:val="Normal"/>
    <w:autoRedefine/>
    <w:uiPriority w:val="99"/>
    <w:semiHidden/>
    <w:qFormat/>
    <w:rsid w:val="00AE7A9B"/>
    <w:pPr>
      <w:ind w:left="1620" w:hanging="180"/>
      <w:jc w:val="left"/>
    </w:pPr>
    <w:rPr>
      <w:szCs w:val="20"/>
    </w:rPr>
  </w:style>
  <w:style w:type="paragraph" w:styleId="Listaconvietas3">
    <w:name w:val="List Bullet 3"/>
    <w:basedOn w:val="Normal"/>
    <w:autoRedefine/>
    <w:uiPriority w:val="99"/>
    <w:qFormat/>
    <w:rsid w:val="00FD52DA"/>
    <w:pPr>
      <w:tabs>
        <w:tab w:val="left" w:pos="1072"/>
      </w:tabs>
      <w:ind w:left="1071" w:hanging="357"/>
    </w:pPr>
  </w:style>
  <w:style w:type="paragraph" w:styleId="Listaconvietas4">
    <w:name w:val="List Bullet 4"/>
    <w:basedOn w:val="Normal"/>
    <w:autoRedefine/>
    <w:uiPriority w:val="99"/>
    <w:qFormat/>
    <w:rsid w:val="00AE7A9B"/>
    <w:pPr>
      <w:tabs>
        <w:tab w:val="left" w:pos="1209"/>
      </w:tabs>
      <w:ind w:left="1209" w:hanging="360"/>
    </w:pPr>
  </w:style>
  <w:style w:type="paragraph" w:styleId="Listaconvietas5">
    <w:name w:val="List Bullet 5"/>
    <w:basedOn w:val="Normal"/>
    <w:autoRedefine/>
    <w:uiPriority w:val="99"/>
    <w:qFormat/>
    <w:rsid w:val="00AE7A9B"/>
    <w:pPr>
      <w:tabs>
        <w:tab w:val="left" w:pos="1492"/>
      </w:tabs>
      <w:ind w:left="1492" w:hanging="360"/>
    </w:pPr>
  </w:style>
  <w:style w:type="paragraph" w:styleId="Listaconnmeros">
    <w:name w:val="List Number"/>
    <w:basedOn w:val="Normal"/>
    <w:uiPriority w:val="99"/>
    <w:qFormat/>
    <w:rsid w:val="00AE7A9B"/>
    <w:pPr>
      <w:tabs>
        <w:tab w:val="left" w:pos="360"/>
      </w:tabs>
      <w:ind w:left="360" w:hanging="360"/>
    </w:pPr>
  </w:style>
  <w:style w:type="paragraph" w:styleId="Listaconnmeros2">
    <w:name w:val="List Number 2"/>
    <w:basedOn w:val="Normal"/>
    <w:qFormat/>
    <w:rsid w:val="00AE7A9B"/>
    <w:pPr>
      <w:tabs>
        <w:tab w:val="left" w:pos="643"/>
      </w:tabs>
      <w:ind w:left="643" w:hanging="360"/>
    </w:pPr>
  </w:style>
  <w:style w:type="paragraph" w:styleId="Listaconnmeros3">
    <w:name w:val="List Number 3"/>
    <w:basedOn w:val="Normal"/>
    <w:qFormat/>
    <w:rsid w:val="00AE7A9B"/>
    <w:pPr>
      <w:tabs>
        <w:tab w:val="left" w:pos="926"/>
      </w:tabs>
      <w:ind w:left="926" w:hanging="360"/>
    </w:pPr>
  </w:style>
  <w:style w:type="paragraph" w:styleId="Listaconnmeros4">
    <w:name w:val="List Number 4"/>
    <w:basedOn w:val="Normal"/>
    <w:uiPriority w:val="99"/>
    <w:qFormat/>
    <w:rsid w:val="00AE7A9B"/>
    <w:pPr>
      <w:tabs>
        <w:tab w:val="left" w:pos="1209"/>
      </w:tabs>
      <w:ind w:left="1209" w:hanging="360"/>
    </w:pPr>
  </w:style>
  <w:style w:type="paragraph" w:styleId="Listaconnmeros5">
    <w:name w:val="List Number 5"/>
    <w:basedOn w:val="Normal"/>
    <w:uiPriority w:val="99"/>
    <w:qFormat/>
    <w:rsid w:val="00AE7A9B"/>
    <w:pPr>
      <w:tabs>
        <w:tab w:val="left" w:pos="1492"/>
      </w:tabs>
      <w:ind w:left="1492" w:hanging="360"/>
    </w:pPr>
  </w:style>
  <w:style w:type="paragraph" w:styleId="Listaconvietas">
    <w:name w:val="List Bullet"/>
    <w:basedOn w:val="Normal"/>
    <w:autoRedefine/>
    <w:uiPriority w:val="99"/>
    <w:qFormat/>
    <w:rsid w:val="00BC71A1"/>
    <w:pPr>
      <w:tabs>
        <w:tab w:val="left" w:pos="340"/>
      </w:tabs>
      <w:ind w:left="340" w:hanging="340"/>
    </w:pPr>
  </w:style>
  <w:style w:type="paragraph" w:styleId="Listaconvietas2">
    <w:name w:val="List Bullet 2"/>
    <w:basedOn w:val="Normal"/>
    <w:autoRedefine/>
    <w:uiPriority w:val="99"/>
    <w:qFormat/>
    <w:rsid w:val="00FD52DA"/>
    <w:pPr>
      <w:tabs>
        <w:tab w:val="left" w:pos="714"/>
      </w:tabs>
      <w:ind w:left="714" w:hanging="357"/>
    </w:pPr>
  </w:style>
  <w:style w:type="paragraph" w:styleId="NormalWeb">
    <w:name w:val="Normal (Web)"/>
    <w:basedOn w:val="Normal"/>
    <w:uiPriority w:val="99"/>
    <w:qFormat/>
    <w:rsid w:val="00AE7A9B"/>
    <w:rPr>
      <w:rFonts w:ascii="Times New Roman" w:hAnsi="Times New Roman"/>
      <w:sz w:val="24"/>
      <w:szCs w:val="24"/>
    </w:rPr>
  </w:style>
  <w:style w:type="paragraph" w:styleId="Remitedesobre">
    <w:name w:val="envelope return"/>
    <w:basedOn w:val="Normal"/>
    <w:uiPriority w:val="99"/>
    <w:qFormat/>
    <w:rsid w:val="00AE7A9B"/>
    <w:rPr>
      <w:rFonts w:ascii="Arial" w:hAnsi="Arial" w:cs="Arial"/>
    </w:rPr>
  </w:style>
  <w:style w:type="paragraph" w:styleId="Saludo">
    <w:name w:val="Salutation"/>
    <w:basedOn w:val="Normal"/>
    <w:next w:val="Normal"/>
    <w:link w:val="SaludoCar"/>
    <w:uiPriority w:val="99"/>
    <w:rsid w:val="00AE7A9B"/>
  </w:style>
  <w:style w:type="paragraph" w:styleId="Sangra2detindependiente">
    <w:name w:val="Body Text Indent 2"/>
    <w:basedOn w:val="Normal"/>
    <w:link w:val="Sangra2detindependienteCar"/>
    <w:uiPriority w:val="99"/>
    <w:qFormat/>
    <w:rsid w:val="00AE7A9B"/>
    <w:pPr>
      <w:spacing w:after="120" w:line="480" w:lineRule="auto"/>
      <w:ind w:left="283"/>
    </w:pPr>
  </w:style>
  <w:style w:type="paragraph" w:styleId="Sangra3detindependiente">
    <w:name w:val="Body Text Indent 3"/>
    <w:basedOn w:val="Normal"/>
    <w:link w:val="Sangra3detindependienteCar"/>
    <w:uiPriority w:val="99"/>
    <w:qFormat/>
    <w:rsid w:val="00AE7A9B"/>
    <w:pPr>
      <w:spacing w:after="120"/>
      <w:ind w:left="283"/>
    </w:pPr>
    <w:rPr>
      <w:sz w:val="16"/>
      <w:szCs w:val="16"/>
    </w:rPr>
  </w:style>
  <w:style w:type="paragraph" w:styleId="Sangradetextonormal">
    <w:name w:val="Body Text Indent"/>
    <w:basedOn w:val="Textoindependiente"/>
    <w:link w:val="SangradetextonormalCar1"/>
    <w:uiPriority w:val="99"/>
    <w:qFormat/>
    <w:rsid w:val="00AE7A9B"/>
    <w:pPr>
      <w:ind w:firstLine="210"/>
    </w:pPr>
  </w:style>
  <w:style w:type="paragraph" w:styleId="Sangranormal">
    <w:name w:val="Normal Indent"/>
    <w:basedOn w:val="Normal"/>
    <w:uiPriority w:val="99"/>
    <w:qFormat/>
    <w:rsid w:val="00AE7A9B"/>
    <w:pPr>
      <w:ind w:left="708"/>
    </w:pPr>
  </w:style>
  <w:style w:type="paragraph" w:styleId="Subttulo">
    <w:name w:val="Subtitle"/>
    <w:basedOn w:val="Normal"/>
    <w:link w:val="SubttuloCar"/>
    <w:uiPriority w:val="99"/>
    <w:qFormat/>
    <w:rsid w:val="00AE7A9B"/>
    <w:pPr>
      <w:spacing w:after="60"/>
      <w:jc w:val="center"/>
      <w:outlineLvl w:val="1"/>
    </w:pPr>
    <w:rPr>
      <w:rFonts w:ascii="Arial" w:hAnsi="Arial" w:cs="Arial"/>
      <w:sz w:val="24"/>
      <w:szCs w:val="24"/>
    </w:rPr>
  </w:style>
  <w:style w:type="paragraph" w:styleId="Tabladeilustraciones">
    <w:name w:val="table of figures"/>
    <w:basedOn w:val="Normal"/>
    <w:next w:val="Normal"/>
    <w:uiPriority w:val="99"/>
    <w:semiHidden/>
    <w:qFormat/>
    <w:rsid w:val="00AE7A9B"/>
    <w:pPr>
      <w:ind w:left="360" w:hanging="360"/>
    </w:pPr>
  </w:style>
  <w:style w:type="paragraph" w:styleId="TDC1">
    <w:name w:val="toc 1"/>
    <w:basedOn w:val="Normal"/>
    <w:next w:val="Normal"/>
    <w:autoRedefine/>
    <w:uiPriority w:val="39"/>
    <w:rsid w:val="00751462"/>
    <w:pPr>
      <w:tabs>
        <w:tab w:val="left" w:pos="426"/>
        <w:tab w:val="right" w:leader="dot" w:pos="10763"/>
      </w:tabs>
    </w:pPr>
  </w:style>
  <w:style w:type="paragraph" w:styleId="TDC2">
    <w:name w:val="toc 2"/>
    <w:basedOn w:val="Normal"/>
    <w:next w:val="Normal"/>
    <w:autoRedefine/>
    <w:uiPriority w:val="39"/>
    <w:rsid w:val="00766C80"/>
    <w:pPr>
      <w:tabs>
        <w:tab w:val="left" w:pos="720"/>
        <w:tab w:val="right" w:leader="dot" w:pos="10763"/>
      </w:tabs>
      <w:ind w:left="426" w:hanging="142"/>
    </w:pPr>
  </w:style>
  <w:style w:type="paragraph" w:styleId="TDC3">
    <w:name w:val="toc 3"/>
    <w:basedOn w:val="Normal"/>
    <w:next w:val="Normal"/>
    <w:autoRedefine/>
    <w:uiPriority w:val="39"/>
    <w:rsid w:val="00766C80"/>
    <w:pPr>
      <w:tabs>
        <w:tab w:val="left" w:pos="1276"/>
        <w:tab w:val="right" w:leader="dot" w:pos="8495"/>
      </w:tabs>
      <w:ind w:left="360" w:firstLine="207"/>
    </w:pPr>
  </w:style>
  <w:style w:type="paragraph" w:styleId="TDC4">
    <w:name w:val="toc 4"/>
    <w:basedOn w:val="Normal"/>
    <w:next w:val="Normal"/>
    <w:autoRedefine/>
    <w:uiPriority w:val="99"/>
    <w:semiHidden/>
    <w:rsid w:val="00AE7A9B"/>
    <w:pPr>
      <w:ind w:left="540"/>
    </w:pPr>
  </w:style>
  <w:style w:type="paragraph" w:styleId="TDC5">
    <w:name w:val="toc 5"/>
    <w:basedOn w:val="Normal"/>
    <w:next w:val="Normal"/>
    <w:autoRedefine/>
    <w:uiPriority w:val="99"/>
    <w:semiHidden/>
    <w:rsid w:val="00AE7A9B"/>
    <w:pPr>
      <w:ind w:left="720"/>
    </w:pPr>
  </w:style>
  <w:style w:type="paragraph" w:styleId="TDC6">
    <w:name w:val="toc 6"/>
    <w:basedOn w:val="Normal"/>
    <w:next w:val="Normal"/>
    <w:autoRedefine/>
    <w:uiPriority w:val="99"/>
    <w:semiHidden/>
    <w:rsid w:val="00AE7A9B"/>
    <w:pPr>
      <w:ind w:left="900"/>
    </w:pPr>
  </w:style>
  <w:style w:type="paragraph" w:styleId="TDC7">
    <w:name w:val="toc 7"/>
    <w:basedOn w:val="Normal"/>
    <w:next w:val="Normal"/>
    <w:autoRedefine/>
    <w:uiPriority w:val="99"/>
    <w:semiHidden/>
    <w:rsid w:val="00AE7A9B"/>
    <w:pPr>
      <w:ind w:left="1080"/>
    </w:pPr>
  </w:style>
  <w:style w:type="paragraph" w:styleId="TDC8">
    <w:name w:val="toc 8"/>
    <w:basedOn w:val="Normal"/>
    <w:next w:val="Normal"/>
    <w:autoRedefine/>
    <w:uiPriority w:val="99"/>
    <w:semiHidden/>
    <w:rsid w:val="00AE7A9B"/>
    <w:pPr>
      <w:ind w:left="1260"/>
    </w:pPr>
  </w:style>
  <w:style w:type="paragraph" w:styleId="TDC9">
    <w:name w:val="toc 9"/>
    <w:basedOn w:val="Normal"/>
    <w:next w:val="Normal"/>
    <w:autoRedefine/>
    <w:uiPriority w:val="99"/>
    <w:semiHidden/>
    <w:rsid w:val="00AE7A9B"/>
    <w:pPr>
      <w:ind w:left="1440"/>
    </w:pPr>
  </w:style>
  <w:style w:type="paragraph" w:styleId="Textocomentario">
    <w:name w:val="annotation text"/>
    <w:basedOn w:val="Normal"/>
    <w:link w:val="TextocomentarioCar"/>
    <w:uiPriority w:val="99"/>
    <w:semiHidden/>
    <w:qFormat/>
    <w:rsid w:val="00AE7A9B"/>
  </w:style>
  <w:style w:type="paragraph" w:styleId="Textoconsangra">
    <w:name w:val="table of authorities"/>
    <w:basedOn w:val="Normal"/>
    <w:next w:val="Normal"/>
    <w:uiPriority w:val="99"/>
    <w:semiHidden/>
    <w:qFormat/>
    <w:rsid w:val="00AE7A9B"/>
    <w:pPr>
      <w:ind w:left="180" w:hanging="180"/>
    </w:pPr>
  </w:style>
  <w:style w:type="paragraph" w:styleId="Textodebloque">
    <w:name w:val="Block Text"/>
    <w:basedOn w:val="Normal"/>
    <w:uiPriority w:val="99"/>
    <w:qFormat/>
    <w:rsid w:val="00AE7A9B"/>
    <w:pPr>
      <w:spacing w:after="120"/>
      <w:ind w:left="1440" w:right="1440"/>
    </w:pPr>
  </w:style>
  <w:style w:type="paragraph" w:styleId="Textoindependiente2">
    <w:name w:val="Body Text 2"/>
    <w:basedOn w:val="Normal"/>
    <w:link w:val="Textoindependiente2Car"/>
    <w:uiPriority w:val="99"/>
    <w:qFormat/>
    <w:rsid w:val="00AE7A9B"/>
    <w:pPr>
      <w:spacing w:after="120" w:line="480" w:lineRule="auto"/>
    </w:pPr>
  </w:style>
  <w:style w:type="paragraph" w:styleId="Textoindependiente3">
    <w:name w:val="Body Text 3"/>
    <w:basedOn w:val="Normal"/>
    <w:link w:val="Textoindependiente3Car"/>
    <w:uiPriority w:val="99"/>
    <w:qFormat/>
    <w:rsid w:val="00AE7A9B"/>
    <w:pPr>
      <w:spacing w:after="120"/>
    </w:pPr>
    <w:rPr>
      <w:sz w:val="16"/>
      <w:szCs w:val="16"/>
    </w:rPr>
  </w:style>
  <w:style w:type="paragraph" w:styleId="Textoindependienteprimerasangra2">
    <w:name w:val="Body Text First Indent 2"/>
    <w:basedOn w:val="Sangradetextonormal"/>
    <w:link w:val="Textoindependienteprimerasangra2Car"/>
    <w:uiPriority w:val="99"/>
    <w:qFormat/>
    <w:rsid w:val="00AE7A9B"/>
    <w:pPr>
      <w:ind w:left="283"/>
    </w:pPr>
  </w:style>
  <w:style w:type="paragraph" w:styleId="Textomacro">
    <w:name w:val="macro"/>
    <w:link w:val="TextomacroCar"/>
    <w:uiPriority w:val="99"/>
    <w:semiHidden/>
    <w:qFormat/>
    <w:rsid w:val="00AE7A9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Cs w:val="20"/>
      <w:lang w:val="ca-ES"/>
    </w:rPr>
  </w:style>
  <w:style w:type="paragraph" w:styleId="Textonotaalfinal">
    <w:name w:val="endnote text"/>
    <w:basedOn w:val="Normal"/>
    <w:link w:val="TextonotaalfinalCar"/>
    <w:uiPriority w:val="99"/>
    <w:semiHidden/>
    <w:rsid w:val="00AE7A9B"/>
  </w:style>
  <w:style w:type="paragraph" w:styleId="Textonotapie">
    <w:name w:val="footnote text"/>
    <w:basedOn w:val="Normal"/>
    <w:link w:val="TextonotapieCar"/>
    <w:uiPriority w:val="99"/>
    <w:semiHidden/>
    <w:rsid w:val="00AE7A9B"/>
  </w:style>
  <w:style w:type="paragraph" w:styleId="Textosinformato">
    <w:name w:val="Plain Text"/>
    <w:basedOn w:val="Normal"/>
    <w:link w:val="TextosinformatoCar"/>
    <w:uiPriority w:val="99"/>
    <w:qFormat/>
    <w:rsid w:val="00AE7A9B"/>
    <w:rPr>
      <w:rFonts w:ascii="Courier New" w:hAnsi="Courier New" w:cs="Courier New"/>
    </w:rPr>
  </w:style>
  <w:style w:type="paragraph" w:styleId="Puesto">
    <w:name w:val="Title"/>
    <w:basedOn w:val="Normal"/>
    <w:link w:val="PuestoCar"/>
    <w:uiPriority w:val="99"/>
    <w:qFormat/>
    <w:rsid w:val="00AE7A9B"/>
    <w:pPr>
      <w:spacing w:before="240" w:after="60"/>
      <w:jc w:val="center"/>
      <w:outlineLvl w:val="0"/>
    </w:pPr>
    <w:rPr>
      <w:rFonts w:ascii="Arial" w:hAnsi="Arial" w:cs="Arial"/>
      <w:b/>
      <w:bCs/>
      <w:kern w:val="2"/>
      <w:sz w:val="32"/>
      <w:szCs w:val="32"/>
    </w:rPr>
  </w:style>
  <w:style w:type="paragraph" w:styleId="Ttulodendice">
    <w:name w:val="index heading"/>
    <w:basedOn w:val="Normal"/>
    <w:next w:val="ndice1"/>
    <w:uiPriority w:val="99"/>
    <w:semiHidden/>
    <w:qFormat/>
    <w:rsid w:val="00AE7A9B"/>
    <w:pPr>
      <w:jc w:val="left"/>
    </w:pPr>
    <w:rPr>
      <w:szCs w:val="20"/>
    </w:rPr>
  </w:style>
  <w:style w:type="paragraph" w:styleId="Textodeglobo">
    <w:name w:val="Balloon Text"/>
    <w:basedOn w:val="Normal"/>
    <w:link w:val="TextodegloboCar"/>
    <w:uiPriority w:val="99"/>
    <w:semiHidden/>
    <w:qFormat/>
    <w:rsid w:val="00925686"/>
    <w:rPr>
      <w:rFonts w:ascii="Tahoma" w:hAnsi="Tahoma" w:cs="Tahoma"/>
      <w:sz w:val="16"/>
      <w:szCs w:val="16"/>
    </w:rPr>
  </w:style>
  <w:style w:type="paragraph" w:styleId="TtulodeTDC">
    <w:name w:val="TOC Heading"/>
    <w:basedOn w:val="Ttulo1"/>
    <w:next w:val="Normal"/>
    <w:uiPriority w:val="39"/>
    <w:qFormat/>
    <w:rsid w:val="003414BD"/>
    <w:pPr>
      <w:keepLines/>
      <w:spacing w:before="480" w:after="0" w:line="276" w:lineRule="auto"/>
      <w:jc w:val="left"/>
    </w:pPr>
    <w:rPr>
      <w:rFonts w:ascii="Cambria" w:hAnsi="Cambria" w:cs="Times New Roman"/>
      <w:color w:val="365F91"/>
      <w:kern w:val="0"/>
      <w:szCs w:val="28"/>
      <w:lang w:eastAsia="en-US"/>
    </w:rPr>
  </w:style>
  <w:style w:type="paragraph" w:styleId="Prrafodelista">
    <w:name w:val="List Paragraph"/>
    <w:basedOn w:val="Normal"/>
    <w:uiPriority w:val="34"/>
    <w:qFormat/>
    <w:rsid w:val="00A562DA"/>
    <w:pPr>
      <w:ind w:left="708"/>
    </w:pPr>
  </w:style>
  <w:style w:type="paragraph" w:customStyle="1" w:styleId="BlockTitle">
    <w:name w:val="BlockTitle"/>
    <w:basedOn w:val="Normal"/>
    <w:uiPriority w:val="99"/>
    <w:qFormat/>
    <w:rsid w:val="001E1731"/>
    <w:pPr>
      <w:keepNext/>
      <w:pBdr>
        <w:bottom w:val="single" w:sz="4" w:space="1" w:color="000000"/>
      </w:pBdr>
      <w:spacing w:before="400" w:after="120" w:line="400" w:lineRule="exact"/>
      <w:jc w:val="left"/>
    </w:pPr>
    <w:rPr>
      <w:rFonts w:ascii="Arial" w:hAnsi="Arial" w:cs="Arial"/>
      <w:b/>
      <w:bCs/>
      <w:sz w:val="28"/>
      <w:szCs w:val="28"/>
      <w:lang w:val="en-GB"/>
    </w:rPr>
  </w:style>
  <w:style w:type="paragraph" w:styleId="Asuntodelcomentario">
    <w:name w:val="annotation subject"/>
    <w:basedOn w:val="Textocomentario"/>
    <w:next w:val="Textocomentario"/>
    <w:link w:val="AsuntodelcomentarioCar"/>
    <w:uiPriority w:val="99"/>
    <w:semiHidden/>
    <w:unhideWhenUsed/>
    <w:qFormat/>
    <w:rsid w:val="001A1072"/>
    <w:rPr>
      <w:b/>
      <w:bCs/>
      <w:szCs w:val="20"/>
    </w:rPr>
  </w:style>
  <w:style w:type="paragraph" w:styleId="Revisin">
    <w:name w:val="Revision"/>
    <w:uiPriority w:val="99"/>
    <w:semiHidden/>
    <w:qFormat/>
    <w:rsid w:val="00197861"/>
    <w:rPr>
      <w:rFonts w:ascii="Verdana" w:hAnsi="Verdana"/>
      <w:sz w:val="18"/>
      <w:szCs w:val="18"/>
    </w:rPr>
  </w:style>
  <w:style w:type="paragraph" w:customStyle="1" w:styleId="Ul">
    <w:name w:val="Ul"/>
    <w:basedOn w:val="Normal"/>
    <w:qFormat/>
    <w:rsid w:val="00AB5826"/>
    <w:pPr>
      <w:shd w:val="solid" w:color="FFFFFF" w:fill="auto"/>
      <w:jc w:val="left"/>
    </w:pPr>
    <w:rPr>
      <w:rFonts w:ascii="Arial" w:eastAsia="Arial" w:hAnsi="Arial" w:cs="Arial"/>
      <w:color w:val="000000"/>
      <w:sz w:val="16"/>
      <w:szCs w:val="24"/>
      <w:shd w:val="clear" w:color="auto" w:fill="FFFFFF"/>
      <w:lang w:val="ru-RU" w:eastAsia="ru-RU"/>
    </w:rPr>
  </w:style>
  <w:style w:type="paragraph" w:customStyle="1" w:styleId="Li">
    <w:name w:val="Li"/>
    <w:basedOn w:val="Normal"/>
    <w:qFormat/>
    <w:rsid w:val="00AB5826"/>
    <w:pPr>
      <w:shd w:val="solid" w:color="FFFFFF" w:fill="auto"/>
      <w:jc w:val="left"/>
    </w:pPr>
    <w:rPr>
      <w:rFonts w:ascii="Arial" w:eastAsia="Arial" w:hAnsi="Arial" w:cs="Arial"/>
      <w:color w:val="000000"/>
      <w:sz w:val="16"/>
      <w:szCs w:val="24"/>
      <w:shd w:val="clear" w:color="auto" w:fill="FFFFFF"/>
      <w:lang w:val="ru-RU" w:eastAsia="ru-RU"/>
    </w:rPr>
  </w:style>
  <w:style w:type="paragraph" w:styleId="Sinespaciado">
    <w:name w:val="No Spacing"/>
    <w:uiPriority w:val="1"/>
    <w:qFormat/>
    <w:rsid w:val="00085086"/>
    <w:pPr>
      <w:jc w:val="both"/>
    </w:pPr>
    <w:rPr>
      <w:rFonts w:ascii="Calibri" w:hAnsi="Calibri"/>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99"/>
    <w:rsid w:val="00040D4C"/>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nfasis1">
    <w:name w:val="Medium List 2 Accent 1"/>
    <w:basedOn w:val="Tablanormal"/>
    <w:uiPriority w:val="66"/>
    <w:rsid w:val="00B54C7F"/>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54C7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DB38FD"/>
    <w:rPr>
      <w:rFonts w:asciiTheme="minorHAnsi" w:eastAsiaTheme="minorEastAsia" w:hAnsiTheme="minorHAnsi"/>
      <w:lang w:val="ca-ES"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claro">
    <w:name w:val="Light Shading"/>
    <w:basedOn w:val="Tablanormal"/>
    <w:uiPriority w:val="60"/>
    <w:rsid w:val="00BF165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1">
    <w:name w:val="Medium Shading 1"/>
    <w:basedOn w:val="Tablanormal"/>
    <w:uiPriority w:val="63"/>
    <w:rsid w:val="00BF165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085086"/>
    <w:rPr>
      <w:rFonts w:asciiTheme="minorHAnsi" w:eastAsiaTheme="minorHAnsi" w:hAnsiTheme="minorHAnsi" w:cstheme="minorBid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anormal1">
    <w:name w:val="Plain Table 1"/>
    <w:basedOn w:val="Tablanormal"/>
    <w:uiPriority w:val="41"/>
    <w:rsid w:val="0008508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9986">
      <w:bodyDiv w:val="1"/>
      <w:marLeft w:val="0"/>
      <w:marRight w:val="0"/>
      <w:marTop w:val="0"/>
      <w:marBottom w:val="0"/>
      <w:divBdr>
        <w:top w:val="none" w:sz="0" w:space="0" w:color="auto"/>
        <w:left w:val="none" w:sz="0" w:space="0" w:color="auto"/>
        <w:bottom w:val="none" w:sz="0" w:space="0" w:color="auto"/>
        <w:right w:val="none" w:sz="0" w:space="0" w:color="auto"/>
      </w:divBdr>
      <w:divsChild>
        <w:div w:id="119540093">
          <w:marLeft w:val="0"/>
          <w:marRight w:val="0"/>
          <w:marTop w:val="0"/>
          <w:marBottom w:val="0"/>
          <w:divBdr>
            <w:top w:val="none" w:sz="0" w:space="0" w:color="auto"/>
            <w:left w:val="none" w:sz="0" w:space="0" w:color="auto"/>
            <w:bottom w:val="none" w:sz="0" w:space="0" w:color="auto"/>
            <w:right w:val="none" w:sz="0" w:space="0" w:color="auto"/>
          </w:divBdr>
          <w:divsChild>
            <w:div w:id="6247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147">
      <w:bodyDiv w:val="1"/>
      <w:marLeft w:val="0"/>
      <w:marRight w:val="0"/>
      <w:marTop w:val="0"/>
      <w:marBottom w:val="0"/>
      <w:divBdr>
        <w:top w:val="none" w:sz="0" w:space="0" w:color="auto"/>
        <w:left w:val="none" w:sz="0" w:space="0" w:color="auto"/>
        <w:bottom w:val="none" w:sz="0" w:space="0" w:color="auto"/>
        <w:right w:val="none" w:sz="0" w:space="0" w:color="auto"/>
      </w:divBdr>
      <w:divsChild>
        <w:div w:id="629092663">
          <w:marLeft w:val="0"/>
          <w:marRight w:val="0"/>
          <w:marTop w:val="0"/>
          <w:marBottom w:val="0"/>
          <w:divBdr>
            <w:top w:val="none" w:sz="0" w:space="0" w:color="auto"/>
            <w:left w:val="none" w:sz="0" w:space="0" w:color="auto"/>
            <w:bottom w:val="none" w:sz="0" w:space="0" w:color="auto"/>
            <w:right w:val="none" w:sz="0" w:space="0" w:color="auto"/>
          </w:divBdr>
          <w:divsChild>
            <w:div w:id="8639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6553E-03A4-4B2C-B1F6-8719E1245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11721</TotalTime>
  <Pages>11</Pages>
  <Words>1502</Words>
  <Characters>8265</Characters>
  <Application>Microsoft Office Word</Application>
  <DocSecurity>0</DocSecurity>
  <Lines>68</Lines>
  <Paragraphs>19</Paragraphs>
  <ScaleCrop>false</ScaleCrop>
  <Company>la Caixa, d'Estalvis i Pensions</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 Leer desde MCA la información enviada por el BCK</dc:title>
  <dc:subject/>
  <dc:creator>la Caixa</dc:creator>
  <dc:description/>
  <cp:lastModifiedBy>Antonio Hermosilla Parra</cp:lastModifiedBy>
  <cp:revision>86</cp:revision>
  <cp:lastPrinted>2019-10-20T14:43:00Z</cp:lastPrinted>
  <dcterms:created xsi:type="dcterms:W3CDTF">2019-04-10T13:35:00Z</dcterms:created>
  <dcterms:modified xsi:type="dcterms:W3CDTF">2020-01-15T09:40:00Z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la Caixa, d'Estalvis i Pensions</vt:lpwstr>
  </property>
  <property fmtid="{D5CDD505-2E9C-101B-9397-08002B2CF9AE}" pid="4" name="DocSecurity">
    <vt:i4>0</vt:i4>
  </property>
  <property fmtid="{D5CDD505-2E9C-101B-9397-08002B2CF9AE}" pid="5" name="Estado">
    <vt:lpwstr>Approved</vt:lpwstr>
  </property>
  <property fmtid="{D5CDD505-2E9C-101B-9397-08002B2CF9AE}" pid="6" name="Google.Documents.DocumentId">
    <vt:lpwstr>1ICvTpgbPKYQKl3Dhl9sE4KsrHwnk4fGfxbEKPAEB4Yc</vt:lpwstr>
  </property>
  <property fmtid="{D5CDD505-2E9C-101B-9397-08002B2CF9AE}" pid="7" name="Google.Documents.MergeIncapabilityFlags">
    <vt:i4>0</vt:i4>
  </property>
  <property fmtid="{D5CDD505-2E9C-101B-9397-08002B2CF9AE}" pid="8" name="Google.Documents.PluginVersion">
    <vt:lpwstr>2.0.2662.553</vt:lpwstr>
  </property>
  <property fmtid="{D5CDD505-2E9C-101B-9397-08002B2CF9AE}" pid="9" name="Google.Documents.PreviousRevisionId">
    <vt:lpwstr>11489458027232687659</vt:lpwstr>
  </property>
  <property fmtid="{D5CDD505-2E9C-101B-9397-08002B2CF9AE}" pid="10" name="Google.Documents.RevisionId">
    <vt:lpwstr>03860827970529290992</vt:lpwstr>
  </property>
  <property fmtid="{D5CDD505-2E9C-101B-9397-08002B2CF9AE}" pid="11" name="Google.Documents.Tracking">
    <vt:lpwstr>true</vt:lpwstr>
  </property>
  <property fmtid="{D5CDD505-2E9C-101B-9397-08002B2CF9AE}" pid="12" name="HyperlinksChanged">
    <vt:bool>false</vt:bool>
  </property>
  <property fmtid="{D5CDD505-2E9C-101B-9397-08002B2CF9AE}" pid="13" name="IdentificadorDoc">
    <vt:lpwstr>f0a95c9d-7a23-47c7-a02a-b4816bd11131</vt:lpwstr>
  </property>
  <property fmtid="{D5CDD505-2E9C-101B-9397-08002B2CF9AE}" pid="14" name="Idioma">
    <vt:lpwstr>Catalán</vt:lpwstr>
  </property>
  <property fmtid="{D5CDD505-2E9C-101B-9397-08002B2CF9AE}" pid="15" name="LinksUpToDate">
    <vt:bool>false</vt:bool>
  </property>
  <property fmtid="{D5CDD505-2E9C-101B-9397-08002B2CF9AE}" pid="16" name="Manager">
    <vt:lpwstr>Arquitectura Informàtica</vt:lpwstr>
  </property>
  <property fmtid="{D5CDD505-2E9C-101B-9397-08002B2CF9AE}" pid="17" name="NombreAlternativo">
    <vt:lpwstr/>
  </property>
  <property fmtid="{D5CDD505-2E9C-101B-9397-08002B2CF9AE}" pid="18" name="Publico">
    <vt:lpwstr/>
  </property>
  <property fmtid="{D5CDD505-2E9C-101B-9397-08002B2CF9AE}" pid="19" name="Resumen">
    <vt:lpwstr/>
  </property>
  <property fmtid="{D5CDD505-2E9C-101B-9397-08002B2CF9AE}" pid="20" name="ScaleCrop">
    <vt:bool>false</vt:bool>
  </property>
  <property fmtid="{D5CDD505-2E9C-101B-9397-08002B2CF9AE}" pid="21" name="ShareDoc">
    <vt:bool>false</vt:bool>
  </property>
  <property fmtid="{D5CDD505-2E9C-101B-9397-08002B2CF9AE}" pid="22" name="Tematica">
    <vt:lpwstr/>
  </property>
  <property fmtid="{D5CDD505-2E9C-101B-9397-08002B2CF9AE}" pid="23" name="TipoDocumento">
    <vt:lpwstr>Acta</vt:lpwstr>
  </property>
</Properties>
</file>