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8A9301" w14:textId="517CD7AB" w:rsidR="004070F3" w:rsidRDefault="009B799E" w:rsidP="009E7936">
      <w:pPr>
        <w:pStyle w:val="Abbildung"/>
        <w:jc w:val="both"/>
        <w:rPr>
          <w:b/>
        </w:rPr>
      </w:pPr>
      <w:r>
        <w:rPr>
          <w:b/>
        </w:rPr>
        <w:tab/>
      </w:r>
    </w:p>
    <w:tbl>
      <w:tblPr>
        <w:tblStyle w:val="Tabellenraster"/>
        <w:tblW w:w="0" w:type="auto"/>
        <w:tblLook w:val="04A0" w:firstRow="1" w:lastRow="0" w:firstColumn="1" w:lastColumn="0" w:noHBand="0" w:noVBand="1"/>
      </w:tblPr>
      <w:tblGrid>
        <w:gridCol w:w="2831"/>
        <w:gridCol w:w="2831"/>
        <w:gridCol w:w="2831"/>
      </w:tblGrid>
      <w:tr w:rsidR="00F23C38" w14:paraId="3947F3C2" w14:textId="77777777" w:rsidTr="00D1370D">
        <w:tc>
          <w:tcPr>
            <w:tcW w:w="2831" w:type="dxa"/>
            <w:tcBorders>
              <w:top w:val="nil"/>
              <w:left w:val="nil"/>
              <w:bottom w:val="nil"/>
              <w:right w:val="nil"/>
            </w:tcBorders>
          </w:tcPr>
          <w:p w14:paraId="79240817" w14:textId="77777777" w:rsidR="00F23C38" w:rsidRPr="00EC7D2F" w:rsidRDefault="00F23C38" w:rsidP="00F23C38">
            <w:pPr>
              <w:pStyle w:val="Untertitel"/>
              <w:jc w:val="left"/>
              <w:rPr>
                <w:b/>
              </w:rPr>
            </w:pPr>
            <w:r>
              <w:rPr>
                <w:b/>
              </w:rPr>
              <w:t>Thesis</w:t>
            </w:r>
          </w:p>
          <w:p w14:paraId="37D9DAD9" w14:textId="77777777" w:rsidR="00F23C38" w:rsidRDefault="00F23C38" w:rsidP="00F23C38">
            <w:pPr>
              <w:jc w:val="center"/>
            </w:pPr>
          </w:p>
        </w:tc>
        <w:tc>
          <w:tcPr>
            <w:tcW w:w="2831" w:type="dxa"/>
            <w:tcBorders>
              <w:top w:val="nil"/>
              <w:left w:val="nil"/>
              <w:bottom w:val="nil"/>
              <w:right w:val="nil"/>
            </w:tcBorders>
          </w:tcPr>
          <w:p w14:paraId="3BAD8056" w14:textId="77777777" w:rsidR="00F23C38" w:rsidRDefault="00F23C38" w:rsidP="00F23C38"/>
        </w:tc>
        <w:tc>
          <w:tcPr>
            <w:tcW w:w="2831" w:type="dxa"/>
            <w:tcBorders>
              <w:top w:val="nil"/>
              <w:left w:val="nil"/>
              <w:bottom w:val="nil"/>
              <w:right w:val="nil"/>
            </w:tcBorders>
          </w:tcPr>
          <w:p w14:paraId="0A21445A" w14:textId="77777777" w:rsidR="00F23C38" w:rsidRDefault="00F23C38" w:rsidP="00F23C38"/>
        </w:tc>
      </w:tr>
      <w:tr w:rsidR="00F23C38" w14:paraId="6F02475E" w14:textId="77777777" w:rsidTr="00D1370D">
        <w:tc>
          <w:tcPr>
            <w:tcW w:w="2831" w:type="dxa"/>
            <w:tcBorders>
              <w:top w:val="nil"/>
              <w:left w:val="nil"/>
              <w:bottom w:val="nil"/>
              <w:right w:val="nil"/>
            </w:tcBorders>
          </w:tcPr>
          <w:p w14:paraId="0445F1B8" w14:textId="77777777" w:rsidR="00F23C38" w:rsidRDefault="00F23C38" w:rsidP="00F23C38">
            <w:r w:rsidRPr="008C7CD2">
              <w:t>Im</w:t>
            </w:r>
            <w:r>
              <w:t xml:space="preserve"> Studiengang:</w:t>
            </w:r>
          </w:p>
          <w:p w14:paraId="185F22C2" w14:textId="1E511529" w:rsidR="00F23C38" w:rsidRDefault="00EF345C" w:rsidP="00F23C38">
            <w:r>
              <w:t>T</w:t>
            </w:r>
            <w:r w:rsidR="00F23C38" w:rsidRPr="008C7CD2">
              <w:t>echnische Informatik</w:t>
            </w:r>
          </w:p>
        </w:tc>
        <w:tc>
          <w:tcPr>
            <w:tcW w:w="2831" w:type="dxa"/>
            <w:tcBorders>
              <w:top w:val="nil"/>
              <w:left w:val="nil"/>
              <w:bottom w:val="nil"/>
              <w:right w:val="nil"/>
            </w:tcBorders>
          </w:tcPr>
          <w:p w14:paraId="14C538AE" w14:textId="77777777" w:rsidR="00F23C38" w:rsidRDefault="00F23C38" w:rsidP="00F23C38"/>
        </w:tc>
        <w:tc>
          <w:tcPr>
            <w:tcW w:w="2831" w:type="dxa"/>
            <w:tcBorders>
              <w:top w:val="nil"/>
              <w:left w:val="nil"/>
              <w:bottom w:val="nil"/>
              <w:right w:val="nil"/>
            </w:tcBorders>
          </w:tcPr>
          <w:p w14:paraId="6D1C3AA2" w14:textId="77777777" w:rsidR="00F23C38" w:rsidRDefault="00F23C38" w:rsidP="00F23C38"/>
        </w:tc>
      </w:tr>
      <w:tr w:rsidR="00F23C38" w14:paraId="6C07794F" w14:textId="77777777" w:rsidTr="00D1370D">
        <w:tc>
          <w:tcPr>
            <w:tcW w:w="2831" w:type="dxa"/>
            <w:tcBorders>
              <w:top w:val="nil"/>
              <w:left w:val="nil"/>
              <w:bottom w:val="nil"/>
              <w:right w:val="nil"/>
            </w:tcBorders>
          </w:tcPr>
          <w:p w14:paraId="2841BF88" w14:textId="77777777" w:rsidR="00F23C38" w:rsidRDefault="00F23C38" w:rsidP="00F23C38">
            <w:r>
              <w:t>im Bereich</w:t>
            </w:r>
          </w:p>
          <w:p w14:paraId="56582281" w14:textId="77777777" w:rsidR="00F23C38" w:rsidRPr="008C7CD2" w:rsidRDefault="00F23C38" w:rsidP="00F23C38"/>
        </w:tc>
        <w:tc>
          <w:tcPr>
            <w:tcW w:w="2831" w:type="dxa"/>
            <w:tcBorders>
              <w:top w:val="nil"/>
              <w:left w:val="nil"/>
              <w:bottom w:val="nil"/>
              <w:right w:val="nil"/>
            </w:tcBorders>
          </w:tcPr>
          <w:p w14:paraId="0E30A4BB" w14:textId="77777777" w:rsidR="00F23C38" w:rsidRDefault="00F23C38" w:rsidP="00F23C38"/>
        </w:tc>
        <w:tc>
          <w:tcPr>
            <w:tcW w:w="2831" w:type="dxa"/>
            <w:tcBorders>
              <w:top w:val="nil"/>
              <w:left w:val="nil"/>
              <w:bottom w:val="nil"/>
              <w:right w:val="nil"/>
            </w:tcBorders>
          </w:tcPr>
          <w:p w14:paraId="7B2C42B1" w14:textId="77777777" w:rsidR="00F23C38" w:rsidRDefault="00F23C38" w:rsidP="00F23C38"/>
        </w:tc>
      </w:tr>
      <w:tr w:rsidR="00F23C38" w14:paraId="5350F1E5" w14:textId="77777777" w:rsidTr="00D1370D">
        <w:tc>
          <w:tcPr>
            <w:tcW w:w="8493" w:type="dxa"/>
            <w:gridSpan w:val="3"/>
            <w:tcBorders>
              <w:top w:val="nil"/>
              <w:left w:val="nil"/>
              <w:bottom w:val="nil"/>
              <w:right w:val="nil"/>
            </w:tcBorders>
          </w:tcPr>
          <w:p w14:paraId="67A0C268" w14:textId="630842B1" w:rsidR="00F23C38" w:rsidRPr="00AD7EBE" w:rsidRDefault="00F23C38" w:rsidP="00F23C38">
            <w:pPr>
              <w:pStyle w:val="Titel"/>
              <w:rPr>
                <w:sz w:val="40"/>
                <w:szCs w:val="40"/>
              </w:rPr>
            </w:pPr>
            <w:r>
              <w:rPr>
                <w:sz w:val="40"/>
                <w:szCs w:val="40"/>
              </w:rPr>
              <w:t>Netz</w:t>
            </w:r>
            <w:r w:rsidRPr="00AD7EBE">
              <w:rPr>
                <w:sz w:val="40"/>
                <w:szCs w:val="40"/>
              </w:rPr>
              <w:t>unabhängige lokale</w:t>
            </w:r>
            <w:r w:rsidR="00BF74CE">
              <w:rPr>
                <w:sz w:val="40"/>
                <w:szCs w:val="40"/>
              </w:rPr>
              <w:t xml:space="preserve"> </w:t>
            </w:r>
            <w:r w:rsidRPr="00AD7EBE">
              <w:rPr>
                <w:sz w:val="40"/>
                <w:szCs w:val="40"/>
              </w:rPr>
              <w:t>Peer-To-Peer-Verbindungen</w:t>
            </w:r>
            <w:r>
              <w:rPr>
                <w:sz w:val="40"/>
                <w:szCs w:val="40"/>
              </w:rPr>
              <w:t xml:space="preserve"> auf </w:t>
            </w:r>
            <w:r w:rsidR="00EF345C">
              <w:rPr>
                <w:sz w:val="40"/>
                <w:szCs w:val="40"/>
              </w:rPr>
              <w:t>m</w:t>
            </w:r>
            <w:r>
              <w:rPr>
                <w:sz w:val="40"/>
                <w:szCs w:val="40"/>
              </w:rPr>
              <w:t>obilen</w:t>
            </w:r>
            <w:r w:rsidR="00EF345C">
              <w:rPr>
                <w:sz w:val="40"/>
                <w:szCs w:val="40"/>
              </w:rPr>
              <w:t xml:space="preserve"> </w:t>
            </w:r>
            <w:r>
              <w:rPr>
                <w:sz w:val="40"/>
                <w:szCs w:val="40"/>
              </w:rPr>
              <w:t>Geräten</w:t>
            </w:r>
          </w:p>
          <w:p w14:paraId="461CA0C8" w14:textId="77777777" w:rsidR="00F23C38" w:rsidRDefault="00F23C38" w:rsidP="00F23C38">
            <w:pPr>
              <w:jc w:val="center"/>
            </w:pPr>
          </w:p>
        </w:tc>
      </w:tr>
    </w:tbl>
    <w:p w14:paraId="3CD80A7E" w14:textId="6B677387" w:rsidR="00F23C38" w:rsidRDefault="00F23C38" w:rsidP="00F23C38"/>
    <w:p w14:paraId="6C4F87C2" w14:textId="63A2DB69" w:rsidR="00D1370D" w:rsidRDefault="00D1370D" w:rsidP="00F23C38">
      <w:pPr>
        <w:spacing w:before="0" w:line="240" w:lineRule="auto"/>
        <w:jc w:val="left"/>
        <w:sectPr w:rsidR="00D1370D" w:rsidSect="00F23C38">
          <w:headerReference w:type="default" r:id="rId8"/>
          <w:footerReference w:type="default" r:id="rId9"/>
          <w:type w:val="continuous"/>
          <w:pgSz w:w="11906" w:h="16838" w:code="9"/>
          <w:pgMar w:top="1418" w:right="1418" w:bottom="1134" w:left="1985" w:header="720" w:footer="720" w:gutter="0"/>
          <w:pgNumType w:fmt="upperRoman"/>
          <w:cols w:space="720"/>
          <w:docGrid w:linePitch="326"/>
        </w:sectPr>
      </w:pPr>
    </w:p>
    <w:p w14:paraId="6E4E2C43" w14:textId="1B8CFC0D" w:rsidR="00D1370D" w:rsidRPr="00BC08A4" w:rsidRDefault="00D1370D" w:rsidP="00D1370D">
      <w:pPr>
        <w:pStyle w:val="berschrift1"/>
        <w:numPr>
          <w:ilvl w:val="0"/>
          <w:numId w:val="0"/>
        </w:numPr>
        <w:tabs>
          <w:tab w:val="left" w:pos="6900"/>
          <w:tab w:val="right" w:pos="8503"/>
        </w:tabs>
        <w:spacing w:before="0"/>
      </w:pPr>
      <w:bookmarkStart w:id="0" w:name="_Toc41766403"/>
      <w:bookmarkStart w:id="1" w:name="_Ref491742389"/>
      <w:r w:rsidRPr="00BC08A4">
        <w:lastRenderedPageBreak/>
        <w:t>Eidesstattliche Erklärung</w:t>
      </w:r>
      <w:bookmarkEnd w:id="0"/>
      <w:r>
        <w:tab/>
      </w:r>
      <w:r>
        <w:tab/>
      </w:r>
    </w:p>
    <w:p w14:paraId="4804F3F6" w14:textId="77777777" w:rsidR="00D1370D" w:rsidRPr="00BC08A4" w:rsidRDefault="00D1370D" w:rsidP="00D1370D">
      <w:pPr>
        <w:spacing w:after="840"/>
      </w:pPr>
      <w:r w:rsidRPr="00BC08A4">
        <w:t>Ich versichere, dass ich diesen Bericht zum praktischen Studiensemester selbstständig und nur unter Verwendung der angegebenen Quellen- und Hilfsmittel angefertigt habe. Die Stellen, an denen Inhalte aus den Quellen verwendet wurden, sind als solche eindeutig gekennzeichnet. Die Arbeit hat in gleicher oder ähnlicher Form bei keinem anderen Prüfungsverfahren vorgelegen.</w:t>
      </w:r>
    </w:p>
    <w:tbl>
      <w:tblPr>
        <w:tblStyle w:val="Tabellenraster"/>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D1370D" w:rsidRPr="00BC08A4" w14:paraId="5C1C99FF" w14:textId="77777777" w:rsidTr="00AA5279">
        <w:tc>
          <w:tcPr>
            <w:tcW w:w="4928" w:type="dxa"/>
          </w:tcPr>
          <w:p w14:paraId="010FF452" w14:textId="3BC4A606" w:rsidR="00D1370D" w:rsidRPr="00BC08A4" w:rsidRDefault="00D1370D" w:rsidP="00AA5279">
            <w:r w:rsidRPr="00BC08A4">
              <w:t xml:space="preserve">Mannheim, den </w:t>
            </w:r>
            <w:r w:rsidRPr="00BC08A4">
              <w:fldChar w:fldCharType="begin"/>
            </w:r>
            <w:r w:rsidRPr="00BC08A4">
              <w:instrText xml:space="preserve"> TIME \@ "dd.MM.yyyy" </w:instrText>
            </w:r>
            <w:r w:rsidRPr="00BC08A4">
              <w:fldChar w:fldCharType="separate"/>
            </w:r>
            <w:r w:rsidR="00A805AA">
              <w:rPr>
                <w:noProof/>
              </w:rPr>
              <w:t>30.05.2020</w:t>
            </w:r>
            <w:r w:rsidRPr="00BC08A4">
              <w:fldChar w:fldCharType="end"/>
            </w:r>
          </w:p>
        </w:tc>
      </w:tr>
      <w:tr w:rsidR="00D1370D" w:rsidRPr="00BC08A4" w14:paraId="286C4B56" w14:textId="77777777" w:rsidTr="00AA5279">
        <w:trPr>
          <w:trHeight w:val="757"/>
        </w:trPr>
        <w:tc>
          <w:tcPr>
            <w:tcW w:w="4928" w:type="dxa"/>
            <w:tcBorders>
              <w:bottom w:val="single" w:sz="4" w:space="0" w:color="auto"/>
            </w:tcBorders>
          </w:tcPr>
          <w:p w14:paraId="504CABEC" w14:textId="77777777" w:rsidR="00D1370D" w:rsidRPr="00BC08A4" w:rsidRDefault="00D1370D" w:rsidP="00AA5279"/>
        </w:tc>
      </w:tr>
      <w:tr w:rsidR="00D1370D" w:rsidRPr="00BC08A4" w14:paraId="683A01B1" w14:textId="77777777" w:rsidTr="00AA5279">
        <w:tc>
          <w:tcPr>
            <w:tcW w:w="4928" w:type="dxa"/>
            <w:tcBorders>
              <w:top w:val="single" w:sz="4" w:space="0" w:color="auto"/>
            </w:tcBorders>
          </w:tcPr>
          <w:p w14:paraId="5D92EA79" w14:textId="77777777" w:rsidR="00D1370D" w:rsidRPr="00BC08A4" w:rsidRDefault="00D1370D" w:rsidP="00AA5279">
            <w:r w:rsidRPr="00BC08A4">
              <w:t>Alexis Danilo Morgado dos Santos</w:t>
            </w:r>
          </w:p>
        </w:tc>
      </w:tr>
    </w:tbl>
    <w:p w14:paraId="53FD683A" w14:textId="77777777" w:rsidR="00700FDC" w:rsidRPr="00BC08A4" w:rsidRDefault="00700FDC" w:rsidP="00700FDC">
      <w:pPr>
        <w:spacing w:before="0"/>
      </w:pPr>
    </w:p>
    <w:p w14:paraId="3B946904" w14:textId="77777777" w:rsidR="00284FA6" w:rsidRPr="00BC08A4" w:rsidRDefault="00684AA4">
      <w:pPr>
        <w:pStyle w:val="berschrift1"/>
        <w:numPr>
          <w:ilvl w:val="0"/>
          <w:numId w:val="0"/>
        </w:numPr>
      </w:pPr>
      <w:bookmarkStart w:id="2" w:name="_Toc41766404"/>
      <w:bookmarkEnd w:id="1"/>
      <w:r w:rsidRPr="00BC08A4">
        <w:lastRenderedPageBreak/>
        <w:t>Danksagung</w:t>
      </w:r>
      <w:bookmarkEnd w:id="2"/>
    </w:p>
    <w:p w14:paraId="6E4B3E55" w14:textId="4CF8FB0E" w:rsidR="00EB195F" w:rsidRDefault="00EB195F" w:rsidP="00EB195F">
      <w:pPr>
        <w:pStyle w:val="Default"/>
        <w:rPr>
          <w:sz w:val="23"/>
          <w:szCs w:val="23"/>
        </w:rPr>
      </w:pPr>
      <w:r>
        <w:rPr>
          <w:sz w:val="23"/>
          <w:szCs w:val="23"/>
        </w:rPr>
        <w:t xml:space="preserve">An dieser Stelle möchte ich mich bei </w:t>
      </w:r>
      <w:r w:rsidR="00747142">
        <w:rPr>
          <w:sz w:val="23"/>
          <w:szCs w:val="23"/>
        </w:rPr>
        <w:t xml:space="preserve">Prof. Dr. </w:t>
      </w:r>
      <w:r w:rsidR="00764F48">
        <w:rPr>
          <w:sz w:val="23"/>
          <w:szCs w:val="23"/>
        </w:rPr>
        <w:t xml:space="preserve">Peter Barth </w:t>
      </w:r>
      <w:r>
        <w:rPr>
          <w:sz w:val="23"/>
          <w:szCs w:val="23"/>
        </w:rPr>
        <w:t xml:space="preserve">für die durchgehende </w:t>
      </w:r>
      <w:r w:rsidR="006C5855">
        <w:rPr>
          <w:sz w:val="23"/>
          <w:szCs w:val="23"/>
        </w:rPr>
        <w:t>Unterstützung</w:t>
      </w:r>
      <w:r>
        <w:rPr>
          <w:sz w:val="23"/>
          <w:szCs w:val="23"/>
        </w:rPr>
        <w:t xml:space="preserve"> und dessen Rat in Bezug auf fachspezifischen Problemen</w:t>
      </w:r>
      <w:r w:rsidR="00867665">
        <w:rPr>
          <w:sz w:val="23"/>
          <w:szCs w:val="23"/>
        </w:rPr>
        <w:t xml:space="preserve">, sowie schreibtechnische Angelegenheiten und </w:t>
      </w:r>
      <w:r w:rsidR="008F660B">
        <w:rPr>
          <w:sz w:val="23"/>
          <w:szCs w:val="23"/>
        </w:rPr>
        <w:t>di</w:t>
      </w:r>
      <w:r w:rsidR="0069054C">
        <w:rPr>
          <w:sz w:val="23"/>
          <w:szCs w:val="23"/>
        </w:rPr>
        <w:t xml:space="preserve">e </w:t>
      </w:r>
      <w:r>
        <w:rPr>
          <w:sz w:val="23"/>
          <w:szCs w:val="23"/>
        </w:rPr>
        <w:t xml:space="preserve">Bereitschaft zum mehrmaligen </w:t>
      </w:r>
      <w:r w:rsidR="00A25502">
        <w:rPr>
          <w:sz w:val="23"/>
          <w:szCs w:val="23"/>
        </w:rPr>
        <w:t xml:space="preserve">Korrekturlesen </w:t>
      </w:r>
      <w:r w:rsidR="00272420">
        <w:rPr>
          <w:sz w:val="23"/>
          <w:szCs w:val="23"/>
        </w:rPr>
        <w:t xml:space="preserve">trotz aktueller Corona Krise </w:t>
      </w:r>
      <w:r w:rsidR="00044F12">
        <w:t>bedanken</w:t>
      </w:r>
      <w:r>
        <w:rPr>
          <w:sz w:val="23"/>
          <w:szCs w:val="23"/>
        </w:rPr>
        <w:t>.</w:t>
      </w:r>
      <w:r w:rsidR="001F6DC0">
        <w:rPr>
          <w:sz w:val="23"/>
          <w:szCs w:val="23"/>
        </w:rPr>
        <w:t xml:space="preserve"> </w:t>
      </w:r>
    </w:p>
    <w:p w14:paraId="24FEE938" w14:textId="04AF1CE7" w:rsidR="00EB195F" w:rsidRPr="00F519F6" w:rsidRDefault="00C83BAE" w:rsidP="00EB195F">
      <w:pPr>
        <w:rPr>
          <w:lang w:val="en-US"/>
        </w:rPr>
      </w:pPr>
      <w:r>
        <w:rPr>
          <w:sz w:val="23"/>
          <w:szCs w:val="23"/>
        </w:rPr>
        <w:t>Zu guter Letzt gilt mein besonderer Dank meiner Familie, die mich während meines bis</w:t>
      </w:r>
      <w:r w:rsidR="008C3ACB">
        <w:rPr>
          <w:sz w:val="23"/>
          <w:szCs w:val="23"/>
        </w:rPr>
        <w:t>herigen</w:t>
      </w:r>
      <w:r>
        <w:rPr>
          <w:sz w:val="23"/>
          <w:szCs w:val="23"/>
        </w:rPr>
        <w:t xml:space="preserve"> Studiums jederzeit finanziell und moralisch unterstützt hat.</w:t>
      </w:r>
    </w:p>
    <w:p w14:paraId="5F1E6FDD" w14:textId="29041F26" w:rsidR="00881BDB" w:rsidRDefault="0067618E" w:rsidP="00881BDB">
      <w:pPr>
        <w:pStyle w:val="berschrift1"/>
        <w:numPr>
          <w:ilvl w:val="0"/>
          <w:numId w:val="0"/>
        </w:numPr>
      </w:pPr>
      <w:bookmarkStart w:id="3" w:name="_Toc41766405"/>
      <w:commentRangeStart w:id="4"/>
      <w:r>
        <w:lastRenderedPageBreak/>
        <w:t>Zusammenfassung</w:t>
      </w:r>
      <w:bookmarkEnd w:id="3"/>
      <w:commentRangeEnd w:id="4"/>
      <w:r w:rsidR="00D90A91">
        <w:rPr>
          <w:rStyle w:val="Kommentarzeichen"/>
          <w:rFonts w:ascii="Times New Roman" w:hAnsi="Times New Roman"/>
          <w:b w:val="0"/>
          <w:kern w:val="0"/>
        </w:rPr>
        <w:commentReference w:id="4"/>
      </w:r>
    </w:p>
    <w:p w14:paraId="67EA47C5" w14:textId="5F6597D5" w:rsidR="00B62487" w:rsidRDefault="00E47290" w:rsidP="00247AC7">
      <w:r>
        <w:t xml:space="preserve">Die vorliegende Thesis beschäftigt sich mit der Konzeption und Realisierung einer </w:t>
      </w:r>
      <w:r w:rsidR="00026A89">
        <w:t>Bibliothek</w:t>
      </w:r>
      <w:r w:rsidR="00056758">
        <w:t xml:space="preserve">, welche </w:t>
      </w:r>
      <w:r w:rsidR="0019131B">
        <w:t xml:space="preserve">den Aufbau und die Kommunikation </w:t>
      </w:r>
      <w:r w:rsidR="007D07DE">
        <w:t xml:space="preserve">eines </w:t>
      </w:r>
      <w:r w:rsidR="00286CC8">
        <w:t xml:space="preserve">mobilen </w:t>
      </w:r>
      <w:r w:rsidR="0003376B">
        <w:t>Netzwerk</w:t>
      </w:r>
      <w:r w:rsidR="009C1B6C">
        <w:t xml:space="preserve">es </w:t>
      </w:r>
      <w:r w:rsidR="00286CC8">
        <w:t xml:space="preserve">für </w:t>
      </w:r>
      <w:r w:rsidR="007C63B4">
        <w:t>Android basierte</w:t>
      </w:r>
      <w:r w:rsidR="00286CC8">
        <w:t xml:space="preserve"> Systeme </w:t>
      </w:r>
      <w:r w:rsidR="0019131B">
        <w:t xml:space="preserve">unabhängig </w:t>
      </w:r>
      <w:r w:rsidR="00AC36B1">
        <w:t xml:space="preserve">der Internetanbindung </w:t>
      </w:r>
      <w:r w:rsidR="00A47312">
        <w:t>gewährleistet</w:t>
      </w:r>
      <w:r w:rsidR="002F1B8F">
        <w:t xml:space="preserve">. </w:t>
      </w:r>
      <w:r w:rsidR="006D1D8A">
        <w:t xml:space="preserve">Als Fundament soll </w:t>
      </w:r>
      <w:r w:rsidR="00EB0418">
        <w:t>hierfür</w:t>
      </w:r>
      <w:r w:rsidR="006D1D8A">
        <w:t xml:space="preserve"> die </w:t>
      </w:r>
      <w:r w:rsidR="00D90A91">
        <w:t xml:space="preserve">Nearby Connections und MQTT API </w:t>
      </w:r>
      <w:r w:rsidR="006D1D8A">
        <w:t>dienen.</w:t>
      </w:r>
      <w:r w:rsidR="00073547">
        <w:t xml:space="preserve"> </w:t>
      </w:r>
    </w:p>
    <w:p w14:paraId="2D061C58" w14:textId="1F5091F1" w:rsidR="00475916" w:rsidRDefault="00D33074" w:rsidP="005E4238">
      <w:r>
        <w:t xml:space="preserve">Das Ziel </w:t>
      </w:r>
      <w:r w:rsidR="00BB4B0E">
        <w:t>des ersten Teils</w:t>
      </w:r>
      <w:r>
        <w:t xml:space="preserve"> </w:t>
      </w:r>
      <w:r w:rsidR="00893CA9">
        <w:t>dieser Arbeit</w:t>
      </w:r>
      <w:r w:rsidR="00AC309E">
        <w:t xml:space="preserve">, </w:t>
      </w:r>
      <w:r w:rsidR="00EB6374">
        <w:t xml:space="preserve">ist </w:t>
      </w:r>
      <w:r w:rsidR="00FD6BA1">
        <w:t xml:space="preserve">das Explizieren der </w:t>
      </w:r>
      <w:r w:rsidR="005E4238">
        <w:t>Anforderungen</w:t>
      </w:r>
      <w:r w:rsidR="00AF6C16">
        <w:t xml:space="preserve"> mithilfe von Szenarien, sowie </w:t>
      </w:r>
      <w:r w:rsidR="006B0C59">
        <w:t xml:space="preserve">das Erfassen von </w:t>
      </w:r>
      <w:r w:rsidR="00771C8E">
        <w:t>Möglichkeiten</w:t>
      </w:r>
      <w:r w:rsidR="006B0C59">
        <w:t xml:space="preserve"> und Ähnlichkeiten </w:t>
      </w:r>
      <w:r w:rsidR="006C346D">
        <w:t xml:space="preserve">der </w:t>
      </w:r>
      <w:r w:rsidR="000B56D6">
        <w:t xml:space="preserve">Nearby Connections und MQTT </w:t>
      </w:r>
      <w:r w:rsidR="006B0C59">
        <w:t xml:space="preserve">Technologien. </w:t>
      </w:r>
      <w:r w:rsidR="00822DDA">
        <w:t xml:space="preserve">In anschließenden </w:t>
      </w:r>
      <w:r w:rsidR="00E1393A">
        <w:t xml:space="preserve">Designphase </w:t>
      </w:r>
      <w:r w:rsidR="0055697E">
        <w:t xml:space="preserve">sollen </w:t>
      </w:r>
      <w:r w:rsidR="00E1393A">
        <w:t>die gewonnenen Ansätze in Form der Software-Architektur manifestiert werden.</w:t>
      </w:r>
      <w:r w:rsidR="00475916">
        <w:t xml:space="preserve"> </w:t>
      </w:r>
    </w:p>
    <w:p w14:paraId="293821FD" w14:textId="4DD083C3" w:rsidR="00AF1BFA" w:rsidRDefault="00BB4B0E" w:rsidP="005E4238">
      <w:r>
        <w:t>Der Zweiten</w:t>
      </w:r>
      <w:r w:rsidR="00E86D5F">
        <w:t xml:space="preserve"> Teil </w:t>
      </w:r>
      <w:r w:rsidR="005047EC">
        <w:t xml:space="preserve">dieser </w:t>
      </w:r>
      <w:r w:rsidR="00E86D5F">
        <w:t xml:space="preserve">Arbeit </w:t>
      </w:r>
      <w:r w:rsidR="005047EC">
        <w:t xml:space="preserve">beschäftigt sich mit der Klärung der </w:t>
      </w:r>
      <w:r w:rsidR="00475916">
        <w:t>notwendigen</w:t>
      </w:r>
      <w:r w:rsidR="005047EC">
        <w:t xml:space="preserve"> </w:t>
      </w:r>
      <w:r w:rsidR="00D90A91">
        <w:t>Voraussetzungen</w:t>
      </w:r>
      <w:r w:rsidR="005047EC">
        <w:t xml:space="preserve">, sowie die </w:t>
      </w:r>
      <w:r w:rsidR="00E86D5F">
        <w:t xml:space="preserve">Implementierung </w:t>
      </w:r>
      <w:r w:rsidR="00122895">
        <w:t xml:space="preserve">der </w:t>
      </w:r>
      <w:r w:rsidR="008E780B">
        <w:t>Bibliothekseigene</w:t>
      </w:r>
      <w:r w:rsidR="005D2954">
        <w:t>n</w:t>
      </w:r>
      <w:r w:rsidR="00687E9B">
        <w:t xml:space="preserve"> </w:t>
      </w:r>
      <w:r w:rsidR="00E86D5F">
        <w:t>API</w:t>
      </w:r>
      <w:r w:rsidR="00613A42">
        <w:t xml:space="preserve">, in </w:t>
      </w:r>
      <w:r w:rsidR="0022510C">
        <w:t>welcher die benutzten Technologien erweitert und assimiliert werden</w:t>
      </w:r>
      <w:r w:rsidR="00165165">
        <w:t>.</w:t>
      </w:r>
    </w:p>
    <w:p w14:paraId="45DB6F56" w14:textId="23D1F97F" w:rsidR="005047EC" w:rsidRDefault="00555627" w:rsidP="005E4238">
      <w:r>
        <w:t xml:space="preserve">Zuletzt soll </w:t>
      </w:r>
      <w:bookmarkStart w:id="5" w:name="_GoBack"/>
      <w:bookmarkEnd w:id="5"/>
      <w:r w:rsidR="00205F68">
        <w:t>I</w:t>
      </w:r>
      <w:r w:rsidR="00251533">
        <w:t xml:space="preserve">m </w:t>
      </w:r>
      <w:r w:rsidR="005047EC">
        <w:t xml:space="preserve">letzten Teil </w:t>
      </w:r>
      <w:r w:rsidR="00FE5191">
        <w:t xml:space="preserve">wird </w:t>
      </w:r>
      <w:r w:rsidR="00205F68">
        <w:t xml:space="preserve">die implementierte Bibliothek </w:t>
      </w:r>
      <w:r w:rsidR="008033DE">
        <w:t>in Bezug auf die notwendigen Zeiten evaluiert</w:t>
      </w:r>
      <w:r w:rsidR="00205F68">
        <w:t xml:space="preserve">, sodass eine Einschätzung beider </w:t>
      </w:r>
      <w:r w:rsidR="00185D17">
        <w:t>benutzten</w:t>
      </w:r>
      <w:r w:rsidR="00BB0D9E">
        <w:t xml:space="preserve"> </w:t>
      </w:r>
      <w:r w:rsidR="00205F68">
        <w:t xml:space="preserve">Technologien </w:t>
      </w:r>
      <w:r w:rsidR="00843E56">
        <w:t>gemacht</w:t>
      </w:r>
      <w:r w:rsidR="003D037C">
        <w:t xml:space="preserve"> und ein</w:t>
      </w:r>
      <w:r w:rsidR="00523434">
        <w:t xml:space="preserve">e Aussage über den geeigneten Anwendungsumfeld </w:t>
      </w:r>
      <w:r w:rsidR="00200761">
        <w:t xml:space="preserve">dieser </w:t>
      </w:r>
      <w:r w:rsidR="00B15DB3">
        <w:t xml:space="preserve">gegeben </w:t>
      </w:r>
      <w:r w:rsidR="00523434">
        <w:t>werden kann.</w:t>
      </w:r>
      <w:r w:rsidR="005744A6">
        <w:t xml:space="preserve"> </w:t>
      </w:r>
    </w:p>
    <w:p w14:paraId="6FA9BF83" w14:textId="65745B07" w:rsidR="00881BDB" w:rsidRDefault="00881BDB" w:rsidP="00881BDB">
      <w:pPr>
        <w:pStyle w:val="berschrift1"/>
        <w:numPr>
          <w:ilvl w:val="0"/>
          <w:numId w:val="0"/>
        </w:numPr>
      </w:pPr>
      <w:bookmarkStart w:id="6" w:name="_Toc41766406"/>
      <w:r w:rsidRPr="00BC08A4">
        <w:lastRenderedPageBreak/>
        <w:t>Inhaltsverzeichnis</w:t>
      </w:r>
      <w:bookmarkEnd w:id="6"/>
    </w:p>
    <w:p w14:paraId="512AB48A" w14:textId="65B60510" w:rsidR="00E837EE" w:rsidRDefault="00881BDB">
      <w:pPr>
        <w:pStyle w:val="Verzeichnis1"/>
        <w:rPr>
          <w:rFonts w:asciiTheme="minorHAnsi" w:eastAsiaTheme="minorEastAsia" w:hAnsiTheme="minorHAnsi" w:cstheme="minorBidi"/>
          <w:b w:val="0"/>
          <w:sz w:val="22"/>
          <w:szCs w:val="22"/>
        </w:rPr>
      </w:pPr>
      <w:r w:rsidRPr="00BC08A4">
        <w:fldChar w:fldCharType="begin"/>
      </w:r>
      <w:r w:rsidRPr="00BC08A4">
        <w:instrText xml:space="preserve"> TOC \o "1-3" \t "Agenda;1" </w:instrText>
      </w:r>
      <w:r w:rsidRPr="00BC08A4">
        <w:fldChar w:fldCharType="separate"/>
      </w:r>
      <w:r w:rsidR="00E837EE">
        <w:t>Eidesstattliche Erklärung</w:t>
      </w:r>
      <w:r w:rsidR="00E837EE">
        <w:tab/>
      </w:r>
      <w:r w:rsidR="00E837EE">
        <w:fldChar w:fldCharType="begin"/>
      </w:r>
      <w:r w:rsidR="00E837EE">
        <w:instrText xml:space="preserve"> PAGEREF _Toc41766403 \h </w:instrText>
      </w:r>
      <w:r w:rsidR="00E837EE">
        <w:fldChar w:fldCharType="separate"/>
      </w:r>
      <w:r w:rsidR="00E837EE">
        <w:t>I</w:t>
      </w:r>
      <w:r w:rsidR="00E837EE">
        <w:fldChar w:fldCharType="end"/>
      </w:r>
    </w:p>
    <w:p w14:paraId="6E5CF3C3" w14:textId="3C9B0CA0" w:rsidR="00E837EE" w:rsidRDefault="00E837EE">
      <w:pPr>
        <w:pStyle w:val="Verzeichnis1"/>
        <w:rPr>
          <w:rFonts w:asciiTheme="minorHAnsi" w:eastAsiaTheme="minorEastAsia" w:hAnsiTheme="minorHAnsi" w:cstheme="minorBidi"/>
          <w:b w:val="0"/>
          <w:sz w:val="22"/>
          <w:szCs w:val="22"/>
        </w:rPr>
      </w:pPr>
      <w:r>
        <w:t>Danksagung</w:t>
      </w:r>
      <w:r>
        <w:tab/>
      </w:r>
      <w:r>
        <w:fldChar w:fldCharType="begin"/>
      </w:r>
      <w:r>
        <w:instrText xml:space="preserve"> PAGEREF _Toc41766404 \h </w:instrText>
      </w:r>
      <w:r>
        <w:fldChar w:fldCharType="separate"/>
      </w:r>
      <w:r>
        <w:t>II</w:t>
      </w:r>
      <w:r>
        <w:fldChar w:fldCharType="end"/>
      </w:r>
    </w:p>
    <w:p w14:paraId="7F0073AD" w14:textId="2AE833CC" w:rsidR="00E837EE" w:rsidRDefault="00E837EE">
      <w:pPr>
        <w:pStyle w:val="Verzeichnis1"/>
        <w:rPr>
          <w:rFonts w:asciiTheme="minorHAnsi" w:eastAsiaTheme="minorEastAsia" w:hAnsiTheme="minorHAnsi" w:cstheme="minorBidi"/>
          <w:b w:val="0"/>
          <w:sz w:val="22"/>
          <w:szCs w:val="22"/>
        </w:rPr>
      </w:pPr>
      <w:r>
        <w:t>Zusammenfassung</w:t>
      </w:r>
      <w:r>
        <w:tab/>
      </w:r>
      <w:r>
        <w:fldChar w:fldCharType="begin"/>
      </w:r>
      <w:r>
        <w:instrText xml:space="preserve"> PAGEREF _Toc41766405 \h </w:instrText>
      </w:r>
      <w:r>
        <w:fldChar w:fldCharType="separate"/>
      </w:r>
      <w:r>
        <w:t>III</w:t>
      </w:r>
      <w:r>
        <w:fldChar w:fldCharType="end"/>
      </w:r>
    </w:p>
    <w:p w14:paraId="4F62AD28" w14:textId="62568880" w:rsidR="00E837EE" w:rsidRDefault="00E837EE">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_Toc41766406 \h </w:instrText>
      </w:r>
      <w:r>
        <w:fldChar w:fldCharType="separate"/>
      </w:r>
      <w:r>
        <w:t>IV</w:t>
      </w:r>
      <w:r>
        <w:fldChar w:fldCharType="end"/>
      </w:r>
    </w:p>
    <w:p w14:paraId="1799B45F" w14:textId="2C075A5E" w:rsidR="00E837EE" w:rsidRDefault="00E837EE">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_Toc41766407 \h </w:instrText>
      </w:r>
      <w:r>
        <w:fldChar w:fldCharType="separate"/>
      </w:r>
      <w:r>
        <w:t>1</w:t>
      </w:r>
      <w:r>
        <w:fldChar w:fldCharType="end"/>
      </w:r>
    </w:p>
    <w:p w14:paraId="7EA95602" w14:textId="1F76E753"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1.1</w:t>
      </w:r>
      <w:r>
        <w:rPr>
          <w:rFonts w:asciiTheme="minorHAnsi" w:eastAsiaTheme="minorEastAsia" w:hAnsiTheme="minorHAnsi" w:cstheme="minorBidi"/>
          <w:sz w:val="22"/>
          <w:szCs w:val="22"/>
        </w:rPr>
        <w:tab/>
      </w:r>
      <w:r>
        <w:t>Zielsetzung</w:t>
      </w:r>
      <w:r>
        <w:tab/>
      </w:r>
      <w:r>
        <w:fldChar w:fldCharType="begin"/>
      </w:r>
      <w:r>
        <w:instrText xml:space="preserve"> PAGEREF _Toc41766408 \h </w:instrText>
      </w:r>
      <w:r>
        <w:fldChar w:fldCharType="separate"/>
      </w:r>
      <w:r>
        <w:t>1</w:t>
      </w:r>
      <w:r>
        <w:fldChar w:fldCharType="end"/>
      </w:r>
    </w:p>
    <w:p w14:paraId="41557F17" w14:textId="62120A4E"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1.2</w:t>
      </w:r>
      <w:r>
        <w:rPr>
          <w:rFonts w:asciiTheme="minorHAnsi" w:eastAsiaTheme="minorEastAsia" w:hAnsiTheme="minorHAnsi" w:cstheme="minorBidi"/>
          <w:sz w:val="22"/>
          <w:szCs w:val="22"/>
        </w:rPr>
        <w:tab/>
      </w:r>
      <w:r>
        <w:t>Aufbau der Arbeit</w:t>
      </w:r>
      <w:r>
        <w:tab/>
      </w:r>
      <w:r>
        <w:fldChar w:fldCharType="begin"/>
      </w:r>
      <w:r>
        <w:instrText xml:space="preserve"> PAGEREF _Toc41766409 \h </w:instrText>
      </w:r>
      <w:r>
        <w:fldChar w:fldCharType="separate"/>
      </w:r>
      <w:r>
        <w:t>2</w:t>
      </w:r>
      <w:r>
        <w:fldChar w:fldCharType="end"/>
      </w:r>
    </w:p>
    <w:p w14:paraId="07F972A5" w14:textId="0BD14441" w:rsidR="00E837EE" w:rsidRDefault="00E837EE">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Anforderungsanalyse</w:t>
      </w:r>
      <w:r>
        <w:tab/>
      </w:r>
      <w:r>
        <w:fldChar w:fldCharType="begin"/>
      </w:r>
      <w:r>
        <w:instrText xml:space="preserve"> PAGEREF _Toc41766410 \h </w:instrText>
      </w:r>
      <w:r>
        <w:fldChar w:fldCharType="separate"/>
      </w:r>
      <w:r>
        <w:t>3</w:t>
      </w:r>
      <w:r>
        <w:fldChar w:fldCharType="end"/>
      </w:r>
    </w:p>
    <w:p w14:paraId="07AFDCE4" w14:textId="550A3D1E"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Pr>
        <w:tab/>
      </w:r>
      <w:r>
        <w:t>Szenarien</w:t>
      </w:r>
      <w:r>
        <w:tab/>
      </w:r>
      <w:r>
        <w:fldChar w:fldCharType="begin"/>
      </w:r>
      <w:r>
        <w:instrText xml:space="preserve"> PAGEREF _Toc41766411 \h </w:instrText>
      </w:r>
      <w:r>
        <w:fldChar w:fldCharType="separate"/>
      </w:r>
      <w:r>
        <w:t>3</w:t>
      </w:r>
      <w:r>
        <w:fldChar w:fldCharType="end"/>
      </w:r>
    </w:p>
    <w:p w14:paraId="00B9CC1B" w14:textId="5E673C98" w:rsidR="00E837EE" w:rsidRDefault="00E837EE">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Szenario 1 – Messenger</w:t>
      </w:r>
      <w:r>
        <w:tab/>
      </w:r>
      <w:r>
        <w:fldChar w:fldCharType="begin"/>
      </w:r>
      <w:r>
        <w:instrText xml:space="preserve"> PAGEREF _Toc41766412 \h </w:instrText>
      </w:r>
      <w:r>
        <w:fldChar w:fldCharType="separate"/>
      </w:r>
      <w:r>
        <w:t>3</w:t>
      </w:r>
      <w:r>
        <w:fldChar w:fldCharType="end"/>
      </w:r>
    </w:p>
    <w:p w14:paraId="72D7E0E7" w14:textId="54D85A3F" w:rsidR="00E837EE" w:rsidRDefault="00E837EE">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Szenario 2 – Shared Touchpoint Canvas</w:t>
      </w:r>
      <w:r>
        <w:tab/>
      </w:r>
      <w:r>
        <w:fldChar w:fldCharType="begin"/>
      </w:r>
      <w:r>
        <w:instrText xml:space="preserve"> PAGEREF _Toc41766413 \h </w:instrText>
      </w:r>
      <w:r>
        <w:fldChar w:fldCharType="separate"/>
      </w:r>
      <w:r>
        <w:t>4</w:t>
      </w:r>
      <w:r>
        <w:fldChar w:fldCharType="end"/>
      </w:r>
    </w:p>
    <w:p w14:paraId="5EDBE77E" w14:textId="6C6FAFD5" w:rsidR="00E837EE" w:rsidRDefault="00E837EE">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Szenario 3 – Bouncing Ball</w:t>
      </w:r>
      <w:r>
        <w:tab/>
      </w:r>
      <w:r>
        <w:fldChar w:fldCharType="begin"/>
      </w:r>
      <w:r>
        <w:instrText xml:space="preserve"> PAGEREF _Toc41766414 \h </w:instrText>
      </w:r>
      <w:r>
        <w:fldChar w:fldCharType="separate"/>
      </w:r>
      <w:r>
        <w:t>5</w:t>
      </w:r>
      <w:r>
        <w:fldChar w:fldCharType="end"/>
      </w:r>
    </w:p>
    <w:p w14:paraId="354CAF9B" w14:textId="6E95A247" w:rsidR="00E837EE" w:rsidRDefault="00E837EE">
      <w:pPr>
        <w:pStyle w:val="Verzeichnis3"/>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Szenario 4 – Score Board Notepad</w:t>
      </w:r>
      <w:r>
        <w:tab/>
      </w:r>
      <w:r>
        <w:fldChar w:fldCharType="begin"/>
      </w:r>
      <w:r>
        <w:instrText xml:space="preserve"> PAGEREF _Toc41766415 \h </w:instrText>
      </w:r>
      <w:r>
        <w:fldChar w:fldCharType="separate"/>
      </w:r>
      <w:r>
        <w:t>5</w:t>
      </w:r>
      <w:r>
        <w:fldChar w:fldCharType="end"/>
      </w:r>
    </w:p>
    <w:p w14:paraId="59F99730" w14:textId="4629F7D0" w:rsidR="00E837EE" w:rsidRDefault="00E837EE">
      <w:pPr>
        <w:pStyle w:val="Verzeichnis3"/>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Szenario 5 – Sichtbarkeitsbeschränkter Nachrichtenaustausch</w:t>
      </w:r>
      <w:r>
        <w:tab/>
      </w:r>
      <w:r>
        <w:fldChar w:fldCharType="begin"/>
      </w:r>
      <w:r>
        <w:instrText xml:space="preserve"> PAGEREF _Toc41766416 \h </w:instrText>
      </w:r>
      <w:r>
        <w:fldChar w:fldCharType="separate"/>
      </w:r>
      <w:r>
        <w:t>6</w:t>
      </w:r>
      <w:r>
        <w:fldChar w:fldCharType="end"/>
      </w:r>
    </w:p>
    <w:p w14:paraId="5729EA06" w14:textId="1065D174"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2.2</w:t>
      </w:r>
      <w:r>
        <w:rPr>
          <w:rFonts w:asciiTheme="minorHAnsi" w:eastAsiaTheme="minorEastAsia" w:hAnsiTheme="minorHAnsi" w:cstheme="minorBidi"/>
          <w:sz w:val="22"/>
          <w:szCs w:val="22"/>
        </w:rPr>
        <w:tab/>
      </w:r>
      <w:r>
        <w:t>Funktionale Anforderungen</w:t>
      </w:r>
      <w:r>
        <w:tab/>
      </w:r>
      <w:r>
        <w:fldChar w:fldCharType="begin"/>
      </w:r>
      <w:r>
        <w:instrText xml:space="preserve"> PAGEREF _Toc41766417 \h </w:instrText>
      </w:r>
      <w:r>
        <w:fldChar w:fldCharType="separate"/>
      </w:r>
      <w:r>
        <w:t>6</w:t>
      </w:r>
      <w:r>
        <w:fldChar w:fldCharType="end"/>
      </w:r>
    </w:p>
    <w:p w14:paraId="7E03BCFF" w14:textId="7BD3EF67"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2.3</w:t>
      </w:r>
      <w:r>
        <w:rPr>
          <w:rFonts w:asciiTheme="minorHAnsi" w:eastAsiaTheme="minorEastAsia" w:hAnsiTheme="minorHAnsi" w:cstheme="minorBidi"/>
          <w:sz w:val="22"/>
          <w:szCs w:val="22"/>
        </w:rPr>
        <w:tab/>
      </w:r>
      <w:r>
        <w:t>Nichtfunktionale Anforderungen</w:t>
      </w:r>
      <w:r>
        <w:tab/>
      </w:r>
      <w:r>
        <w:fldChar w:fldCharType="begin"/>
      </w:r>
      <w:r>
        <w:instrText xml:space="preserve"> PAGEREF _Toc41766418 \h </w:instrText>
      </w:r>
      <w:r>
        <w:fldChar w:fldCharType="separate"/>
      </w:r>
      <w:r>
        <w:t>7</w:t>
      </w:r>
      <w:r>
        <w:fldChar w:fldCharType="end"/>
      </w:r>
    </w:p>
    <w:p w14:paraId="70767427" w14:textId="241BB9C3"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2.4</w:t>
      </w:r>
      <w:r>
        <w:rPr>
          <w:rFonts w:asciiTheme="minorHAnsi" w:eastAsiaTheme="minorEastAsia" w:hAnsiTheme="minorHAnsi" w:cstheme="minorBidi"/>
          <w:sz w:val="22"/>
          <w:szCs w:val="22"/>
        </w:rPr>
        <w:tab/>
      </w:r>
      <w:r>
        <w:t>Gegenüberstellung von Nearby Connections und MQTT</w:t>
      </w:r>
      <w:r>
        <w:tab/>
      </w:r>
      <w:r>
        <w:fldChar w:fldCharType="begin"/>
      </w:r>
      <w:r>
        <w:instrText xml:space="preserve"> PAGEREF _Toc41766419 \h </w:instrText>
      </w:r>
      <w:r>
        <w:fldChar w:fldCharType="separate"/>
      </w:r>
      <w:r>
        <w:t>7</w:t>
      </w:r>
      <w:r>
        <w:fldChar w:fldCharType="end"/>
      </w:r>
    </w:p>
    <w:p w14:paraId="0B52DD34" w14:textId="742CC5F1" w:rsidR="00E837EE" w:rsidRDefault="00E837EE">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Software-Design</w:t>
      </w:r>
      <w:r>
        <w:tab/>
      </w:r>
      <w:r>
        <w:fldChar w:fldCharType="begin"/>
      </w:r>
      <w:r>
        <w:instrText xml:space="preserve"> PAGEREF _Toc41766420 \h </w:instrText>
      </w:r>
      <w:r>
        <w:fldChar w:fldCharType="separate"/>
      </w:r>
      <w:r>
        <w:t>12</w:t>
      </w:r>
      <w:r>
        <w:fldChar w:fldCharType="end"/>
      </w:r>
    </w:p>
    <w:p w14:paraId="04FCD010" w14:textId="35F86B83" w:rsidR="00E837EE" w:rsidRDefault="00E837EE">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 xml:space="preserve"> Obligatorische Berechtigungen</w:t>
      </w:r>
      <w:r>
        <w:tab/>
      </w:r>
      <w:r>
        <w:fldChar w:fldCharType="begin"/>
      </w:r>
      <w:r>
        <w:instrText xml:space="preserve"> PAGEREF _Toc41766421 \h </w:instrText>
      </w:r>
      <w:r>
        <w:fldChar w:fldCharType="separate"/>
      </w:r>
      <w:r>
        <w:t>14</w:t>
      </w:r>
      <w:r>
        <w:fldChar w:fldCharType="end"/>
      </w:r>
    </w:p>
    <w:p w14:paraId="71C6A3D1" w14:textId="24A58BD6" w:rsidR="00E837EE" w:rsidRDefault="00E837EE">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Verbindungsaufbau</w:t>
      </w:r>
      <w:r>
        <w:tab/>
      </w:r>
      <w:r>
        <w:fldChar w:fldCharType="begin"/>
      </w:r>
      <w:r>
        <w:instrText xml:space="preserve"> PAGEREF _Toc41766422 \h </w:instrText>
      </w:r>
      <w:r>
        <w:fldChar w:fldCharType="separate"/>
      </w:r>
      <w:r>
        <w:t>16</w:t>
      </w:r>
      <w:r>
        <w:fldChar w:fldCharType="end"/>
      </w:r>
    </w:p>
    <w:p w14:paraId="6C8776FE" w14:textId="5D883E29" w:rsidR="00E837EE" w:rsidRDefault="00E837EE">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Übertragung von Daten</w:t>
      </w:r>
      <w:r>
        <w:tab/>
      </w:r>
      <w:r>
        <w:fldChar w:fldCharType="begin"/>
      </w:r>
      <w:r>
        <w:instrText xml:space="preserve"> PAGEREF _Toc41766423 \h </w:instrText>
      </w:r>
      <w:r>
        <w:fldChar w:fldCharType="separate"/>
      </w:r>
      <w:r>
        <w:t>19</w:t>
      </w:r>
      <w:r>
        <w:fldChar w:fldCharType="end"/>
      </w:r>
    </w:p>
    <w:p w14:paraId="23ECE809" w14:textId="5B294972"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Pr>
        <w:tab/>
      </w:r>
      <w:r>
        <w:t>Senden mit Nearfly</w:t>
      </w:r>
      <w:r>
        <w:tab/>
      </w:r>
      <w:r>
        <w:fldChar w:fldCharType="begin"/>
      </w:r>
      <w:r>
        <w:instrText xml:space="preserve"> PAGEREF _Toc41766424 \h </w:instrText>
      </w:r>
      <w:r>
        <w:fldChar w:fldCharType="separate"/>
      </w:r>
      <w:r>
        <w:t>19</w:t>
      </w:r>
      <w:r>
        <w:fldChar w:fldCharType="end"/>
      </w:r>
    </w:p>
    <w:p w14:paraId="528E5B30" w14:textId="0EF3C0A1"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Pr>
        <w:tab/>
      </w:r>
      <w:r>
        <w:t>Realisierung mit NearbyConnections</w:t>
      </w:r>
      <w:r>
        <w:tab/>
      </w:r>
      <w:r>
        <w:fldChar w:fldCharType="begin"/>
      </w:r>
      <w:r>
        <w:instrText xml:space="preserve"> PAGEREF _Toc41766425 \h </w:instrText>
      </w:r>
      <w:r>
        <w:fldChar w:fldCharType="separate"/>
      </w:r>
      <w:r>
        <w:t>20</w:t>
      </w:r>
      <w:r>
        <w:fldChar w:fldCharType="end"/>
      </w:r>
    </w:p>
    <w:p w14:paraId="3A4D29F0" w14:textId="42FDD841"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Pr>
        <w:tab/>
      </w:r>
      <w:r>
        <w:t>Realisierung mit MQTT</w:t>
      </w:r>
      <w:r>
        <w:tab/>
      </w:r>
      <w:r>
        <w:fldChar w:fldCharType="begin"/>
      </w:r>
      <w:r>
        <w:instrText xml:space="preserve"> PAGEREF _Toc41766426 \h </w:instrText>
      </w:r>
      <w:r>
        <w:fldChar w:fldCharType="separate"/>
      </w:r>
      <w:r>
        <w:t>22</w:t>
      </w:r>
      <w:r>
        <w:fldChar w:fldCharType="end"/>
      </w:r>
    </w:p>
    <w:p w14:paraId="3D4EAC70" w14:textId="3FE67715" w:rsidR="00E837EE" w:rsidRDefault="00E837EE">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Evaluation</w:t>
      </w:r>
      <w:r>
        <w:tab/>
      </w:r>
      <w:r>
        <w:fldChar w:fldCharType="begin"/>
      </w:r>
      <w:r>
        <w:instrText xml:space="preserve"> PAGEREF _Toc41766427 \h </w:instrText>
      </w:r>
      <w:r>
        <w:fldChar w:fldCharType="separate"/>
      </w:r>
      <w:r>
        <w:t>25</w:t>
      </w:r>
      <w:r>
        <w:fldChar w:fldCharType="end"/>
      </w:r>
    </w:p>
    <w:p w14:paraId="0E3A0CC6" w14:textId="34B5D08A"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7.1</w:t>
      </w:r>
      <w:r>
        <w:rPr>
          <w:rFonts w:asciiTheme="minorHAnsi" w:eastAsiaTheme="minorEastAsia" w:hAnsiTheme="minorHAnsi" w:cstheme="minorBidi"/>
          <w:sz w:val="22"/>
          <w:szCs w:val="22"/>
        </w:rPr>
        <w:tab/>
      </w:r>
      <w:r>
        <w:t>Zeiten für den Verbindungsaufbau</w:t>
      </w:r>
      <w:r>
        <w:tab/>
      </w:r>
      <w:r>
        <w:fldChar w:fldCharType="begin"/>
      </w:r>
      <w:r>
        <w:instrText xml:space="preserve"> PAGEREF _Toc41766428 \h </w:instrText>
      </w:r>
      <w:r>
        <w:fldChar w:fldCharType="separate"/>
      </w:r>
      <w:r>
        <w:t>25</w:t>
      </w:r>
      <w:r>
        <w:fldChar w:fldCharType="end"/>
      </w:r>
    </w:p>
    <w:p w14:paraId="6408B15D" w14:textId="30E8C267"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7.2</w:t>
      </w:r>
      <w:r>
        <w:rPr>
          <w:rFonts w:asciiTheme="minorHAnsi" w:eastAsiaTheme="minorEastAsia" w:hAnsiTheme="minorHAnsi" w:cstheme="minorBidi"/>
          <w:sz w:val="22"/>
          <w:szCs w:val="22"/>
        </w:rPr>
        <w:tab/>
      </w:r>
      <w:r>
        <w:t>Zeiten für die Datenübertragung</w:t>
      </w:r>
      <w:r>
        <w:tab/>
      </w:r>
      <w:r>
        <w:fldChar w:fldCharType="begin"/>
      </w:r>
      <w:r>
        <w:instrText xml:space="preserve"> PAGEREF _Toc41766429 \h </w:instrText>
      </w:r>
      <w:r>
        <w:fldChar w:fldCharType="separate"/>
      </w:r>
      <w:r>
        <w:t>29</w:t>
      </w:r>
      <w:r>
        <w:fldChar w:fldCharType="end"/>
      </w:r>
    </w:p>
    <w:p w14:paraId="3C8927C9" w14:textId="5F2ECEDD"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7.3</w:t>
      </w:r>
      <w:r>
        <w:rPr>
          <w:rFonts w:asciiTheme="minorHAnsi" w:eastAsiaTheme="minorEastAsia" w:hAnsiTheme="minorHAnsi" w:cstheme="minorBidi"/>
          <w:sz w:val="22"/>
          <w:szCs w:val="22"/>
        </w:rPr>
        <w:tab/>
      </w:r>
      <w:r>
        <w:t>Verifikation der Anforderungen</w:t>
      </w:r>
      <w:r>
        <w:tab/>
      </w:r>
      <w:r>
        <w:fldChar w:fldCharType="begin"/>
      </w:r>
      <w:r>
        <w:instrText xml:space="preserve"> PAGEREF _Toc41766430 \h </w:instrText>
      </w:r>
      <w:r>
        <w:fldChar w:fldCharType="separate"/>
      </w:r>
      <w:r>
        <w:t>31</w:t>
      </w:r>
      <w:r>
        <w:fldChar w:fldCharType="end"/>
      </w:r>
    </w:p>
    <w:p w14:paraId="74C80C2E" w14:textId="32A19C58" w:rsidR="00E837EE" w:rsidRDefault="00E837EE">
      <w:pPr>
        <w:pStyle w:val="Verzeichnis2"/>
        <w:rPr>
          <w:rFonts w:asciiTheme="minorHAnsi" w:eastAsiaTheme="minorEastAsia" w:hAnsiTheme="minorHAnsi" w:cstheme="minorBidi"/>
          <w:sz w:val="22"/>
          <w:szCs w:val="22"/>
        </w:rPr>
      </w:pPr>
      <w:r w:rsidRPr="007A25A5">
        <w:rPr>
          <w14:scene3d>
            <w14:camera w14:prst="orthographicFront"/>
            <w14:lightRig w14:rig="threePt" w14:dir="t">
              <w14:rot w14:lat="0" w14:lon="0" w14:rev="0"/>
            </w14:lightRig>
          </w14:scene3d>
        </w:rPr>
        <w:t>7.4</w:t>
      </w:r>
      <w:r>
        <w:rPr>
          <w:rFonts w:asciiTheme="minorHAnsi" w:eastAsiaTheme="minorEastAsia" w:hAnsiTheme="minorHAnsi" w:cstheme="minorBidi"/>
          <w:sz w:val="22"/>
          <w:szCs w:val="22"/>
        </w:rPr>
        <w:tab/>
      </w:r>
      <w:r>
        <w:t>Nutzung der Nearfly API</w:t>
      </w:r>
      <w:r>
        <w:tab/>
      </w:r>
      <w:r>
        <w:fldChar w:fldCharType="begin"/>
      </w:r>
      <w:r>
        <w:instrText xml:space="preserve"> PAGEREF _Toc41766431 \h </w:instrText>
      </w:r>
      <w:r>
        <w:fldChar w:fldCharType="separate"/>
      </w:r>
      <w:r>
        <w:t>33</w:t>
      </w:r>
      <w:r>
        <w:fldChar w:fldCharType="end"/>
      </w:r>
    </w:p>
    <w:p w14:paraId="39882976" w14:textId="2805DBFC" w:rsidR="00E837EE" w:rsidRDefault="00E837EE">
      <w:pPr>
        <w:pStyle w:val="Verzeichnis1"/>
        <w:rPr>
          <w:rFonts w:asciiTheme="minorHAnsi" w:eastAsiaTheme="minorEastAsia" w:hAnsiTheme="minorHAnsi" w:cstheme="minorBidi"/>
          <w:b w:val="0"/>
          <w:sz w:val="22"/>
          <w:szCs w:val="22"/>
        </w:rPr>
      </w:pPr>
      <w:r>
        <w:t>Résumé</w:t>
      </w:r>
      <w:r>
        <w:tab/>
      </w:r>
      <w:r>
        <w:fldChar w:fldCharType="begin"/>
      </w:r>
      <w:r>
        <w:instrText xml:space="preserve"> PAGEREF _Toc41766432 \h </w:instrText>
      </w:r>
      <w:r>
        <w:fldChar w:fldCharType="separate"/>
      </w:r>
      <w:r>
        <w:t>35</w:t>
      </w:r>
      <w:r>
        <w:fldChar w:fldCharType="end"/>
      </w:r>
    </w:p>
    <w:p w14:paraId="37AB6B4F" w14:textId="52DB6785" w:rsidR="00E837EE" w:rsidRDefault="00E837EE">
      <w:pPr>
        <w:pStyle w:val="Verzeichnis2"/>
        <w:rPr>
          <w:rFonts w:asciiTheme="minorHAnsi" w:eastAsiaTheme="minorEastAsia" w:hAnsiTheme="minorHAnsi" w:cstheme="minorBidi"/>
          <w:sz w:val="22"/>
          <w:szCs w:val="22"/>
        </w:rPr>
      </w:pPr>
      <w:r>
        <w:t>A Ausführlichere Diagramme zum Verbindungsaufbau im NeCon-ConnectionMode</w:t>
      </w:r>
      <w:r>
        <w:tab/>
      </w:r>
      <w:r>
        <w:fldChar w:fldCharType="begin"/>
      </w:r>
      <w:r>
        <w:instrText xml:space="preserve"> PAGEREF _Toc41766433 \h </w:instrText>
      </w:r>
      <w:r>
        <w:fldChar w:fldCharType="separate"/>
      </w:r>
      <w:r>
        <w:t>36</w:t>
      </w:r>
      <w:r>
        <w:fldChar w:fldCharType="end"/>
      </w:r>
    </w:p>
    <w:p w14:paraId="46408E90" w14:textId="710E43DA" w:rsidR="00E837EE" w:rsidRDefault="00E837EE">
      <w:pPr>
        <w:pStyle w:val="Verzeichnis1"/>
        <w:rPr>
          <w:rFonts w:asciiTheme="minorHAnsi" w:eastAsiaTheme="minorEastAsia" w:hAnsiTheme="minorHAnsi" w:cstheme="minorBidi"/>
          <w:b w:val="0"/>
          <w:sz w:val="22"/>
          <w:szCs w:val="22"/>
        </w:rPr>
      </w:pPr>
      <w:r>
        <w:lastRenderedPageBreak/>
        <w:t>Quellenverzeichnis</w:t>
      </w:r>
      <w:r>
        <w:tab/>
      </w:r>
      <w:r>
        <w:fldChar w:fldCharType="begin"/>
      </w:r>
      <w:r>
        <w:instrText xml:space="preserve"> PAGEREF _Toc41766434 \h </w:instrText>
      </w:r>
      <w:r>
        <w:fldChar w:fldCharType="separate"/>
      </w:r>
      <w:r>
        <w:t>37</w:t>
      </w:r>
      <w:r>
        <w:fldChar w:fldCharType="end"/>
      </w:r>
    </w:p>
    <w:p w14:paraId="22F9CBBA" w14:textId="485962D2" w:rsidR="003527B5" w:rsidRDefault="00881BDB" w:rsidP="00881BDB">
      <w:pPr>
        <w:rPr>
          <w:noProof/>
        </w:rPr>
      </w:pPr>
      <w:r w:rsidRPr="00BC08A4">
        <w:rPr>
          <w:noProof/>
        </w:rPr>
        <w:fldChar w:fldCharType="end"/>
      </w:r>
    </w:p>
    <w:p w14:paraId="6D4DB429" w14:textId="77777777" w:rsidR="003527B5" w:rsidRDefault="003527B5">
      <w:pPr>
        <w:spacing w:before="0" w:line="240" w:lineRule="auto"/>
        <w:jc w:val="left"/>
        <w:rPr>
          <w:noProof/>
        </w:rPr>
      </w:pPr>
      <w:r>
        <w:rPr>
          <w:noProof/>
        </w:rPr>
        <w:br w:type="page"/>
      </w:r>
    </w:p>
    <w:p w14:paraId="2EE2D56B" w14:textId="77777777" w:rsidR="000E425A" w:rsidRDefault="000E425A" w:rsidP="00881BDB">
      <w:pPr>
        <w:rPr>
          <w:noProof/>
        </w:rPr>
        <w:sectPr w:rsidR="000E425A" w:rsidSect="00FC48E8">
          <w:headerReference w:type="default" r:id="rId13"/>
          <w:footerReference w:type="default" r:id="rId14"/>
          <w:pgSz w:w="11906" w:h="16838" w:code="9"/>
          <w:pgMar w:top="1418" w:right="1418" w:bottom="1134" w:left="1985" w:header="720" w:footer="720" w:gutter="0"/>
          <w:pgNumType w:fmt="upperRoman" w:start="1"/>
          <w:cols w:space="720"/>
          <w:docGrid w:linePitch="326"/>
        </w:sectPr>
      </w:pPr>
    </w:p>
    <w:p w14:paraId="2A5BE017" w14:textId="7CFDB20A" w:rsidR="003527B5" w:rsidRDefault="003527B5" w:rsidP="003527B5">
      <w:pPr>
        <w:pStyle w:val="berschrift1"/>
        <w:spacing w:before="0"/>
      </w:pPr>
      <w:bookmarkStart w:id="7" w:name="_Toc41766407"/>
      <w:commentRangeStart w:id="8"/>
      <w:commentRangeStart w:id="9"/>
      <w:r>
        <w:lastRenderedPageBreak/>
        <w:t>Einleitung</w:t>
      </w:r>
      <w:commentRangeEnd w:id="8"/>
      <w:r w:rsidR="00555ECD">
        <w:rPr>
          <w:rStyle w:val="Kommentarzeichen"/>
          <w:rFonts w:ascii="Times New Roman" w:hAnsi="Times New Roman"/>
          <w:b w:val="0"/>
          <w:kern w:val="0"/>
        </w:rPr>
        <w:commentReference w:id="8"/>
      </w:r>
      <w:commentRangeEnd w:id="9"/>
      <w:r w:rsidR="006F65AF">
        <w:rPr>
          <w:rStyle w:val="Kommentarzeichen"/>
          <w:rFonts w:ascii="Times New Roman" w:hAnsi="Times New Roman"/>
          <w:b w:val="0"/>
          <w:kern w:val="0"/>
        </w:rPr>
        <w:commentReference w:id="9"/>
      </w:r>
      <w:bookmarkEnd w:id="7"/>
    </w:p>
    <w:p w14:paraId="29E268B6" w14:textId="19573957" w:rsidR="00E81F60" w:rsidRDefault="00C80798" w:rsidP="00B56560">
      <w:r>
        <w:t xml:space="preserve">Die </w:t>
      </w:r>
      <w:r w:rsidR="00C55585">
        <w:t xml:space="preserve">Konnektivität </w:t>
      </w:r>
      <w:r>
        <w:t xml:space="preserve">ist der </w:t>
      </w:r>
      <w:r w:rsidR="00B36E8F">
        <w:t xml:space="preserve">Zeitgeist </w:t>
      </w:r>
      <w:r w:rsidR="00E87438">
        <w:t>des 21. Jahrhunderts</w:t>
      </w:r>
      <w:r w:rsidR="005A0C05">
        <w:t xml:space="preserve"> und </w:t>
      </w:r>
      <w:r w:rsidR="00147F7D">
        <w:t xml:space="preserve">als Megatrend die treibende Kraft </w:t>
      </w:r>
      <w:r w:rsidR="0015307B">
        <w:t xml:space="preserve">des </w:t>
      </w:r>
      <w:r w:rsidR="00917581">
        <w:t>graduellen</w:t>
      </w:r>
      <w:r w:rsidR="00875820">
        <w:t xml:space="preserve"> </w:t>
      </w:r>
      <w:r w:rsidR="00917581">
        <w:t>gesellschaftlichen Wandels</w:t>
      </w:r>
      <w:r w:rsidR="00C0094F">
        <w:t>.</w:t>
      </w:r>
      <w:r w:rsidR="0015307B">
        <w:t xml:space="preserve"> </w:t>
      </w:r>
      <w:r w:rsidR="00C55F0F">
        <w:t xml:space="preserve">Gerade Smartphones, welche der </w:t>
      </w:r>
      <w:r w:rsidR="0019577A">
        <w:t>Gesellschaft</w:t>
      </w:r>
      <w:r w:rsidR="00C55F0F">
        <w:t xml:space="preserve"> die Möglichkeit des ständigen Informationsabrufs</w:t>
      </w:r>
      <w:r w:rsidR="0019577A">
        <w:t xml:space="preserve"> und </w:t>
      </w:r>
      <w:r w:rsidR="002F6F75">
        <w:t>unentwegte</w:t>
      </w:r>
      <w:r w:rsidR="0089034C">
        <w:t xml:space="preserve"> </w:t>
      </w:r>
      <w:r w:rsidR="001B1449" w:rsidRPr="001A09DB">
        <w:t>Disponibilität</w:t>
      </w:r>
      <w:r w:rsidR="001B1449">
        <w:t xml:space="preserve"> </w:t>
      </w:r>
      <w:r w:rsidR="002F6F75">
        <w:t>ermöglichen</w:t>
      </w:r>
      <w:r w:rsidR="00C55F0F">
        <w:t xml:space="preserve">, tragen eine nicht unwesentliche Rolle zum </w:t>
      </w:r>
      <w:r w:rsidR="00120D05">
        <w:t xml:space="preserve">steigenden </w:t>
      </w:r>
      <w:r w:rsidR="00C55F0F">
        <w:t xml:space="preserve">Bedarf </w:t>
      </w:r>
      <w:r w:rsidR="008032A1">
        <w:t>einer ubiquitären Konnektivität</w:t>
      </w:r>
      <w:r w:rsidR="005A087F">
        <w:t xml:space="preserve"> </w:t>
      </w:r>
      <w:r w:rsidR="00C55F0F">
        <w:t xml:space="preserve">bei. </w:t>
      </w:r>
      <w:r w:rsidR="00164D61">
        <w:t xml:space="preserve">Lange erfüllen diese dem Handy entlehnten </w:t>
      </w:r>
      <w:r w:rsidR="005D6FAD">
        <w:t>mobilen Computer</w:t>
      </w:r>
      <w:r w:rsidR="00164D61">
        <w:t xml:space="preserve"> </w:t>
      </w:r>
      <w:r w:rsidR="0032762E">
        <w:t>nicht mehr</w:t>
      </w:r>
      <w:r w:rsidR="00164D61">
        <w:t xml:space="preserve"> den primären Zweck des </w:t>
      </w:r>
      <w:r w:rsidR="00C336ED">
        <w:t>telefonieren</w:t>
      </w:r>
      <w:r w:rsidR="00164D61">
        <w:t>, sondern werden hauptsächlich zum Nachrichtenaustausc</w:t>
      </w:r>
      <w:r w:rsidR="00C336ED">
        <w:t>h, Browsing</w:t>
      </w:r>
      <w:r w:rsidR="006A5798">
        <w:t>, sowie andere Internetgebundene Aktivitäten benutzt</w:t>
      </w:r>
      <w:r w:rsidR="007B267B">
        <w:t xml:space="preserve"> </w:t>
      </w:r>
      <w:sdt>
        <w:sdtPr>
          <w:alias w:val="Don't edit this field"/>
          <w:tag w:val="CitaviPlaceholder#f3a8e924-5f76-494b-a0fd-734fdb8a4d80"/>
          <w:id w:val="-2081668493"/>
          <w:placeholder>
            <w:docPart w:val="372422E56653495EA5471FD34807AA75"/>
          </w:placeholder>
        </w:sdtPr>
        <w:sdtEndPr/>
        <w:sdtContent>
          <w:r w:rsidR="007B267B">
            <w:fldChar w:fldCharType="begin"/>
          </w:r>
          <w:r w:rsidR="007E38F7">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XV0aG9ycyI6W3siJGlkIjoiNCIsIkxhc3ROYW1lIjoiQWxleGFuZGVyIEt1bnN0IiwiUHJvdGVjdGVkIjpmYWxzZSwiU2V4IjowLCJDcmVhdGVkQnkiOiJfQWxleGlzIGRvcyBTYW50b3MiLCJDcmVhdGVkT24iOiIyMDIwLTA0LTEzVDE3OjA0OjI4IiwiTW9kaWZpZWRCeSI6Il9BbGV4aXMgZG9zIFNhbnRvcy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YzYThlOTI0LTVmNzYtNDk0Yi1hMGZkLTczNGZkYjhhNGQ4MCIsIlRleHQiOiJbMl0iLCJXQUlWZXJzaW9uIjoiNi4zLjAuMCJ9}</w:instrText>
          </w:r>
          <w:r w:rsidR="007B267B">
            <w:fldChar w:fldCharType="separate"/>
          </w:r>
          <w:r w:rsidR="00BA20CD">
            <w:t>[2]</w:t>
          </w:r>
          <w:r w:rsidR="007B267B">
            <w:fldChar w:fldCharType="end"/>
          </w:r>
        </w:sdtContent>
      </w:sdt>
      <w:r w:rsidR="00164D61">
        <w:t>.</w:t>
      </w:r>
      <w:r w:rsidR="00FC2E7B">
        <w:t xml:space="preserve"> </w:t>
      </w:r>
      <w:r w:rsidR="000C4461">
        <w:t xml:space="preserve">Getrieben wird dieser Trend durch die </w:t>
      </w:r>
      <w:r w:rsidR="005F6929">
        <w:t>unzähligen</w:t>
      </w:r>
      <w:r w:rsidR="000C4461">
        <w:t xml:space="preserve"> Vorteile, </w:t>
      </w:r>
      <w:r w:rsidR="005F6929">
        <w:t>welche</w:t>
      </w:r>
      <w:r w:rsidR="000C4461">
        <w:t xml:space="preserve"> die Vernetzung mit sich bringt. </w:t>
      </w:r>
      <w:r w:rsidR="0034470A">
        <w:t xml:space="preserve">Doch existieren auch </w:t>
      </w:r>
      <w:r w:rsidR="00E274B7">
        <w:t xml:space="preserve">Situationen, in </w:t>
      </w:r>
      <w:r w:rsidR="005F6929">
        <w:t xml:space="preserve">denen </w:t>
      </w:r>
      <w:r w:rsidR="00D50CA9">
        <w:t>die</w:t>
      </w:r>
      <w:r w:rsidR="0034592E">
        <w:t>se</w:t>
      </w:r>
      <w:r w:rsidR="00D50CA9">
        <w:t xml:space="preserve"> Vorteile </w:t>
      </w:r>
      <w:r w:rsidR="0034592E">
        <w:t xml:space="preserve">wünschenswert </w:t>
      </w:r>
      <w:r w:rsidR="003221FC">
        <w:t>sind</w:t>
      </w:r>
      <w:r w:rsidR="00D50CA9">
        <w:t xml:space="preserve">, eine internetgebundene </w:t>
      </w:r>
      <w:r w:rsidR="00B7483B">
        <w:t xml:space="preserve">Vernetzung </w:t>
      </w:r>
      <w:r w:rsidR="00D50CA9">
        <w:t xml:space="preserve">jedoch unangebracht </w:t>
      </w:r>
      <w:r w:rsidR="004024C5">
        <w:t xml:space="preserve">oder schlichtweg nicht möglich </w:t>
      </w:r>
      <w:r w:rsidR="00D50CA9">
        <w:t>ist</w:t>
      </w:r>
      <w:r w:rsidR="00E274B7">
        <w:t>. Etwa</w:t>
      </w:r>
      <w:r w:rsidR="00A85D57">
        <w:t xml:space="preserve">, wenn Multimedia-Daten </w:t>
      </w:r>
      <w:r w:rsidR="005F6929">
        <w:t xml:space="preserve">aus Datenschutzrechtlichen Gründen dezentral </w:t>
      </w:r>
      <w:r w:rsidR="00A85D57">
        <w:t xml:space="preserve">transferiert werden sollen, </w:t>
      </w:r>
      <w:r w:rsidR="005F6929">
        <w:t>kein Datenvolumen aufgebraucht werden soll</w:t>
      </w:r>
      <w:r w:rsidR="004024C5">
        <w:t xml:space="preserve"> oder dringende Wetterwarnungen in Gebieten verbreitet werden sollen, in </w:t>
      </w:r>
      <w:r w:rsidR="00832499">
        <w:t>denen</w:t>
      </w:r>
      <w:r w:rsidR="004024C5">
        <w:t xml:space="preserve"> kein Mobilnetz </w:t>
      </w:r>
      <w:r w:rsidR="00DF399E">
        <w:t xml:space="preserve">existiert </w:t>
      </w:r>
      <w:sdt>
        <w:sdtPr>
          <w:alias w:val="Don't edit this field"/>
          <w:tag w:val="CitaviPlaceholder#fceed091-a36c-4e40-9a60-e6619d29693f"/>
          <w:id w:val="1148939069"/>
          <w:placeholder>
            <w:docPart w:val="A12B8C6668A44A29AC01DA6DDF48F45F"/>
          </w:placeholder>
        </w:sdtPr>
        <w:sdtEndPr/>
        <w:sdtContent>
          <w:r w:rsidR="00DF399E">
            <w:fldChar w:fldCharType="begin"/>
          </w:r>
          <w:r w:rsidR="007E38F7">
            <w:instrText>ADDIN CitaviPlaceholder{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}</w:instrText>
          </w:r>
          <w:r w:rsidR="00DF399E">
            <w:fldChar w:fldCharType="separate"/>
          </w:r>
          <w:r w:rsidR="00BA20CD">
            <w:t>[13]</w:t>
          </w:r>
          <w:r w:rsidR="00DF399E">
            <w:fldChar w:fldCharType="end"/>
          </w:r>
        </w:sdtContent>
      </w:sdt>
      <w:r w:rsidR="00DF399E">
        <w:t>.</w:t>
      </w:r>
      <w:r w:rsidR="00C92E0B">
        <w:t xml:space="preserve"> </w:t>
      </w:r>
      <w:r w:rsidR="00FC2E7B">
        <w:t xml:space="preserve"> </w:t>
      </w:r>
      <w:r w:rsidR="00E44A7A">
        <w:t xml:space="preserve">Im Kontext der Entwicklung wird für die </w:t>
      </w:r>
      <w:r w:rsidR="006F2CF3">
        <w:t>R</w:t>
      </w:r>
      <w:r w:rsidR="00E44A7A">
        <w:t xml:space="preserve">ealisierung dieser vernetzenden </w:t>
      </w:r>
      <w:r w:rsidR="00757023">
        <w:t>Funktionalitäten</w:t>
      </w:r>
      <w:r w:rsidR="00E44A7A">
        <w:t xml:space="preserve"> häufig auf bestehende Technologien, wie etwa MQTT </w:t>
      </w:r>
      <w:r w:rsidR="00040A06">
        <w:t xml:space="preserve">oder die im Juli 2017 </w:t>
      </w:r>
      <w:r w:rsidR="00D25F45">
        <w:t xml:space="preserve">von Google </w:t>
      </w:r>
      <w:r w:rsidR="00FC4DA2">
        <w:t>veröffentlichte</w:t>
      </w:r>
      <w:r w:rsidR="00040A06">
        <w:t xml:space="preserve"> NearbyConnections </w:t>
      </w:r>
      <w:r w:rsidR="00D25F45">
        <w:t>API</w:t>
      </w:r>
      <w:r w:rsidR="00696FD2">
        <w:t>, welche das vorhergehende Offline-Szenario erfüllt,</w:t>
      </w:r>
      <w:r w:rsidR="00D25F45">
        <w:t xml:space="preserve"> </w:t>
      </w:r>
      <w:r w:rsidR="00E44A7A">
        <w:t xml:space="preserve">zurückgegriffen. </w:t>
      </w:r>
      <w:r w:rsidR="006F2CF3">
        <w:t xml:space="preserve">Diese werden in Form </w:t>
      </w:r>
      <w:r w:rsidR="00A45DD9">
        <w:t xml:space="preserve">von </w:t>
      </w:r>
      <w:r w:rsidR="006F2CF3">
        <w:t>Bibliothek</w:t>
      </w:r>
      <w:r w:rsidR="00A45DD9">
        <w:t>en</w:t>
      </w:r>
      <w:r w:rsidR="006F2CF3">
        <w:t>, welche komplexe Sachverhalte abstrahieren und durch eine zu meist anwenderfreundlichen API ansprechbar sind, in das Projekt eingebunden.</w:t>
      </w:r>
    </w:p>
    <w:p w14:paraId="66932F01" w14:textId="7D7AC880" w:rsidR="001E22EF" w:rsidRDefault="000C7FB9" w:rsidP="001E22EF">
      <w:pPr>
        <w:pStyle w:val="berschrift2"/>
      </w:pPr>
      <w:bookmarkStart w:id="10" w:name="_Ref16098893"/>
      <w:bookmarkStart w:id="11" w:name="_Toc41766408"/>
      <w:commentRangeStart w:id="12"/>
      <w:r w:rsidRPr="00BC08A4">
        <w:t>Ziel</w:t>
      </w:r>
      <w:bookmarkEnd w:id="10"/>
      <w:r w:rsidR="00F64DCE">
        <w:t>setzung</w:t>
      </w:r>
      <w:commentRangeEnd w:id="12"/>
      <w:r w:rsidR="009F713B">
        <w:rPr>
          <w:rStyle w:val="Kommentarzeichen"/>
          <w:rFonts w:ascii="Times New Roman" w:hAnsi="Times New Roman"/>
          <w:b w:val="0"/>
          <w:kern w:val="0"/>
        </w:rPr>
        <w:commentReference w:id="12"/>
      </w:r>
      <w:bookmarkEnd w:id="11"/>
    </w:p>
    <w:p w14:paraId="58F6433E" w14:textId="6366B3AC" w:rsidR="00D54027" w:rsidRDefault="001C0F2E" w:rsidP="003C7513">
      <w:r>
        <w:t xml:space="preserve">Im Rahmen dieser </w:t>
      </w:r>
      <w:r w:rsidR="002E4F32">
        <w:t>Thesis</w:t>
      </w:r>
      <w:r w:rsidR="003B5E3E">
        <w:t xml:space="preserve"> soll,</w:t>
      </w:r>
      <w:r w:rsidR="00994726">
        <w:t xml:space="preserve"> die NearbyConnection</w:t>
      </w:r>
      <w:r w:rsidR="001C33FE">
        <w:t xml:space="preserve">- </w:t>
      </w:r>
      <w:r w:rsidR="00994726">
        <w:t>und die MQTT</w:t>
      </w:r>
      <w:r w:rsidR="001C33FE">
        <w:t>-</w:t>
      </w:r>
      <w:r>
        <w:t>Technologie</w:t>
      </w:r>
      <w:r w:rsidR="001C33FE">
        <w:t xml:space="preserve"> </w:t>
      </w:r>
      <w:r w:rsidR="002B1531">
        <w:t>analysiert</w:t>
      </w:r>
      <w:r>
        <w:t xml:space="preserve"> und eine </w:t>
      </w:r>
      <w:r w:rsidR="00480C5B">
        <w:t xml:space="preserve">Android </w:t>
      </w:r>
      <w:r w:rsidR="001C33FE">
        <w:t xml:space="preserve">Middleware </w:t>
      </w:r>
      <w:r>
        <w:t>konzipiert und implementiert werden</w:t>
      </w:r>
      <w:r w:rsidR="00FC1818">
        <w:t xml:space="preserve">, welche die Vorzüge beider unterliegenden Technologien in Form einer auf beide </w:t>
      </w:r>
      <w:r w:rsidR="001E26A9">
        <w:t>Technologien</w:t>
      </w:r>
      <w:r w:rsidR="00FC1818">
        <w:t xml:space="preserve"> aufsetzenden Ebene</w:t>
      </w:r>
      <w:r w:rsidR="008F4BCB">
        <w:t xml:space="preserve"> </w:t>
      </w:r>
      <w:r w:rsidR="00FC1818">
        <w:t xml:space="preserve">vereinheitlicht und dem späteren Android-API Nutzer die </w:t>
      </w:r>
      <w:r w:rsidR="00397504">
        <w:t>Möglichkeit</w:t>
      </w:r>
      <w:r w:rsidR="00FC1818">
        <w:t xml:space="preserve"> einer </w:t>
      </w:r>
      <w:r w:rsidR="00397504">
        <w:t>generischen</w:t>
      </w:r>
      <w:r w:rsidR="00FC1818">
        <w:t xml:space="preserve"> Nutzung der vernetzenden </w:t>
      </w:r>
      <w:r w:rsidR="00DC2F38">
        <w:t xml:space="preserve">unterliegenden </w:t>
      </w:r>
      <w:r w:rsidR="00FC1818">
        <w:t>Offline</w:t>
      </w:r>
      <w:r w:rsidR="00DC2F38">
        <w:t>-</w:t>
      </w:r>
      <w:r w:rsidR="00FC1818">
        <w:t>, sowie Online</w:t>
      </w:r>
      <w:r w:rsidR="00797D0C">
        <w:t>-</w:t>
      </w:r>
      <w:r w:rsidR="00FC1818">
        <w:t xml:space="preserve">Lösung </w:t>
      </w:r>
      <w:r w:rsidR="007518C6">
        <w:t xml:space="preserve">(wie in </w:t>
      </w:r>
      <w:r w:rsidR="007518C6">
        <w:fldChar w:fldCharType="begin"/>
      </w:r>
      <w:r w:rsidR="007518C6">
        <w:instrText xml:space="preserve"> REF _Ref41321593 \h </w:instrText>
      </w:r>
      <w:r w:rsidR="007518C6">
        <w:fldChar w:fldCharType="separate"/>
      </w:r>
      <w:r w:rsidR="00A805AA" w:rsidRPr="00BC08A4">
        <w:rPr>
          <w:b/>
        </w:rPr>
        <w:t xml:space="preserve">Abbildung </w:t>
      </w:r>
      <w:r w:rsidR="00A805AA">
        <w:rPr>
          <w:b/>
          <w:noProof/>
        </w:rPr>
        <w:t>1</w:t>
      </w:r>
      <w:r w:rsidR="007518C6">
        <w:fldChar w:fldCharType="end"/>
      </w:r>
      <w:r w:rsidR="007518C6">
        <w:t xml:space="preserve">) </w:t>
      </w:r>
      <w:r w:rsidR="00FC1818">
        <w:t>bietet.</w:t>
      </w:r>
    </w:p>
    <w:p w14:paraId="0746C7A7" w14:textId="216A6589" w:rsidR="00177400" w:rsidRDefault="00FB32C8" w:rsidP="00FB32C8">
      <w:pPr>
        <w:pStyle w:val="Abbildung"/>
      </w:pPr>
      <w:r>
        <w:rPr>
          <w:noProof/>
        </w:rPr>
        <w:drawing>
          <wp:inline distT="0" distB="0" distL="0" distR="0" wp14:anchorId="09C6074C" wp14:editId="5D3CA4A8">
            <wp:extent cx="4676775" cy="1343136"/>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6775" cy="1343136"/>
                    </a:xfrm>
                    <a:prstGeom prst="rect">
                      <a:avLst/>
                    </a:prstGeom>
                  </pic:spPr>
                </pic:pic>
              </a:graphicData>
            </a:graphic>
          </wp:inline>
        </w:drawing>
      </w:r>
    </w:p>
    <w:p w14:paraId="62991AC4" w14:textId="3319AF5D" w:rsidR="00A065D6" w:rsidRDefault="00A065D6" w:rsidP="00A065D6">
      <w:pPr>
        <w:pStyle w:val="Beschriftung"/>
      </w:pPr>
      <w:bookmarkStart w:id="13" w:name="_Ref4132159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w:t>
      </w:r>
      <w:r w:rsidRPr="00BC08A4">
        <w:rPr>
          <w:b/>
        </w:rPr>
        <w:fldChar w:fldCharType="end"/>
      </w:r>
      <w:bookmarkEnd w:id="13"/>
      <w:r>
        <w:rPr>
          <w:b/>
        </w:rPr>
        <w:t>:</w:t>
      </w:r>
      <w:r w:rsidRPr="00BC08A4">
        <w:t xml:space="preserve"> </w:t>
      </w:r>
      <w:r w:rsidR="00561FC4">
        <w:t>Abstrahierte drei-Ebenen Darstellung der Nearfly-Bibliothek</w:t>
      </w:r>
    </w:p>
    <w:p w14:paraId="58650B75" w14:textId="206D0545" w:rsidR="0015307B" w:rsidRDefault="00650951" w:rsidP="005B6041">
      <w:pPr>
        <w:pStyle w:val="berschrift2"/>
      </w:pPr>
      <w:bookmarkStart w:id="14" w:name="_Toc41766409"/>
      <w:r>
        <w:lastRenderedPageBreak/>
        <w:t>Aufbau der Arbeit</w:t>
      </w:r>
      <w:bookmarkEnd w:id="14"/>
    </w:p>
    <w:p w14:paraId="62E41A19" w14:textId="276E7F32" w:rsidR="003D78EA" w:rsidRDefault="00AB4877" w:rsidP="00E81C4B">
      <w:r>
        <w:t xml:space="preserve">In </w:t>
      </w:r>
      <w:r w:rsidR="000F3909">
        <w:t xml:space="preserve">Kapitel </w:t>
      </w:r>
      <w:r w:rsidR="000F3909">
        <w:fldChar w:fldCharType="begin"/>
      </w:r>
      <w:r w:rsidR="000F3909">
        <w:instrText xml:space="preserve"> REF _Ref41331309 \r \h </w:instrText>
      </w:r>
      <w:r w:rsidR="000F3909">
        <w:fldChar w:fldCharType="separate"/>
      </w:r>
      <w:r w:rsidR="00A805AA">
        <w:t>2</w:t>
      </w:r>
      <w:r w:rsidR="000F3909">
        <w:fldChar w:fldCharType="end"/>
      </w:r>
      <w:r w:rsidR="000F3909">
        <w:t xml:space="preserve"> </w:t>
      </w:r>
      <w:r w:rsidR="00837081">
        <w:t xml:space="preserve">werden </w:t>
      </w:r>
      <w:r w:rsidR="00650951">
        <w:t>im Zuge einer Anforderungsanalyse</w:t>
      </w:r>
      <w:r w:rsidR="00837081">
        <w:t xml:space="preserve"> </w:t>
      </w:r>
      <w:r w:rsidR="00481ABA">
        <w:t xml:space="preserve">Szenarien definiert, aus welchen die </w:t>
      </w:r>
      <w:r w:rsidR="007A3B59">
        <w:t>konkreten</w:t>
      </w:r>
      <w:r w:rsidR="00481ABA">
        <w:t xml:space="preserve"> Teilziele dieser </w:t>
      </w:r>
      <w:r w:rsidR="001D3439">
        <w:t>Thesis</w:t>
      </w:r>
      <w:r w:rsidR="00481ABA">
        <w:t xml:space="preserve"> ermittelt werden.</w:t>
      </w:r>
      <w:r w:rsidR="00C002D1">
        <w:t xml:space="preserve"> </w:t>
      </w:r>
      <w:r w:rsidR="00083D43">
        <w:t xml:space="preserve">Des </w:t>
      </w:r>
      <w:r w:rsidR="007E70D4">
        <w:t>Weiteren</w:t>
      </w:r>
      <w:r w:rsidR="00C002D1">
        <w:t xml:space="preserve"> werden </w:t>
      </w:r>
      <w:r w:rsidR="00364EC4">
        <w:t xml:space="preserve">die anwendungsbezogenen Prozessabläufe </w:t>
      </w:r>
      <w:r w:rsidR="00C002D1">
        <w:t xml:space="preserve">beide </w:t>
      </w:r>
      <w:r w:rsidR="00203312">
        <w:t xml:space="preserve">unterliegenden </w:t>
      </w:r>
      <w:r w:rsidR="00C002D1">
        <w:t xml:space="preserve">Technologien </w:t>
      </w:r>
      <w:r w:rsidR="00CE5604">
        <w:t xml:space="preserve">näher </w:t>
      </w:r>
      <w:r w:rsidR="007F46C9">
        <w:t>durchleuchtet</w:t>
      </w:r>
      <w:r w:rsidR="00152C59">
        <w:t xml:space="preserve"> und verglichen.</w:t>
      </w:r>
      <w:r w:rsidR="003D78EA">
        <w:t xml:space="preserve"> </w:t>
      </w:r>
    </w:p>
    <w:p w14:paraId="222CCF9A" w14:textId="3818C13D" w:rsidR="00EE00E9" w:rsidRDefault="009F015D" w:rsidP="00E81C4B">
      <w:r>
        <w:t>Darauf aufbauend</w:t>
      </w:r>
      <w:r w:rsidR="000746CE">
        <w:t xml:space="preserve"> wird</w:t>
      </w:r>
      <w:r w:rsidR="007A3B59">
        <w:t xml:space="preserve"> </w:t>
      </w:r>
      <w:r w:rsidR="000746CE">
        <w:t xml:space="preserve">in </w:t>
      </w:r>
      <w:r w:rsidR="00EE00E9">
        <w:t xml:space="preserve">Kapitel </w:t>
      </w:r>
      <w:r w:rsidR="000F3909">
        <w:fldChar w:fldCharType="begin"/>
      </w:r>
      <w:r w:rsidR="000F3909">
        <w:instrText xml:space="preserve"> REF _Ref41331351 \r \h </w:instrText>
      </w:r>
      <w:r w:rsidR="000F3909">
        <w:fldChar w:fldCharType="separate"/>
      </w:r>
      <w:r w:rsidR="00A805AA">
        <w:t>3</w:t>
      </w:r>
      <w:r w:rsidR="000F3909">
        <w:fldChar w:fldCharType="end"/>
      </w:r>
      <w:r w:rsidR="000F3909">
        <w:t xml:space="preserve"> </w:t>
      </w:r>
      <w:r w:rsidR="00EE00E9">
        <w:t>durch Einsatz von bekannten Entwurfsmuster eine geeignete Architektur entworfen</w:t>
      </w:r>
      <w:r w:rsidR="00B74985">
        <w:t xml:space="preserve"> und im Kapitel </w:t>
      </w:r>
      <w:r w:rsidR="000F3909">
        <w:fldChar w:fldCharType="begin"/>
      </w:r>
      <w:r w:rsidR="000F3909">
        <w:instrText xml:space="preserve"> REF _Ref41331360 \r \h </w:instrText>
      </w:r>
      <w:r w:rsidR="000F3909">
        <w:fldChar w:fldCharType="separate"/>
      </w:r>
      <w:r w:rsidR="00A805AA">
        <w:t>4</w:t>
      </w:r>
      <w:r w:rsidR="000F3909">
        <w:fldChar w:fldCharType="end"/>
      </w:r>
      <w:r w:rsidR="00B74985">
        <w:t xml:space="preserve"> vorbereitend die </w:t>
      </w:r>
      <w:r w:rsidR="00C76EBC">
        <w:t xml:space="preserve">für die Implementierung </w:t>
      </w:r>
      <w:r w:rsidR="00457877">
        <w:t xml:space="preserve">der Bibliothek im Android-Kontext </w:t>
      </w:r>
      <w:r w:rsidR="00B74985">
        <w:t>essenziellen Berechtigungen besprochen.</w:t>
      </w:r>
      <w:r w:rsidR="00471D37">
        <w:t xml:space="preserve"> </w:t>
      </w:r>
    </w:p>
    <w:p w14:paraId="7AC0B3C3" w14:textId="046E9A69" w:rsidR="001A1DC3" w:rsidRDefault="00206A0C" w:rsidP="00E81C4B">
      <w:r>
        <w:t xml:space="preserve">Kapitel </w:t>
      </w:r>
      <w:r w:rsidR="000F3909">
        <w:fldChar w:fldCharType="begin"/>
      </w:r>
      <w:r w:rsidR="000F3909">
        <w:instrText xml:space="preserve"> REF _Ref41331366 \r \h </w:instrText>
      </w:r>
      <w:r w:rsidR="000F3909">
        <w:fldChar w:fldCharType="separate"/>
      </w:r>
      <w:r w:rsidR="00A805AA">
        <w:t>5</w:t>
      </w:r>
      <w:r w:rsidR="000F3909">
        <w:fldChar w:fldCharType="end"/>
      </w:r>
      <w:r>
        <w:t xml:space="preserve"> </w:t>
      </w:r>
      <w:r w:rsidR="0087616C">
        <w:t>befasst sich mit Implementierung des Verbindungsaufbaus beiden unterliegender Technologien</w:t>
      </w:r>
      <w:r w:rsidR="001A1DC3">
        <w:t>.</w:t>
      </w:r>
    </w:p>
    <w:p w14:paraId="73DB7258" w14:textId="37956A40" w:rsidR="00471D37" w:rsidRDefault="004A2C00" w:rsidP="00650951">
      <w:r>
        <w:t>I</w:t>
      </w:r>
      <w:r w:rsidR="00471D37">
        <w:t xml:space="preserve">m Kapitel </w:t>
      </w:r>
      <w:r w:rsidR="000F3909">
        <w:fldChar w:fldCharType="begin"/>
      </w:r>
      <w:r w:rsidR="000F3909">
        <w:instrText xml:space="preserve"> REF _Ref41331375 \r \h </w:instrText>
      </w:r>
      <w:r w:rsidR="000F3909">
        <w:fldChar w:fldCharType="separate"/>
      </w:r>
      <w:r w:rsidR="00A805AA">
        <w:t>6</w:t>
      </w:r>
      <w:r w:rsidR="000F3909">
        <w:fldChar w:fldCharType="end"/>
      </w:r>
      <w:r w:rsidR="00471D37">
        <w:t xml:space="preserve"> </w:t>
      </w:r>
      <w:r w:rsidR="0002290E">
        <w:t xml:space="preserve">werden </w:t>
      </w:r>
      <w:r w:rsidR="00471D37">
        <w:t xml:space="preserve">geeignete Methoden für </w:t>
      </w:r>
      <w:r w:rsidR="0002290E">
        <w:t>den Nachrichtenaustausch der Nearfly-Biblitohek implementiert</w:t>
      </w:r>
      <w:r w:rsidR="00471D37">
        <w:t xml:space="preserve">. </w:t>
      </w:r>
    </w:p>
    <w:p w14:paraId="4C5DDFF9" w14:textId="4FFCF19F" w:rsidR="00386E00" w:rsidRDefault="00471D37" w:rsidP="00650951">
      <w:r>
        <w:t xml:space="preserve">Darauf aufbauend </w:t>
      </w:r>
      <w:r w:rsidR="00386E00">
        <w:t xml:space="preserve">bietet Kapitel </w:t>
      </w:r>
      <w:r w:rsidR="000F3909">
        <w:fldChar w:fldCharType="begin"/>
      </w:r>
      <w:r w:rsidR="000F3909">
        <w:instrText xml:space="preserve"> REF _Ref41331379 \r \h </w:instrText>
      </w:r>
      <w:r w:rsidR="000F3909">
        <w:fldChar w:fldCharType="separate"/>
      </w:r>
      <w:r w:rsidR="00A805AA">
        <w:t>7.4</w:t>
      </w:r>
      <w:r w:rsidR="000F3909">
        <w:fldChar w:fldCharType="end"/>
      </w:r>
      <w:r w:rsidR="00386E00">
        <w:t xml:space="preserve"> eine kurze Einführung in die Konkrete Nutzung der Nearfly Bibliothek</w:t>
      </w:r>
      <w:r w:rsidR="0062361E">
        <w:t>.</w:t>
      </w:r>
    </w:p>
    <w:p w14:paraId="49626985" w14:textId="465CD894" w:rsidR="0062361E" w:rsidRDefault="00BC01F0" w:rsidP="00650951">
      <w:r>
        <w:t>Schlussendlich</w:t>
      </w:r>
      <w:r w:rsidR="00875813">
        <w:t xml:space="preserve"> wird die entwickelte Nearfly-Bibliothek im Kapitel </w:t>
      </w:r>
      <w:r w:rsidR="000F3909">
        <w:fldChar w:fldCharType="begin"/>
      </w:r>
      <w:r w:rsidR="000F3909">
        <w:instrText xml:space="preserve"> REF _Ref41331384 \r \h </w:instrText>
      </w:r>
      <w:r w:rsidR="000F3909">
        <w:fldChar w:fldCharType="separate"/>
      </w:r>
      <w:r w:rsidR="00A805AA">
        <w:t>7</w:t>
      </w:r>
      <w:r w:rsidR="000F3909">
        <w:fldChar w:fldCharType="end"/>
      </w:r>
      <w:r w:rsidR="00875813">
        <w:t xml:space="preserve"> durch Tests hinsichtlich der benötigten Zeiten evaluiert und anschließen die Anforderungen </w:t>
      </w:r>
      <w:r w:rsidR="000F3909">
        <w:t>verifiziert</w:t>
      </w:r>
      <w:r w:rsidR="00875813">
        <w:t>, sowie beobachtete Fehler und Mängel kommentiert.</w:t>
      </w:r>
    </w:p>
    <w:p w14:paraId="75ADDA8A" w14:textId="4CAACA1B" w:rsidR="00875813" w:rsidRDefault="00875813" w:rsidP="00650951">
      <w:r>
        <w:t>Im Fazit werden danach die Ergebnisse dieser Thesis noch zusammengefasst und ein Ausblick auf Erweiterungsmöglichkeiten gegeben.</w:t>
      </w:r>
    </w:p>
    <w:p w14:paraId="349789B1" w14:textId="3CF6A10F" w:rsidR="00CA4261" w:rsidRDefault="00364B0B">
      <w:pPr>
        <w:pStyle w:val="berschrift1"/>
      </w:pPr>
      <w:bookmarkStart w:id="15" w:name="_Ref41331309"/>
      <w:bookmarkStart w:id="16" w:name="_Toc41766410"/>
      <w:commentRangeStart w:id="17"/>
      <w:r w:rsidRPr="00D905D0">
        <w:lastRenderedPageBreak/>
        <w:t>Anforderungsanalyse</w:t>
      </w:r>
      <w:commentRangeEnd w:id="17"/>
      <w:r w:rsidR="00C148A7">
        <w:rPr>
          <w:rStyle w:val="Kommentarzeichen"/>
          <w:rFonts w:ascii="Times New Roman" w:hAnsi="Times New Roman"/>
          <w:b w:val="0"/>
          <w:kern w:val="0"/>
        </w:rPr>
        <w:commentReference w:id="17"/>
      </w:r>
      <w:bookmarkEnd w:id="15"/>
      <w:bookmarkEnd w:id="16"/>
    </w:p>
    <w:p w14:paraId="738492BC" w14:textId="3315AB57" w:rsidR="008464BF" w:rsidRDefault="00B6364D" w:rsidP="00201633">
      <w:r>
        <w:t xml:space="preserve">Während die </w:t>
      </w:r>
      <w:r w:rsidR="008464BF">
        <w:t xml:space="preserve">Szenarien </w:t>
      </w:r>
      <w:r w:rsidR="00FA0AED">
        <w:t xml:space="preserve">die Teilziele </w:t>
      </w:r>
      <w:r w:rsidR="00334170">
        <w:t xml:space="preserve">erfassen, zeigt die </w:t>
      </w:r>
      <w:r w:rsidR="008464BF">
        <w:t>Gegenüberstellung der Nearby Connection</w:t>
      </w:r>
      <w:r w:rsidR="00975455">
        <w:t>s</w:t>
      </w:r>
      <w:r w:rsidR="008464BF">
        <w:t xml:space="preserve"> API und MQTT</w:t>
      </w:r>
      <w:r w:rsidR="0081340F">
        <w:t xml:space="preserve"> </w:t>
      </w:r>
      <w:r w:rsidR="00FB0D17">
        <w:t>die zur Verfügung stehenden Mitte</w:t>
      </w:r>
      <w:r w:rsidR="00084054">
        <w:t xml:space="preserve">l und macht </w:t>
      </w:r>
      <w:r w:rsidR="008464BF">
        <w:t>deutllich, das eine Assimilieren beider Technologien</w:t>
      </w:r>
      <w:r w:rsidR="005670D8">
        <w:t xml:space="preserve"> </w:t>
      </w:r>
      <w:r w:rsidR="00A37367">
        <w:t xml:space="preserve">eine Recht große Anpassung </w:t>
      </w:r>
      <w:r w:rsidR="00925C87">
        <w:t>beider A</w:t>
      </w:r>
      <w:r w:rsidR="00B74E97">
        <w:t>PIs</w:t>
      </w:r>
      <w:r w:rsidR="00696467">
        <w:t>, wie etwa die Wahl einer geeigneten Net</w:t>
      </w:r>
      <w:r w:rsidR="003F1E06">
        <w:t>z</w:t>
      </w:r>
      <w:r w:rsidR="00696467">
        <w:t>werktopologie</w:t>
      </w:r>
      <w:r w:rsidR="00B430A7">
        <w:t xml:space="preserve"> </w:t>
      </w:r>
      <w:r w:rsidR="009734F6">
        <w:t xml:space="preserve">für die Nearby Connections API </w:t>
      </w:r>
      <w:r w:rsidR="00183FA4">
        <w:t xml:space="preserve">und </w:t>
      </w:r>
      <w:r w:rsidR="00396D5E">
        <w:t xml:space="preserve">die Erweiterung </w:t>
      </w:r>
      <w:r w:rsidR="001D6FFB">
        <w:t>der</w:t>
      </w:r>
      <w:r w:rsidR="00396D5E">
        <w:t xml:space="preserve"> Nachrichtenübertragung</w:t>
      </w:r>
      <w:r w:rsidR="00426070">
        <w:t>sprotokolle</w:t>
      </w:r>
      <w:r w:rsidR="00396D5E">
        <w:t xml:space="preserve"> fordert.</w:t>
      </w:r>
    </w:p>
    <w:p w14:paraId="2261A760" w14:textId="36335024" w:rsidR="00B6648F" w:rsidRPr="00B6648F" w:rsidRDefault="004675E3" w:rsidP="00B6648F">
      <w:pPr>
        <w:pStyle w:val="berschrift2"/>
      </w:pPr>
      <w:bookmarkStart w:id="19" w:name="_Toc41766411"/>
      <w:r>
        <w:t>Szenarien</w:t>
      </w:r>
      <w:bookmarkEnd w:id="19"/>
    </w:p>
    <w:p w14:paraId="71BA3DA4" w14:textId="3F838BF7" w:rsidR="00BB0605" w:rsidRPr="0034501D" w:rsidRDefault="000D4714" w:rsidP="0030750B">
      <w:r>
        <w:t xml:space="preserve">Die </w:t>
      </w:r>
      <w:r w:rsidR="0034501D" w:rsidRPr="00444AC8">
        <w:rPr>
          <w:i/>
          <w:iCs/>
        </w:rPr>
        <w:t>Messenger App</w:t>
      </w:r>
      <w:r w:rsidR="0034501D">
        <w:t xml:space="preserve"> </w:t>
      </w:r>
      <w:r>
        <w:t xml:space="preserve">soll </w:t>
      </w:r>
      <w:r w:rsidR="0034501D">
        <w:t xml:space="preserve">testen, wie sich das System beim Übertragen von größeren binären Daten verhält, während die </w:t>
      </w:r>
      <w:r w:rsidR="0034501D" w:rsidRPr="00444AC8">
        <w:rPr>
          <w:i/>
          <w:iCs/>
        </w:rPr>
        <w:t>Shared Touchpoint Canvas App</w:t>
      </w:r>
      <w:r w:rsidR="0034501D">
        <w:t xml:space="preserve">, das System aufgrund der Menge an Touchpoint ausreizen kann und demnach Rückschlüsse auf die Eignung der Nearfly-Bibliothek für Echtzeit-Anwendungen gibt. Als praxisnahes Grenzwert-Szenario für die Übertragungsgeschwindigkeit soll die </w:t>
      </w:r>
      <w:r w:rsidR="0034501D" w:rsidRPr="00B5799D">
        <w:rPr>
          <w:i/>
          <w:iCs/>
        </w:rPr>
        <w:t>Bouncing Ball App</w:t>
      </w:r>
      <w:r w:rsidR="0034501D">
        <w:t xml:space="preserve"> verwendet werden, welche bereits bei </w:t>
      </w:r>
      <w:r w:rsidR="00332256">
        <w:t>vier</w:t>
      </w:r>
      <w:r w:rsidR="0034501D">
        <w:t xml:space="preserve"> Nutzer eine Übertragungsgeschwindigkeit von 4*30FPS verlangt. Das letzte Szenario (Score Board Notepad) soll als Rundenbasiertes Spiel die Ausfallsicherheit und generelle Zuverlässigkeit des Systems bei mittlerer Datenübertragung testen.</w:t>
      </w:r>
    </w:p>
    <w:p w14:paraId="7B3275BE" w14:textId="781C9013" w:rsidR="007B7BC8" w:rsidRDefault="004675E3" w:rsidP="00E77D0D">
      <w:pPr>
        <w:pStyle w:val="berschrift3"/>
      </w:pPr>
      <w:bookmarkStart w:id="20" w:name="_Toc41766412"/>
      <w:r w:rsidRPr="00E77D0D">
        <w:t>Szenario</w:t>
      </w:r>
      <w:r>
        <w:t xml:space="preserve"> 1 </w:t>
      </w:r>
      <w:r w:rsidR="00585811">
        <w:t xml:space="preserve">– </w:t>
      </w:r>
      <w:r w:rsidR="00683FBA">
        <w:t>Messenger</w:t>
      </w:r>
      <w:bookmarkEnd w:id="20"/>
    </w:p>
    <w:p w14:paraId="46431759" w14:textId="3892E025" w:rsidR="0034501D" w:rsidRDefault="00F814FD" w:rsidP="00FA7090">
      <w:pPr>
        <w:rPr>
          <w:i/>
          <w:iCs/>
        </w:rPr>
      </w:pPr>
      <w:commentRangeStart w:id="21"/>
      <w:r w:rsidRPr="009F70F5">
        <w:rPr>
          <w:i/>
          <w:iCs/>
        </w:rPr>
        <w:t>Marius ist der Scrum-Master eines</w:t>
      </w:r>
      <w:r w:rsidR="000F0E2F">
        <w:rPr>
          <w:i/>
          <w:iCs/>
        </w:rPr>
        <w:t xml:space="preserve"> fünf</w:t>
      </w:r>
      <w:r w:rsidR="003C0BC8" w:rsidRPr="009F70F5">
        <w:rPr>
          <w:i/>
          <w:iCs/>
        </w:rPr>
        <w:t>-köpfigen</w:t>
      </w:r>
      <w:r w:rsidRPr="009F70F5">
        <w:rPr>
          <w:i/>
          <w:iCs/>
        </w:rPr>
        <w:t xml:space="preserve"> Entwicklungsteams</w:t>
      </w:r>
      <w:r w:rsidR="002F6075">
        <w:rPr>
          <w:i/>
          <w:iCs/>
        </w:rPr>
        <w:t xml:space="preserve"> für </w:t>
      </w:r>
      <w:r w:rsidR="003F5C3A">
        <w:rPr>
          <w:i/>
          <w:iCs/>
        </w:rPr>
        <w:t xml:space="preserve">Andorid </w:t>
      </w:r>
      <w:r w:rsidR="002F6075">
        <w:rPr>
          <w:i/>
          <w:iCs/>
        </w:rPr>
        <w:t>Anwendungen</w:t>
      </w:r>
      <w:r w:rsidR="0038170A">
        <w:rPr>
          <w:i/>
          <w:iCs/>
        </w:rPr>
        <w:t xml:space="preserve"> und damit zuständig </w:t>
      </w:r>
      <w:r w:rsidR="00316DAB">
        <w:rPr>
          <w:i/>
          <w:iCs/>
        </w:rPr>
        <w:t xml:space="preserve">für </w:t>
      </w:r>
      <w:r w:rsidR="00D60510">
        <w:rPr>
          <w:i/>
          <w:iCs/>
        </w:rPr>
        <w:t xml:space="preserve">das Beseitigen </w:t>
      </w:r>
      <w:r w:rsidR="00490731">
        <w:rPr>
          <w:i/>
          <w:iCs/>
        </w:rPr>
        <w:t xml:space="preserve">von </w:t>
      </w:r>
      <w:r w:rsidR="004C35EB">
        <w:rPr>
          <w:i/>
          <w:iCs/>
        </w:rPr>
        <w:t>Hindernissen</w:t>
      </w:r>
      <w:r w:rsidR="00935BE7">
        <w:rPr>
          <w:i/>
          <w:iCs/>
        </w:rPr>
        <w:t xml:space="preserve"> </w:t>
      </w:r>
      <w:r w:rsidR="004C35EB">
        <w:rPr>
          <w:i/>
          <w:iCs/>
        </w:rPr>
        <w:t>(</w:t>
      </w:r>
      <w:r w:rsidR="002556B5">
        <w:rPr>
          <w:i/>
          <w:iCs/>
        </w:rPr>
        <w:t>Impediments</w:t>
      </w:r>
      <w:r w:rsidR="004C35EB">
        <w:rPr>
          <w:i/>
          <w:iCs/>
        </w:rPr>
        <w:t>)</w:t>
      </w:r>
      <w:r w:rsidR="0038170A">
        <w:rPr>
          <w:i/>
          <w:iCs/>
        </w:rPr>
        <w:t>.</w:t>
      </w:r>
      <w:r w:rsidRPr="009F70F5">
        <w:rPr>
          <w:i/>
          <w:iCs/>
        </w:rPr>
        <w:t xml:space="preserve"> </w:t>
      </w:r>
      <w:r w:rsidR="002746E2">
        <w:rPr>
          <w:i/>
          <w:iCs/>
        </w:rPr>
        <w:t>Er</w:t>
      </w:r>
      <w:r w:rsidRPr="009F70F5">
        <w:rPr>
          <w:i/>
          <w:iCs/>
        </w:rPr>
        <w:t xml:space="preserve"> </w:t>
      </w:r>
      <w:r w:rsidR="00470B7E">
        <w:rPr>
          <w:i/>
          <w:iCs/>
        </w:rPr>
        <w:t xml:space="preserve">legt </w:t>
      </w:r>
      <w:r w:rsidRPr="009F70F5">
        <w:rPr>
          <w:i/>
          <w:iCs/>
        </w:rPr>
        <w:t xml:space="preserve">viel Wert auf Datenschutz und </w:t>
      </w:r>
      <w:r w:rsidR="001B570C">
        <w:rPr>
          <w:i/>
          <w:iCs/>
        </w:rPr>
        <w:t xml:space="preserve">möchte </w:t>
      </w:r>
      <w:r w:rsidRPr="009F70F5">
        <w:rPr>
          <w:i/>
          <w:iCs/>
        </w:rPr>
        <w:t xml:space="preserve">am besten keine Daten über das Internet </w:t>
      </w:r>
      <w:r w:rsidR="0067750D">
        <w:rPr>
          <w:i/>
          <w:iCs/>
        </w:rPr>
        <w:t>übertragen</w:t>
      </w:r>
      <w:r w:rsidRPr="009F70F5">
        <w:rPr>
          <w:i/>
          <w:iCs/>
        </w:rPr>
        <w:t>.</w:t>
      </w:r>
      <w:r w:rsidR="00A7395A">
        <w:rPr>
          <w:i/>
          <w:iCs/>
        </w:rPr>
        <w:t xml:space="preserve"> Dazu </w:t>
      </w:r>
      <w:r w:rsidR="00FE303E">
        <w:rPr>
          <w:i/>
          <w:iCs/>
        </w:rPr>
        <w:t xml:space="preserve">hat dieser eine Gruppe erstellt und </w:t>
      </w:r>
      <w:r w:rsidRPr="009F70F5">
        <w:rPr>
          <w:i/>
          <w:iCs/>
        </w:rPr>
        <w:t>fordert seine Teammitglieder auf</w:t>
      </w:r>
      <w:r w:rsidR="009F70F5" w:rsidRPr="009F70F5">
        <w:rPr>
          <w:i/>
          <w:iCs/>
        </w:rPr>
        <w:t xml:space="preserve"> </w:t>
      </w:r>
      <w:r w:rsidRPr="009F70F5">
        <w:rPr>
          <w:i/>
          <w:iCs/>
        </w:rPr>
        <w:t>seiner Gruppe beizutreten</w:t>
      </w:r>
      <w:r w:rsidR="003C0BC8" w:rsidRPr="009F70F5">
        <w:rPr>
          <w:i/>
          <w:iCs/>
        </w:rPr>
        <w:t xml:space="preserve">. Danach schreibt er an allen einen </w:t>
      </w:r>
      <w:r w:rsidR="0028427A" w:rsidRPr="009F70F5">
        <w:rPr>
          <w:i/>
          <w:iCs/>
        </w:rPr>
        <w:t>Begrüßung Text</w:t>
      </w:r>
      <w:r w:rsidR="003C0BC8" w:rsidRPr="009F70F5">
        <w:rPr>
          <w:i/>
          <w:iCs/>
        </w:rPr>
        <w:t xml:space="preserve"> und frag</w:t>
      </w:r>
      <w:r w:rsidR="0019263D">
        <w:rPr>
          <w:i/>
          <w:iCs/>
        </w:rPr>
        <w:t>,</w:t>
      </w:r>
      <w:r w:rsidR="003C0BC8" w:rsidRPr="009F70F5">
        <w:rPr>
          <w:i/>
          <w:iCs/>
        </w:rPr>
        <w:t xml:space="preserve"> ob es denn </w:t>
      </w:r>
      <w:r w:rsidR="00014368" w:rsidRPr="009F70F5">
        <w:rPr>
          <w:i/>
          <w:iCs/>
        </w:rPr>
        <w:t>derzeit</w:t>
      </w:r>
      <w:r w:rsidR="003C0BC8" w:rsidRPr="009F70F5">
        <w:rPr>
          <w:i/>
          <w:iCs/>
        </w:rPr>
        <w:t xml:space="preserve"> </w:t>
      </w:r>
      <w:r w:rsidR="0028427A" w:rsidRPr="009F70F5">
        <w:rPr>
          <w:i/>
          <w:iCs/>
        </w:rPr>
        <w:t>Probleme</w:t>
      </w:r>
      <w:r w:rsidR="003C0BC8" w:rsidRPr="009F70F5">
        <w:rPr>
          <w:i/>
          <w:iCs/>
        </w:rPr>
        <w:t xml:space="preserve"> geben würde. </w:t>
      </w:r>
      <w:r w:rsidR="00CF0B0F">
        <w:rPr>
          <w:i/>
          <w:iCs/>
        </w:rPr>
        <w:t>Während Tommy die Nachricht liest läuft dieser zur Toilette</w:t>
      </w:r>
      <w:r w:rsidR="006C1840">
        <w:rPr>
          <w:i/>
          <w:iCs/>
        </w:rPr>
        <w:t>, welche durch die ausgeprägten Wände ein Funkloch ist</w:t>
      </w:r>
      <w:r w:rsidR="00CF0B0F">
        <w:rPr>
          <w:i/>
          <w:iCs/>
        </w:rPr>
        <w:t xml:space="preserve"> und </w:t>
      </w:r>
      <w:r w:rsidR="00A7395A">
        <w:rPr>
          <w:i/>
          <w:iCs/>
        </w:rPr>
        <w:t>antwortet Marius</w:t>
      </w:r>
      <w:r w:rsidR="003C0BC8" w:rsidRPr="009F70F5">
        <w:rPr>
          <w:i/>
          <w:iCs/>
        </w:rPr>
        <w:t xml:space="preserve">, </w:t>
      </w:r>
      <w:r w:rsidR="00014368" w:rsidRPr="009F70F5">
        <w:rPr>
          <w:i/>
          <w:iCs/>
        </w:rPr>
        <w:t>dass</w:t>
      </w:r>
      <w:r w:rsidR="003C0BC8" w:rsidRPr="009F70F5">
        <w:rPr>
          <w:i/>
          <w:iCs/>
        </w:rPr>
        <w:t xml:space="preserve"> die Kaffe</w:t>
      </w:r>
      <w:r w:rsidR="00703D8D" w:rsidRPr="009F70F5">
        <w:rPr>
          <w:i/>
          <w:iCs/>
        </w:rPr>
        <w:t>e</w:t>
      </w:r>
      <w:r w:rsidR="003C0BC8" w:rsidRPr="009F70F5">
        <w:rPr>
          <w:i/>
          <w:iCs/>
        </w:rPr>
        <w:t>-Pads leer seien</w:t>
      </w:r>
      <w:r w:rsidR="00041258">
        <w:rPr>
          <w:i/>
          <w:iCs/>
        </w:rPr>
        <w:t xml:space="preserve">. Kurze darauf hängt Tommy ein </w:t>
      </w:r>
      <w:r w:rsidR="003C0BC8" w:rsidRPr="009F70F5">
        <w:rPr>
          <w:i/>
          <w:iCs/>
        </w:rPr>
        <w:t>Foto von den Kaffe</w:t>
      </w:r>
      <w:r w:rsidR="0028427A" w:rsidRPr="009F70F5">
        <w:rPr>
          <w:i/>
          <w:iCs/>
        </w:rPr>
        <w:t>e</w:t>
      </w:r>
      <w:r w:rsidR="003C0BC8" w:rsidRPr="009F70F5">
        <w:rPr>
          <w:i/>
          <w:iCs/>
        </w:rPr>
        <w:t xml:space="preserve">-Pads </w:t>
      </w:r>
      <w:r w:rsidR="00B76B3B">
        <w:rPr>
          <w:i/>
          <w:iCs/>
        </w:rPr>
        <w:t xml:space="preserve">an, </w:t>
      </w:r>
      <w:r w:rsidR="003C0BC8" w:rsidRPr="009F70F5">
        <w:rPr>
          <w:i/>
          <w:iCs/>
        </w:rPr>
        <w:t xml:space="preserve">mit der </w:t>
      </w:r>
      <w:r w:rsidR="00EB0632">
        <w:rPr>
          <w:i/>
          <w:iCs/>
        </w:rPr>
        <w:t>B</w:t>
      </w:r>
      <w:r w:rsidR="003C0BC8" w:rsidRPr="009F70F5">
        <w:rPr>
          <w:i/>
          <w:iCs/>
        </w:rPr>
        <w:t>itte an Marius</w:t>
      </w:r>
      <w:r w:rsidR="00A14256">
        <w:rPr>
          <w:i/>
          <w:iCs/>
        </w:rPr>
        <w:t>,</w:t>
      </w:r>
      <w:r w:rsidR="003C0BC8" w:rsidRPr="009F70F5">
        <w:rPr>
          <w:i/>
          <w:iCs/>
        </w:rPr>
        <w:t xml:space="preserve"> neue zu </w:t>
      </w:r>
      <w:r w:rsidR="00BD0805">
        <w:rPr>
          <w:i/>
          <w:iCs/>
        </w:rPr>
        <w:t>erwerben</w:t>
      </w:r>
      <w:r w:rsidR="003C0BC8" w:rsidRPr="009F70F5">
        <w:rPr>
          <w:i/>
          <w:iCs/>
        </w:rPr>
        <w:t>.</w:t>
      </w:r>
      <w:commentRangeEnd w:id="21"/>
      <w:r w:rsidR="002A3B6B">
        <w:rPr>
          <w:rStyle w:val="Kommentarzeichen"/>
        </w:rPr>
        <w:commentReference w:id="21"/>
      </w:r>
    </w:p>
    <w:p w14:paraId="0DD00C9E" w14:textId="5BF775AE" w:rsidR="00BB7C72" w:rsidRDefault="00BB7C72" w:rsidP="00FA7090">
      <w:r>
        <w:t>Das erste Szenario entspricht dem einer klassischen Messenger App, welche es dem Entwickelteam erlaubt offline zu kommunizieren. So soll der Nutzer die Möglichkeit haben, Text- und Multimedia zu versenden. Denkbar ist jedoch auch das Senden von beliebige Binärdaten</w:t>
      </w:r>
      <w:r w:rsidR="00982689">
        <w:t xml:space="preserve"> und </w:t>
      </w:r>
      <w:r>
        <w:t xml:space="preserve">damit etwa den Datentransfer von APKs zu ermöglichen. Weiterhin soll durch das Erstellen und Betreten von geschlossenen Benutzergruppen (Chatrooms) eine Isolation innerhalb der App geschaffen werden dürfen, welche die Sichtbarkeit dedizierter Nachrichten auf befugte Nutzer reduzieren. </w:t>
      </w:r>
      <w:r w:rsidR="00AE62A5">
        <w:t xml:space="preserve">Gesendete Nachrichten </w:t>
      </w:r>
      <w:r>
        <w:t xml:space="preserve">sollen </w:t>
      </w:r>
      <w:r w:rsidR="00417241">
        <w:t xml:space="preserve">zudem im Falle </w:t>
      </w:r>
      <w:r w:rsidR="00E332CA">
        <w:t>einer getrennten Verbindung</w:t>
      </w:r>
      <w:r w:rsidR="00417241">
        <w:t xml:space="preserve"> nicht verloren gehen, sondern so lange aufbewahrt werden, bis diese versendet werden </w:t>
      </w:r>
      <w:r w:rsidR="00496EAD">
        <w:t>können</w:t>
      </w:r>
      <w:r w:rsidR="00417241">
        <w:t xml:space="preserve">.  </w:t>
      </w:r>
    </w:p>
    <w:p w14:paraId="14090D1D" w14:textId="77777777" w:rsidR="00B246FD" w:rsidRDefault="00B246FD" w:rsidP="00FA7090"/>
    <w:p w14:paraId="7E14EBCD" w14:textId="139C87AC" w:rsidR="004457DF" w:rsidRDefault="00B246FD" w:rsidP="00B246FD">
      <w:r>
        <w:t xml:space="preserve">Da das Entwicklungsteam hauptsächlich Bilder </w:t>
      </w:r>
      <w:r w:rsidR="00D335DB">
        <w:t xml:space="preserve">oder </w:t>
      </w:r>
      <w:r w:rsidR="00552EDF">
        <w:t xml:space="preserve">Text </w:t>
      </w:r>
      <w:r>
        <w:t xml:space="preserve">über das Smartphone </w:t>
      </w:r>
      <w:r w:rsidR="00E7329C">
        <w:t xml:space="preserve">übertragen </w:t>
      </w:r>
      <w:r w:rsidR="00A7742E">
        <w:t>will</w:t>
      </w:r>
      <w:r>
        <w:t xml:space="preserve">, zeigt </w:t>
      </w:r>
      <w:r>
        <w:fldChar w:fldCharType="begin"/>
      </w:r>
      <w:r>
        <w:instrText xml:space="preserve"> REF _Ref40644765 \h </w:instrText>
      </w:r>
      <w:r>
        <w:fldChar w:fldCharType="separate"/>
      </w:r>
      <w:r w:rsidR="00A805AA" w:rsidRPr="0076077B">
        <w:rPr>
          <w:b/>
          <w:bCs/>
        </w:rPr>
        <w:t xml:space="preserve">Tabelle </w:t>
      </w:r>
      <w:r w:rsidR="00A805AA">
        <w:rPr>
          <w:b/>
          <w:bCs/>
          <w:noProof/>
        </w:rPr>
        <w:t>1</w:t>
      </w:r>
      <w:r>
        <w:fldChar w:fldCharType="end"/>
      </w:r>
      <w:r>
        <w:t xml:space="preserve"> die durchschnittliche Datengröße, der auf drei verschiedenen Smartphones erfassten Multimedia-Daten. Ein bis wenige Seiten große PDFs weisen </w:t>
      </w:r>
      <w:r w:rsidR="004D0815">
        <w:t xml:space="preserve">dabei </w:t>
      </w:r>
      <w:r>
        <w:t>eine durchschnittliche Größe von 60-800 K</w:t>
      </w:r>
      <w:r w:rsidR="000D5878">
        <w:t>B</w:t>
      </w:r>
      <w:r>
        <w:t>yte auf, während Fotos, welche von den Smartphones geschossen werden, teilweise stark von Bilddetail und Smartphone-Modell abhängen. Durchschnitt lassen sich diese im Größenbereich 2-3M</w:t>
      </w:r>
      <w:r w:rsidR="00BF7DFA">
        <w:t>B</w:t>
      </w:r>
      <w:r>
        <w:t xml:space="preserve">yte einordnen. Screenshots </w:t>
      </w:r>
      <w:r w:rsidR="00CF205D">
        <w:t xml:space="preserve">hingegen </w:t>
      </w:r>
      <w:r w:rsidR="005B37B8">
        <w:t xml:space="preserve">haben bei </w:t>
      </w:r>
      <w:r>
        <w:t>älteren Smartphones einige Hundert K</w:t>
      </w:r>
      <w:r w:rsidR="00ED6C6A">
        <w:t>B</w:t>
      </w:r>
      <w:r>
        <w:t xml:space="preserve">ytes, </w:t>
      </w:r>
      <w:r w:rsidR="000D3845">
        <w:t xml:space="preserve">umfassen </w:t>
      </w:r>
      <w:r w:rsidR="00896DCC">
        <w:t xml:space="preserve">jedoch </w:t>
      </w:r>
      <w:r>
        <w:t xml:space="preserve">bei neueren </w:t>
      </w:r>
      <w:r w:rsidR="00896DCC">
        <w:t xml:space="preserve">Smartphones </w:t>
      </w:r>
      <w:r>
        <w:t xml:space="preserve">vergleichbar den Fotos </w:t>
      </w:r>
      <w:r w:rsidR="00BA4E6A">
        <w:t xml:space="preserve">einen </w:t>
      </w:r>
      <w:r>
        <w:t>Größenbereich von 1 bis 3 M</w:t>
      </w:r>
      <w:r w:rsidR="00726A45">
        <w:t>B</w:t>
      </w:r>
      <w:r>
        <w:t xml:space="preserve">yte. </w:t>
      </w:r>
      <w:r w:rsidR="007A64CF">
        <w:t xml:space="preserve">Da das Team </w:t>
      </w:r>
      <w:r w:rsidR="00060384">
        <w:t>Android</w:t>
      </w:r>
      <w:r w:rsidR="007A64CF">
        <w:t xml:space="preserve"> Anwendungen entwickelt und </w:t>
      </w:r>
      <w:r w:rsidR="006D10D2">
        <w:t>dadurch</w:t>
      </w:r>
      <w:r>
        <w:t xml:space="preserve"> APKs </w:t>
      </w:r>
      <w:r w:rsidR="00134FB7">
        <w:t xml:space="preserve">zwischenzeitlich im Rahmen von Systemtests </w:t>
      </w:r>
      <w:r w:rsidR="008666D3">
        <w:t>versandt werden müssen</w:t>
      </w:r>
      <w:r w:rsidR="002E4721">
        <w:t xml:space="preserve">, zeigt </w:t>
      </w:r>
      <w:r w:rsidR="002E4721">
        <w:fldChar w:fldCharType="begin"/>
      </w:r>
      <w:r w:rsidR="002E4721">
        <w:instrText xml:space="preserve"> REF _Ref40644765 \h </w:instrText>
      </w:r>
      <w:r w:rsidR="002E4721">
        <w:fldChar w:fldCharType="separate"/>
      </w:r>
      <w:r w:rsidR="00A805AA" w:rsidRPr="0076077B">
        <w:rPr>
          <w:b/>
          <w:bCs/>
        </w:rPr>
        <w:t xml:space="preserve">Tabelle </w:t>
      </w:r>
      <w:r w:rsidR="00A805AA">
        <w:rPr>
          <w:b/>
          <w:bCs/>
          <w:noProof/>
        </w:rPr>
        <w:t>1</w:t>
      </w:r>
      <w:r w:rsidR="002E4721">
        <w:fldChar w:fldCharType="end"/>
      </w:r>
      <w:r w:rsidR="002E4721">
        <w:t xml:space="preserve"> weiterhin die </w:t>
      </w:r>
      <w:r w:rsidR="004B6B72">
        <w:t xml:space="preserve">nach Bosshell </w:t>
      </w:r>
      <w:r w:rsidR="00060384">
        <w:t>durchschnittliche</w:t>
      </w:r>
      <w:r w:rsidR="002E4721">
        <w:t xml:space="preserve"> </w:t>
      </w:r>
      <w:r w:rsidR="00D47C5B">
        <w:t xml:space="preserve">Größe </w:t>
      </w:r>
      <w:r w:rsidR="003F7265">
        <w:t>(</w:t>
      </w:r>
      <w:r w:rsidR="004B6B72">
        <w:t>11,5 M</w:t>
      </w:r>
      <w:r w:rsidR="003F7265">
        <w:t>B</w:t>
      </w:r>
      <w:r w:rsidR="004B6B72">
        <w:t>yte</w:t>
      </w:r>
      <w:r w:rsidR="003F7265">
        <w:t>)</w:t>
      </w:r>
      <w:r w:rsidR="004B6B72">
        <w:t xml:space="preserve"> </w:t>
      </w:r>
      <w:r w:rsidR="00E97497">
        <w:t xml:space="preserve">von </w:t>
      </w:r>
      <w:r w:rsidR="004B6B72">
        <w:t>Android-Anwendungen</w:t>
      </w:r>
      <w:r w:rsidR="009B74DC">
        <w:t xml:space="preserve"> im </w:t>
      </w:r>
      <w:r w:rsidR="00C56EE0">
        <w:t>Play Store</w:t>
      </w:r>
      <w:r w:rsidR="004B6B72">
        <w:t>.</w:t>
      </w:r>
    </w:p>
    <w:p w14:paraId="14FA13ED" w14:textId="6EDC071E" w:rsidR="00B246FD" w:rsidRPr="002D0C57" w:rsidRDefault="00B246FD" w:rsidP="00982689">
      <w:pPr>
        <w:pStyle w:val="Tabellenberschrift"/>
      </w:pPr>
      <w:bookmarkStart w:id="22" w:name="_Ref40644765"/>
      <w:r w:rsidRPr="0076077B">
        <w:rPr>
          <w:b/>
          <w:bCs/>
        </w:rPr>
        <w:t xml:space="preserve">Tabelle </w:t>
      </w:r>
      <w:r w:rsidRPr="0076077B">
        <w:rPr>
          <w:b/>
          <w:bCs/>
          <w:noProof/>
        </w:rPr>
        <w:fldChar w:fldCharType="begin"/>
      </w:r>
      <w:r w:rsidRPr="0076077B">
        <w:rPr>
          <w:b/>
          <w:bCs/>
          <w:noProof/>
        </w:rPr>
        <w:instrText xml:space="preserve"> SEQ Tabelle \* ARABIC </w:instrText>
      </w:r>
      <w:r w:rsidRPr="0076077B">
        <w:rPr>
          <w:b/>
          <w:bCs/>
          <w:noProof/>
        </w:rPr>
        <w:fldChar w:fldCharType="separate"/>
      </w:r>
      <w:r w:rsidR="00A805AA">
        <w:rPr>
          <w:b/>
          <w:bCs/>
          <w:noProof/>
        </w:rPr>
        <w:t>1</w:t>
      </w:r>
      <w:r w:rsidRPr="0076077B">
        <w:rPr>
          <w:b/>
          <w:bCs/>
          <w:noProof/>
        </w:rPr>
        <w:fldChar w:fldCharType="end"/>
      </w:r>
      <w:bookmarkEnd w:id="22"/>
      <w:r w:rsidRPr="0076077B">
        <w:rPr>
          <w:b/>
          <w:bCs/>
        </w:rPr>
        <w:t xml:space="preserve">: </w:t>
      </w:r>
      <w:r>
        <w:t>Empirisch ermittelte durchschnittliche Größe von Multimedia-Daten</w:t>
      </w:r>
    </w:p>
    <w:tbl>
      <w:tblPr>
        <w:tblStyle w:val="Tabellenraster"/>
        <w:tblW w:w="0" w:type="auto"/>
        <w:tblLook w:val="04A0" w:firstRow="1" w:lastRow="0" w:firstColumn="1" w:lastColumn="0" w:noHBand="0" w:noVBand="1"/>
      </w:tblPr>
      <w:tblGrid>
        <w:gridCol w:w="2831"/>
        <w:gridCol w:w="3401"/>
      </w:tblGrid>
      <w:tr w:rsidR="00B246FD" w14:paraId="1D5635CE" w14:textId="77777777" w:rsidTr="005D5E31">
        <w:tc>
          <w:tcPr>
            <w:tcW w:w="2831" w:type="dxa"/>
          </w:tcPr>
          <w:p w14:paraId="58DB3427" w14:textId="77777777" w:rsidR="00B246FD" w:rsidRPr="002D0C57" w:rsidRDefault="00B246FD" w:rsidP="005D5E31">
            <w:r>
              <w:t>Datatype</w:t>
            </w:r>
          </w:p>
        </w:tc>
        <w:tc>
          <w:tcPr>
            <w:tcW w:w="3401" w:type="dxa"/>
          </w:tcPr>
          <w:p w14:paraId="6C6C99D3" w14:textId="77777777" w:rsidR="00B246FD" w:rsidRPr="002D0C57" w:rsidRDefault="00B246FD" w:rsidP="005D5E31">
            <w:r>
              <w:t>Average file size</w:t>
            </w:r>
          </w:p>
        </w:tc>
      </w:tr>
      <w:tr w:rsidR="00B246FD" w14:paraId="06E6E60B" w14:textId="77777777" w:rsidTr="005D5E31">
        <w:tc>
          <w:tcPr>
            <w:tcW w:w="2831" w:type="dxa"/>
          </w:tcPr>
          <w:p w14:paraId="0F5AE6F2" w14:textId="77777777" w:rsidR="00B246FD" w:rsidRPr="002E5BE8" w:rsidRDefault="00B246FD" w:rsidP="005D5E31">
            <w:pPr>
              <w:rPr>
                <w:sz w:val="26"/>
                <w:szCs w:val="22"/>
              </w:rPr>
            </w:pPr>
            <w:r>
              <w:t>Documents (PDF</w:t>
            </w:r>
            <w:r>
              <w:rPr>
                <w:sz w:val="26"/>
                <w:szCs w:val="22"/>
              </w:rPr>
              <w:t>)</w:t>
            </w:r>
          </w:p>
        </w:tc>
        <w:tc>
          <w:tcPr>
            <w:tcW w:w="3401" w:type="dxa"/>
          </w:tcPr>
          <w:p w14:paraId="2D5A93DA" w14:textId="6931A713" w:rsidR="00B246FD" w:rsidRPr="002D0C57" w:rsidRDefault="00B246FD" w:rsidP="005D5E31">
            <w:r>
              <w:t>60 - 800 K</w:t>
            </w:r>
            <w:r w:rsidR="00726A45">
              <w:t>B</w:t>
            </w:r>
            <w:r>
              <w:t>ytes</w:t>
            </w:r>
          </w:p>
        </w:tc>
      </w:tr>
      <w:tr w:rsidR="00B246FD" w14:paraId="50A8CF8E" w14:textId="77777777" w:rsidTr="005D5E31">
        <w:tc>
          <w:tcPr>
            <w:tcW w:w="2831" w:type="dxa"/>
          </w:tcPr>
          <w:p w14:paraId="6313F149" w14:textId="77777777" w:rsidR="00B246FD" w:rsidRPr="002D0C57" w:rsidRDefault="00B246FD" w:rsidP="005D5E31">
            <w:r>
              <w:t>Photos (JPG)</w:t>
            </w:r>
          </w:p>
        </w:tc>
        <w:tc>
          <w:tcPr>
            <w:tcW w:w="3401" w:type="dxa"/>
          </w:tcPr>
          <w:p w14:paraId="0F1C6DB1" w14:textId="3EDE3B7A" w:rsidR="00B246FD" w:rsidRPr="002D0C57" w:rsidRDefault="00B246FD" w:rsidP="005D5E31">
            <w:r>
              <w:t>1 - 5 M</w:t>
            </w:r>
            <w:r w:rsidR="00726A45">
              <w:t>B</w:t>
            </w:r>
            <w:r>
              <w:t>yte (4032x3024)</w:t>
            </w:r>
          </w:p>
        </w:tc>
      </w:tr>
      <w:tr w:rsidR="00B246FD" w14:paraId="4E5858EB" w14:textId="77777777" w:rsidTr="005D5E31">
        <w:tc>
          <w:tcPr>
            <w:tcW w:w="2831" w:type="dxa"/>
          </w:tcPr>
          <w:p w14:paraId="772F5386" w14:textId="77777777" w:rsidR="00B246FD" w:rsidRPr="002D0C57" w:rsidRDefault="00B246FD" w:rsidP="005D5E31">
            <w:r>
              <w:t>Screenshot (PNG)</w:t>
            </w:r>
          </w:p>
        </w:tc>
        <w:tc>
          <w:tcPr>
            <w:tcW w:w="3401" w:type="dxa"/>
          </w:tcPr>
          <w:p w14:paraId="6DA42CD2" w14:textId="5228A303" w:rsidR="00B246FD" w:rsidRPr="002D0C57" w:rsidRDefault="00B246FD" w:rsidP="005D5E31">
            <w:r>
              <w:t>400 K</w:t>
            </w:r>
            <w:r w:rsidR="00726A45">
              <w:t>B</w:t>
            </w:r>
            <w:r>
              <w:t>yte bis 3 M</w:t>
            </w:r>
            <w:r w:rsidR="00726A45">
              <w:t>B</w:t>
            </w:r>
            <w:r>
              <w:t>yte</w:t>
            </w:r>
          </w:p>
        </w:tc>
      </w:tr>
      <w:tr w:rsidR="00B246FD" w14:paraId="15571156" w14:textId="77777777" w:rsidTr="005D5E31">
        <w:tc>
          <w:tcPr>
            <w:tcW w:w="2831" w:type="dxa"/>
          </w:tcPr>
          <w:p w14:paraId="2E58071D" w14:textId="77777777" w:rsidR="00B246FD" w:rsidRDefault="00B246FD" w:rsidP="005D5E31">
            <w:r>
              <w:t>APK</w:t>
            </w:r>
          </w:p>
        </w:tc>
        <w:tc>
          <w:tcPr>
            <w:tcW w:w="3401" w:type="dxa"/>
          </w:tcPr>
          <w:p w14:paraId="0215B1EA" w14:textId="21662853" w:rsidR="00B246FD" w:rsidRPr="002D0C57" w:rsidRDefault="00B246FD" w:rsidP="005D5E31">
            <w:r>
              <w:t>11.5 M</w:t>
            </w:r>
            <w:r w:rsidR="00426FD5">
              <w:t>b</w:t>
            </w:r>
            <w:r w:rsidR="00FB32C8">
              <w:t>yte</w:t>
            </w:r>
            <w:r w:rsidR="00426FD5">
              <w:t xml:space="preserve"> </w:t>
            </w:r>
            <w:sdt>
              <w:sdtPr>
                <w:alias w:val="Don't edit this field"/>
                <w:tag w:val="CitaviPlaceholder#61236d22-9de7-4c5f-b5e2-fbcf85b408d6"/>
                <w:id w:val="191896222"/>
                <w:placeholder>
                  <w:docPart w:val="15AF52B047B7411E83F546EFCE3DA626"/>
                </w:placeholder>
              </w:sdtPr>
              <w:sdtEndPr/>
              <w:sdtContent>
                <w:r>
                  <w:fldChar w:fldCharType="begin"/>
                </w:r>
                <w:r w:rsidR="007E38F7">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xOjUzOjI3IiwiTW9kaWZpZWRCeSI6Il9BbGV4aXMgZG9zIFNhbnRvcyIsIklkIjoiYjI5ODllMWEtZDg3Mi00M2VjLTgyNTgtZDYxNmY3ZmY2ODZiIiwiTW9kaWZpZWRPbiI6IjIwMjAtMDUtMjRUMjE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xOjIzOjQyIiwiTW9kaWZpZWRCeSI6Il9BbGV4aXMgZG9zIFNhbnRvcyIsIklkIjoiZDVmN2IyOTMtZTM0Yy00NGExLTgwNGYtMzg2YjU1MjkwOTI2IiwiTW9kaWZpZWRPbiI6IjIwMjAtMDUtMjRUMjE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ToyMzo0MiIsIk1vZGlmaWVkQnkiOiJfQWNlclByZWRhdG9yIiwiSWQiOiI2MTE5ZjE5NS0yMzIzLTQwYmItYjkxNy00MWQ1YmVkODRjNzIiLCJNb2RpZmllZE9uIjoiMjAyMC0wNS0zMFQwNToxMDoxNy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NjEyMzZkMjItOWRlNy00YzVmLWI1ZTItZmJjZjg1YjQwOGQ2IiwiVGV4dCI6Ils0XSIsIldBSVZlcnNpb24iOiI2LjMuMC4wIn0=}</w:instrText>
                </w:r>
                <w:r>
                  <w:fldChar w:fldCharType="separate"/>
                </w:r>
                <w:r w:rsidR="00BA20CD">
                  <w:t>[4]</w:t>
                </w:r>
                <w:r>
                  <w:fldChar w:fldCharType="end"/>
                </w:r>
              </w:sdtContent>
            </w:sdt>
          </w:p>
        </w:tc>
      </w:tr>
    </w:tbl>
    <w:p w14:paraId="4E6823F2" w14:textId="77777777" w:rsidR="00BB7C72" w:rsidRDefault="00BB7C72" w:rsidP="00FA7090">
      <w:pPr>
        <w:rPr>
          <w:i/>
          <w:iCs/>
        </w:rPr>
      </w:pPr>
    </w:p>
    <w:p w14:paraId="46AF1426" w14:textId="1592B72B" w:rsidR="00B97F81" w:rsidRDefault="00B461E2" w:rsidP="004675E3">
      <w:pPr>
        <w:pStyle w:val="berschrift3"/>
      </w:pPr>
      <w:bookmarkStart w:id="23" w:name="_Toc41766413"/>
      <w:r>
        <w:t>Szenario 2</w:t>
      </w:r>
      <w:r w:rsidR="00EF62A5">
        <w:t xml:space="preserve"> </w:t>
      </w:r>
      <w:r w:rsidR="00117D31">
        <w:t>–</w:t>
      </w:r>
      <w:r w:rsidR="00EF62A5">
        <w:t xml:space="preserve"> </w:t>
      </w:r>
      <w:r w:rsidR="00F72334">
        <w:t>Shared Touchpoint Canvas</w:t>
      </w:r>
      <w:bookmarkEnd w:id="23"/>
    </w:p>
    <w:p w14:paraId="3289A4C0" w14:textId="7A1D5639" w:rsidR="004A1D24" w:rsidRDefault="00E844BE" w:rsidP="00052B20">
      <w:commentRangeStart w:id="24"/>
      <w:r w:rsidRPr="00DE4CE6">
        <w:rPr>
          <w:i/>
          <w:iCs/>
        </w:rPr>
        <w:t>Tom, Beni und Jim</w:t>
      </w:r>
      <w:r w:rsidR="00FC4650">
        <w:rPr>
          <w:i/>
          <w:iCs/>
        </w:rPr>
        <w:t xml:space="preserve"> sitzen im </w:t>
      </w:r>
      <w:r w:rsidR="007D3118">
        <w:rPr>
          <w:i/>
          <w:iCs/>
        </w:rPr>
        <w:t>Büro</w:t>
      </w:r>
      <w:r w:rsidR="00283423">
        <w:rPr>
          <w:i/>
          <w:iCs/>
        </w:rPr>
        <w:t xml:space="preserve"> und</w:t>
      </w:r>
      <w:r w:rsidRPr="00DE4CE6">
        <w:rPr>
          <w:i/>
          <w:iCs/>
        </w:rPr>
        <w:t xml:space="preserve"> zeichnen gemeinsam mithilfe ihrer </w:t>
      </w:r>
      <w:r w:rsidR="00F42417" w:rsidRPr="00DE4CE6">
        <w:rPr>
          <w:i/>
          <w:iCs/>
        </w:rPr>
        <w:t>Smartphones</w:t>
      </w:r>
      <w:r w:rsidRPr="00DE4CE6">
        <w:rPr>
          <w:i/>
          <w:iCs/>
        </w:rPr>
        <w:t xml:space="preserve"> auf einer </w:t>
      </w:r>
      <w:r w:rsidR="001F45BB" w:rsidRPr="00DE4CE6">
        <w:rPr>
          <w:i/>
          <w:iCs/>
        </w:rPr>
        <w:t>Berührungspunkte</w:t>
      </w:r>
      <w:r w:rsidR="007D290A" w:rsidRPr="00DE4CE6">
        <w:rPr>
          <w:i/>
          <w:iCs/>
        </w:rPr>
        <w:t xml:space="preserve">-basierten </w:t>
      </w:r>
      <w:r w:rsidRPr="00DE4CE6">
        <w:rPr>
          <w:i/>
          <w:iCs/>
        </w:rPr>
        <w:t>virtuellen Leinwan</w:t>
      </w:r>
      <w:r w:rsidR="001F45BB" w:rsidRPr="00DE4CE6">
        <w:rPr>
          <w:i/>
          <w:iCs/>
        </w:rPr>
        <w:t>d</w:t>
      </w:r>
      <w:r w:rsidR="00F42417" w:rsidRPr="00DE4CE6">
        <w:rPr>
          <w:i/>
          <w:iCs/>
        </w:rPr>
        <w:t xml:space="preserve">. </w:t>
      </w:r>
      <w:r w:rsidR="00CF520E" w:rsidRPr="00DE4CE6">
        <w:rPr>
          <w:i/>
          <w:iCs/>
        </w:rPr>
        <w:t>Da</w:t>
      </w:r>
      <w:r w:rsidR="00A015B3" w:rsidRPr="00DE4CE6">
        <w:rPr>
          <w:i/>
          <w:iCs/>
        </w:rPr>
        <w:t xml:space="preserve"> </w:t>
      </w:r>
      <w:r w:rsidR="003B0F19" w:rsidRPr="00DE4CE6">
        <w:rPr>
          <w:i/>
          <w:iCs/>
        </w:rPr>
        <w:t xml:space="preserve">jeder Benutzer </w:t>
      </w:r>
      <w:r w:rsidR="00CF520E" w:rsidRPr="00DE4CE6">
        <w:rPr>
          <w:i/>
          <w:iCs/>
        </w:rPr>
        <w:t xml:space="preserve">maximal 10 Berührungspunkte </w:t>
      </w:r>
      <w:r w:rsidR="007E4E6D" w:rsidRPr="00DE4CE6">
        <w:rPr>
          <w:i/>
          <w:iCs/>
        </w:rPr>
        <w:t>setzen kann</w:t>
      </w:r>
      <w:r w:rsidR="00714603" w:rsidRPr="00DE4CE6">
        <w:rPr>
          <w:i/>
          <w:iCs/>
        </w:rPr>
        <w:t xml:space="preserve">, die </w:t>
      </w:r>
      <w:r w:rsidR="00CF520E" w:rsidRPr="00DE4CE6">
        <w:rPr>
          <w:i/>
          <w:iCs/>
        </w:rPr>
        <w:t xml:space="preserve">recht schnell </w:t>
      </w:r>
      <w:r w:rsidR="007D290A" w:rsidRPr="00DE4CE6">
        <w:rPr>
          <w:i/>
          <w:iCs/>
        </w:rPr>
        <w:t xml:space="preserve">wieder </w:t>
      </w:r>
      <w:r w:rsidR="00CF520E" w:rsidRPr="00DE4CE6">
        <w:rPr>
          <w:i/>
          <w:iCs/>
        </w:rPr>
        <w:t xml:space="preserve">ausgeblendet werden, kommt Tom eine Idee. </w:t>
      </w:r>
      <w:r w:rsidR="00DE4CE6">
        <w:rPr>
          <w:i/>
          <w:iCs/>
        </w:rPr>
        <w:t>Er</w:t>
      </w:r>
      <w:r w:rsidR="007148CD" w:rsidRPr="00DE4CE6">
        <w:rPr>
          <w:i/>
          <w:iCs/>
        </w:rPr>
        <w:t xml:space="preserve"> fordert seine </w:t>
      </w:r>
      <w:r w:rsidR="00581E67" w:rsidRPr="00DE4CE6">
        <w:rPr>
          <w:i/>
          <w:iCs/>
        </w:rPr>
        <w:t>Freunde</w:t>
      </w:r>
      <w:r w:rsidR="007148CD" w:rsidRPr="00DE4CE6">
        <w:rPr>
          <w:i/>
          <w:iCs/>
        </w:rPr>
        <w:t xml:space="preserve"> auf</w:t>
      </w:r>
      <w:r w:rsidR="004B1AA1" w:rsidRPr="00DE4CE6">
        <w:rPr>
          <w:i/>
          <w:iCs/>
        </w:rPr>
        <w:t xml:space="preserve">, </w:t>
      </w:r>
      <w:r w:rsidR="007148CD" w:rsidRPr="00DE4CE6">
        <w:rPr>
          <w:i/>
          <w:iCs/>
        </w:rPr>
        <w:t>gemeinsam mit ihm ein Auto zu zeichnen</w:t>
      </w:r>
      <w:r w:rsidR="009A16CE">
        <w:rPr>
          <w:i/>
          <w:iCs/>
        </w:rPr>
        <w:t xml:space="preserve">. Jeder der Freunde sucht sich dazu ein </w:t>
      </w:r>
      <w:r w:rsidR="004E6270">
        <w:rPr>
          <w:i/>
          <w:iCs/>
        </w:rPr>
        <w:t>Bereich</w:t>
      </w:r>
      <w:r w:rsidR="004706E4">
        <w:rPr>
          <w:i/>
          <w:iCs/>
        </w:rPr>
        <w:t xml:space="preserve"> des Autos</w:t>
      </w:r>
      <w:r w:rsidR="00A0236C">
        <w:rPr>
          <w:i/>
          <w:iCs/>
        </w:rPr>
        <w:t xml:space="preserve"> </w:t>
      </w:r>
      <w:r w:rsidR="009A16CE">
        <w:rPr>
          <w:i/>
          <w:iCs/>
        </w:rPr>
        <w:t>aus</w:t>
      </w:r>
      <w:r w:rsidR="004706E4">
        <w:rPr>
          <w:i/>
          <w:iCs/>
        </w:rPr>
        <w:t xml:space="preserve">, das dieser </w:t>
      </w:r>
      <w:r w:rsidR="004E6270">
        <w:rPr>
          <w:i/>
          <w:iCs/>
        </w:rPr>
        <w:t>zeichnen</w:t>
      </w:r>
      <w:r w:rsidR="004706E4">
        <w:rPr>
          <w:i/>
          <w:iCs/>
        </w:rPr>
        <w:t xml:space="preserve"> möchte </w:t>
      </w:r>
      <w:r w:rsidR="00D03996">
        <w:rPr>
          <w:i/>
          <w:iCs/>
        </w:rPr>
        <w:t xml:space="preserve">und Beni gibt das Start-Signal damit die </w:t>
      </w:r>
      <w:r w:rsidR="00880F2E">
        <w:rPr>
          <w:i/>
          <w:iCs/>
        </w:rPr>
        <w:t xml:space="preserve">Berührungspunkte </w:t>
      </w:r>
      <w:r w:rsidR="00D03996">
        <w:rPr>
          <w:i/>
          <w:iCs/>
        </w:rPr>
        <w:t xml:space="preserve">möglichst zeitgleich </w:t>
      </w:r>
      <w:r w:rsidR="000264E1">
        <w:rPr>
          <w:i/>
          <w:iCs/>
        </w:rPr>
        <w:t xml:space="preserve">eingeblendet </w:t>
      </w:r>
      <w:r w:rsidR="00C15478">
        <w:rPr>
          <w:i/>
          <w:iCs/>
        </w:rPr>
        <w:t>werden</w:t>
      </w:r>
      <w:r w:rsidR="00AC273C">
        <w:rPr>
          <w:i/>
          <w:iCs/>
        </w:rPr>
        <w:t>.</w:t>
      </w:r>
      <w:commentRangeEnd w:id="24"/>
      <w:r w:rsidR="002A3B6B">
        <w:rPr>
          <w:rStyle w:val="Kommentarzeichen"/>
        </w:rPr>
        <w:commentReference w:id="24"/>
      </w:r>
    </w:p>
    <w:p w14:paraId="332DDF0F" w14:textId="33415794" w:rsidR="004C7AA4" w:rsidRPr="009B7755" w:rsidRDefault="004C7AA4" w:rsidP="00BE00AC">
      <w:r>
        <w:t>Als kollaboratives Spiel, umfasst das zweite Szenario eine Leinwand, welche gemeinsam von allen beteiligten Benutzern durch antippen bemalt werden kann.</w:t>
      </w:r>
      <w:r w:rsidRPr="004C7AA4">
        <w:t xml:space="preserve"> </w:t>
      </w:r>
      <w:r>
        <w:t xml:space="preserve">Berührt ein Benutzer die Leinwand, entsteht ein kolorierter Berührungspunkt (Touchpoint), welcher nach Ablauf einer gewissen Zeit verschwindet. Da alle gemeinsam Zeichnen wollen, </w:t>
      </w:r>
      <w:r w:rsidR="0018734F">
        <w:t>müssen die</w:t>
      </w:r>
      <w:r>
        <w:t xml:space="preserve"> das System die Daten möglichst zeitnah empfange. </w:t>
      </w:r>
    </w:p>
    <w:p w14:paraId="610C76E0" w14:textId="70FFECE9" w:rsidR="00ED21F8" w:rsidRDefault="008204A5" w:rsidP="004675E3">
      <w:pPr>
        <w:pStyle w:val="berschrift3"/>
      </w:pPr>
      <w:bookmarkStart w:id="25" w:name="_Toc41766414"/>
      <w:r w:rsidRPr="004675E3">
        <w:lastRenderedPageBreak/>
        <w:t>Szenario</w:t>
      </w:r>
      <w:r>
        <w:t xml:space="preserve"> 3 – Bouncing Ball</w:t>
      </w:r>
      <w:bookmarkEnd w:id="25"/>
      <w:r w:rsidR="00CA1E87">
        <w:t xml:space="preserve"> </w:t>
      </w:r>
    </w:p>
    <w:p w14:paraId="04F40916" w14:textId="62E4B743" w:rsidR="00DF555A" w:rsidRDefault="00ED21F8" w:rsidP="00ED21F8">
      <w:pPr>
        <w:rPr>
          <w:i/>
          <w:iCs/>
        </w:rPr>
      </w:pPr>
      <w:commentRangeStart w:id="26"/>
      <w:r w:rsidRPr="001066DA">
        <w:rPr>
          <w:i/>
          <w:iCs/>
        </w:rPr>
        <w:t xml:space="preserve">Mary, Robert und Frederik </w:t>
      </w:r>
      <w:r w:rsidR="00B474E2">
        <w:rPr>
          <w:i/>
          <w:iCs/>
        </w:rPr>
        <w:t xml:space="preserve">befinden sich </w:t>
      </w:r>
      <w:r w:rsidR="002F05F5">
        <w:rPr>
          <w:i/>
          <w:iCs/>
        </w:rPr>
        <w:t xml:space="preserve">während der großen Pause </w:t>
      </w:r>
      <w:r w:rsidR="00B474E2">
        <w:rPr>
          <w:i/>
          <w:iCs/>
        </w:rPr>
        <w:t xml:space="preserve">im Klassenzimmer und </w:t>
      </w:r>
      <w:r w:rsidRPr="001066DA">
        <w:rPr>
          <w:i/>
          <w:iCs/>
        </w:rPr>
        <w:t xml:space="preserve">versuchen </w:t>
      </w:r>
      <w:r w:rsidR="00AF7371">
        <w:rPr>
          <w:i/>
          <w:iCs/>
        </w:rPr>
        <w:t xml:space="preserve">durch </w:t>
      </w:r>
      <w:r w:rsidR="002F6AE6">
        <w:rPr>
          <w:i/>
          <w:iCs/>
        </w:rPr>
        <w:t>S</w:t>
      </w:r>
      <w:r w:rsidR="00AF7371">
        <w:rPr>
          <w:i/>
          <w:iCs/>
        </w:rPr>
        <w:t xml:space="preserve">chwenken einer </w:t>
      </w:r>
      <w:r w:rsidR="002F6AE6">
        <w:rPr>
          <w:i/>
          <w:iCs/>
        </w:rPr>
        <w:t xml:space="preserve">virtuellen </w:t>
      </w:r>
      <w:r w:rsidR="00AF7371">
        <w:rPr>
          <w:i/>
          <w:iCs/>
        </w:rPr>
        <w:t xml:space="preserve">Plattform </w:t>
      </w:r>
      <w:r w:rsidRPr="001066DA">
        <w:rPr>
          <w:i/>
          <w:iCs/>
        </w:rPr>
        <w:t>gemeinsam eine Kugel zu balancieren</w:t>
      </w:r>
      <w:r w:rsidR="00AF7371">
        <w:rPr>
          <w:i/>
          <w:iCs/>
        </w:rPr>
        <w:t xml:space="preserve">, welche zu Beginn vom Spiel willkürlich angestoßen wurde. </w:t>
      </w:r>
      <w:r w:rsidR="00931BF6" w:rsidRPr="001066DA">
        <w:rPr>
          <w:i/>
          <w:iCs/>
        </w:rPr>
        <w:t>Da das Verhalten der Kugel, die Summe der Aktionen aller Spieler ist</w:t>
      </w:r>
      <w:r w:rsidR="00421E74" w:rsidRPr="001066DA">
        <w:rPr>
          <w:i/>
          <w:iCs/>
        </w:rPr>
        <w:t>,</w:t>
      </w:r>
      <w:r w:rsidR="000C3AFA">
        <w:rPr>
          <w:i/>
          <w:iCs/>
        </w:rPr>
        <w:t xml:space="preserve"> müssen alle jeweils die Bewegungen der Mitspieler kompensieren</w:t>
      </w:r>
      <w:r w:rsidR="00B24AC0">
        <w:rPr>
          <w:i/>
          <w:iCs/>
        </w:rPr>
        <w:t xml:space="preserve">. </w:t>
      </w:r>
      <w:r w:rsidR="00BE3077">
        <w:rPr>
          <w:i/>
          <w:iCs/>
        </w:rPr>
        <w:t>Nach</w:t>
      </w:r>
      <w:r w:rsidR="00A34494">
        <w:rPr>
          <w:i/>
          <w:iCs/>
        </w:rPr>
        <w:t xml:space="preserve">dem die Kugel erfolgreich zentriert wurde, wird diese erneut einem Impuls ausgesetzt. Dies wiederholt sich einige </w:t>
      </w:r>
      <w:r w:rsidR="00A2078A">
        <w:rPr>
          <w:i/>
          <w:iCs/>
        </w:rPr>
        <w:t>Male</w:t>
      </w:r>
      <w:r w:rsidR="00A34494">
        <w:rPr>
          <w:i/>
          <w:iCs/>
        </w:rPr>
        <w:t xml:space="preserve"> bis die Kugel </w:t>
      </w:r>
      <w:r w:rsidR="00A2078A">
        <w:rPr>
          <w:i/>
          <w:iCs/>
        </w:rPr>
        <w:t>L</w:t>
      </w:r>
      <w:r w:rsidR="00A34494">
        <w:rPr>
          <w:i/>
          <w:iCs/>
        </w:rPr>
        <w:t>etzten</w:t>
      </w:r>
      <w:r w:rsidR="00A2078A">
        <w:rPr>
          <w:i/>
          <w:iCs/>
        </w:rPr>
        <w:t xml:space="preserve"> E</w:t>
      </w:r>
      <w:r w:rsidR="00A34494">
        <w:rPr>
          <w:i/>
          <w:iCs/>
        </w:rPr>
        <w:t xml:space="preserve">ndes nach vier Minuten aus der Plattform fällt und die persönliche Bestzeit auf alle 3 Geräten </w:t>
      </w:r>
      <w:r w:rsidR="00AC46B0">
        <w:rPr>
          <w:i/>
          <w:iCs/>
        </w:rPr>
        <w:t>angezeigt wird</w:t>
      </w:r>
      <w:r w:rsidR="00A34494">
        <w:rPr>
          <w:i/>
          <w:iCs/>
        </w:rPr>
        <w:t>.</w:t>
      </w:r>
      <w:commentRangeEnd w:id="26"/>
      <w:r w:rsidR="002A3B6B" w:rsidRPr="001066DA">
        <w:rPr>
          <w:rStyle w:val="Kommentarzeichen"/>
          <w:i/>
          <w:iCs/>
        </w:rPr>
        <w:commentReference w:id="26"/>
      </w:r>
      <w:r w:rsidR="002F05F5">
        <w:rPr>
          <w:i/>
          <w:iCs/>
        </w:rPr>
        <w:t xml:space="preserve"> </w:t>
      </w:r>
    </w:p>
    <w:p w14:paraId="38664EAE" w14:textId="28E8F405" w:rsidR="00EB28DA" w:rsidRDefault="00CB75AF" w:rsidP="00EB28DA">
      <w:r>
        <w:t>Beim</w:t>
      </w:r>
      <w:r w:rsidR="00EB28DA">
        <w:t xml:space="preserve"> dritten Szenario sehr viele Daten innerhalb kürzester Zeit übertragen werden. Dazu müssen die Neigungsdaten aller Spieler kontinuierlich erfassen und die Kugel entsprechend der Summe aller erfassten Neigungsdaten bewegt werden. Zeitgleich fordert das Spiel eine möglichst kleine Latenz, um dem Geschick der einzelnen Spieler nicht entgegen zu wirken und dadurch ein durchgehend synchrones Spielerlebnis zu gewährleisten. Zuletzt dürfen unterschiedliche Systeme, welche die Nearfly-Bibliothek verwenden nicht interferieren, wenn dies vom Entwickler nicht ausdrücklich gewünscht ist.</w:t>
      </w:r>
    </w:p>
    <w:p w14:paraId="15DFCDEF" w14:textId="40CD0C4E" w:rsidR="00C607F0" w:rsidRDefault="00C607F0" w:rsidP="004675E3">
      <w:pPr>
        <w:pStyle w:val="berschrift3"/>
      </w:pPr>
      <w:bookmarkStart w:id="27" w:name="_Toc41766415"/>
      <w:r>
        <w:t xml:space="preserve">Szenario 4 – </w:t>
      </w:r>
      <w:r w:rsidR="00E15F5D">
        <w:t>Score</w:t>
      </w:r>
      <w:r w:rsidR="00562EF4">
        <w:t xml:space="preserve"> B</w:t>
      </w:r>
      <w:r w:rsidR="00E15F5D">
        <w:t xml:space="preserve">oard </w:t>
      </w:r>
      <w:r w:rsidR="003241A1">
        <w:t>N</w:t>
      </w:r>
      <w:r w:rsidR="00E15F5D">
        <w:t>otepad</w:t>
      </w:r>
      <w:bookmarkEnd w:id="27"/>
    </w:p>
    <w:p w14:paraId="0C4B6CD9" w14:textId="15EBDAF9" w:rsidR="00562EF4" w:rsidRDefault="00FC44F2" w:rsidP="000D38CE">
      <w:pPr>
        <w:rPr>
          <w:i/>
          <w:iCs/>
        </w:rPr>
      </w:pPr>
      <w:r w:rsidRPr="009A3826">
        <w:rPr>
          <w:i/>
          <w:iCs/>
        </w:rPr>
        <w:t>Steffan, Mark und</w:t>
      </w:r>
      <w:r w:rsidR="00E1346F" w:rsidRPr="009A3826">
        <w:rPr>
          <w:i/>
          <w:iCs/>
        </w:rPr>
        <w:t xml:space="preserve"> Ricky</w:t>
      </w:r>
      <w:r w:rsidR="00CF37AA" w:rsidRPr="009A3826">
        <w:rPr>
          <w:i/>
          <w:iCs/>
        </w:rPr>
        <w:t xml:space="preserve"> </w:t>
      </w:r>
      <w:r w:rsidR="009425FC" w:rsidRPr="009A3826">
        <w:rPr>
          <w:i/>
          <w:iCs/>
        </w:rPr>
        <w:t xml:space="preserve">spielen </w:t>
      </w:r>
      <w:r w:rsidR="00C456F4" w:rsidRPr="009A3826">
        <w:rPr>
          <w:i/>
          <w:iCs/>
        </w:rPr>
        <w:t>gemeinsam in der Mittagspause Papierwerfe</w:t>
      </w:r>
      <w:r w:rsidR="009425FC" w:rsidRPr="009A3826">
        <w:rPr>
          <w:i/>
          <w:iCs/>
        </w:rPr>
        <w:t>n</w:t>
      </w:r>
      <w:r w:rsidR="00C456F4" w:rsidRPr="009A3826">
        <w:rPr>
          <w:i/>
          <w:iCs/>
        </w:rPr>
        <w:t>, dazu versuch</w:t>
      </w:r>
      <w:r w:rsidR="00C030A3" w:rsidRPr="009A3826">
        <w:rPr>
          <w:i/>
          <w:iCs/>
        </w:rPr>
        <w:t xml:space="preserve">t jeder je Runde </w:t>
      </w:r>
      <w:r w:rsidR="00CF37AA" w:rsidRPr="009A3826">
        <w:rPr>
          <w:i/>
          <w:iCs/>
        </w:rPr>
        <w:t xml:space="preserve">mit </w:t>
      </w:r>
      <w:r w:rsidR="00887FE2">
        <w:rPr>
          <w:i/>
          <w:iCs/>
        </w:rPr>
        <w:t>zehn</w:t>
      </w:r>
      <w:r w:rsidR="00FD6787" w:rsidRPr="009A3826">
        <w:rPr>
          <w:i/>
          <w:iCs/>
        </w:rPr>
        <w:t xml:space="preserve"> </w:t>
      </w:r>
      <w:r w:rsidR="00CF37AA" w:rsidRPr="009A3826">
        <w:rPr>
          <w:i/>
          <w:iCs/>
        </w:rPr>
        <w:t xml:space="preserve">zerknüllten </w:t>
      </w:r>
      <w:r w:rsidR="00124F56" w:rsidRPr="009A3826">
        <w:rPr>
          <w:i/>
          <w:iCs/>
        </w:rPr>
        <w:t>Papierb</w:t>
      </w:r>
      <w:r w:rsidR="00B515D3">
        <w:rPr>
          <w:i/>
          <w:iCs/>
        </w:rPr>
        <w:t>ällen</w:t>
      </w:r>
      <w:r w:rsidR="005410C7" w:rsidRPr="009A3826">
        <w:rPr>
          <w:i/>
          <w:iCs/>
        </w:rPr>
        <w:t xml:space="preserve"> die in der </w:t>
      </w:r>
      <w:r w:rsidR="006066A1" w:rsidRPr="009A3826">
        <w:rPr>
          <w:i/>
          <w:iCs/>
        </w:rPr>
        <w:t>Ecke</w:t>
      </w:r>
      <w:r w:rsidR="005410C7" w:rsidRPr="009A3826">
        <w:rPr>
          <w:i/>
          <w:iCs/>
        </w:rPr>
        <w:t xml:space="preserve"> stehende Mülltonne zu treffe</w:t>
      </w:r>
      <w:r w:rsidR="00E57C15" w:rsidRPr="009A3826">
        <w:rPr>
          <w:i/>
          <w:iCs/>
        </w:rPr>
        <w:t>n</w:t>
      </w:r>
      <w:r w:rsidR="005A5782" w:rsidRPr="009A3826">
        <w:rPr>
          <w:i/>
          <w:iCs/>
        </w:rPr>
        <w:t>.</w:t>
      </w:r>
      <w:r w:rsidR="00611AAB" w:rsidRPr="009A3826">
        <w:rPr>
          <w:i/>
          <w:iCs/>
        </w:rPr>
        <w:t xml:space="preserve"> </w:t>
      </w:r>
      <w:r w:rsidR="00D7486D">
        <w:rPr>
          <w:i/>
          <w:iCs/>
        </w:rPr>
        <w:t>Derjenige der als letzte</w:t>
      </w:r>
      <w:r w:rsidR="00C77772">
        <w:rPr>
          <w:i/>
          <w:iCs/>
        </w:rPr>
        <w:t>s</w:t>
      </w:r>
      <w:r w:rsidR="00D7486D">
        <w:rPr>
          <w:i/>
          <w:iCs/>
        </w:rPr>
        <w:t xml:space="preserve"> dran war, </w:t>
      </w:r>
      <w:r w:rsidR="005C4FD6">
        <w:rPr>
          <w:i/>
          <w:iCs/>
        </w:rPr>
        <w:t>ist zuständig für das Notieren der Punkte desjenigen Spielers, welcher gerade dran ist.</w:t>
      </w:r>
      <w:r w:rsidR="00DF34CE">
        <w:rPr>
          <w:i/>
          <w:iCs/>
        </w:rPr>
        <w:t xml:space="preserve"> </w:t>
      </w:r>
      <w:r w:rsidR="00611AAB" w:rsidRPr="009A3826">
        <w:rPr>
          <w:i/>
          <w:iCs/>
        </w:rPr>
        <w:t xml:space="preserve">Mark </w:t>
      </w:r>
      <w:r w:rsidR="0096609C">
        <w:rPr>
          <w:i/>
          <w:iCs/>
        </w:rPr>
        <w:t xml:space="preserve">beginnt mit der </w:t>
      </w:r>
      <w:r w:rsidR="00611AAB" w:rsidRPr="009A3826">
        <w:rPr>
          <w:i/>
          <w:iCs/>
        </w:rPr>
        <w:t>Rolle des Schreibers</w:t>
      </w:r>
      <w:r w:rsidR="00133CDF" w:rsidRPr="009A3826">
        <w:rPr>
          <w:i/>
          <w:iCs/>
        </w:rPr>
        <w:t>, während</w:t>
      </w:r>
      <w:r w:rsidR="00611AAB" w:rsidRPr="009A3826">
        <w:rPr>
          <w:i/>
          <w:iCs/>
        </w:rPr>
        <w:t xml:space="preserve"> die zwei anderen </w:t>
      </w:r>
      <w:r w:rsidR="00D25345">
        <w:rPr>
          <w:i/>
          <w:iCs/>
        </w:rPr>
        <w:t xml:space="preserve">Mitspieler </w:t>
      </w:r>
      <w:r w:rsidR="00533602" w:rsidRPr="009A3826">
        <w:rPr>
          <w:i/>
          <w:iCs/>
        </w:rPr>
        <w:t xml:space="preserve">kontrollieren, ob Mark die Punkte richtig </w:t>
      </w:r>
      <w:r w:rsidR="006F53C5">
        <w:rPr>
          <w:i/>
          <w:iCs/>
        </w:rPr>
        <w:t>ver</w:t>
      </w:r>
      <w:r w:rsidR="00542DD8">
        <w:rPr>
          <w:i/>
          <w:iCs/>
        </w:rPr>
        <w:t>gibt</w:t>
      </w:r>
      <w:r w:rsidR="00611AAB" w:rsidRPr="009A3826">
        <w:rPr>
          <w:i/>
          <w:iCs/>
        </w:rPr>
        <w:t>.</w:t>
      </w:r>
      <w:r w:rsidR="000D38CE" w:rsidRPr="009A3826">
        <w:rPr>
          <w:i/>
          <w:iCs/>
        </w:rPr>
        <w:t xml:space="preserve"> Ricky </w:t>
      </w:r>
      <w:r w:rsidR="00441074">
        <w:rPr>
          <w:i/>
          <w:iCs/>
        </w:rPr>
        <w:t>startet</w:t>
      </w:r>
      <w:r w:rsidR="000D38CE" w:rsidRPr="009A3826">
        <w:rPr>
          <w:i/>
          <w:iCs/>
        </w:rPr>
        <w:t xml:space="preserve"> und trif</w:t>
      </w:r>
      <w:r w:rsidR="00D73F8B">
        <w:rPr>
          <w:i/>
          <w:iCs/>
        </w:rPr>
        <w:t>f</w:t>
      </w:r>
      <w:r w:rsidR="000D38CE" w:rsidRPr="009A3826">
        <w:rPr>
          <w:i/>
          <w:iCs/>
        </w:rPr>
        <w:t>t die Mülltonne</w:t>
      </w:r>
      <w:r w:rsidR="009C2C55">
        <w:rPr>
          <w:i/>
          <w:iCs/>
        </w:rPr>
        <w:t>. D</w:t>
      </w:r>
      <w:r w:rsidR="000D38CE" w:rsidRPr="009A3826">
        <w:rPr>
          <w:i/>
          <w:iCs/>
        </w:rPr>
        <w:t>er Ball berührt zuvor jedoch die Wand, sodass Mark Rickys</w:t>
      </w:r>
      <w:r w:rsidR="00FA45E7" w:rsidRPr="009A3826">
        <w:rPr>
          <w:i/>
          <w:iCs/>
        </w:rPr>
        <w:t xml:space="preserve"> Punktestand</w:t>
      </w:r>
      <w:r w:rsidR="000D38CE" w:rsidRPr="009A3826">
        <w:rPr>
          <w:i/>
          <w:iCs/>
        </w:rPr>
        <w:t xml:space="preserve"> </w:t>
      </w:r>
      <w:r w:rsidR="006F53C5">
        <w:rPr>
          <w:i/>
          <w:iCs/>
        </w:rPr>
        <w:t xml:space="preserve">nur </w:t>
      </w:r>
      <w:r w:rsidR="00180CA7">
        <w:rPr>
          <w:i/>
          <w:iCs/>
        </w:rPr>
        <w:t xml:space="preserve">um </w:t>
      </w:r>
      <w:r w:rsidR="006F53C5">
        <w:rPr>
          <w:i/>
          <w:iCs/>
        </w:rPr>
        <w:t>e</w:t>
      </w:r>
      <w:r w:rsidR="00180CA7">
        <w:rPr>
          <w:i/>
          <w:iCs/>
        </w:rPr>
        <w:t xml:space="preserve">ins </w:t>
      </w:r>
      <w:r w:rsidR="000D38CE" w:rsidRPr="009A3826">
        <w:rPr>
          <w:i/>
          <w:iCs/>
        </w:rPr>
        <w:t xml:space="preserve">inkrementiert. </w:t>
      </w:r>
      <w:r w:rsidR="00C1533F">
        <w:rPr>
          <w:i/>
          <w:iCs/>
        </w:rPr>
        <w:t xml:space="preserve">Daraufhin </w:t>
      </w:r>
      <w:r w:rsidR="000D38CE" w:rsidRPr="009A3826">
        <w:rPr>
          <w:i/>
          <w:iCs/>
        </w:rPr>
        <w:t xml:space="preserve">trifft </w:t>
      </w:r>
      <w:r w:rsidR="009C2C55">
        <w:rPr>
          <w:i/>
          <w:iCs/>
        </w:rPr>
        <w:t xml:space="preserve">Ricky </w:t>
      </w:r>
      <w:r w:rsidR="000D38CE" w:rsidRPr="009A3826">
        <w:rPr>
          <w:i/>
          <w:iCs/>
        </w:rPr>
        <w:t>die Mülltonne ohne, dass der Ball etwas berührt</w:t>
      </w:r>
      <w:r w:rsidR="003D7741">
        <w:rPr>
          <w:i/>
          <w:iCs/>
        </w:rPr>
        <w:t xml:space="preserve"> und </w:t>
      </w:r>
      <w:r w:rsidR="0053373C">
        <w:rPr>
          <w:i/>
          <w:iCs/>
        </w:rPr>
        <w:t xml:space="preserve">erhält hierfür von </w:t>
      </w:r>
      <w:r w:rsidR="00C94278">
        <w:rPr>
          <w:i/>
          <w:iCs/>
        </w:rPr>
        <w:t xml:space="preserve">Mark </w:t>
      </w:r>
      <w:r w:rsidR="003D7741">
        <w:rPr>
          <w:i/>
          <w:iCs/>
        </w:rPr>
        <w:t>zwei</w:t>
      </w:r>
      <w:r w:rsidR="0053373C">
        <w:rPr>
          <w:i/>
          <w:iCs/>
        </w:rPr>
        <w:t xml:space="preserve"> Punkte</w:t>
      </w:r>
      <w:r w:rsidR="0069719E" w:rsidRPr="009A3826">
        <w:rPr>
          <w:i/>
          <w:iCs/>
        </w:rPr>
        <w:t>.</w:t>
      </w:r>
      <w:r w:rsidR="00DD0A0C">
        <w:rPr>
          <w:i/>
          <w:iCs/>
        </w:rPr>
        <w:t xml:space="preserve"> </w:t>
      </w:r>
      <w:r w:rsidR="00B06BFE">
        <w:rPr>
          <w:i/>
          <w:iCs/>
        </w:rPr>
        <w:t>Acht</w:t>
      </w:r>
      <w:r w:rsidR="00C1533F">
        <w:rPr>
          <w:i/>
          <w:iCs/>
        </w:rPr>
        <w:t xml:space="preserve"> weitere </w:t>
      </w:r>
      <w:r w:rsidR="00B06BFE">
        <w:rPr>
          <w:i/>
          <w:iCs/>
        </w:rPr>
        <w:t>V</w:t>
      </w:r>
      <w:r w:rsidR="00C1533F">
        <w:rPr>
          <w:i/>
          <w:iCs/>
        </w:rPr>
        <w:t>ersuche</w:t>
      </w:r>
      <w:r w:rsidR="00DD0A0C">
        <w:rPr>
          <w:i/>
          <w:iCs/>
        </w:rPr>
        <w:t xml:space="preserve"> später</w:t>
      </w:r>
      <w:r w:rsidR="00C1533F">
        <w:rPr>
          <w:i/>
          <w:iCs/>
        </w:rPr>
        <w:t xml:space="preserve">, </w:t>
      </w:r>
      <w:r w:rsidR="00DD0A0C">
        <w:rPr>
          <w:i/>
          <w:iCs/>
        </w:rPr>
        <w:t xml:space="preserve">wird </w:t>
      </w:r>
      <w:r w:rsidR="00162F6D">
        <w:rPr>
          <w:i/>
          <w:iCs/>
        </w:rPr>
        <w:t xml:space="preserve">Rickys </w:t>
      </w:r>
      <w:r w:rsidR="00DD0A0C">
        <w:rPr>
          <w:i/>
          <w:iCs/>
        </w:rPr>
        <w:t>Runde beendet. Nun</w:t>
      </w:r>
      <w:r w:rsidR="00162F6D">
        <w:rPr>
          <w:i/>
          <w:iCs/>
        </w:rPr>
        <w:t xml:space="preserve"> </w:t>
      </w:r>
      <w:r w:rsidR="009E3D81">
        <w:rPr>
          <w:i/>
          <w:iCs/>
        </w:rPr>
        <w:t xml:space="preserve">ist Steffan </w:t>
      </w:r>
      <w:r w:rsidR="00014E91">
        <w:rPr>
          <w:i/>
          <w:iCs/>
        </w:rPr>
        <w:t xml:space="preserve">dran </w:t>
      </w:r>
      <w:r w:rsidR="00C1533F">
        <w:rPr>
          <w:i/>
          <w:iCs/>
        </w:rPr>
        <w:t xml:space="preserve">und </w:t>
      </w:r>
      <w:r w:rsidR="00916BAA">
        <w:rPr>
          <w:i/>
          <w:iCs/>
        </w:rPr>
        <w:t xml:space="preserve">sein Vorgänger </w:t>
      </w:r>
      <w:r w:rsidR="00C1533F">
        <w:rPr>
          <w:i/>
          <w:iCs/>
        </w:rPr>
        <w:t xml:space="preserve">Ricky </w:t>
      </w:r>
      <w:r w:rsidR="006743ED">
        <w:rPr>
          <w:i/>
          <w:iCs/>
        </w:rPr>
        <w:t xml:space="preserve">notiert </w:t>
      </w:r>
      <w:r w:rsidR="00C1533F">
        <w:rPr>
          <w:i/>
          <w:iCs/>
        </w:rPr>
        <w:t xml:space="preserve">Punkte. Nach Ablauf von 20 Runden, in denen jeder jeweils </w:t>
      </w:r>
      <w:r w:rsidR="00542DD8">
        <w:rPr>
          <w:i/>
          <w:iCs/>
        </w:rPr>
        <w:t>10-mal</w:t>
      </w:r>
      <w:r w:rsidR="00C1533F">
        <w:rPr>
          <w:i/>
          <w:iCs/>
        </w:rPr>
        <w:t xml:space="preserve"> werfen durfte</w:t>
      </w:r>
      <w:r w:rsidR="003173F4">
        <w:rPr>
          <w:i/>
          <w:iCs/>
        </w:rPr>
        <w:t xml:space="preserve"> wird das Spiel beendet und der Gewinner </w:t>
      </w:r>
      <w:r w:rsidR="00383BCF">
        <w:rPr>
          <w:i/>
          <w:iCs/>
        </w:rPr>
        <w:t>bestimmt</w:t>
      </w:r>
      <w:r w:rsidR="003173F4">
        <w:rPr>
          <w:i/>
          <w:iCs/>
        </w:rPr>
        <w:t>.</w:t>
      </w:r>
    </w:p>
    <w:p w14:paraId="143C33B0" w14:textId="492DFBEE" w:rsidR="007017EC" w:rsidRPr="00BE46E5" w:rsidRDefault="007017EC" w:rsidP="000D38CE">
      <w:r>
        <w:t>Beim rundenbasierten Spiel müssen Daten zur Steuerung des Spiels innerhalb dynamischer Zeitintervalle versandt werden. Dabei muss sowohl die Neuzuordnung des Schreibers wie auch das Ermitteln des aktiven Spielers und der Zuschauer erfolgen. Weiterhin muss das System eine einer Smartphone-übergreifende Synchronisation der Punktetabelle gewährleisten.</w:t>
      </w:r>
    </w:p>
    <w:p w14:paraId="368B83D8" w14:textId="77777777" w:rsidR="00A552F8" w:rsidRDefault="00A552F8" w:rsidP="000048DF">
      <w:pPr>
        <w:spacing w:before="0" w:line="240" w:lineRule="auto"/>
        <w:jc w:val="left"/>
      </w:pPr>
    </w:p>
    <w:p w14:paraId="6FDCB278" w14:textId="66765112" w:rsidR="00A552F8" w:rsidRDefault="00A552F8" w:rsidP="003414BA">
      <w:pPr>
        <w:pStyle w:val="berschrift3"/>
      </w:pPr>
      <w:bookmarkStart w:id="28" w:name="_Toc41766416"/>
      <w:r>
        <w:lastRenderedPageBreak/>
        <w:t>Szenario 5</w:t>
      </w:r>
      <w:r w:rsidR="009A4E8E">
        <w:t xml:space="preserve"> – Sichtbarkeitsbeschränkter Nachrichtenaustausch</w:t>
      </w:r>
      <w:bookmarkEnd w:id="28"/>
    </w:p>
    <w:p w14:paraId="32953A11" w14:textId="31100C69" w:rsidR="00306B7E" w:rsidRDefault="00A552F8" w:rsidP="000048DF">
      <w:pPr>
        <w:spacing w:before="0" w:line="240" w:lineRule="auto"/>
        <w:jc w:val="left"/>
        <w:rPr>
          <w:i/>
          <w:iCs/>
        </w:rPr>
      </w:pPr>
      <w:r w:rsidRPr="0001305C">
        <w:rPr>
          <w:i/>
          <w:iCs/>
        </w:rPr>
        <w:t xml:space="preserve">Leonard, Mandy und Kevin </w:t>
      </w:r>
      <w:r w:rsidR="009A3E53">
        <w:rPr>
          <w:i/>
          <w:iCs/>
        </w:rPr>
        <w:t xml:space="preserve">befinden sich im Klassenzimmer und spielen in der großen Pause das „Bouncing Ball“-Spiel, </w:t>
      </w:r>
      <w:r w:rsidRPr="0001305C">
        <w:rPr>
          <w:i/>
          <w:iCs/>
        </w:rPr>
        <w:t xml:space="preserve">während im benachbarten Zimmer, </w:t>
      </w:r>
      <w:r w:rsidR="00845BC8" w:rsidRPr="0001305C">
        <w:rPr>
          <w:i/>
          <w:iCs/>
        </w:rPr>
        <w:t>die Lehrer den bevorstehenden Unterricht vorbereiten und sich gegenseitig Bilder und Artikel über die Nearfly Messenger App senden.</w:t>
      </w:r>
    </w:p>
    <w:p w14:paraId="4FB8E505" w14:textId="70FAF98A" w:rsidR="006D702A" w:rsidRDefault="006D702A" w:rsidP="000048DF">
      <w:pPr>
        <w:spacing w:before="0" w:line="240" w:lineRule="auto"/>
        <w:jc w:val="left"/>
      </w:pPr>
    </w:p>
    <w:p w14:paraId="6744285A" w14:textId="14F8D4CA" w:rsidR="006D702A" w:rsidRPr="006D702A" w:rsidRDefault="006D702A" w:rsidP="000048DF">
      <w:pPr>
        <w:spacing w:before="0" w:line="240" w:lineRule="auto"/>
        <w:jc w:val="left"/>
      </w:pPr>
      <w:r>
        <w:t xml:space="preserve">Als Kombination </w:t>
      </w:r>
      <w:r w:rsidR="00F87E5E">
        <w:t>zweie</w:t>
      </w:r>
      <w:r w:rsidR="00EA6DFA">
        <w:t>r</w:t>
      </w:r>
      <w:r w:rsidR="00F87E5E">
        <w:t xml:space="preserve"> Szenarios</w:t>
      </w:r>
      <w:r>
        <w:t xml:space="preserve"> zeigt das fünfte Szenario, </w:t>
      </w:r>
      <w:r w:rsidR="005039A5">
        <w:t xml:space="preserve">das </w:t>
      </w:r>
      <w:r w:rsidR="00254362">
        <w:t xml:space="preserve">der Datenaustausch parallellaufender </w:t>
      </w:r>
      <w:r w:rsidR="005039A5">
        <w:t xml:space="preserve">Anwendungen </w:t>
      </w:r>
      <w:r w:rsidR="00254362">
        <w:t xml:space="preserve">unterschiedliche </w:t>
      </w:r>
      <w:r w:rsidR="005039A5">
        <w:t xml:space="preserve">Szenarien </w:t>
      </w:r>
      <w:r w:rsidR="00975879">
        <w:t xml:space="preserve">unsichtbar </w:t>
      </w:r>
      <w:r w:rsidR="00254362">
        <w:t>für die jeweils andere Anwendung ist.</w:t>
      </w:r>
      <w:r w:rsidR="005039A5">
        <w:t xml:space="preserve"> </w:t>
      </w:r>
    </w:p>
    <w:p w14:paraId="45DDE6B1" w14:textId="1D02B226" w:rsidR="00FD753A" w:rsidRDefault="00F32C2C" w:rsidP="001C5F3F">
      <w:pPr>
        <w:pStyle w:val="berschrift2"/>
      </w:pPr>
      <w:bookmarkStart w:id="29" w:name="_Toc41766417"/>
      <w:commentRangeStart w:id="30"/>
      <w:r>
        <w:t>Funktionale Anforderungen</w:t>
      </w:r>
      <w:commentRangeEnd w:id="30"/>
      <w:r>
        <w:rPr>
          <w:rStyle w:val="Kommentarzeichen"/>
          <w:rFonts w:ascii="Times New Roman" w:hAnsi="Times New Roman"/>
          <w:b w:val="0"/>
          <w:kern w:val="0"/>
        </w:rPr>
        <w:commentReference w:id="30"/>
      </w:r>
      <w:bookmarkEnd w:id="29"/>
    </w:p>
    <w:p w14:paraId="25AD534D" w14:textId="77777777" w:rsidR="00A805AA" w:rsidRDefault="00D14E98" w:rsidP="00043885">
      <w:r>
        <w:t xml:space="preserve">Die aufgestellte Anforderungsmatrix (siehe </w:t>
      </w:r>
      <w:r>
        <w:fldChar w:fldCharType="begin"/>
      </w:r>
      <w:r>
        <w:instrText xml:space="preserve"> REF _Ref16767344 \h </w:instrText>
      </w:r>
      <w:r>
        <w:fldChar w:fldCharType="separate"/>
      </w:r>
    </w:p>
    <w:p w14:paraId="648329E2" w14:textId="093F88F0" w:rsidR="006A4823" w:rsidRDefault="00A805AA" w:rsidP="00043885">
      <w:r>
        <w:t xml:space="preserve">Tabelle </w:t>
      </w:r>
      <w:r>
        <w:rPr>
          <w:noProof/>
        </w:rPr>
        <w:t>2</w:t>
      </w:r>
      <w:r w:rsidR="00D14E98">
        <w:fldChar w:fldCharType="end"/>
      </w:r>
      <w:r w:rsidR="00D14E98">
        <w:t>)</w:t>
      </w:r>
      <w:r w:rsidR="00AC4335">
        <w:t xml:space="preserve"> zeigt die Korrelation der </w:t>
      </w:r>
      <w:r w:rsidR="004457DF">
        <w:t>für die o.g. Szenarien</w:t>
      </w:r>
      <w:r w:rsidR="00680AB3">
        <w:t xml:space="preserve"> ermittelten Anforderungen</w:t>
      </w:r>
      <w:r w:rsidR="00AC4335">
        <w:t xml:space="preserve">. </w:t>
      </w:r>
      <w:r w:rsidR="00E8060E">
        <w:t xml:space="preserve">So ist etwa </w:t>
      </w:r>
      <w:r w:rsidR="00835B1F">
        <w:t xml:space="preserve">klar festmachbar, </w:t>
      </w:r>
      <w:r w:rsidR="007E110B">
        <w:t>dass</w:t>
      </w:r>
      <w:r w:rsidR="002F1DC5">
        <w:t xml:space="preserve"> </w:t>
      </w:r>
      <w:r w:rsidR="003F3099">
        <w:t xml:space="preserve">das </w:t>
      </w:r>
      <w:r w:rsidR="002F1DC5">
        <w:t xml:space="preserve">Versenden von textbasierten Nachrichten eine </w:t>
      </w:r>
      <w:r w:rsidR="0023769A">
        <w:t xml:space="preserve">fundamentale </w:t>
      </w:r>
      <w:r w:rsidR="002F1DC5">
        <w:t>Anforderun</w:t>
      </w:r>
      <w:r w:rsidR="00553655">
        <w:t>g</w:t>
      </w:r>
      <w:r w:rsidR="00E34D31">
        <w:t xml:space="preserve"> ist</w:t>
      </w:r>
      <w:r w:rsidR="002F1DC5">
        <w:t xml:space="preserve">, welche in allen der </w:t>
      </w:r>
      <w:r w:rsidR="00B51003">
        <w:t>definierten</w:t>
      </w:r>
      <w:r w:rsidR="002F1DC5">
        <w:t xml:space="preserve"> Szenarien </w:t>
      </w:r>
      <w:r w:rsidR="00EA73AB">
        <w:t xml:space="preserve">zum Senden von Text, Status oder Koordinatendaten </w:t>
      </w:r>
      <w:r w:rsidR="002F1DC5">
        <w:t>benötigt wird</w:t>
      </w:r>
      <w:r w:rsidR="00EA73AB">
        <w:t xml:space="preserve"> und durch die Messenger-App</w:t>
      </w:r>
      <w:r w:rsidR="00D30C69">
        <w:t xml:space="preserve">, </w:t>
      </w:r>
      <w:r w:rsidR="00EA73AB">
        <w:t>um das Senden von Binären-Daten erweitert wird.</w:t>
      </w:r>
      <w:r w:rsidR="00B246FD">
        <w:t xml:space="preserve"> </w:t>
      </w:r>
      <w:r w:rsidR="007A3F0D">
        <w:t>Des</w:t>
      </w:r>
      <w:r w:rsidR="0072739B">
        <w:t xml:space="preserve"> W</w:t>
      </w:r>
      <w:r w:rsidR="007A3F0D">
        <w:t xml:space="preserve">eiteren </w:t>
      </w:r>
      <w:r w:rsidR="007A2AA4">
        <w:t>ergibt</w:t>
      </w:r>
      <w:r w:rsidR="007A3F0D">
        <w:t xml:space="preserve"> </w:t>
      </w:r>
      <w:r w:rsidR="00AB7340">
        <w:t>aus der Messenger-App aufgrund der angeforderten Isolation für Raum und Chat die Anforderung</w:t>
      </w:r>
      <w:r w:rsidR="006E3939">
        <w:t xml:space="preserve">, </w:t>
      </w:r>
      <w:r w:rsidR="0027373D">
        <w:t>dass</w:t>
      </w:r>
      <w:r w:rsidR="006E3939">
        <w:t xml:space="preserve"> </w:t>
      </w:r>
      <w:r w:rsidR="007A3F0D">
        <w:t>unterschiedlicher Nachrichten</w:t>
      </w:r>
      <w:r w:rsidR="006E3939">
        <w:t xml:space="preserve"> innerhalb derselben Anwendung Trennbar sein sollen</w:t>
      </w:r>
      <w:r w:rsidR="0027373D">
        <w:t xml:space="preserve">. Im Falle eines ungewollten Verbindungsabbruch sollen die Nachrichten zudem gehalten werden und bei einem erneuten Verbindungsaufbau gesendet werden. </w:t>
      </w:r>
      <w:r w:rsidR="00102732">
        <w:t xml:space="preserve">Dies setzt natürlich voraus, </w:t>
      </w:r>
      <w:r w:rsidR="002D3357">
        <w:t>dass</w:t>
      </w:r>
      <w:r w:rsidR="00102732">
        <w:t xml:space="preserve"> die Verbindung im Falle </w:t>
      </w:r>
      <w:r w:rsidR="00550DC5">
        <w:t>eines</w:t>
      </w:r>
      <w:r w:rsidR="00102732">
        <w:t xml:space="preserve"> </w:t>
      </w:r>
      <w:r w:rsidR="009549E4">
        <w:t>Verbindungsabbruchs</w:t>
      </w:r>
      <w:r w:rsidR="00102732">
        <w:t xml:space="preserve"> </w:t>
      </w:r>
      <w:r w:rsidR="00550DC5">
        <w:t xml:space="preserve">automatisch </w:t>
      </w:r>
      <w:r w:rsidR="00102732">
        <w:t>wiederaufgebaut wird.</w:t>
      </w:r>
      <w:r w:rsidR="009F76B8">
        <w:t xml:space="preserve"> </w:t>
      </w:r>
      <w:r w:rsidR="005F78AD">
        <w:t xml:space="preserve">Die Echtzeit </w:t>
      </w:r>
      <w:r w:rsidR="00262A1E">
        <w:t>F</w:t>
      </w:r>
      <w:r w:rsidR="005F78AD">
        <w:t xml:space="preserve">ähigkeit, welche im zweiten, sowie dem dritten Szenario benötigt wird, führt zudem zur Anforderung einer möglichst Latenzarmen Datenübertragung, </w:t>
      </w:r>
      <w:r w:rsidR="00D66363">
        <w:t xml:space="preserve">welche </w:t>
      </w:r>
      <w:r w:rsidR="00456A88">
        <w:t>genug</w:t>
      </w:r>
      <w:r w:rsidR="00D66363">
        <w:t xml:space="preserve"> Durchsatz für ein flüssiges Spielerlebnis (25 FPS) bietet.</w:t>
      </w:r>
      <w:r w:rsidR="00F50D14">
        <w:t xml:space="preserve"> </w:t>
      </w:r>
      <w:r w:rsidR="00E36481">
        <w:t xml:space="preserve">Zuletzt </w:t>
      </w:r>
      <w:r w:rsidR="000E6515">
        <w:t>entsteht</w:t>
      </w:r>
      <w:r w:rsidR="00E36481">
        <w:t xml:space="preserve"> aus Szenario fünf, die Anforderung, </w:t>
      </w:r>
      <w:r w:rsidR="00A802FB">
        <w:t>dass</w:t>
      </w:r>
      <w:r w:rsidR="00E36481">
        <w:t xml:space="preserve"> </w:t>
      </w:r>
      <w:r w:rsidR="0060123C">
        <w:t xml:space="preserve">der Nachrichtenaustausch </w:t>
      </w:r>
      <w:r w:rsidR="00E36481">
        <w:t>unterschiedliche Anwendungen, welche die Nearfly-Bibliothek verwenden nicht interferieren dürfen, wenn dies vom Entwickler nicht ausdrücklich gewünscht ist.</w:t>
      </w:r>
      <w:bookmarkStart w:id="31" w:name="_Ref16767344"/>
      <w:bookmarkStart w:id="32" w:name="_Toc16786621"/>
    </w:p>
    <w:p w14:paraId="3A82FFFB" w14:textId="5260A8A5" w:rsidR="00A14256" w:rsidRDefault="008E1AA0" w:rsidP="006A4823">
      <w:pPr>
        <w:pStyle w:val="Tabellenberschrift"/>
      </w:pPr>
      <w:r>
        <w:t xml:space="preserve">Tabelle </w:t>
      </w:r>
      <w:r>
        <w:rPr>
          <w:noProof/>
        </w:rPr>
        <w:fldChar w:fldCharType="begin"/>
      </w:r>
      <w:r>
        <w:rPr>
          <w:noProof/>
        </w:rPr>
        <w:instrText xml:space="preserve"> SEQ Tabelle \* ARABIC </w:instrText>
      </w:r>
      <w:r>
        <w:rPr>
          <w:noProof/>
        </w:rPr>
        <w:fldChar w:fldCharType="separate"/>
      </w:r>
      <w:r w:rsidR="00A805AA">
        <w:rPr>
          <w:noProof/>
        </w:rPr>
        <w:t>2</w:t>
      </w:r>
      <w:r>
        <w:rPr>
          <w:noProof/>
        </w:rPr>
        <w:fldChar w:fldCharType="end"/>
      </w:r>
      <w:bookmarkEnd w:id="31"/>
      <w:r>
        <w:t xml:space="preserve">: </w:t>
      </w:r>
      <w:bookmarkEnd w:id="32"/>
      <w:r>
        <w:t>Anforderungsmatrix</w:t>
      </w:r>
      <w:r w:rsidR="00936A6E">
        <w:t xml:space="preserve"> </w:t>
      </w:r>
      <w:r w:rsidR="002A0982">
        <w:t>der</w:t>
      </w:r>
      <w:r w:rsidR="00936A6E">
        <w:t xml:space="preserve"> Nearfly-Bibliothek</w:t>
      </w:r>
    </w:p>
    <w:tbl>
      <w:tblPr>
        <w:tblW w:w="8920" w:type="dxa"/>
        <w:tblCellMar>
          <w:left w:w="70" w:type="dxa"/>
          <w:right w:w="70" w:type="dxa"/>
        </w:tblCellMar>
        <w:tblLook w:val="04A0" w:firstRow="1" w:lastRow="0" w:firstColumn="1" w:lastColumn="0" w:noHBand="0" w:noVBand="1"/>
      </w:tblPr>
      <w:tblGrid>
        <w:gridCol w:w="6810"/>
        <w:gridCol w:w="422"/>
        <w:gridCol w:w="422"/>
        <w:gridCol w:w="422"/>
        <w:gridCol w:w="422"/>
        <w:gridCol w:w="422"/>
      </w:tblGrid>
      <w:tr w:rsidR="00A11B3A" w:rsidRPr="00A11B3A" w14:paraId="040C39C4" w14:textId="77777777" w:rsidTr="00A11B3A">
        <w:trPr>
          <w:trHeight w:val="2640"/>
        </w:trPr>
        <w:tc>
          <w:tcPr>
            <w:tcW w:w="6920" w:type="dxa"/>
            <w:tcBorders>
              <w:top w:val="single" w:sz="4" w:space="0" w:color="auto"/>
              <w:left w:val="single" w:sz="4" w:space="0" w:color="auto"/>
              <w:bottom w:val="nil"/>
              <w:right w:val="single" w:sz="4" w:space="0" w:color="auto"/>
            </w:tcBorders>
            <w:shd w:val="clear" w:color="auto" w:fill="auto"/>
            <w:vAlign w:val="bottom"/>
            <w:hideMark/>
          </w:tcPr>
          <w:p w14:paraId="304EBAB9" w14:textId="77777777" w:rsidR="00A11B3A" w:rsidRPr="00A11B3A" w:rsidRDefault="00A11B3A" w:rsidP="00A11B3A">
            <w:pPr>
              <w:spacing w:before="0" w:line="240" w:lineRule="auto"/>
              <w:jc w:val="left"/>
              <w:rPr>
                <w:rFonts w:ascii="Calibri" w:hAnsi="Calibri" w:cs="Calibri"/>
                <w:b/>
                <w:bCs/>
                <w:color w:val="000000"/>
                <w:sz w:val="22"/>
                <w:szCs w:val="22"/>
              </w:rPr>
            </w:pPr>
            <w:r w:rsidRPr="00A11B3A">
              <w:rPr>
                <w:rFonts w:ascii="Calibri" w:hAnsi="Calibri" w:cs="Calibri"/>
                <w:b/>
                <w:bCs/>
                <w:color w:val="000000"/>
                <w:sz w:val="22"/>
                <w:szCs w:val="22"/>
              </w:rPr>
              <w:t>Funktionale Anforderungen</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575E2964"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Messenger</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5266C78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Shared Touchpoint Canvas   </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4C017CF4"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Bouncing Ball</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7023809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Score Board Notepad</w:t>
            </w:r>
          </w:p>
        </w:tc>
        <w:tc>
          <w:tcPr>
            <w:tcW w:w="400" w:type="dxa"/>
            <w:tcBorders>
              <w:top w:val="single" w:sz="4" w:space="0" w:color="auto"/>
              <w:left w:val="nil"/>
              <w:bottom w:val="nil"/>
              <w:right w:val="single" w:sz="4" w:space="0" w:color="auto"/>
            </w:tcBorders>
            <w:shd w:val="clear" w:color="auto" w:fill="auto"/>
            <w:textDirection w:val="btLr"/>
            <w:vAlign w:val="bottom"/>
            <w:hideMark/>
          </w:tcPr>
          <w:p w14:paraId="1D092CE6"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Sichtbarkeitsbeschränkung   </w:t>
            </w:r>
          </w:p>
        </w:tc>
      </w:tr>
      <w:tr w:rsidR="00A11B3A" w:rsidRPr="00A11B3A" w14:paraId="0EE817FD" w14:textId="77777777" w:rsidTr="00A11B3A">
        <w:trPr>
          <w:trHeight w:val="300"/>
        </w:trPr>
        <w:tc>
          <w:tcPr>
            <w:tcW w:w="692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410CF3F" w14:textId="4CC91738" w:rsidR="00A11B3A" w:rsidRPr="00A11B3A" w:rsidRDefault="00452216"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Textbasierte </w:t>
            </w:r>
            <w:r w:rsidR="00A11B3A" w:rsidRPr="00A11B3A">
              <w:rPr>
                <w:rFonts w:ascii="Calibri" w:hAnsi="Calibri" w:cs="Calibri"/>
                <w:color w:val="000000"/>
                <w:sz w:val="22"/>
                <w:szCs w:val="22"/>
              </w:rPr>
              <w:t>Nachrichten senden</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73EB82D1"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2D069173" w14:textId="6111148F" w:rsidR="00A11B3A" w:rsidRPr="00A11B3A" w:rsidRDefault="00452216"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7006B6A0"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hideMark/>
          </w:tcPr>
          <w:p w14:paraId="4C990DC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single" w:sz="8" w:space="0" w:color="auto"/>
              <w:left w:val="nil"/>
              <w:bottom w:val="single" w:sz="4" w:space="0" w:color="auto"/>
              <w:right w:val="single" w:sz="8" w:space="0" w:color="auto"/>
            </w:tcBorders>
            <w:shd w:val="clear" w:color="auto" w:fill="auto"/>
            <w:vAlign w:val="center"/>
            <w:hideMark/>
          </w:tcPr>
          <w:p w14:paraId="26B1D29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452216" w:rsidRPr="00A11B3A" w14:paraId="724166FC" w14:textId="77777777" w:rsidTr="00A11B3A">
        <w:trPr>
          <w:trHeight w:val="300"/>
        </w:trPr>
        <w:tc>
          <w:tcPr>
            <w:tcW w:w="6920" w:type="dxa"/>
            <w:tcBorders>
              <w:top w:val="single" w:sz="8" w:space="0" w:color="auto"/>
              <w:left w:val="single" w:sz="8" w:space="0" w:color="auto"/>
              <w:bottom w:val="single" w:sz="4" w:space="0" w:color="auto"/>
              <w:right w:val="single" w:sz="4" w:space="0" w:color="auto"/>
            </w:tcBorders>
            <w:shd w:val="clear" w:color="auto" w:fill="auto"/>
            <w:vAlign w:val="bottom"/>
          </w:tcPr>
          <w:p w14:paraId="5D842B40" w14:textId="11DBBC50" w:rsidR="00452216" w:rsidRPr="00A11B3A" w:rsidRDefault="00452216"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400" w:type="dxa"/>
            <w:tcBorders>
              <w:top w:val="single" w:sz="8" w:space="0" w:color="auto"/>
              <w:left w:val="nil"/>
              <w:bottom w:val="single" w:sz="4" w:space="0" w:color="auto"/>
              <w:right w:val="single" w:sz="4" w:space="0" w:color="auto"/>
            </w:tcBorders>
            <w:shd w:val="clear" w:color="auto" w:fill="auto"/>
            <w:vAlign w:val="center"/>
          </w:tcPr>
          <w:p w14:paraId="327C1124" w14:textId="0F494540" w:rsidR="00452216" w:rsidRPr="00A11B3A" w:rsidRDefault="00452216" w:rsidP="00A11B3A">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00" w:type="dxa"/>
            <w:tcBorders>
              <w:top w:val="single" w:sz="8" w:space="0" w:color="auto"/>
              <w:left w:val="nil"/>
              <w:bottom w:val="single" w:sz="4" w:space="0" w:color="auto"/>
              <w:right w:val="single" w:sz="4" w:space="0" w:color="auto"/>
            </w:tcBorders>
            <w:shd w:val="clear" w:color="auto" w:fill="auto"/>
            <w:vAlign w:val="center"/>
          </w:tcPr>
          <w:p w14:paraId="5CAA5237" w14:textId="0FCE6665"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4" w:space="0" w:color="auto"/>
            </w:tcBorders>
            <w:shd w:val="clear" w:color="auto" w:fill="auto"/>
            <w:vAlign w:val="center"/>
          </w:tcPr>
          <w:p w14:paraId="0D20F468" w14:textId="4F0B8721"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4" w:space="0" w:color="auto"/>
            </w:tcBorders>
            <w:shd w:val="clear" w:color="auto" w:fill="auto"/>
            <w:vAlign w:val="center"/>
          </w:tcPr>
          <w:p w14:paraId="444CE6E3" w14:textId="77777777" w:rsidR="00452216" w:rsidRPr="00A11B3A" w:rsidRDefault="00452216" w:rsidP="00A11B3A">
            <w:pPr>
              <w:spacing w:before="0" w:line="240" w:lineRule="auto"/>
              <w:jc w:val="center"/>
              <w:rPr>
                <w:rFonts w:ascii="Calibri" w:hAnsi="Calibri" w:cs="Calibri"/>
                <w:color w:val="000000"/>
                <w:sz w:val="22"/>
                <w:szCs w:val="22"/>
              </w:rPr>
            </w:pPr>
          </w:p>
        </w:tc>
        <w:tc>
          <w:tcPr>
            <w:tcW w:w="400" w:type="dxa"/>
            <w:tcBorders>
              <w:top w:val="single" w:sz="8" w:space="0" w:color="auto"/>
              <w:left w:val="nil"/>
              <w:bottom w:val="single" w:sz="4" w:space="0" w:color="auto"/>
              <w:right w:val="single" w:sz="8" w:space="0" w:color="auto"/>
            </w:tcBorders>
            <w:shd w:val="clear" w:color="auto" w:fill="auto"/>
            <w:vAlign w:val="center"/>
          </w:tcPr>
          <w:p w14:paraId="554279A4" w14:textId="77777777" w:rsidR="00452216" w:rsidRPr="00A11B3A" w:rsidRDefault="00452216" w:rsidP="00A11B3A">
            <w:pPr>
              <w:spacing w:before="0" w:line="240" w:lineRule="auto"/>
              <w:jc w:val="center"/>
              <w:rPr>
                <w:rFonts w:ascii="Calibri" w:hAnsi="Calibri" w:cs="Calibri"/>
                <w:color w:val="000000"/>
                <w:sz w:val="22"/>
                <w:szCs w:val="22"/>
              </w:rPr>
            </w:pPr>
          </w:p>
        </w:tc>
      </w:tr>
      <w:tr w:rsidR="00A11B3A" w:rsidRPr="00A11B3A" w14:paraId="6A974240"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78ECFC6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lastRenderedPageBreak/>
              <w:t>Priorisierung der Nachrichtentypen</w:t>
            </w:r>
          </w:p>
        </w:tc>
        <w:tc>
          <w:tcPr>
            <w:tcW w:w="400" w:type="dxa"/>
            <w:tcBorders>
              <w:top w:val="nil"/>
              <w:left w:val="nil"/>
              <w:bottom w:val="single" w:sz="4" w:space="0" w:color="auto"/>
              <w:right w:val="single" w:sz="4" w:space="0" w:color="auto"/>
            </w:tcBorders>
            <w:shd w:val="clear" w:color="auto" w:fill="auto"/>
            <w:vAlign w:val="center"/>
            <w:hideMark/>
          </w:tcPr>
          <w:p w14:paraId="369CF8A7"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EFBFFB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648D587B"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1D885A73"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1302B99C"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5902CA3"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47D59460"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Trennbarkeit unterschiedlicher Nachrichten innerhalb derselben App</w:t>
            </w:r>
          </w:p>
        </w:tc>
        <w:tc>
          <w:tcPr>
            <w:tcW w:w="400" w:type="dxa"/>
            <w:tcBorders>
              <w:top w:val="nil"/>
              <w:left w:val="nil"/>
              <w:bottom w:val="single" w:sz="4" w:space="0" w:color="auto"/>
              <w:right w:val="single" w:sz="4" w:space="0" w:color="auto"/>
            </w:tcBorders>
            <w:shd w:val="clear" w:color="auto" w:fill="auto"/>
            <w:vAlign w:val="center"/>
            <w:hideMark/>
          </w:tcPr>
          <w:p w14:paraId="67A9FBC4"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7F2C86A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6A37EAC5"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7E3689D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0D53DE9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39E43632" w14:textId="77777777" w:rsidTr="00A11B3A">
        <w:trPr>
          <w:trHeight w:val="6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670D4FD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Möglichkeit, dass Nachrichten bei getrennter Verbindung gehalten werden</w:t>
            </w:r>
          </w:p>
        </w:tc>
        <w:tc>
          <w:tcPr>
            <w:tcW w:w="400" w:type="dxa"/>
            <w:tcBorders>
              <w:top w:val="nil"/>
              <w:left w:val="nil"/>
              <w:bottom w:val="single" w:sz="4" w:space="0" w:color="auto"/>
              <w:right w:val="single" w:sz="4" w:space="0" w:color="auto"/>
            </w:tcBorders>
            <w:shd w:val="clear" w:color="auto" w:fill="auto"/>
            <w:vAlign w:val="center"/>
            <w:hideMark/>
          </w:tcPr>
          <w:p w14:paraId="04BDCBA6"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003A442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56560D8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3E528B3A"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7FB4105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735BF8D2"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02FFEC6B"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automatischer Verbindungsaufbau</w:t>
            </w:r>
          </w:p>
        </w:tc>
        <w:tc>
          <w:tcPr>
            <w:tcW w:w="400" w:type="dxa"/>
            <w:tcBorders>
              <w:top w:val="nil"/>
              <w:left w:val="nil"/>
              <w:bottom w:val="single" w:sz="4" w:space="0" w:color="auto"/>
              <w:right w:val="single" w:sz="4" w:space="0" w:color="auto"/>
            </w:tcBorders>
            <w:shd w:val="clear" w:color="auto" w:fill="auto"/>
            <w:vAlign w:val="bottom"/>
            <w:hideMark/>
          </w:tcPr>
          <w:p w14:paraId="2F1D6697"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15F57EA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0608CEAC"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bottom"/>
            <w:hideMark/>
          </w:tcPr>
          <w:p w14:paraId="1AED5595"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bottom"/>
            <w:hideMark/>
          </w:tcPr>
          <w:p w14:paraId="1DF8F85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33559A5B"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2A657A9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Die Nachrichten müssen den Absender enthalten</w:t>
            </w:r>
          </w:p>
        </w:tc>
        <w:tc>
          <w:tcPr>
            <w:tcW w:w="400" w:type="dxa"/>
            <w:tcBorders>
              <w:top w:val="nil"/>
              <w:left w:val="nil"/>
              <w:bottom w:val="single" w:sz="4" w:space="0" w:color="auto"/>
              <w:right w:val="single" w:sz="4" w:space="0" w:color="auto"/>
            </w:tcBorders>
            <w:shd w:val="clear" w:color="auto" w:fill="auto"/>
            <w:vAlign w:val="center"/>
            <w:hideMark/>
          </w:tcPr>
          <w:p w14:paraId="121DA94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16F41D9A"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2E206CB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2CF8A006"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8" w:space="0" w:color="auto"/>
            </w:tcBorders>
            <w:shd w:val="clear" w:color="auto" w:fill="auto"/>
            <w:vAlign w:val="center"/>
            <w:hideMark/>
          </w:tcPr>
          <w:p w14:paraId="591FC857"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4D9EAFC0"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760F6C5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Verzögerungsarmes Empfangen der Nachrichten</w:t>
            </w:r>
          </w:p>
        </w:tc>
        <w:tc>
          <w:tcPr>
            <w:tcW w:w="400" w:type="dxa"/>
            <w:tcBorders>
              <w:top w:val="nil"/>
              <w:left w:val="nil"/>
              <w:bottom w:val="single" w:sz="4" w:space="0" w:color="auto"/>
              <w:right w:val="single" w:sz="4" w:space="0" w:color="auto"/>
            </w:tcBorders>
            <w:shd w:val="clear" w:color="auto" w:fill="auto"/>
            <w:vAlign w:val="center"/>
            <w:hideMark/>
          </w:tcPr>
          <w:p w14:paraId="48BC83A0"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03125D2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728D6F32"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36EFC7E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27D5BC1F"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A4A4F9B" w14:textId="77777777" w:rsidTr="00A11B3A">
        <w:trPr>
          <w:trHeight w:val="6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5BC94552"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Echtzeitfähigkeit für ein flüssiges Multiplayer-Spiel-Verfalten bei 30 FPS pro Spieler</w:t>
            </w:r>
          </w:p>
        </w:tc>
        <w:tc>
          <w:tcPr>
            <w:tcW w:w="400" w:type="dxa"/>
            <w:tcBorders>
              <w:top w:val="nil"/>
              <w:left w:val="nil"/>
              <w:bottom w:val="single" w:sz="4" w:space="0" w:color="auto"/>
              <w:right w:val="single" w:sz="4" w:space="0" w:color="auto"/>
            </w:tcBorders>
            <w:shd w:val="clear" w:color="auto" w:fill="auto"/>
            <w:vAlign w:val="center"/>
            <w:hideMark/>
          </w:tcPr>
          <w:p w14:paraId="53753C32"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5393291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4" w:space="0" w:color="auto"/>
            </w:tcBorders>
            <w:shd w:val="clear" w:color="auto" w:fill="auto"/>
            <w:vAlign w:val="center"/>
            <w:hideMark/>
          </w:tcPr>
          <w:p w14:paraId="4F9C833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4263AF39"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4" w:space="0" w:color="auto"/>
              <w:right w:val="single" w:sz="8" w:space="0" w:color="auto"/>
            </w:tcBorders>
            <w:shd w:val="clear" w:color="auto" w:fill="auto"/>
            <w:vAlign w:val="center"/>
            <w:hideMark/>
          </w:tcPr>
          <w:p w14:paraId="0546056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r w:rsidR="00A11B3A" w:rsidRPr="00A11B3A" w14:paraId="66B7A411" w14:textId="77777777" w:rsidTr="00A11B3A">
        <w:trPr>
          <w:trHeight w:val="300"/>
        </w:trPr>
        <w:tc>
          <w:tcPr>
            <w:tcW w:w="6920" w:type="dxa"/>
            <w:tcBorders>
              <w:top w:val="nil"/>
              <w:left w:val="single" w:sz="8" w:space="0" w:color="auto"/>
              <w:bottom w:val="single" w:sz="4" w:space="0" w:color="auto"/>
              <w:right w:val="single" w:sz="4" w:space="0" w:color="auto"/>
            </w:tcBorders>
            <w:shd w:val="clear" w:color="auto" w:fill="auto"/>
            <w:vAlign w:val="bottom"/>
            <w:hideMark/>
          </w:tcPr>
          <w:p w14:paraId="3FDCCB92"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Sichtbarkeit der Nachrichten nur innerhalb derselben App</w:t>
            </w:r>
          </w:p>
        </w:tc>
        <w:tc>
          <w:tcPr>
            <w:tcW w:w="400" w:type="dxa"/>
            <w:tcBorders>
              <w:top w:val="nil"/>
              <w:left w:val="nil"/>
              <w:bottom w:val="single" w:sz="4" w:space="0" w:color="auto"/>
              <w:right w:val="single" w:sz="4" w:space="0" w:color="auto"/>
            </w:tcBorders>
            <w:shd w:val="clear" w:color="auto" w:fill="auto"/>
            <w:vAlign w:val="center"/>
            <w:hideMark/>
          </w:tcPr>
          <w:p w14:paraId="147A66D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6C85F43"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center"/>
            <w:hideMark/>
          </w:tcPr>
          <w:p w14:paraId="3FFB4B4E"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4" w:space="0" w:color="auto"/>
            </w:tcBorders>
            <w:shd w:val="clear" w:color="auto" w:fill="auto"/>
            <w:vAlign w:val="bottom"/>
            <w:hideMark/>
          </w:tcPr>
          <w:p w14:paraId="2684D17E"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x</w:t>
            </w:r>
          </w:p>
        </w:tc>
        <w:tc>
          <w:tcPr>
            <w:tcW w:w="400" w:type="dxa"/>
            <w:tcBorders>
              <w:top w:val="nil"/>
              <w:left w:val="nil"/>
              <w:bottom w:val="single" w:sz="4" w:space="0" w:color="auto"/>
              <w:right w:val="single" w:sz="8" w:space="0" w:color="auto"/>
            </w:tcBorders>
            <w:shd w:val="clear" w:color="auto" w:fill="auto"/>
            <w:vAlign w:val="center"/>
            <w:hideMark/>
          </w:tcPr>
          <w:p w14:paraId="5065A6AA"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A11B3A" w:rsidRPr="00A11B3A" w14:paraId="6C63F06B" w14:textId="77777777" w:rsidTr="00A11B3A">
        <w:trPr>
          <w:trHeight w:val="615"/>
        </w:trPr>
        <w:tc>
          <w:tcPr>
            <w:tcW w:w="6920" w:type="dxa"/>
            <w:tcBorders>
              <w:top w:val="nil"/>
              <w:left w:val="single" w:sz="8" w:space="0" w:color="auto"/>
              <w:bottom w:val="single" w:sz="8" w:space="0" w:color="auto"/>
              <w:right w:val="single" w:sz="4" w:space="0" w:color="auto"/>
            </w:tcBorders>
            <w:shd w:val="clear" w:color="auto" w:fill="auto"/>
            <w:vAlign w:val="bottom"/>
            <w:hideMark/>
          </w:tcPr>
          <w:p w14:paraId="2E1E17FD"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Wechselt der Nutzer von Online- in den Offline-Modus sollen keine Daten keine Daten verloren gehen</w:t>
            </w:r>
          </w:p>
        </w:tc>
        <w:tc>
          <w:tcPr>
            <w:tcW w:w="400" w:type="dxa"/>
            <w:tcBorders>
              <w:top w:val="nil"/>
              <w:left w:val="nil"/>
              <w:bottom w:val="single" w:sz="8" w:space="0" w:color="auto"/>
              <w:right w:val="single" w:sz="4" w:space="0" w:color="auto"/>
            </w:tcBorders>
            <w:shd w:val="clear" w:color="auto" w:fill="auto"/>
            <w:vAlign w:val="bottom"/>
            <w:hideMark/>
          </w:tcPr>
          <w:p w14:paraId="538B0965"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17F44248"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109F8ECA"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4" w:space="0" w:color="auto"/>
            </w:tcBorders>
            <w:shd w:val="clear" w:color="auto" w:fill="auto"/>
            <w:vAlign w:val="bottom"/>
            <w:hideMark/>
          </w:tcPr>
          <w:p w14:paraId="54358B90" w14:textId="77777777" w:rsidR="00A11B3A" w:rsidRPr="00A11B3A" w:rsidRDefault="00A11B3A"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w:t>
            </w:r>
          </w:p>
        </w:tc>
        <w:tc>
          <w:tcPr>
            <w:tcW w:w="400" w:type="dxa"/>
            <w:tcBorders>
              <w:top w:val="nil"/>
              <w:left w:val="nil"/>
              <w:bottom w:val="single" w:sz="8" w:space="0" w:color="auto"/>
              <w:right w:val="single" w:sz="8" w:space="0" w:color="auto"/>
            </w:tcBorders>
            <w:shd w:val="clear" w:color="auto" w:fill="auto"/>
            <w:vAlign w:val="center"/>
            <w:hideMark/>
          </w:tcPr>
          <w:p w14:paraId="2537E549" w14:textId="77777777" w:rsidR="00A11B3A" w:rsidRPr="00A11B3A" w:rsidRDefault="00A11B3A" w:rsidP="00A11B3A">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 </w:t>
            </w:r>
          </w:p>
        </w:tc>
      </w:tr>
    </w:tbl>
    <w:p w14:paraId="54217052" w14:textId="77777777" w:rsidR="00A11B3A" w:rsidRDefault="00A11B3A" w:rsidP="009A7F97"/>
    <w:p w14:paraId="3F37E43C" w14:textId="77777777" w:rsidR="006B1C7C" w:rsidRDefault="006B1C7C" w:rsidP="006B1C7C">
      <w:pPr>
        <w:pStyle w:val="berschrift2"/>
      </w:pPr>
      <w:bookmarkStart w:id="33" w:name="_Toc41766418"/>
      <w:r>
        <w:t>Nichtfunktionale Anforderungen</w:t>
      </w:r>
      <w:bookmarkEnd w:id="33"/>
    </w:p>
    <w:p w14:paraId="4ED77789" w14:textId="5688CF50" w:rsidR="00A11B3A" w:rsidRPr="000F1AB9" w:rsidRDefault="006B1C7C" w:rsidP="006B1C7C">
      <w:r>
        <w:t xml:space="preserve">Die zu entwickelnde Bibliothek sollte eine Kompatibilität zu allen Android Versionen ab dem API Level 24 (Android 7.0) aufweisen. Weiterhin sollte das System sowohl im Nearby-Modus wie auch im MQTT-Modus ein ähnliches Verhalten in Bezug auf den Verbindungsaufbau, das Senden und dem Empfangen der Nachrichten aufweisen. </w:t>
      </w:r>
    </w:p>
    <w:p w14:paraId="71169805" w14:textId="158D3E44" w:rsidR="005A4F33" w:rsidRPr="005A4F33" w:rsidRDefault="000C6C5F" w:rsidP="002C4F21">
      <w:pPr>
        <w:pStyle w:val="berschrift2"/>
      </w:pPr>
      <w:bookmarkStart w:id="34" w:name="_Ref39332452"/>
      <w:bookmarkStart w:id="35" w:name="_Toc41766419"/>
      <w:r>
        <w:t>Gegenüberstellung von Nearby Connections und MQTT</w:t>
      </w:r>
      <w:bookmarkEnd w:id="34"/>
      <w:bookmarkEnd w:id="35"/>
    </w:p>
    <w:p w14:paraId="4B8F932A" w14:textId="59265B23" w:rsidR="004A4DF4" w:rsidRDefault="00B80C1A" w:rsidP="002E09DE">
      <w:r>
        <w:t xml:space="preserve">Nearby Connections </w:t>
      </w:r>
      <w:r w:rsidR="00E07FBF">
        <w:t>wird vom</w:t>
      </w:r>
      <w:r w:rsidR="00212080">
        <w:t xml:space="preserve"> Nearby Connection Team als eine </w:t>
      </w:r>
      <w:r w:rsidR="00E07FBF" w:rsidRPr="003A08B6">
        <w:rPr>
          <w:i/>
          <w:iCs/>
        </w:rPr>
        <w:t>Peer-To-Peer-API</w:t>
      </w:r>
      <w:r w:rsidR="00E07FBF">
        <w:t xml:space="preserve"> </w:t>
      </w:r>
      <w:r w:rsidR="00212080">
        <w:t>mit hoher Bandbreite</w:t>
      </w:r>
      <w:r w:rsidR="00D31215">
        <w:t xml:space="preserve"> und </w:t>
      </w:r>
      <w:r w:rsidR="00212080">
        <w:t xml:space="preserve">kleiner Latenz </w:t>
      </w:r>
      <w:r w:rsidR="001D22AB">
        <w:t>beschrieben</w:t>
      </w:r>
      <w:r w:rsidR="00212080">
        <w:t xml:space="preserve">, </w:t>
      </w:r>
      <w:r w:rsidR="00D31215">
        <w:t xml:space="preserve">welche durch eine </w:t>
      </w:r>
      <w:r w:rsidR="00DE2687">
        <w:t>optionale</w:t>
      </w:r>
      <w:r w:rsidR="00D31215">
        <w:t xml:space="preserve"> Verschlüsselung </w:t>
      </w:r>
      <w:r w:rsidR="00212080">
        <w:t>eine</w:t>
      </w:r>
      <w:r w:rsidR="00D31215">
        <w:t>n</w:t>
      </w:r>
      <w:r w:rsidR="00212080">
        <w:t xml:space="preserve"> sicheren Datentransfer zwischen den verbundenen Knoten ermöglicht</w:t>
      </w:r>
      <w:r w:rsidR="003A08B6">
        <w:t xml:space="preserve"> </w:t>
      </w:r>
      <w:sdt>
        <w:sdtPr>
          <w:alias w:val="Don't edit this field"/>
          <w:tag w:val="CitaviPlaceholder#80a520a6-545f-4111-b35c-44abe7d8da44"/>
          <w:id w:val="-428583538"/>
          <w:placeholder>
            <w:docPart w:val="DefaultPlaceholder_-1854013440"/>
          </w:placeholder>
        </w:sdtPr>
        <w:sdtEndPr/>
        <w:sdtContent>
          <w:r w:rsidR="003A08B6">
            <w:fldChar w:fldCharType="begin"/>
          </w:r>
          <w:r w:rsidR="007E38F7">
            <w:instrText>ADDIN CitaviPlaceholder{eyIkaWQiOiIxIiwiRW50cmllcyI6W3siJGlkIjoiMiIsIklkIjoiNGU1MjNmZDUtNjA1Yy00OWVlLWE3YjAtYWY2YWJhZmFhMWUy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gwYTUyMGE2LTU0NWYtNDExMS1iMzVjLTQ0YWJlN2Q4ZGE0NCIsIlRleHQiOiJbMTFdIiwiV0FJVmVyc2lvbiI6IjYuMy4wLjAifQ==}</w:instrText>
          </w:r>
          <w:r w:rsidR="003A08B6">
            <w:fldChar w:fldCharType="separate"/>
          </w:r>
          <w:r w:rsidR="00BA20CD">
            <w:t>[11]</w:t>
          </w:r>
          <w:r w:rsidR="003A08B6">
            <w:fldChar w:fldCharType="end"/>
          </w:r>
        </w:sdtContent>
      </w:sdt>
      <w:r w:rsidR="00212080">
        <w:t>.</w:t>
      </w:r>
      <w:r w:rsidR="0040463A">
        <w:t xml:space="preserve"> </w:t>
      </w:r>
      <w:r w:rsidR="003A08B6">
        <w:t xml:space="preserve">Verbindungen werden dabei durch Nutzung von Bluetooth, Bluetooth-Low-Energy (BLE) und </w:t>
      </w:r>
      <w:r w:rsidR="00CE2154">
        <w:t xml:space="preserve">automatisch angelegten </w:t>
      </w:r>
      <w:r w:rsidR="003D6730">
        <w:t>WiFi</w:t>
      </w:r>
      <w:r w:rsidR="003A08B6">
        <w:t xml:space="preserve"> Hotspot </w:t>
      </w:r>
      <w:r w:rsidR="001D22AB">
        <w:t>hergestell</w:t>
      </w:r>
      <w:r w:rsidR="004C78EC">
        <w:t>t</w:t>
      </w:r>
      <w:r w:rsidR="008A1723">
        <w:t xml:space="preserve"> </w:t>
      </w:r>
      <w:sdt>
        <w:sdtPr>
          <w:alias w:val="Don't edit this field"/>
          <w:tag w:val="CitaviPlaceholder#abf21851-9407-4b72-9de1-b46dbb4ea995"/>
          <w:id w:val="-633402080"/>
          <w:placeholder>
            <w:docPart w:val="DefaultPlaceholder_-1854013440"/>
          </w:placeholder>
        </w:sdtPr>
        <w:sdtEndPr/>
        <w:sdtContent>
          <w:r w:rsidR="008A1723">
            <w:fldChar w:fldCharType="begin"/>
          </w:r>
          <w:r w:rsidR="007E38F7">
            <w:instrText>ADDIN CitaviPlaceholder{eyIkaWQiOiIxIiwiRW50cmllcyI6W3siJGlkIjoiMiIsIklkIjoiZTczZjFmZGUtY2NkZS00NGFlLWIzZjUtYTJjZjU2MzYzYzdk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iZjIxODUxLTk0MDctNGI3Mi05ZGUxLWI0NmRiYjRlYTk5NSIsIlRleHQiOiJbMTFdIiwiV0FJVmVyc2lvbiI6IjYuMy4wLjAifQ==}</w:instrText>
          </w:r>
          <w:r w:rsidR="008A1723">
            <w:fldChar w:fldCharType="separate"/>
          </w:r>
          <w:r w:rsidR="00BA20CD">
            <w:t>[11]</w:t>
          </w:r>
          <w:r w:rsidR="008A1723">
            <w:fldChar w:fldCharType="end"/>
          </w:r>
        </w:sdtContent>
      </w:sdt>
      <w:r w:rsidR="004C78EC">
        <w:t xml:space="preserve"> und </w:t>
      </w:r>
      <w:r w:rsidR="00643089">
        <w:t xml:space="preserve">sorgen damit für eine </w:t>
      </w:r>
      <w:r w:rsidR="00814ECC">
        <w:t xml:space="preserve">beinahe </w:t>
      </w:r>
      <w:r w:rsidR="00643089">
        <w:t>vollständig</w:t>
      </w:r>
      <w:r w:rsidR="00BF756B">
        <w:t xml:space="preserve"> automatische </w:t>
      </w:r>
      <w:r w:rsidR="00643089">
        <w:t>offline Vernetzung</w:t>
      </w:r>
      <w:r w:rsidR="00D724B7">
        <w:t xml:space="preserve">. </w:t>
      </w:r>
      <w:r w:rsidR="000473A1">
        <w:t>Um dies zu ermöglichen</w:t>
      </w:r>
      <w:r w:rsidR="00D724B7">
        <w:t xml:space="preserve"> besitzt die API die Berechtigung sowohl </w:t>
      </w:r>
      <w:r w:rsidR="003D6730">
        <w:t>WiFi</w:t>
      </w:r>
      <w:r w:rsidR="00D724B7">
        <w:t xml:space="preserve"> wie auch Bluetooth einzuschalten und diese beim </w:t>
      </w:r>
      <w:r w:rsidR="009B4523">
        <w:t>Beenden</w:t>
      </w:r>
      <w:r w:rsidR="00D724B7">
        <w:t xml:space="preserve"> wieder in ihren Ausgangszustand zu versetzen</w:t>
      </w:r>
      <w:r w:rsidR="00A721C5">
        <w:t xml:space="preserve"> </w:t>
      </w:r>
      <w:sdt>
        <w:sdtPr>
          <w:alias w:val="Don't edit this field"/>
          <w:tag w:val="CitaviPlaceholder#fbe28dc5-c8a1-4389-9e99-ea6efcc5686c"/>
          <w:id w:val="961460048"/>
          <w:placeholder>
            <w:docPart w:val="DefaultPlaceholder_-1854013440"/>
          </w:placeholder>
        </w:sdtPr>
        <w:sdtEndPr/>
        <w:sdtContent>
          <w:r w:rsidR="00A721C5">
            <w:fldChar w:fldCharType="begin"/>
          </w:r>
          <w:r w:rsidR="007E38F7">
            <w:instrText>ADDIN CitaviPlaceholder{eyIkaWQiOiIxIiwiRW50cmllcyI6W3siJGlkIjoiMiIsIklkIjoiNzkyMDJhODYtZDg3My00MjRmLTg0NjctZmE1YmE5NTEyNzJi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ZiZTI4ZGM1LWM4YTEtNDM4OS05ZTk5LWVhNmVmY2M1Njg2YyIsIlRleHQiOiJbMTFdIiwiV0FJVmVyc2lvbiI6IjYuMy4wLjAifQ==}</w:instrText>
          </w:r>
          <w:r w:rsidR="00A721C5">
            <w:fldChar w:fldCharType="separate"/>
          </w:r>
          <w:r w:rsidR="00BA20CD">
            <w:t>[11]</w:t>
          </w:r>
          <w:r w:rsidR="00A721C5">
            <w:fldChar w:fldCharType="end"/>
          </w:r>
        </w:sdtContent>
      </w:sdt>
      <w:r w:rsidR="00D724B7">
        <w:t>.</w:t>
      </w:r>
      <w:r w:rsidR="004A4DF4">
        <w:t xml:space="preserve"> </w:t>
      </w:r>
    </w:p>
    <w:p w14:paraId="4ED3759D" w14:textId="003E0488" w:rsidR="00BC69EB" w:rsidRPr="004C6DB6" w:rsidRDefault="00B47C35" w:rsidP="002E09DE">
      <w:r>
        <w:t xml:space="preserve">Vor dem eigentlichen Verbindungsaufbau muss </w:t>
      </w:r>
      <w:r w:rsidR="002F33EC">
        <w:t>eine Netzwerkt</w:t>
      </w:r>
      <w:r>
        <w:t>opologien</w:t>
      </w:r>
      <w:r w:rsidR="002F33EC">
        <w:t xml:space="preserve"> gewählt werden</w:t>
      </w:r>
      <w:r w:rsidR="00B76F35">
        <w:t xml:space="preserve">, welche sich ebenfalls auf </w:t>
      </w:r>
      <w:r w:rsidR="008C1CDC">
        <w:t>die maximale Übertragungsrate im Netzwerk</w:t>
      </w:r>
      <w:r w:rsidR="00B76F35">
        <w:t xml:space="preserve"> auswirkt.</w:t>
      </w:r>
      <w:r w:rsidR="002F33EC">
        <w:t xml:space="preserve"> </w:t>
      </w:r>
      <w:r w:rsidR="00DA439B">
        <w:t xml:space="preserve">Nearby Connections </w:t>
      </w:r>
      <w:r w:rsidR="00B76F35">
        <w:t xml:space="preserve">bietet </w:t>
      </w:r>
      <w:r w:rsidR="00DA439B">
        <w:t xml:space="preserve">drei verschiedene </w:t>
      </w:r>
      <w:r w:rsidR="004A4DF4">
        <w:t>Topologien (</w:t>
      </w:r>
      <w:r w:rsidR="00DA439B">
        <w:t>genannt Strategien)</w:t>
      </w:r>
      <w:r w:rsidR="00D964FD">
        <w:t xml:space="preserve">, wie in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5F2D4B">
        <w:t xml:space="preserve"> </w:t>
      </w:r>
      <w:r w:rsidR="00A13A1D">
        <w:t>gezeigt</w:t>
      </w:r>
      <w:r w:rsidR="00E877ED">
        <w:t>,</w:t>
      </w:r>
      <w:r w:rsidR="00A13A1D">
        <w:t xml:space="preserve"> </w:t>
      </w:r>
      <w:r w:rsidR="00DA439B">
        <w:t xml:space="preserve">an. </w:t>
      </w:r>
      <w:r w:rsidR="00637D8B">
        <w:t xml:space="preserve">Die Erste nennt sich </w:t>
      </w:r>
      <w:r w:rsidR="00B76F35">
        <w:t>CLUSTER</w:t>
      </w:r>
      <w:r w:rsidR="0040375C">
        <w:t xml:space="preserve">-Strategie </w:t>
      </w:r>
      <w:bookmarkStart w:id="36" w:name="_Hlk41335561"/>
      <w:r w:rsidR="0040375C">
        <w:t>(</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40375C">
        <w:t xml:space="preserve">a) </w:t>
      </w:r>
      <w:bookmarkEnd w:id="36"/>
      <w:r w:rsidR="00637D8B">
        <w:t xml:space="preserve">und erlaubt </w:t>
      </w:r>
      <w:r w:rsidR="00A008A2">
        <w:t xml:space="preserve">jedem </w:t>
      </w:r>
      <w:r w:rsidR="00B76F35">
        <w:t xml:space="preserve">Knoten im Netzwerk beliebige Verbindungen </w:t>
      </w:r>
      <w:r w:rsidR="002A255A">
        <w:t>anzunehmen</w:t>
      </w:r>
      <w:r w:rsidR="006C728C">
        <w:t>. Die damit entstandene N-M Topologie unterstützt jedoch nur Bluetooth und ist damit in der Bandbreite erheblich eingeschränkt</w:t>
      </w:r>
      <w:r w:rsidR="000C5908">
        <w:t xml:space="preserve">. </w:t>
      </w:r>
      <w:r w:rsidR="006C728C">
        <w:t xml:space="preserve">Zudem ist zu </w:t>
      </w:r>
      <w:r w:rsidR="00AA47B5">
        <w:t>beachten</w:t>
      </w:r>
      <w:r w:rsidR="006C728C">
        <w:t xml:space="preserve">, </w:t>
      </w:r>
      <w:r w:rsidR="009517BE">
        <w:t>dass</w:t>
      </w:r>
      <w:r w:rsidR="006C728C">
        <w:t xml:space="preserve"> die realistische maximale Anzahl gleichzeitig verbundener Geräte von  Bluetooth auf 3-4</w:t>
      </w:r>
      <w:r w:rsidR="006C728C" w:rsidRPr="006C728C">
        <w:t xml:space="preserve"> </w:t>
      </w:r>
      <w:r w:rsidR="006C728C">
        <w:t xml:space="preserve">limitiert </w:t>
      </w:r>
      <w:r w:rsidR="00C82891">
        <w:t>ist</w:t>
      </w:r>
      <w:r w:rsidR="003A59DE">
        <w:t xml:space="preserve"> </w:t>
      </w:r>
      <w:sdt>
        <w:sdtPr>
          <w:alias w:val="Don't edit this field"/>
          <w:tag w:val="CitaviPlaceholder#0a90a1b2-3aa0-41fe-93bd-b300d7390d6d"/>
          <w:id w:val="-282652340"/>
          <w:placeholder>
            <w:docPart w:val="4EA738B9C2284DC49AA68F35A59806EE"/>
          </w:placeholder>
        </w:sdtPr>
        <w:sdtEndPr/>
        <w:sdtContent>
          <w:r w:rsidR="006C728C">
            <w:fldChar w:fldCharType="begin"/>
          </w:r>
          <w:r w:rsidR="007E38F7">
            <w:instrText>ADDIN CitaviPlaceholder{eyIkaWQiOiIxIiwiRW50cmllcyI6W3siJGlkIjoiMiIsIklkIjoiZjQ2YjViYTAtYmY4Zi00NmQxLTk1ZmItNzJlMmE5MzI3ZWJl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BhOTBhMWIyLTNhYTAtNDFmZS05M2JkLWIzMDBkNzM5MGQ2ZCIsIlRleHQiOiJbNl0iLCJXQUlWZXJzaW9uIjoiNi4zLjAuMCJ9}</w:instrText>
          </w:r>
          <w:r w:rsidR="006C728C">
            <w:fldChar w:fldCharType="separate"/>
          </w:r>
          <w:r w:rsidR="00BA20CD">
            <w:t>[6]</w:t>
          </w:r>
          <w:r w:rsidR="006C728C">
            <w:fldChar w:fldCharType="end"/>
          </w:r>
        </w:sdtContent>
      </w:sdt>
      <w:r w:rsidR="006D69E3">
        <w:t>. Durch die STAR-</w:t>
      </w:r>
      <w:r w:rsidR="006D69E3">
        <w:lastRenderedPageBreak/>
        <w:t>Strategie</w:t>
      </w:r>
      <w:r w:rsidR="00810413">
        <w:t xml:space="preserve"> (</w:t>
      </w:r>
      <w:r w:rsidR="008C0817">
        <w:fldChar w:fldCharType="begin"/>
      </w:r>
      <w:r w:rsidR="008C0817">
        <w:instrText xml:space="preserve"> REF _Ref41753410 \h </w:instrText>
      </w:r>
      <w:r w:rsidR="008C0817">
        <w:fldChar w:fldCharType="separate"/>
      </w:r>
      <w:r w:rsidR="00A805AA" w:rsidRPr="0080595F">
        <w:rPr>
          <w:b/>
          <w:bCs/>
        </w:rPr>
        <w:t xml:space="preserve">Abbildung </w:t>
      </w:r>
      <w:r w:rsidR="00A805AA">
        <w:rPr>
          <w:b/>
          <w:bCs/>
          <w:noProof/>
        </w:rPr>
        <w:t>2</w:t>
      </w:r>
      <w:r w:rsidR="008C0817">
        <w:fldChar w:fldCharType="end"/>
      </w:r>
      <w:r w:rsidR="00E4587C">
        <w:t>b) hingegen</w:t>
      </w:r>
      <w:r w:rsidR="003A59DE">
        <w:t xml:space="preserve"> </w:t>
      </w:r>
      <w:r w:rsidR="006D69E3">
        <w:t xml:space="preserve">wird eine 1-N Topologie ermöglicht, welche zusätzlich zum Bluetooth ein </w:t>
      </w:r>
      <w:r w:rsidR="003D6730">
        <w:t xml:space="preserve">WiFi </w:t>
      </w:r>
      <w:r w:rsidR="006D69E3">
        <w:t xml:space="preserve">-Hotspot verwenden kann und damit deutlich mehr Bandbreite zulässt. Sobald ein Netzwerk zustande gekommen ist, versucht die API das Netzwerk auf ein </w:t>
      </w:r>
      <w:r w:rsidR="003D6730">
        <w:t xml:space="preserve">WiFi </w:t>
      </w:r>
      <w:r w:rsidR="006D69E3">
        <w:t xml:space="preserve">-Hotspot upzugraden </w:t>
      </w:r>
      <w:sdt>
        <w:sdtPr>
          <w:alias w:val="Don't edit this field"/>
          <w:tag w:val="CitaviPlaceholder#5e3158ca-7f4f-48b4-b333-1c73bbdb4244"/>
          <w:id w:val="-1999560981"/>
          <w:placeholder>
            <w:docPart w:val="4A85AA9A88C5402DA9306C0523508DF9"/>
          </w:placeholder>
        </w:sdtPr>
        <w:sdtEndPr/>
        <w:sdtContent>
          <w:r w:rsidR="006D69E3">
            <w:fldChar w:fldCharType="begin"/>
          </w:r>
          <w:r w:rsidR="007E38F7">
            <w:instrText>ADDIN CitaviPlaceholder{eyIkaWQiOiIxIiwiRW50cmllcyI6W3siJGlkIjoiMiIsIklkIjoiMjE1MDVkNjUtZWNkOS00ZTg1LTliZDUtMjA0NTQ0MWM4YWY1IiwiUmFuZ2VMZW5ndGgiOjMsIlJlZmVyZW5jZUlkIjoiYjZiOGYzOTAtOTdkMS00NmY3LWI4NmMtM2ExZmJmOWUzYjkw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zEuMDE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M1ZTMxNThjYS03ZjRmLTQ4YjQtYjMzMy0xYzczYmJkYjQyNDQiLCJUZXh0IjoiWzhdIiwiV0FJVmVyc2lvbiI6IjYuMy4wLjAifQ==}</w:instrText>
          </w:r>
          <w:r w:rsidR="006D69E3">
            <w:fldChar w:fldCharType="separate"/>
          </w:r>
          <w:r w:rsidR="00BA20CD">
            <w:t>[8]</w:t>
          </w:r>
          <w:r w:rsidR="006D69E3">
            <w:fldChar w:fldCharType="end"/>
          </w:r>
        </w:sdtContent>
      </w:sdt>
      <w:r w:rsidR="006D69E3">
        <w:t xml:space="preserve">. Das Netzwerk kann dann bis zu 7 Knoten aufnehmen </w:t>
      </w:r>
      <w:sdt>
        <w:sdtPr>
          <w:alias w:val="Don't edit this field"/>
          <w:tag w:val="CitaviPlaceholder#8b212ca1-04cb-49d7-ad36-8605c2647b61"/>
          <w:id w:val="1485735168"/>
          <w:placeholder>
            <w:docPart w:val="4A85AA9A88C5402DA9306C0523508DF9"/>
          </w:placeholder>
        </w:sdtPr>
        <w:sdtEndPr/>
        <w:sdtContent>
          <w:r w:rsidR="006D69E3">
            <w:fldChar w:fldCharType="begin"/>
          </w:r>
          <w:r w:rsidR="007E38F7">
            <w:instrText>ADDIN CitaviPlaceholder{eyIkaWQiOiIxIiwiRW50cmllcyI6W3siJGlkIjoiMiIsIklkIjoiZmIwMDA4NDYtZTU0ZS00MmIyLWIwNzMtOTNiODEwYzVhN2Vj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hiMjEyY2ExLTA0Y2ItNDlkNy1hZDM2LTg2MDVjMjY0N2I2MSIsIlRleHQiOiJbNl0iLCJXQUlWZXJzaW9uIjoiNi4zLjAuMCJ9}</w:instrText>
          </w:r>
          <w:r w:rsidR="006D69E3">
            <w:fldChar w:fldCharType="separate"/>
          </w:r>
          <w:r w:rsidR="00BA20CD">
            <w:t>[6]</w:t>
          </w:r>
          <w:r w:rsidR="006D69E3">
            <w:fldChar w:fldCharType="end"/>
          </w:r>
        </w:sdtContent>
      </w:sdt>
      <w:r w:rsidR="006D69E3">
        <w:t>.</w:t>
      </w:r>
      <w:r w:rsidR="0097293D">
        <w:t xml:space="preserve"> </w:t>
      </w:r>
      <w:r w:rsidR="00DE2A28">
        <w:t>Zuletzt existiert die POINT_TO_POINT-Strategie</w:t>
      </w:r>
      <w:r w:rsidR="00764EC4">
        <w:t xml:space="preserve">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764EC4">
        <w:t>c)</w:t>
      </w:r>
      <w:r w:rsidR="00DE2A28">
        <w:t xml:space="preserve">, welche im Verhalten der STAR-Strategie entspricht, mit </w:t>
      </w:r>
      <w:r w:rsidR="00A65ADE">
        <w:t>dem</w:t>
      </w:r>
      <w:r w:rsidR="00DE2A28">
        <w:t xml:space="preserve"> </w:t>
      </w:r>
      <w:r w:rsidR="00A65ADE">
        <w:t xml:space="preserve">Unterschied </w:t>
      </w:r>
      <w:r w:rsidR="00DE2A28">
        <w:t xml:space="preserve">das jedem Knoten </w:t>
      </w:r>
      <w:r w:rsidR="00A65ADE">
        <w:t>nur noch</w:t>
      </w:r>
      <w:r w:rsidR="00DE2A28">
        <w:t xml:space="preserve"> eine </w:t>
      </w:r>
      <w:r w:rsidR="00E948B1">
        <w:t xml:space="preserve">Verbindungsknoten </w:t>
      </w:r>
      <w:r w:rsidR="00DE2A28">
        <w:t>gestattet wird.</w:t>
      </w:r>
    </w:p>
    <w:p w14:paraId="5C04E73E" w14:textId="4C26B6B2" w:rsidR="0080595F" w:rsidRDefault="0080595F" w:rsidP="0080595F">
      <w:pPr>
        <w:pStyle w:val="Abbildung"/>
      </w:pPr>
      <w:r>
        <w:rPr>
          <w:noProof/>
        </w:rPr>
        <w:drawing>
          <wp:inline distT="0" distB="0" distL="0" distR="0" wp14:anchorId="043BAD20" wp14:editId="5D4857A8">
            <wp:extent cx="5399405" cy="20256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69DC9F3A" w14:textId="3A021F47" w:rsidR="0080595F" w:rsidRPr="0080595F" w:rsidRDefault="0080595F" w:rsidP="0080595F">
      <w:pPr>
        <w:pStyle w:val="Beschriftung"/>
      </w:pPr>
      <w:bookmarkStart w:id="37" w:name="_Ref41753410"/>
      <w:r w:rsidRPr="0080595F">
        <w:rPr>
          <w:b/>
          <w:bCs/>
        </w:rPr>
        <w:t xml:space="preserve">Abbildung </w:t>
      </w:r>
      <w:r w:rsidRPr="0080595F">
        <w:rPr>
          <w:b/>
          <w:bCs/>
        </w:rPr>
        <w:fldChar w:fldCharType="begin"/>
      </w:r>
      <w:r w:rsidRPr="0080595F">
        <w:rPr>
          <w:b/>
          <w:bCs/>
        </w:rPr>
        <w:instrText xml:space="preserve"> SEQ Abbildung \* ARABIC </w:instrText>
      </w:r>
      <w:r w:rsidRPr="0080595F">
        <w:rPr>
          <w:b/>
          <w:bCs/>
        </w:rPr>
        <w:fldChar w:fldCharType="separate"/>
      </w:r>
      <w:r w:rsidR="00A805AA">
        <w:rPr>
          <w:b/>
          <w:bCs/>
          <w:noProof/>
        </w:rPr>
        <w:t>2</w:t>
      </w:r>
      <w:r w:rsidRPr="0080595F">
        <w:rPr>
          <w:b/>
          <w:bCs/>
        </w:rPr>
        <w:fldChar w:fldCharType="end"/>
      </w:r>
      <w:bookmarkEnd w:id="37"/>
      <w:r w:rsidRPr="0080595F">
        <w:rPr>
          <w:b/>
          <w:bCs/>
        </w:rPr>
        <w:t>:</w:t>
      </w:r>
      <w:r w:rsidRPr="0080595F">
        <w:t xml:space="preserve"> </w:t>
      </w:r>
      <w:r w:rsidRPr="0040375C">
        <w:t>Netzwerktopologien (Strategien), die von Nearby Conenctions angeboten werden</w:t>
      </w:r>
    </w:p>
    <w:p w14:paraId="28BC34E7" w14:textId="512A611D" w:rsidR="000F3522" w:rsidRPr="00E54457" w:rsidRDefault="0040463A" w:rsidP="000F3522">
      <w:pPr>
        <w:rPr>
          <w:color w:val="A6A6A6" w:themeColor="background1" w:themeShade="A6"/>
        </w:rPr>
      </w:pPr>
      <w:r>
        <w:t xml:space="preserve">Um das </w:t>
      </w:r>
      <w:r w:rsidR="00292D1A">
        <w:t>Erkennen</w:t>
      </w:r>
      <w:r>
        <w:t xml:space="preserve"> der Geräte untereinander zu ermöglichen, </w:t>
      </w:r>
      <w:r w:rsidR="00C00B9D">
        <w:t xml:space="preserve">verwendet die Nearby Connection API ein </w:t>
      </w:r>
      <w:r w:rsidR="00F1537B" w:rsidRPr="00CF1627">
        <w:t>Advertising</w:t>
      </w:r>
      <w:r w:rsidR="00F1537B">
        <w:t xml:space="preserve">/ </w:t>
      </w:r>
      <w:r w:rsidR="00B80C1A">
        <w:t>Discovery</w:t>
      </w:r>
      <w:r w:rsidR="00CA46C7">
        <w:t>-Verfahren</w:t>
      </w:r>
      <w:r w:rsidR="005D0F10">
        <w:t>.</w:t>
      </w:r>
      <w:r w:rsidR="000A645A">
        <w:t xml:space="preserve"> </w:t>
      </w:r>
      <w:r w:rsidR="00263578">
        <w:t xml:space="preserve">Das </w:t>
      </w:r>
      <w:r w:rsidR="00386B5F" w:rsidRPr="00CF1627">
        <w:rPr>
          <w:i/>
          <w:iCs/>
        </w:rPr>
        <w:t>Advertising</w:t>
      </w:r>
      <w:r w:rsidR="00263578">
        <w:t xml:space="preserve"> ist ein passiver </w:t>
      </w:r>
      <w:r w:rsidR="00065E1C">
        <w:t>Zustand,</w:t>
      </w:r>
      <w:r w:rsidR="00263578">
        <w:t xml:space="preserve"> bei dem ein Gerät gefunden werden</w:t>
      </w:r>
      <w:r w:rsidR="00836B1B">
        <w:t xml:space="preserve"> kann</w:t>
      </w:r>
      <w:r w:rsidR="00263578">
        <w:t>, während</w:t>
      </w:r>
      <w:r w:rsidR="00A47EBD">
        <w:t xml:space="preserve"> das </w:t>
      </w:r>
      <w:r w:rsidR="00386B5F" w:rsidRPr="0098610D">
        <w:rPr>
          <w:i/>
          <w:iCs/>
        </w:rPr>
        <w:t>Discovering</w:t>
      </w:r>
      <w:r w:rsidR="00A47EBD">
        <w:t xml:space="preserve"> eine aktive </w:t>
      </w:r>
      <w:r w:rsidR="001805C2">
        <w:t>S</w:t>
      </w:r>
      <w:r w:rsidR="00A47EBD">
        <w:t xml:space="preserve">uche nach </w:t>
      </w:r>
      <w:r w:rsidR="00A47EBD" w:rsidRPr="00291047">
        <w:rPr>
          <w:i/>
          <w:iCs/>
        </w:rPr>
        <w:t>Advertisern</w:t>
      </w:r>
      <w:r w:rsidR="00A47EBD">
        <w:t xml:space="preserve"> </w:t>
      </w:r>
      <w:r w:rsidR="0069347B">
        <w:t>initiiert</w:t>
      </w:r>
      <w:r w:rsidR="005B13C0">
        <w:t xml:space="preserve">, welche den </w:t>
      </w:r>
      <w:r w:rsidR="00B95594">
        <w:t>Batterie</w:t>
      </w:r>
      <w:r w:rsidR="005B13C0">
        <w:t>konsum deutlich steigert</w:t>
      </w:r>
      <w:r w:rsidR="00C16A08">
        <w:t xml:space="preserve">. </w:t>
      </w:r>
      <w:r w:rsidR="00E2205E">
        <w:t xml:space="preserve">Ein Gerät kann dabei sowohl einen, wie auch beide Zustände zeitglich einnehmen </w:t>
      </w:r>
      <w:sdt>
        <w:sdtPr>
          <w:alias w:val="Don't edit this field"/>
          <w:tag w:val="CitaviPlaceholder#b49af92f-4652-4f64-95ee-7aec93032ca9"/>
          <w:id w:val="1557195536"/>
          <w:placeholder>
            <w:docPart w:val="9018691BB8D14160BD8D58528B4342BD"/>
          </w:placeholder>
        </w:sdtPr>
        <w:sdtEndPr/>
        <w:sdtContent>
          <w:r w:rsidR="00B04840">
            <w:fldChar w:fldCharType="begin"/>
          </w:r>
          <w:r w:rsidR="007E38F7">
            <w:instrText>ADDIN CitaviPlaceholder{eyIkaWQiOiIxIiwiRW50cmllcyI6W3siJGlkIjoiMiIsIklkIjoiZDBjNmU4MDgtYTUwNi00NTZlLWIxMDctYjVjMDcyMWM0MTBm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I0OWFmOTJmLTQ2NTItNGY2NC05NWVlLTdhZWM5MzAzMmNhOSIsIlRleHQiOiJbMTFdIiwiV0FJVmVyc2lvbiI6IjYuMy4wLjAifQ==}</w:instrText>
          </w:r>
          <w:r w:rsidR="00B04840">
            <w:fldChar w:fldCharType="separate"/>
          </w:r>
          <w:r w:rsidR="00BA20CD">
            <w:t>[11]</w:t>
          </w:r>
          <w:r w:rsidR="00B04840">
            <w:fldChar w:fldCharType="end"/>
          </w:r>
        </w:sdtContent>
      </w:sdt>
      <w:r w:rsidR="008F52C4">
        <w:t xml:space="preserve">, was jedoch </w:t>
      </w:r>
      <w:r w:rsidR="00A97E3F">
        <w:t xml:space="preserve">zu </w:t>
      </w:r>
      <w:r w:rsidR="008F52C4" w:rsidRPr="00B04840">
        <w:rPr>
          <w:i/>
          <w:iCs/>
        </w:rPr>
        <w:t>trashing</w:t>
      </w:r>
      <w:r w:rsidR="008F52C4">
        <w:t xml:space="preserve"> </w:t>
      </w:r>
      <w:r w:rsidR="00A97E3F">
        <w:t>führen kann</w:t>
      </w:r>
      <w:sdt>
        <w:sdtPr>
          <w:alias w:val="Don't edit this field"/>
          <w:tag w:val="CitaviPlaceholder#e0ce3f0f-ec29-4c99-a3b4-253463854b7f"/>
          <w:id w:val="414673704"/>
          <w:placeholder>
            <w:docPart w:val="DefaultPlaceholder_-1854013440"/>
          </w:placeholder>
        </w:sdtPr>
        <w:sdtEndPr/>
        <w:sdtContent>
          <w:r w:rsidR="00B04840">
            <w:fldChar w:fldCharType="begin"/>
          </w:r>
          <w:r w:rsidR="007E38F7">
            <w:instrText>ADDIN CitaviPlaceholder{eyIkaWQiOiIxIiwiRW50cmllcyI6W3siJGlkIjoiMiIsIklkIjoiMTA4MTBkMWItZGY3MS00NGNiLTlmNTQtYjU4MWVhNDVjZmZm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NlMGNlM2YwZi1lYzI5LTRjOTktYTNiNC0yNTM0NjM4NTRiN2YiLCJUZXh0IjoiWzddIiwiV0FJVmVyc2lvbiI6IjYuMy4wLjAifQ==}</w:instrText>
          </w:r>
          <w:r w:rsidR="00B04840">
            <w:fldChar w:fldCharType="separate"/>
          </w:r>
          <w:r w:rsidR="00BA20CD">
            <w:t>[7]</w:t>
          </w:r>
          <w:r w:rsidR="00B04840">
            <w:fldChar w:fldCharType="end"/>
          </w:r>
        </w:sdtContent>
      </w:sdt>
      <w:r w:rsidR="00067DEA">
        <w:t xml:space="preserve"> </w:t>
      </w:r>
      <w:r w:rsidR="00C16A08">
        <w:t xml:space="preserve">Sendet ein Gerät </w:t>
      </w:r>
      <w:r w:rsidR="00B43185">
        <w:t xml:space="preserve">im </w:t>
      </w:r>
      <w:r w:rsidR="00B43185" w:rsidRPr="00856CD7">
        <w:rPr>
          <w:i/>
          <w:iCs/>
        </w:rPr>
        <w:t>Discoverin</w:t>
      </w:r>
      <w:r w:rsidR="00933284" w:rsidRPr="00856CD7">
        <w:rPr>
          <w:i/>
          <w:iCs/>
        </w:rPr>
        <w:t>g</w:t>
      </w:r>
      <w:r w:rsidR="00B43185">
        <w:t xml:space="preserve">-Zustand eine Verbindungsanfrage, </w:t>
      </w:r>
      <w:r w:rsidR="00C72A15">
        <w:t xml:space="preserve">welche vom </w:t>
      </w:r>
      <w:r w:rsidR="00C72A15" w:rsidRPr="00856CD7">
        <w:rPr>
          <w:i/>
          <w:iCs/>
        </w:rPr>
        <w:t>Advertiser</w:t>
      </w:r>
      <w:r w:rsidR="00C72A15">
        <w:t xml:space="preserve"> bestätigt wird, wird </w:t>
      </w:r>
      <w:r w:rsidR="00B43185">
        <w:t>eine symmetrische</w:t>
      </w:r>
      <w:r w:rsidR="00256BED">
        <w:t xml:space="preserve"> </w:t>
      </w:r>
      <w:r w:rsidR="00072327">
        <w:t xml:space="preserve">Verbindung </w:t>
      </w:r>
      <w:r w:rsidR="00256BED">
        <w:t>(siehe</w:t>
      </w:r>
      <w:r w:rsidR="00072327">
        <w:t xml:space="preserve"> </w:t>
      </w:r>
      <w:r w:rsidR="00072327">
        <w:fldChar w:fldCharType="begin"/>
      </w:r>
      <w:r w:rsidR="00072327">
        <w:instrText xml:space="preserve"> REF _Ref37789901 \h </w:instrText>
      </w:r>
      <w:r w:rsidR="00072327">
        <w:fldChar w:fldCharType="separate"/>
      </w:r>
      <w:r w:rsidR="00A805AA" w:rsidRPr="00BC08A4">
        <w:rPr>
          <w:b/>
        </w:rPr>
        <w:t xml:space="preserve">Abbildung </w:t>
      </w:r>
      <w:r w:rsidR="00A805AA">
        <w:rPr>
          <w:b/>
          <w:noProof/>
        </w:rPr>
        <w:t>3</w:t>
      </w:r>
      <w:r w:rsidR="00072327">
        <w:fldChar w:fldCharType="end"/>
      </w:r>
      <w:r w:rsidR="00072327">
        <w:t>)</w:t>
      </w:r>
      <w:r w:rsidR="00246B6C">
        <w:t xml:space="preserve"> zwischen beiden Knoten initialisiert</w:t>
      </w:r>
      <w:r w:rsidR="004C4ECC">
        <w:t xml:space="preserve">. </w:t>
      </w:r>
      <w:r w:rsidR="00C26ADB">
        <w:t>Eine Authentifizierung ist standardmäßig nicht vorimplementiert, kann jedoch nachträglich vom API Nutzer z.B. als Popup-Anfrage, welche den En</w:t>
      </w:r>
      <w:r w:rsidR="007E725B">
        <w:t>d</w:t>
      </w:r>
      <w:r w:rsidR="00C26ADB">
        <w:t>punkt</w:t>
      </w:r>
      <w:r w:rsidR="006D02AB">
        <w:t>-</w:t>
      </w:r>
      <w:r w:rsidR="004E306E">
        <w:t>N</w:t>
      </w:r>
      <w:r w:rsidR="00C26ADB">
        <w:t>amen des Gerätes nennt</w:t>
      </w:r>
      <w:r w:rsidR="00CB1B67">
        <w:t xml:space="preserve"> und die Verbindung nur nach </w:t>
      </w:r>
      <w:r w:rsidR="00221986">
        <w:t xml:space="preserve">erfolgreicher </w:t>
      </w:r>
      <w:r w:rsidR="00CB1B67">
        <w:t xml:space="preserve">Bestätigung </w:t>
      </w:r>
      <w:r w:rsidR="00191A05">
        <w:t>instanziiert</w:t>
      </w:r>
      <w:r w:rsidR="00C26ADB">
        <w:t>, implementiert werden</w:t>
      </w:r>
      <w:r w:rsidR="000409A7">
        <w:t xml:space="preserve">. </w:t>
      </w:r>
      <w:r w:rsidR="000F3522">
        <w:t xml:space="preserve">Sind mindestens 2 Geräte verbunden </w:t>
      </w:r>
      <w:r w:rsidR="00850F4F">
        <w:t xml:space="preserve">können entsprechend </w:t>
      </w:r>
      <w:r w:rsidR="00850F4F">
        <w:fldChar w:fldCharType="begin"/>
      </w:r>
      <w:r w:rsidR="00850F4F">
        <w:instrText xml:space="preserve"> REF _Ref37789901 \h </w:instrText>
      </w:r>
      <w:r w:rsidR="00850F4F">
        <w:fldChar w:fldCharType="separate"/>
      </w:r>
      <w:r w:rsidR="00A805AA" w:rsidRPr="00BC08A4">
        <w:rPr>
          <w:b/>
        </w:rPr>
        <w:t xml:space="preserve">Abbildung </w:t>
      </w:r>
      <w:r w:rsidR="00A805AA">
        <w:rPr>
          <w:b/>
          <w:noProof/>
        </w:rPr>
        <w:t>3</w:t>
      </w:r>
      <w:r w:rsidR="00850F4F">
        <w:fldChar w:fldCharType="end"/>
      </w:r>
      <w:r w:rsidR="009B486A">
        <w:t xml:space="preserve">, durch </w:t>
      </w:r>
      <w:r w:rsidR="00BD7212">
        <w:t>A</w:t>
      </w:r>
      <w:r w:rsidR="009B486A">
        <w:t xml:space="preserve">ngabe </w:t>
      </w:r>
      <w:r w:rsidR="00877DAB">
        <w:t>eines Empfängers</w:t>
      </w:r>
      <w:r w:rsidR="009B486A">
        <w:t xml:space="preserve"> in Form einer </w:t>
      </w:r>
      <w:r w:rsidR="00455DCB">
        <w:rPr>
          <w:i/>
          <w:iCs/>
        </w:rPr>
        <w:t>EndpointName</w:t>
      </w:r>
      <w:r w:rsidR="009B486A">
        <w:t xml:space="preserve">, </w:t>
      </w:r>
      <w:r w:rsidR="00850F4F">
        <w:t xml:space="preserve">Daten ausgetauscht werden. </w:t>
      </w:r>
      <w:r w:rsidR="003E3D80">
        <w:t>Der Datenaustausch verläuft dabei stehts verschlüsselt</w:t>
      </w:r>
      <w:r w:rsidR="002B5464">
        <w:t xml:space="preserve"> </w:t>
      </w:r>
      <w:sdt>
        <w:sdtPr>
          <w:alias w:val="Don't edit this field"/>
          <w:tag w:val="CitaviPlaceholder#9a1bcd44-ab7f-4674-9095-919b771b2462"/>
          <w:id w:val="-547603625"/>
          <w:placeholder>
            <w:docPart w:val="C36E57A62B584E5788F04B62F36917B1"/>
          </w:placeholder>
        </w:sdtPr>
        <w:sdtEndPr/>
        <w:sdtContent>
          <w:r w:rsidR="002B5464">
            <w:fldChar w:fldCharType="begin"/>
          </w:r>
          <w:r w:rsidR="007E38F7">
            <w:instrText>ADDIN CitaviPlaceholder{eyIkaWQiOiIxIiwiRW50cmllcyI6W3siJGlkIjoiMiIsIklkIjoiNDBiYTRiMWUtMzRiMC00NmY0LWJmN2ItZmYwOTQ2ZDNlMmVk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lhMWJjZDQ0LWFiN2YtNDY3NC05MDk1LTkxOWI3NzFiMjQ2MiIsIlRleHQiOiJbMTFdIiwiV0FJVmVyc2lvbiI6IjYuMy4wLjAifQ==}</w:instrText>
          </w:r>
          <w:r w:rsidR="002B5464">
            <w:fldChar w:fldCharType="separate"/>
          </w:r>
          <w:r w:rsidR="00BA20CD">
            <w:t>[11]</w:t>
          </w:r>
          <w:r w:rsidR="002B5464">
            <w:fldChar w:fldCharType="end"/>
          </w:r>
        </w:sdtContent>
      </w:sdt>
      <w:r w:rsidR="003E3D80">
        <w:t xml:space="preserve"> und wird in 3 Nachrichtentypen unterschieden</w:t>
      </w:r>
      <w:r w:rsidR="000F3522">
        <w:t xml:space="preserve">. Diese sind einerseits Byte-Nachrichten, welche auf </w:t>
      </w:r>
      <w:commentRangeStart w:id="38"/>
      <w:r w:rsidR="000F3522">
        <w:t xml:space="preserve">32KByte </w:t>
      </w:r>
      <w:commentRangeEnd w:id="38"/>
      <w:r w:rsidR="006B00CB">
        <w:rPr>
          <w:rStyle w:val="Kommentarzeichen"/>
        </w:rPr>
        <w:commentReference w:id="38"/>
      </w:r>
      <w:r w:rsidR="000F3522">
        <w:t>limitiert sind</w:t>
      </w:r>
      <w:r w:rsidR="006B00CB">
        <w:t xml:space="preserve"> und a</w:t>
      </w:r>
      <w:r w:rsidR="000F3522">
        <w:t>ndererseits die zwei unlimitierten Datentypen File und Stream</w:t>
      </w:r>
      <w:r w:rsidR="000A645A">
        <w:t xml:space="preserve"> </w:t>
      </w:r>
      <w:sdt>
        <w:sdtPr>
          <w:alias w:val="Don't edit this field"/>
          <w:tag w:val="CitaviPlaceholder#ad3933f9-f17f-4b3e-aa04-78d98a757e98"/>
          <w:id w:val="-1071736003"/>
          <w:placeholder>
            <w:docPart w:val="DefaultPlaceholder_-1854013440"/>
          </w:placeholder>
        </w:sdtPr>
        <w:sdtEndPr/>
        <w:sdtContent>
          <w:r w:rsidR="000A645A">
            <w:fldChar w:fldCharType="begin"/>
          </w:r>
          <w:r w:rsidR="007E38F7">
            <w:instrText>ADDIN CitaviPlaceholder{eyIkaWQiOiIxIiwiRW50cmllcyI6W3siJGlkIjoiMiIsIklkIjoiZTVhMDMzZDQtZjJlYy00MGNmLTg4MDItNDIyMGRlOTA4YzE3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kMzkzM2Y5LWYxN2YtNGIzZS1hYTA0LTc4ZDk4YTc1N2U5OCIsIlRleHQiOiJbMTFdIiwiV0FJVmVyc2lvbiI6IjYuMy4wLjAifQ==}</w:instrText>
          </w:r>
          <w:r w:rsidR="000A645A">
            <w:fldChar w:fldCharType="separate"/>
          </w:r>
          <w:r w:rsidR="00BA20CD">
            <w:t>[11]</w:t>
          </w:r>
          <w:r w:rsidR="000A645A">
            <w:fldChar w:fldCharType="end"/>
          </w:r>
        </w:sdtContent>
      </w:sdt>
      <w:r w:rsidR="00AB6564">
        <w:t xml:space="preserve">. </w:t>
      </w:r>
    </w:p>
    <w:p w14:paraId="2EC9CCD8" w14:textId="77777777" w:rsidR="000F3522" w:rsidRDefault="000F3522" w:rsidP="00856CD7"/>
    <w:p w14:paraId="42BAE1DB" w14:textId="77777777" w:rsidR="00072327" w:rsidRDefault="00BC54A5" w:rsidP="00F0236C">
      <w:pPr>
        <w:pStyle w:val="Beschriftung"/>
        <w:jc w:val="center"/>
        <w:rPr>
          <w:b/>
        </w:rPr>
      </w:pPr>
      <w:bookmarkStart w:id="39" w:name="_Ref37789829"/>
      <w:r>
        <w:rPr>
          <w:noProof/>
        </w:rPr>
        <w:lastRenderedPageBreak/>
        <w:drawing>
          <wp:inline distT="0" distB="0" distL="0" distR="0" wp14:anchorId="506BFA8B" wp14:editId="381A032B">
            <wp:extent cx="4675517" cy="243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2936" cy="2448705"/>
                    </a:xfrm>
                    <a:prstGeom prst="rect">
                      <a:avLst/>
                    </a:prstGeom>
                    <a:noFill/>
                    <a:ln>
                      <a:noFill/>
                    </a:ln>
                  </pic:spPr>
                </pic:pic>
              </a:graphicData>
            </a:graphic>
          </wp:inline>
        </w:drawing>
      </w:r>
      <w:bookmarkStart w:id="40" w:name="_Ref15838568"/>
      <w:bookmarkStart w:id="41" w:name="_Ref17764230"/>
      <w:bookmarkStart w:id="42" w:name="_Ref15838526"/>
      <w:bookmarkStart w:id="43" w:name="_Toc16786606"/>
    </w:p>
    <w:p w14:paraId="6C2194EE" w14:textId="74C62897" w:rsidR="004E169C" w:rsidRDefault="00F0236C" w:rsidP="000A645A">
      <w:pPr>
        <w:pStyle w:val="Beschriftung"/>
        <w:jc w:val="center"/>
      </w:pPr>
      <w:bookmarkStart w:id="44" w:name="_Ref3778990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3</w:t>
      </w:r>
      <w:r w:rsidRPr="00BC08A4">
        <w:rPr>
          <w:b/>
        </w:rPr>
        <w:fldChar w:fldCharType="end"/>
      </w:r>
      <w:bookmarkEnd w:id="40"/>
      <w:bookmarkEnd w:id="44"/>
      <w:r>
        <w:rPr>
          <w:b/>
        </w:rPr>
        <w:t>:</w:t>
      </w:r>
      <w:r w:rsidRPr="00BC08A4">
        <w:t xml:space="preserve"> </w:t>
      </w:r>
      <w:bookmarkStart w:id="45" w:name="_Ref37789745"/>
      <w:bookmarkEnd w:id="41"/>
      <w:r>
        <w:t>Nachrichtenverlauf der Nearby Connections API</w:t>
      </w:r>
      <w:bookmarkEnd w:id="39"/>
      <w:bookmarkEnd w:id="45"/>
      <w:r>
        <w:t xml:space="preserve"> </w:t>
      </w:r>
      <w:bookmarkEnd w:id="42"/>
      <w:bookmarkEnd w:id="43"/>
    </w:p>
    <w:p w14:paraId="6C2C0895" w14:textId="7C542EF2" w:rsidR="004E169C" w:rsidRDefault="004E169C" w:rsidP="00E652AB">
      <w:r>
        <w:t>MQTT hingegen wird in der OASIS Spezifikation als ein leichtgewichtiges,</w:t>
      </w:r>
      <w:r w:rsidRPr="004D42D2">
        <w:t xml:space="preserve"> </w:t>
      </w:r>
      <w:r>
        <w:t xml:space="preserve">leicht benutzbares Client Server </w:t>
      </w:r>
      <w:r w:rsidRPr="00250B43">
        <w:rPr>
          <w:i/>
          <w:iCs/>
        </w:rPr>
        <w:t>Pubish/Subscribe</w:t>
      </w:r>
      <w:r>
        <w:t xml:space="preserve"> Nachrichten-Protokoll beschrieben, welches wenig Bandbreite benötigt und einen kleinen </w:t>
      </w:r>
      <w:r w:rsidRPr="00250B43">
        <w:rPr>
          <w:i/>
          <w:iCs/>
        </w:rPr>
        <w:t>Code</w:t>
      </w:r>
      <w:r>
        <w:t>-</w:t>
      </w:r>
      <w:r w:rsidRPr="00250B43">
        <w:rPr>
          <w:i/>
          <w:iCs/>
        </w:rPr>
        <w:t>Footprint</w:t>
      </w:r>
      <w:r>
        <w:t xml:space="preserve"> hinterlässt </w:t>
      </w:r>
      <w:sdt>
        <w:sdtPr>
          <w:alias w:val="Don't edit this field"/>
          <w:tag w:val="CitaviPlaceholder#1c280a2c-a161-4baf-8f2b-f3269741dbf4"/>
          <w:id w:val="1006090296"/>
          <w:placeholder>
            <w:docPart w:val="1850B232B9954D65B818E570B6706A8A"/>
          </w:placeholder>
        </w:sdtPr>
        <w:sdtEndPr/>
        <w:sdtContent>
          <w:r>
            <w:fldChar w:fldCharType="begin"/>
          </w:r>
          <w:r w:rsidR="007E38F7">
            <w:instrText>ADDIN CitaviPlaceholder{eyIkaWQiOiIxIiwiRW50cmllcyI6W3siJGlkIjoiMiIsIklkIjoiOTQxYjIwNTktMjhhZC00ZDY3LTk1N2EtYzAzMzE1NmM1Yjk4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FjMjgwYTJjLWExNjEtNGJhZi04ZjJiLWYzMjY5NzQxZGJmNCIsIlRleHQiOiJbM10iLCJXQUlWZXJzaW9uIjoiNi4zLjAuMCJ9}</w:instrText>
          </w:r>
          <w:r>
            <w:fldChar w:fldCharType="separate"/>
          </w:r>
          <w:r w:rsidR="00BA20CD">
            <w:t>[3]</w:t>
          </w:r>
          <w:r>
            <w:fldChar w:fldCharType="end"/>
          </w:r>
        </w:sdtContent>
      </w:sdt>
      <w:r>
        <w:t>.</w:t>
      </w:r>
      <w:r w:rsidR="00E652AB">
        <w:t xml:space="preserve"> </w:t>
      </w:r>
      <w:r>
        <w:t xml:space="preserve">Im Gegensatz zu Nearby Connections setzt MQTT eine </w:t>
      </w:r>
      <w:r w:rsidR="005545BA">
        <w:t>TCP</w:t>
      </w:r>
      <w:r w:rsidR="005545BA">
        <w:rPr>
          <w:rStyle w:val="Funotenzeichen"/>
        </w:rPr>
        <w:footnoteReference w:id="1"/>
      </w:r>
      <w:r w:rsidR="005545BA">
        <w:t xml:space="preserve"> </w:t>
      </w:r>
      <w:r>
        <w:t>Verbindung zum Server (Broker)</w:t>
      </w:r>
      <w:r w:rsidR="00064B9A">
        <w:t xml:space="preserve"> </w:t>
      </w:r>
      <w:r>
        <w:t>voraus</w:t>
      </w:r>
      <w:r w:rsidR="00064B9A">
        <w:t xml:space="preserve">, </w:t>
      </w:r>
      <w:r>
        <w:t xml:space="preserve">welcher die Verbindungen und Nachrichtenübermittlung verwalteten und die Clients voneinander entkoppelt, sodass diese nie direkt miteinander verbunden sind. </w:t>
      </w:r>
      <w:sdt>
        <w:sdtPr>
          <w:alias w:val="Don't edit this field"/>
          <w:tag w:val="CitaviPlaceholder#7e8e5ef0-b8db-47e1-97db-f1e0d6ebe33e"/>
          <w:id w:val="1056276628"/>
          <w:placeholder>
            <w:docPart w:val="DefaultPlaceholder_-1854013440"/>
          </w:placeholder>
        </w:sdtPr>
        <w:sdtEndPr/>
        <w:sdtContent>
          <w:r>
            <w:fldChar w:fldCharType="begin"/>
          </w:r>
          <w:r w:rsidR="007E38F7">
            <w:instrText>ADDIN CitaviPlaceholder{eyIkaWQiOiIxIiwiRW50cmllcyI6W3siJGlkIjoiMiIsIklkIjoiNmFmN2ZmMTktODdkYS00YzdlLWIxNTQtNmZjNTQ1MjcxOWZlIiwiUmFuZ2VMZW5ndGgiOjM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N2U4ZTVlZjAtYjhkYi00N2UxLTk3ZGItZjFlMGQ2ZWJlMzNlIiwiVGV4dCI6Ils5XSIsIldBSVZlcnNpb24iOiI2LjMuMC4wIn0=}</w:instrText>
          </w:r>
          <w:r>
            <w:fldChar w:fldCharType="separate"/>
          </w:r>
          <w:r w:rsidR="00BA20CD">
            <w:t>[9]</w:t>
          </w:r>
          <w:r>
            <w:fldChar w:fldCharType="end"/>
          </w:r>
        </w:sdtContent>
      </w:sdt>
    </w:p>
    <w:p w14:paraId="25E956ED" w14:textId="165CD0F1" w:rsidR="001836BE" w:rsidRDefault="002B1908" w:rsidP="00D65B6E">
      <w:r>
        <w:t xml:space="preserve">Hat ein Client die Verbindung zum Broker hergestellt, kann dieser Nachrichten publishen, sowie Subskriptionen auf gewisse </w:t>
      </w:r>
      <w:r w:rsidRPr="00D65B6E">
        <w:rPr>
          <w:i/>
          <w:iCs/>
        </w:rPr>
        <w:t>Topics</w:t>
      </w:r>
      <w:r w:rsidR="00AE2BBD">
        <w:rPr>
          <w:rStyle w:val="Funotenzeichen"/>
          <w:i/>
          <w:iCs/>
        </w:rPr>
        <w:footnoteReference w:id="2"/>
      </w:r>
      <w:r>
        <w:t xml:space="preserve"> (z.B. „</w:t>
      </w:r>
      <w:r w:rsidR="00AE2BBD">
        <w:t>Test</w:t>
      </w:r>
      <w:r>
        <w:t xml:space="preserve">/topic“) durchführen. Dabei müssen Nachrichten stehts ein </w:t>
      </w:r>
      <w:r w:rsidR="00BD344E" w:rsidRPr="00D65B6E">
        <w:rPr>
          <w:i/>
          <w:iCs/>
        </w:rPr>
        <w:t>Topic</w:t>
      </w:r>
      <w:r w:rsidR="00BD344E">
        <w:t>,</w:t>
      </w:r>
      <w:r w:rsidR="00E24D45">
        <w:t xml:space="preserve"> wie auch ein Byte</w:t>
      </w:r>
      <w:r w:rsidR="00A46BFD">
        <w:t xml:space="preserve"> </w:t>
      </w:r>
      <w:r w:rsidR="00E24D45">
        <w:t>Payloa</w:t>
      </w:r>
      <w:r w:rsidR="00A46BFD">
        <w:t>d unter 256M</w:t>
      </w:r>
      <w:r w:rsidR="00726A45">
        <w:t>B</w:t>
      </w:r>
      <w:r w:rsidR="00670A17">
        <w:t xml:space="preserve">yte </w:t>
      </w:r>
      <w:sdt>
        <w:sdtPr>
          <w:alias w:val="Don't edit this field"/>
          <w:tag w:val="CitaviPlaceholder#bf497641-5338-4a9b-9009-eca75c50f60a"/>
          <w:id w:val="179936757"/>
          <w:placeholder>
            <w:docPart w:val="1602741CED104184B6E73F0E08298919"/>
          </w:placeholder>
        </w:sdtPr>
        <w:sdtEndPr/>
        <w:sdtContent>
          <w:r w:rsidR="00670A17">
            <w:fldChar w:fldCharType="begin"/>
          </w:r>
          <w:r w:rsidR="007E38F7">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iZjQ5NzY0MS01MzM4LTRhOWItOTAwOS1lY2E3NWM1MGY2MGEiLCJUZXh0IjoiWzE0XSIsIldBSVZlcnNpb24iOiI2LjMuMC4wIn0=}</w:instrText>
          </w:r>
          <w:r w:rsidR="00670A17">
            <w:fldChar w:fldCharType="separate"/>
          </w:r>
          <w:r w:rsidR="00BA20CD">
            <w:t>[14]</w:t>
          </w:r>
          <w:r w:rsidR="00670A17">
            <w:fldChar w:fldCharType="end"/>
          </w:r>
        </w:sdtContent>
      </w:sdt>
      <w:r w:rsidR="00A46BFD">
        <w:t xml:space="preserve"> </w:t>
      </w:r>
      <w:r>
        <w:t>haben, sodass der Broker die Nachrichten an Subskribierte Clients weiterleiten kann.</w:t>
      </w:r>
      <w:r w:rsidR="00A46BFD">
        <w:t xml:space="preserve"> </w:t>
      </w:r>
      <w:sdt>
        <w:sdtPr>
          <w:alias w:val="Don't edit this field"/>
          <w:tag w:val="CitaviPlaceholder#aaeb7c18-5ed3-4c13-be75-8630b85431f8"/>
          <w:id w:val="-388968239"/>
          <w:placeholder>
            <w:docPart w:val="DefaultPlaceholder_-1854013440"/>
          </w:placeholder>
        </w:sdtPr>
        <w:sdtEndPr/>
        <w:sdtContent>
          <w:r w:rsidR="00A46BFD">
            <w:fldChar w:fldCharType="begin"/>
          </w:r>
          <w:r w:rsidR="007E38F7">
            <w:instrText>ADDIN CitaviPlaceholder{eyIkaWQiOiIxIiwiRW50cmllcyI6W3siJGlkIjoiMiIsIklkIjoiNGUwZmQ1MWQtZGM2YS00ZTg2LTllZDAtOTkxNzlhOGNjNzVlIiwiUmFuZ2VMZW5ndGgiOjM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YWFlYjdjMTgtNWVkMy00YzEzLWJlNzUtODYzMGI4NTQzMWY4IiwiVGV4dCI6Ils5XSIsIldBSVZlcnNpb24iOiI2LjMuMC4wIn0=}</w:instrText>
          </w:r>
          <w:r w:rsidR="00A46BFD">
            <w:fldChar w:fldCharType="separate"/>
          </w:r>
          <w:r w:rsidR="00BA20CD">
            <w:t>[9]</w:t>
          </w:r>
          <w:r w:rsidR="00A46BFD">
            <w:fldChar w:fldCharType="end"/>
          </w:r>
        </w:sdtContent>
      </w:sdt>
      <w:r w:rsidR="009E2B1D">
        <w:t xml:space="preserve">. </w:t>
      </w:r>
    </w:p>
    <w:p w14:paraId="13B74914" w14:textId="33C6EBB6" w:rsidR="000135CA" w:rsidRDefault="000135CA" w:rsidP="00D65B6E">
      <w:r>
        <w:t xml:space="preserve">Die MQTT Spezifikation sieht dabei keine Verschlüsselung der Nachrichten vor, um das Protokoll möglichst simple zu halten </w:t>
      </w:r>
      <w:sdt>
        <w:sdtPr>
          <w:alias w:val="Don't edit this field"/>
          <w:tag w:val="CitaviPlaceholder#5a2be041-9c04-4af4-844a-a734655373f7"/>
          <w:id w:val="-1999566055"/>
          <w:placeholder>
            <w:docPart w:val="8EAF4454F1B94A4D9F384ECE95EDE878"/>
          </w:placeholder>
        </w:sdtPr>
        <w:sdtEndPr/>
        <w:sdtContent>
          <w:r>
            <w:fldChar w:fldCharType="begin"/>
          </w:r>
          <w:r w:rsidR="007E38F7">
            <w:instrText>ADDIN CitaviPlaceholder{eyIkaWQiOiIxIiwiRW50cmllcyI6W3siJGlkIjoiMiIsIklkIjoiZDk3NmVmZjctYTllYy00ZjAyLWIxYTYtYzRjMGJlNGQ2MTY3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VhMmJlMDQxLTljMDQtNGFmNC04NDRhLWE3MzQ2NTUzNzNmNyIsIlRleHQiOiJbM10iLCJXQUlWZXJzaW9uIjoiNi4zLjAuMCJ9}</w:instrText>
          </w:r>
          <w:r>
            <w:fldChar w:fldCharType="separate"/>
          </w:r>
          <w:r w:rsidR="00BA20CD">
            <w:t>[3]</w:t>
          </w:r>
          <w:r>
            <w:fldChar w:fldCharType="end"/>
          </w:r>
        </w:sdtContent>
      </w:sdt>
      <w:r>
        <w:t>, jedoch wird dies in vielen Implementierungen, wie auch der zu verwendenden Paho-Client-Bibliothek unterstützt.</w:t>
      </w:r>
    </w:p>
    <w:p w14:paraId="5B85404E" w14:textId="147282A6" w:rsidR="00DD4FC0" w:rsidRDefault="002B1908" w:rsidP="00D65B6E">
      <w:r>
        <w:t xml:space="preserve">Zudem </w:t>
      </w:r>
      <w:r w:rsidR="004553FA">
        <w:t>erhalten Nachrichten Angabe</w:t>
      </w:r>
      <w:r w:rsidR="00D26FFA">
        <w:t>n</w:t>
      </w:r>
      <w:r w:rsidR="004553FA">
        <w:t xml:space="preserve"> </w:t>
      </w:r>
      <w:r w:rsidR="00E24D45">
        <w:t xml:space="preserve">wie </w:t>
      </w:r>
      <w:r w:rsidRPr="00D65B6E">
        <w:rPr>
          <w:i/>
          <w:iCs/>
        </w:rPr>
        <w:t>Q</w:t>
      </w:r>
      <w:r w:rsidR="00E949A1" w:rsidRPr="00D65B6E">
        <w:rPr>
          <w:i/>
          <w:iCs/>
        </w:rPr>
        <w:t>uality-Of-</w:t>
      </w:r>
      <w:r w:rsidRPr="00D65B6E">
        <w:rPr>
          <w:i/>
          <w:iCs/>
        </w:rPr>
        <w:t>S</w:t>
      </w:r>
      <w:r w:rsidR="00E949A1" w:rsidRPr="00D65B6E">
        <w:rPr>
          <w:i/>
          <w:iCs/>
        </w:rPr>
        <w:t>ervice</w:t>
      </w:r>
      <w:r w:rsidR="00E43875" w:rsidRPr="00D65B6E">
        <w:rPr>
          <w:i/>
          <w:iCs/>
        </w:rPr>
        <w:t xml:space="preserve"> </w:t>
      </w:r>
      <w:r w:rsidR="00E43875" w:rsidRPr="00E43875">
        <w:t>(QoS)</w:t>
      </w:r>
      <w:r w:rsidR="00D26FFA">
        <w:t xml:space="preserve"> und </w:t>
      </w:r>
      <w:r w:rsidR="004553FA">
        <w:t xml:space="preserve">ein </w:t>
      </w:r>
      <w:r w:rsidRPr="00D65B6E">
        <w:rPr>
          <w:i/>
          <w:iCs/>
        </w:rPr>
        <w:t>Retain</w:t>
      </w:r>
      <w:r w:rsidR="00EC644C" w:rsidRPr="00D65B6E">
        <w:rPr>
          <w:i/>
          <w:iCs/>
        </w:rPr>
        <w:t>-</w:t>
      </w:r>
      <w:r w:rsidRPr="00D65B6E">
        <w:rPr>
          <w:i/>
          <w:iCs/>
        </w:rPr>
        <w:t>Fla</w:t>
      </w:r>
      <w:r w:rsidR="004553FA" w:rsidRPr="00D65B6E">
        <w:rPr>
          <w:i/>
          <w:iCs/>
        </w:rPr>
        <w:t>g</w:t>
      </w:r>
      <w:r>
        <w:t>,</w:t>
      </w:r>
      <w:r w:rsidR="00D26FFA">
        <w:t xml:space="preserve"> welche </w:t>
      </w:r>
      <w:r w:rsidR="005B3636">
        <w:t xml:space="preserve">dafür sorgt, dass </w:t>
      </w:r>
      <w:r w:rsidR="00C652D3">
        <w:t>der Server die letzte Nachricht speichert und diese fortan</w:t>
      </w:r>
      <w:r w:rsidR="00705D89">
        <w:t xml:space="preserve"> an</w:t>
      </w:r>
      <w:r w:rsidR="00C652D3">
        <w:t xml:space="preserve"> allen </w:t>
      </w:r>
      <w:r w:rsidR="00705D89" w:rsidRPr="00D65B6E">
        <w:rPr>
          <w:i/>
          <w:iCs/>
        </w:rPr>
        <w:t>Subscriber</w:t>
      </w:r>
      <w:r w:rsidR="00705D89">
        <w:t xml:space="preserve"> des </w:t>
      </w:r>
      <w:r w:rsidR="00B84ABE">
        <w:t>zugehörigen Topic</w:t>
      </w:r>
      <w:r w:rsidR="00705D89">
        <w:t xml:space="preserve">s </w:t>
      </w:r>
      <w:r w:rsidR="00E43875">
        <w:t xml:space="preserve">beim erfolgreichen Verbindungsaufbau, </w:t>
      </w:r>
      <w:r w:rsidR="00C652D3">
        <w:t>sendet</w:t>
      </w:r>
      <w:r w:rsidR="00225333">
        <w:t xml:space="preserve"> </w:t>
      </w:r>
      <w:sdt>
        <w:sdtPr>
          <w:alias w:val="Don't edit this field"/>
          <w:tag w:val="CitaviPlaceholder#6632a730-8298-4760-98cf-934f0837b983"/>
          <w:id w:val="770133078"/>
          <w:placeholder>
            <w:docPart w:val="DefaultPlaceholder_-1854013440"/>
          </w:placeholder>
        </w:sdtPr>
        <w:sdtEndPr/>
        <w:sdtContent>
          <w:r w:rsidR="00AE2BBD">
            <w:fldChar w:fldCharType="begin"/>
          </w:r>
          <w:r w:rsidR="007E38F7">
            <w:instrText>ADDIN CitaviPlaceholder{eyIkaWQiOiIxIiwiRW50cmllcyI6W3siJGlkIjoiMiIsIklkIjoiOGI0NWIwNWEtM2JkNi00MDhmLTk1OWItODFhNjBjZjc4MTcx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Y2MzJhNzMwLTgyOTgtNDc2MC05OGNmLTkzNGYwODM3Yjk4MyIsIlRleHQiOiJbM10iLCJXQUlWZXJzaW9uIjoiNi4zLjAuMCJ9}</w:instrText>
          </w:r>
          <w:r w:rsidR="00AE2BBD">
            <w:fldChar w:fldCharType="separate"/>
          </w:r>
          <w:r w:rsidR="00BA20CD">
            <w:t>[3]</w:t>
          </w:r>
          <w:r w:rsidR="00AE2BBD">
            <w:fldChar w:fldCharType="end"/>
          </w:r>
        </w:sdtContent>
      </w:sdt>
      <w:r w:rsidR="00C652D3">
        <w:t>.</w:t>
      </w:r>
    </w:p>
    <w:p w14:paraId="6E14BE93" w14:textId="39318AA2" w:rsidR="003E75AE" w:rsidRDefault="003E75AE" w:rsidP="003E75AE">
      <w:pPr>
        <w:pStyle w:val="Tabellenberschrift"/>
      </w:pPr>
      <w:bookmarkStart w:id="46" w:name="_Ref39432429"/>
      <w:r w:rsidRPr="0095724D">
        <w:rPr>
          <w:b/>
          <w:bCs/>
        </w:rPr>
        <w:lastRenderedPageBreak/>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A805AA">
        <w:rPr>
          <w:b/>
          <w:bCs/>
          <w:noProof/>
        </w:rPr>
        <w:t>3</w:t>
      </w:r>
      <w:r w:rsidRPr="0095724D">
        <w:rPr>
          <w:b/>
          <w:bCs/>
          <w:noProof/>
        </w:rPr>
        <w:fldChar w:fldCharType="end"/>
      </w:r>
      <w:bookmarkEnd w:id="46"/>
      <w:r w:rsidRPr="0095724D">
        <w:rPr>
          <w:b/>
          <w:bCs/>
        </w:rPr>
        <w:t>:</w:t>
      </w:r>
      <w:r>
        <w:t xml:space="preserve"> Überblick über Unterschiede zwischen Nearby Connections und MQTT </w:t>
      </w:r>
      <w:sdt>
        <w:sdtPr>
          <w:alias w:val="Don't edit this field"/>
          <w:tag w:val="CitaviPlaceholder#7364d53b-8db6-4f14-bd65-37257a640c6e"/>
          <w:id w:val="1193891203"/>
          <w:placeholder>
            <w:docPart w:val="453CC62176094EAFB1197365E8C25798"/>
          </w:placeholder>
        </w:sdtPr>
        <w:sdtEndPr/>
        <w:sdtContent>
          <w:r>
            <w:fldChar w:fldCharType="begin"/>
          </w:r>
          <w:r w:rsidR="007E38F7">
            <w:instrText>ADDIN CitaviPlaceholder{eyIkaWQiOiIxIiwiRW50cmllcyI6W3siJGlkIjoiMiIsIklkIjoiOWFkOTM2YWYtZDkyMS00OGNhLTg1MmYtZWZlOWJmZGZmNTY4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czNjRkNTNiLThkYjYtNGYxNC1iZDY1LTM3MjU3YTY0MGM2ZSIsIlRleHQiOiJbMTFdIiwiV0FJVmVyc2lvbiI6IjYuMy4wLjAifQ==}</w:instrText>
          </w:r>
          <w:r>
            <w:fldChar w:fldCharType="separate"/>
          </w:r>
          <w:r w:rsidR="00BA20CD">
            <w:t>[11]</w:t>
          </w:r>
          <w:r>
            <w:fldChar w:fldCharType="end"/>
          </w:r>
        </w:sdtContent>
      </w:sdt>
      <w:r>
        <w:t xml:space="preserve"> </w:t>
      </w:r>
    </w:p>
    <w:tbl>
      <w:tblPr>
        <w:tblStyle w:val="Tabellenraster"/>
        <w:tblW w:w="8505" w:type="dxa"/>
        <w:tblInd w:w="-5" w:type="dxa"/>
        <w:tblLook w:val="04A0" w:firstRow="1" w:lastRow="0" w:firstColumn="1" w:lastColumn="0" w:noHBand="0" w:noVBand="1"/>
      </w:tblPr>
      <w:tblGrid>
        <w:gridCol w:w="2410"/>
        <w:gridCol w:w="2552"/>
        <w:gridCol w:w="3543"/>
      </w:tblGrid>
      <w:tr w:rsidR="003E75AE" w14:paraId="2D0D527A" w14:textId="77777777" w:rsidTr="003E75AE">
        <w:tc>
          <w:tcPr>
            <w:tcW w:w="2410" w:type="dxa"/>
          </w:tcPr>
          <w:p w14:paraId="2CDFFC39" w14:textId="533F9572" w:rsidR="003E75AE" w:rsidRDefault="003E75AE" w:rsidP="001B5702">
            <w:r>
              <w:t>Technologie</w:t>
            </w:r>
          </w:p>
        </w:tc>
        <w:tc>
          <w:tcPr>
            <w:tcW w:w="2552" w:type="dxa"/>
          </w:tcPr>
          <w:p w14:paraId="27DBE310" w14:textId="77777777" w:rsidR="003E75AE" w:rsidRDefault="003E75AE" w:rsidP="001B5702">
            <w:r>
              <w:t>MQTT</w:t>
            </w:r>
          </w:p>
        </w:tc>
        <w:tc>
          <w:tcPr>
            <w:tcW w:w="3543" w:type="dxa"/>
          </w:tcPr>
          <w:p w14:paraId="39A293D0" w14:textId="77777777" w:rsidR="003E75AE" w:rsidRDefault="003E75AE" w:rsidP="001B5702">
            <w:r>
              <w:t>Nearby Connections</w:t>
            </w:r>
          </w:p>
        </w:tc>
      </w:tr>
      <w:tr w:rsidR="003E75AE" w14:paraId="41E70A10" w14:textId="77777777" w:rsidTr="003E75AE">
        <w:tc>
          <w:tcPr>
            <w:tcW w:w="2410" w:type="dxa"/>
          </w:tcPr>
          <w:p w14:paraId="7321E9D5" w14:textId="77777777" w:rsidR="003E75AE" w:rsidRDefault="003E75AE" w:rsidP="001B5702">
            <w:r>
              <w:t>Netzwerktopologie</w:t>
            </w:r>
          </w:p>
        </w:tc>
        <w:tc>
          <w:tcPr>
            <w:tcW w:w="2552" w:type="dxa"/>
          </w:tcPr>
          <w:p w14:paraId="77149693" w14:textId="77777777" w:rsidR="003E75AE" w:rsidRDefault="003E75AE" w:rsidP="001B5702">
            <w:r>
              <w:t>Server/Client</w:t>
            </w:r>
          </w:p>
        </w:tc>
        <w:tc>
          <w:tcPr>
            <w:tcW w:w="3543" w:type="dxa"/>
          </w:tcPr>
          <w:p w14:paraId="6BE16B87" w14:textId="77777777" w:rsidR="003E75AE" w:rsidRDefault="003E75AE" w:rsidP="001B5702">
            <w:r>
              <w:t>Cluster, Star oder Point-to-Point</w:t>
            </w:r>
          </w:p>
        </w:tc>
      </w:tr>
      <w:tr w:rsidR="003E75AE" w14:paraId="2486ADB5" w14:textId="77777777" w:rsidTr="003E75AE">
        <w:tc>
          <w:tcPr>
            <w:tcW w:w="2410" w:type="dxa"/>
          </w:tcPr>
          <w:p w14:paraId="5779D091" w14:textId="77777777" w:rsidR="003E75AE" w:rsidRDefault="003E75AE" w:rsidP="001B5702">
            <w:r>
              <w:t>Verbindung</w:t>
            </w:r>
          </w:p>
        </w:tc>
        <w:tc>
          <w:tcPr>
            <w:tcW w:w="2552" w:type="dxa"/>
          </w:tcPr>
          <w:p w14:paraId="774332D3" w14:textId="77777777" w:rsidR="003E75AE" w:rsidRDefault="003E75AE" w:rsidP="001B5702">
            <w:r>
              <w:t>Persistent zum Server</w:t>
            </w:r>
          </w:p>
        </w:tc>
        <w:tc>
          <w:tcPr>
            <w:tcW w:w="3543" w:type="dxa"/>
          </w:tcPr>
          <w:p w14:paraId="6801B4EC" w14:textId="77777777" w:rsidR="003E75AE" w:rsidRDefault="003E75AE" w:rsidP="001B5702">
            <w:r>
              <w:t>Persistent zu den einzelnen Peers</w:t>
            </w:r>
          </w:p>
        </w:tc>
      </w:tr>
      <w:tr w:rsidR="003E75AE" w14:paraId="62BD0E01" w14:textId="77777777" w:rsidTr="003E75AE">
        <w:tc>
          <w:tcPr>
            <w:tcW w:w="2410" w:type="dxa"/>
          </w:tcPr>
          <w:p w14:paraId="5DC2C8C7" w14:textId="77777777" w:rsidR="003E75AE" w:rsidRDefault="003E75AE" w:rsidP="001B5702">
            <w:r>
              <w:t>Verwendetes Protokoll</w:t>
            </w:r>
          </w:p>
        </w:tc>
        <w:tc>
          <w:tcPr>
            <w:tcW w:w="2552" w:type="dxa"/>
          </w:tcPr>
          <w:p w14:paraId="149D53D6" w14:textId="77777777" w:rsidR="003E75AE" w:rsidRDefault="003E75AE" w:rsidP="001B5702">
            <w:r>
              <w:t>TCP/ IP</w:t>
            </w:r>
          </w:p>
        </w:tc>
        <w:tc>
          <w:tcPr>
            <w:tcW w:w="3543" w:type="dxa"/>
          </w:tcPr>
          <w:p w14:paraId="72A5EE8A" w14:textId="48B0977C" w:rsidR="003E75AE" w:rsidRDefault="003E75AE" w:rsidP="001B5702">
            <w:r>
              <w:t xml:space="preserve">Bluetooth, BLE, </w:t>
            </w:r>
            <w:r w:rsidR="003D6730">
              <w:t>WiFi</w:t>
            </w:r>
            <w:r>
              <w:t xml:space="preserve"> </w:t>
            </w:r>
            <w:r w:rsidR="0014734E">
              <w:t>Direct</w:t>
            </w:r>
          </w:p>
        </w:tc>
      </w:tr>
      <w:tr w:rsidR="003E75AE" w14:paraId="57047369" w14:textId="77777777" w:rsidTr="003E75AE">
        <w:tc>
          <w:tcPr>
            <w:tcW w:w="2410" w:type="dxa"/>
          </w:tcPr>
          <w:p w14:paraId="09CF2F88" w14:textId="77777777" w:rsidR="003E75AE" w:rsidRDefault="003E75AE" w:rsidP="001B5702">
            <w:r>
              <w:t>Übertragungsgeschwindigkeit</w:t>
            </w:r>
          </w:p>
          <w:p w14:paraId="6C5F2ED9" w14:textId="77777777" w:rsidR="003E75AE" w:rsidRDefault="003E75AE" w:rsidP="001B5702">
            <w:r>
              <w:t>(theoretisch)</w:t>
            </w:r>
          </w:p>
        </w:tc>
        <w:tc>
          <w:tcPr>
            <w:tcW w:w="2552" w:type="dxa"/>
          </w:tcPr>
          <w:p w14:paraId="1A952EC0" w14:textId="5554479E" w:rsidR="003E75AE" w:rsidRDefault="003D6730" w:rsidP="001B5702">
            <w:r>
              <w:t>WiFi</w:t>
            </w:r>
            <w:r w:rsidR="003E75AE">
              <w:t>: max. 250 Mbit/s</w:t>
            </w:r>
          </w:p>
        </w:tc>
        <w:tc>
          <w:tcPr>
            <w:tcW w:w="3543" w:type="dxa"/>
          </w:tcPr>
          <w:p w14:paraId="682F2F39" w14:textId="77777777" w:rsidR="003E75AE" w:rsidRDefault="003E75AE" w:rsidP="001B5702">
            <w:r>
              <w:t>Bluetooth 3.0: max. 24 Mbit/s</w:t>
            </w:r>
          </w:p>
          <w:p w14:paraId="753395BD" w14:textId="15886DFD" w:rsidR="003E75AE" w:rsidRDefault="003D6730" w:rsidP="001B5702">
            <w:r>
              <w:t>WiFi</w:t>
            </w:r>
            <w:r w:rsidR="003E75AE" w:rsidRPr="00E548DE">
              <w:t xml:space="preserve"> Direct</w:t>
            </w:r>
            <w:r w:rsidR="003E75AE">
              <w:t>: max. 250 Mbit/s</w:t>
            </w:r>
          </w:p>
        </w:tc>
      </w:tr>
      <w:tr w:rsidR="003E75AE" w14:paraId="733C151C" w14:textId="77777777" w:rsidTr="003E75AE">
        <w:tc>
          <w:tcPr>
            <w:tcW w:w="2410" w:type="dxa"/>
          </w:tcPr>
          <w:p w14:paraId="60CC77CE" w14:textId="77777777" w:rsidR="003E75AE" w:rsidRDefault="003E75AE" w:rsidP="001B5702">
            <w:r>
              <w:t>Nachrichtenaustausch</w:t>
            </w:r>
          </w:p>
        </w:tc>
        <w:tc>
          <w:tcPr>
            <w:tcW w:w="2552" w:type="dxa"/>
          </w:tcPr>
          <w:p w14:paraId="1F1D12EC" w14:textId="77777777" w:rsidR="003E75AE" w:rsidRDefault="003E75AE" w:rsidP="001B5702">
            <w:r>
              <w:t>Publish (1: N)</w:t>
            </w:r>
          </w:p>
        </w:tc>
        <w:tc>
          <w:tcPr>
            <w:tcW w:w="3543" w:type="dxa"/>
          </w:tcPr>
          <w:p w14:paraId="396BAF97" w14:textId="77777777" w:rsidR="003E75AE" w:rsidRPr="00D87E7D" w:rsidRDefault="003E75AE" w:rsidP="001B5702">
            <w:r>
              <w:t xml:space="preserve">Bidirektional </w:t>
            </w:r>
            <w:r w:rsidRPr="00D87E7D">
              <w:t>One</w:t>
            </w:r>
            <w:r>
              <w:t>-</w:t>
            </w:r>
            <w:r w:rsidRPr="00D87E7D">
              <w:t>Way</w:t>
            </w:r>
            <w:r>
              <w:t xml:space="preserve"> (1: 1)</w:t>
            </w:r>
          </w:p>
        </w:tc>
      </w:tr>
      <w:tr w:rsidR="003E75AE" w14:paraId="29D78ABC" w14:textId="77777777" w:rsidTr="003E75AE">
        <w:tc>
          <w:tcPr>
            <w:tcW w:w="2410" w:type="dxa"/>
          </w:tcPr>
          <w:p w14:paraId="6302CA88" w14:textId="77777777" w:rsidR="003E75AE" w:rsidRDefault="003E75AE" w:rsidP="001B5702">
            <w:r>
              <w:t>Authentifikation</w:t>
            </w:r>
          </w:p>
        </w:tc>
        <w:tc>
          <w:tcPr>
            <w:tcW w:w="2552" w:type="dxa"/>
          </w:tcPr>
          <w:p w14:paraId="7D20AAE1" w14:textId="77777777" w:rsidR="003E75AE" w:rsidRDefault="003E75AE" w:rsidP="001B5702">
            <w:r>
              <w:t>Namen und Passwort-Feld</w:t>
            </w:r>
          </w:p>
        </w:tc>
        <w:tc>
          <w:tcPr>
            <w:tcW w:w="3543" w:type="dxa"/>
          </w:tcPr>
          <w:p w14:paraId="69487405" w14:textId="77777777" w:rsidR="003E75AE" w:rsidRDefault="003E75AE" w:rsidP="001B5702">
            <w:r>
              <w:t>Verbindungsanfrage an Nutzer</w:t>
            </w:r>
          </w:p>
          <w:p w14:paraId="1B97CE71" w14:textId="77777777" w:rsidR="003E75AE" w:rsidRDefault="003E75AE" w:rsidP="001B5702">
            <w:r>
              <w:t>(Optional implementierbar)</w:t>
            </w:r>
          </w:p>
        </w:tc>
      </w:tr>
      <w:tr w:rsidR="003E75AE" w14:paraId="41C87494" w14:textId="77777777" w:rsidTr="003E75AE">
        <w:tc>
          <w:tcPr>
            <w:tcW w:w="2410" w:type="dxa"/>
          </w:tcPr>
          <w:p w14:paraId="4CF2254A" w14:textId="77777777" w:rsidR="003E75AE" w:rsidRDefault="003E75AE" w:rsidP="001B5702">
            <w:r>
              <w:t>Nachrichtenverschlüsselung</w:t>
            </w:r>
          </w:p>
        </w:tc>
        <w:tc>
          <w:tcPr>
            <w:tcW w:w="2552" w:type="dxa"/>
          </w:tcPr>
          <w:p w14:paraId="008D5D4E" w14:textId="77777777" w:rsidR="003E75AE" w:rsidRDefault="003E75AE" w:rsidP="001B5702">
            <w:r>
              <w:t>TLS möglich</w:t>
            </w:r>
          </w:p>
        </w:tc>
        <w:tc>
          <w:tcPr>
            <w:tcW w:w="3543" w:type="dxa"/>
          </w:tcPr>
          <w:p w14:paraId="4A412F82" w14:textId="2BDB184E" w:rsidR="003E75AE" w:rsidRDefault="00F923F2" w:rsidP="001B5702">
            <w:r>
              <w:t>durchgehend</w:t>
            </w:r>
          </w:p>
        </w:tc>
      </w:tr>
      <w:tr w:rsidR="003E75AE" w14:paraId="64F88938" w14:textId="77777777" w:rsidTr="003E75AE">
        <w:tc>
          <w:tcPr>
            <w:tcW w:w="2410" w:type="dxa"/>
          </w:tcPr>
          <w:p w14:paraId="422D3BB7" w14:textId="77777777" w:rsidR="003E75AE" w:rsidRDefault="003E75AE" w:rsidP="001B5702">
            <w:r>
              <w:t>Payload-typ</w:t>
            </w:r>
          </w:p>
        </w:tc>
        <w:tc>
          <w:tcPr>
            <w:tcW w:w="2552" w:type="dxa"/>
          </w:tcPr>
          <w:p w14:paraId="5C58AF2D" w14:textId="77777777" w:rsidR="003E75AE" w:rsidRDefault="003E75AE" w:rsidP="001B5702">
            <w:r>
              <w:t>Byte</w:t>
            </w:r>
          </w:p>
        </w:tc>
        <w:tc>
          <w:tcPr>
            <w:tcW w:w="3543" w:type="dxa"/>
          </w:tcPr>
          <w:p w14:paraId="51452711" w14:textId="77777777" w:rsidR="003E75AE" w:rsidRDefault="003E75AE" w:rsidP="001B5702">
            <w:r>
              <w:t>Byte, Stream oder File</w:t>
            </w:r>
          </w:p>
        </w:tc>
      </w:tr>
      <w:tr w:rsidR="003E75AE" w14:paraId="62C3D096" w14:textId="77777777" w:rsidTr="003E75AE">
        <w:tc>
          <w:tcPr>
            <w:tcW w:w="2410" w:type="dxa"/>
          </w:tcPr>
          <w:p w14:paraId="2DB52594" w14:textId="77777777" w:rsidR="003E75AE" w:rsidRDefault="003E75AE" w:rsidP="001B5702">
            <w:r>
              <w:t>Adressant</w:t>
            </w:r>
          </w:p>
        </w:tc>
        <w:tc>
          <w:tcPr>
            <w:tcW w:w="2552" w:type="dxa"/>
          </w:tcPr>
          <w:p w14:paraId="196F5863" w14:textId="77777777" w:rsidR="003E75AE" w:rsidRDefault="003E75AE" w:rsidP="001B5702">
            <w:r>
              <w:t>Topic-Subscriber</w:t>
            </w:r>
          </w:p>
        </w:tc>
        <w:tc>
          <w:tcPr>
            <w:tcW w:w="3543" w:type="dxa"/>
          </w:tcPr>
          <w:p w14:paraId="5F9E9B97" w14:textId="01A851F7" w:rsidR="003E75AE" w:rsidRDefault="00455DCB" w:rsidP="001B5702">
            <w:r>
              <w:t>EndpointName</w:t>
            </w:r>
          </w:p>
        </w:tc>
      </w:tr>
      <w:tr w:rsidR="003E75AE" w14:paraId="62787242" w14:textId="77777777" w:rsidTr="003E75AE">
        <w:tc>
          <w:tcPr>
            <w:tcW w:w="2410" w:type="dxa"/>
          </w:tcPr>
          <w:p w14:paraId="0D25F771" w14:textId="77777777" w:rsidR="003E75AE" w:rsidRDefault="003E75AE" w:rsidP="001B5702">
            <w:r>
              <w:t>Max Packet-Größe</w:t>
            </w:r>
          </w:p>
        </w:tc>
        <w:tc>
          <w:tcPr>
            <w:tcW w:w="2552" w:type="dxa"/>
          </w:tcPr>
          <w:p w14:paraId="04926194" w14:textId="77777777" w:rsidR="003E75AE" w:rsidRDefault="003E75AE" w:rsidP="001B5702">
            <w:r>
              <w:t xml:space="preserve">Maximal 256MB (Seitens des Brokers einstellbar) </w:t>
            </w:r>
          </w:p>
        </w:tc>
        <w:tc>
          <w:tcPr>
            <w:tcW w:w="3543" w:type="dxa"/>
          </w:tcPr>
          <w:p w14:paraId="7EB60EBA" w14:textId="77777777" w:rsidR="003E75AE" w:rsidRDefault="003E75AE" w:rsidP="001B5702">
            <w:r>
              <w:t>Bytes: 32KB</w:t>
            </w:r>
          </w:p>
          <w:p w14:paraId="295FFCF8" w14:textId="77777777" w:rsidR="003E75AE" w:rsidRDefault="003E75AE" w:rsidP="001B5702">
            <w:r>
              <w:t>Files&amp;Stream: unbegrenzt</w:t>
            </w:r>
          </w:p>
        </w:tc>
      </w:tr>
    </w:tbl>
    <w:p w14:paraId="7A71AC04" w14:textId="19F8D5C5" w:rsidR="00A029A7" w:rsidRDefault="00A029A7" w:rsidP="00E42A05"/>
    <w:p w14:paraId="6397DA6D" w14:textId="4C3303DF" w:rsidR="0057720C" w:rsidRDefault="00A945C0" w:rsidP="0057720C">
      <w:r>
        <w:t xml:space="preserve">Auch ist der Vergleich beider Technologien im Bezug auf die Datenrate sinnvoll, da Nearby Connections im </w:t>
      </w:r>
      <w:r w:rsidR="00CC20A0">
        <w:t>Bezug zu</w:t>
      </w:r>
      <w:r>
        <w:t xml:space="preserve"> MQTT, nicht ständig auf das WiFi-Protokoll zurückgreift, sondern als Hybrid-</w:t>
      </w:r>
      <w:r w:rsidR="00264214">
        <w:t>Technolog</w:t>
      </w:r>
      <w:r w:rsidR="00A7004E">
        <w:t>ie</w:t>
      </w:r>
      <w:r>
        <w:t xml:space="preserve"> zunächst durch Bluetooth kommuniziert und erst bei günstiger Gelegenheit wechselt.</w:t>
      </w:r>
      <w:r w:rsidR="0014533F">
        <w:t xml:space="preserve"> </w:t>
      </w:r>
      <w:r w:rsidR="0057720C">
        <w:t xml:space="preserve">Im Grunde schaffen alle Chips ab Bluetooth Version 3.0 durch Kombination von Bluetooth und WLAN-Übertragungstechnik einen zusätzlichen Highspeed-Kanal, welcher eine theoretische maximale Übertragungsgeschwindigkeit von 24Mbit/s, z.B. zum Übertragen von Fotos, Videos oder Musik zulässt </w:t>
      </w:r>
      <w:sdt>
        <w:sdtPr>
          <w:alias w:val="Don't edit this field"/>
          <w:tag w:val="CitaviPlaceholder#83826fa1-a6d3-4944-ad32-4b0aa1f04fa0"/>
          <w:id w:val="2006858880"/>
          <w:placeholder>
            <w:docPart w:val="F0AC3E03FE614D528CFAA6572CC3C397"/>
          </w:placeholder>
        </w:sdtPr>
        <w:sdtEndPr/>
        <w:sdtContent>
          <w:r w:rsidR="0057720C">
            <w:fldChar w:fldCharType="begin"/>
          </w:r>
          <w:r w:rsidR="007E38F7">
            <w:instrText>ADDIN CitaviPlaceholder{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xMF0ifV19LCJUYWciOiJDaXRhdmlQbGFjZWhvbGRlciM4MzgyNmZhMS1hNmQzLTQ5NDQtYWQzMi00YjBhYTFmMDRmYTAiLCJUZXh0IjoiWzEwXSIsIldBSVZlcnNpb24iOiI2LjMuMC4wIn0=}</w:instrText>
          </w:r>
          <w:r w:rsidR="0057720C">
            <w:fldChar w:fldCharType="separate"/>
          </w:r>
          <w:r w:rsidR="00BA20CD">
            <w:t>[10]</w:t>
          </w:r>
          <w:r w:rsidR="0057720C">
            <w:fldChar w:fldCharType="end"/>
          </w:r>
        </w:sdtContent>
      </w:sdt>
      <w:r w:rsidR="0057720C">
        <w:t xml:space="preserve">. Ab Version 4.0 ist in den Chips zusätzlich Bluetooth Low Energy (BLE) integriert, welcher eine deutlich weniger Strom konsumiert, jedoch nur maximal 220kBit/s und eine eingeschränkte Reichweite von 10 Metern besitzt </w:t>
      </w:r>
      <w:sdt>
        <w:sdtPr>
          <w:alias w:val="Don't edit this field"/>
          <w:tag w:val="CitaviPlaceholder#30348380-7e95-4c32-85b2-60a3e8edef45"/>
          <w:id w:val="1672761033"/>
          <w:placeholder>
            <w:docPart w:val="F0AC3E03FE614D528CFAA6572CC3C397"/>
          </w:placeholder>
        </w:sdtPr>
        <w:sdtEndPr/>
        <w:sdtContent>
          <w:r w:rsidR="0057720C">
            <w:fldChar w:fldCharType="begin"/>
          </w:r>
          <w:r w:rsidR="007E38F7">
            <w:instrText>ADDIN CitaviPlaceholder{eyIkaWQiOiIxIiwiRW50cmllcyI6W3siJGlkIjoiMiIsIklkIjoiYWQ5NTRhMDctZDc3YS00ZmY5LWJhODEtZDk0ZGJmNGE5MjQ3IiwiUmFuZ2VMZW5ndGgiOjQsIlJlZmVyZW5jZUlkIjoiNWE5N2U1ZmYtYjliOS00MWRiLWFjODMtMDJkZTBkM2NiZWZh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IwMjAtMDUtMTdUMjI6NDc6NDk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MwMzQ4MzgwLTdlOTUtNGMzMi04NWIyLTYwYTNlOGVkZWY0NSIsIlRleHQiOiJbMTVdIiwiV0FJVmVyc2lvbiI6IjYuMy4wLjAifQ==}</w:instrText>
          </w:r>
          <w:r w:rsidR="0057720C">
            <w:fldChar w:fldCharType="separate"/>
          </w:r>
          <w:r w:rsidR="00BA20CD">
            <w:t>[15]</w:t>
          </w:r>
          <w:r w:rsidR="0057720C">
            <w:fldChar w:fldCharType="end"/>
          </w:r>
        </w:sdtContent>
      </w:sdt>
      <w:r w:rsidR="0057720C">
        <w:t xml:space="preserve">. Mit Version 4.2 ist die BLE-Datenrate im Vergleich zur Vorgängerversion, um Faktor 2.5 erhöht und die Übertragung sicherer, während mit Bluetooth 5.0 je nach Anforderung einen verdoppelter Bruttodurchsatz von 2Mbit/s oder eine Reichweite von bis zu 200m durch BLE erzielen werden kann. </w:t>
      </w:r>
      <w:sdt>
        <w:sdtPr>
          <w:alias w:val="Don't edit this field"/>
          <w:tag w:val="CitaviPlaceholder#a5b88528-32a0-4b5d-bd8c-dc4ee5a8c363"/>
          <w:id w:val="1465307220"/>
          <w:placeholder>
            <w:docPart w:val="F0AC3E03FE614D528CFAA6572CC3C397"/>
          </w:placeholder>
        </w:sdtPr>
        <w:sdtEndPr/>
        <w:sdtContent>
          <w:r w:rsidR="0057720C">
            <w:fldChar w:fldCharType="begin"/>
          </w:r>
          <w:r w:rsidR="007E38F7">
            <w:instrText>ADDIN CitaviPlaceholder{eyIkaWQiOiIxIiwiRW50cmllcyI6W3siJGlkIjoiMiIsIklkIjoiOTIxYmFkOWMtM2Q4Yy00Mjc0LWI2ODYtZmRkMzk2MTMxZDcyIiwiUmFuZ2VMZW5ndGgiOjQsIlJlZmVyZW5jZUlkIjoiYmE3MTI2NDAtZDVmZi00YjRmLWI0YzMtZWIwZmE0ZWE4N2Ri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IwMjAtMDUtMTdUMjI6NDg6MD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MTZdIn1dfSwiVGFnIjoiQ2l0YXZpUGxhY2Vob2xkZXIjYTViODg1MjgtMzJhMC00YjVkLWJkOGMtZGM0ZWU1YThjMzYzIiwiVGV4dCI6IlsxNl0iLCJXQUlWZXJzaW9uIjoiNi4zLjAuMCJ9}</w:instrText>
          </w:r>
          <w:r w:rsidR="0057720C">
            <w:fldChar w:fldCharType="separate"/>
          </w:r>
          <w:r w:rsidR="00BA20CD">
            <w:t>[16]</w:t>
          </w:r>
          <w:r w:rsidR="0057720C">
            <w:fldChar w:fldCharType="end"/>
          </w:r>
        </w:sdtContent>
      </w:sdt>
      <w:r w:rsidR="0057720C">
        <w:t xml:space="preserve">. </w:t>
      </w:r>
    </w:p>
    <w:p w14:paraId="53A36F73" w14:textId="3E4E882F" w:rsidR="0057720C" w:rsidRDefault="0057720C" w:rsidP="0057720C">
      <w:r>
        <w:lastRenderedPageBreak/>
        <w:t>Der</w:t>
      </w:r>
      <w:r w:rsidRPr="007F5C62">
        <w:t xml:space="preserve"> </w:t>
      </w:r>
      <w:r>
        <w:t>t</w:t>
      </w:r>
      <w:r w:rsidRPr="007F5C62">
        <w:t xml:space="preserve">atsächliche </w:t>
      </w:r>
      <w:r>
        <w:t>Durchsatz</w:t>
      </w:r>
      <w:r w:rsidRPr="007F5C62">
        <w:t xml:space="preserve"> liegt </w:t>
      </w:r>
      <w:r>
        <w:t>jedoch</w:t>
      </w:r>
      <w:r w:rsidRPr="007F5C62">
        <w:t>, wie Evan Fallis und Petros Spachos</w:t>
      </w:r>
      <w:r>
        <w:t xml:space="preserve"> durch das Testen von vier verschiedenen Smartphones mit Bluetooth 4.0 und 4.1 zeigt</w:t>
      </w:r>
      <w:r w:rsidRPr="007F5C62">
        <w:t xml:space="preserve">, </w:t>
      </w:r>
      <w:r>
        <w:t xml:space="preserve">mit 1 Mbit/s weit unter den theoretischen Angaben </w:t>
      </w:r>
      <w:sdt>
        <w:sdtPr>
          <w:alias w:val="Don't edit this field"/>
          <w:tag w:val="CitaviPlaceholder#aa48b34c-3642-4fbb-a17e-3e31ecae85e9"/>
          <w:id w:val="1075254735"/>
          <w:placeholder>
            <w:docPart w:val="EC01CE4C36094BABA0D918A684FDC464"/>
          </w:placeholder>
        </w:sdtPr>
        <w:sdtEndPr/>
        <w:sdtContent>
          <w:r>
            <w:fldChar w:fldCharType="begin"/>
          </w:r>
          <w:r w:rsidR="007E38F7">
            <w:instrText>ADDIN CitaviPlaceholder{eyIkaWQiOiIxIiwiRW50cmllcyI6W3siJGlkIjoiMiIsIklkIjoiNmJkY2UyOTUtMmM5Yy00N2ZmLThkYzQtMDg0ZjgxYjdiZTQ0IiwiUmFuZ2VMZW5ndGgiOjMsIlJlZmVyZW5jZUlkIjoiNzUwMjdjODEtYmY4Yy00YzJmLWJjYzctNGVlYTRmNjdiMGE0IiwiUmVmZXJlbmNlIjp7IiRpZCI6IjM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}</w:instrText>
          </w:r>
          <w:r>
            <w:fldChar w:fldCharType="separate"/>
          </w:r>
          <w:r w:rsidR="00BA20CD">
            <w:t>[1]</w:t>
          </w:r>
          <w:r>
            <w:fldChar w:fldCharType="end"/>
          </w:r>
        </w:sdtContent>
      </w:sdt>
      <w:r w:rsidRPr="007F5C62">
        <w:t xml:space="preserve">. </w:t>
      </w:r>
      <w:r>
        <w:t>Auch zeigen die Messungen dieser beiden, das die WiFi-Übertragung via Smartphone mit einem durchschnittlichen Durchsatz von 28.</w:t>
      </w:r>
      <w:r w:rsidR="00CC20A0">
        <w:t>95</w:t>
      </w:r>
      <w:r>
        <w:t xml:space="preserve"> Mbit/s und </w:t>
      </w:r>
      <w:r w:rsidR="00E54B2A">
        <w:t>Extrema</w:t>
      </w:r>
      <w:r w:rsidR="00CC20A0">
        <w:t xml:space="preserve"> </w:t>
      </w:r>
      <w:r>
        <w:t xml:space="preserve">von </w:t>
      </w:r>
      <w:r w:rsidR="00652AEE">
        <w:t>25.7</w:t>
      </w:r>
      <w:r w:rsidRPr="00127033">
        <w:t xml:space="preserve"> </w:t>
      </w:r>
      <w:r>
        <w:t xml:space="preserve">Mbit/s, sowie </w:t>
      </w:r>
      <w:r w:rsidR="00652AEE">
        <w:t>37.8</w:t>
      </w:r>
      <w:r>
        <w:t xml:space="preserve"> Mbit/s im </w:t>
      </w:r>
      <w:r w:rsidR="00652AEE">
        <w:t xml:space="preserve">clientseitigen </w:t>
      </w:r>
      <w:r>
        <w:t xml:space="preserve">Übertragen von </w:t>
      </w:r>
      <w:r w:rsidR="00652AEE">
        <w:t>TCP</w:t>
      </w:r>
      <w:r>
        <w:t>-Paketen</w:t>
      </w:r>
      <w:sdt>
        <w:sdtPr>
          <w:alias w:val="Don't edit this field"/>
          <w:tag w:val="CitaviPlaceholder#a25b89ff-1a65-4fe6-87f1-83f910c16aa8"/>
          <w:id w:val="-246506379"/>
          <w:placeholder>
            <w:docPart w:val="EC01CE4C36094BABA0D918A684FDC464"/>
          </w:placeholder>
        </w:sdtPr>
        <w:sdtEndPr/>
        <w:sdtContent>
          <w:r>
            <w:fldChar w:fldCharType="begin"/>
          </w:r>
          <w:r w:rsidR="007E38F7">
            <w:instrText>ADDIN CitaviPlaceholder{eyIkaWQiOiIxIiwiRW50cmllcyI6W3siJGlkIjoiMiIsIklkIjoiNWIwMDA2ODYtYjQ2YS00MjhmLWIzOTYtMjYwNzQzYzk0NzQ5IiwiUmFuZ2VMZW5ndGgiOjMsIlJlZmVyZW5jZUlkIjoiNzUwMjdjODEtYmY4Yy00YzJmLWJjYzctNGVlYTRmNjdiMGE0IiwiUmVmZXJlbmNlIjp7IiRpZCI6IjM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}</w:instrText>
          </w:r>
          <w:r>
            <w:fldChar w:fldCharType="separate"/>
          </w:r>
          <w:r w:rsidR="00BA20CD">
            <w:t>[1]</w:t>
          </w:r>
          <w:r>
            <w:fldChar w:fldCharType="end"/>
          </w:r>
        </w:sdtContent>
      </w:sdt>
      <w:r>
        <w:t>, die theoretische Angabe bis zu 250 Mbit/s (im Kontext der Smartphones) weit verfehlt.</w:t>
      </w:r>
    </w:p>
    <w:p w14:paraId="7C91C8E2" w14:textId="77777777" w:rsidR="0057720C" w:rsidRDefault="0057720C" w:rsidP="00E42A05"/>
    <w:p w14:paraId="6FE7AC64" w14:textId="29743D06" w:rsidR="009E7AF7" w:rsidRDefault="001564F2" w:rsidP="009E7AF7">
      <w:pPr>
        <w:pStyle w:val="berschrift1"/>
      </w:pPr>
      <w:bookmarkStart w:id="47" w:name="_Ref41331351"/>
      <w:bookmarkStart w:id="48" w:name="_Toc41766420"/>
      <w:commentRangeStart w:id="49"/>
      <w:commentRangeStart w:id="50"/>
      <w:r>
        <w:lastRenderedPageBreak/>
        <w:t>Software-</w:t>
      </w:r>
      <w:r w:rsidR="009D2031">
        <w:t>Design</w:t>
      </w:r>
      <w:commentRangeEnd w:id="49"/>
      <w:r w:rsidR="00386ED6">
        <w:rPr>
          <w:rStyle w:val="Kommentarzeichen"/>
          <w:rFonts w:ascii="Times New Roman" w:hAnsi="Times New Roman"/>
          <w:b w:val="0"/>
          <w:kern w:val="0"/>
        </w:rPr>
        <w:commentReference w:id="49"/>
      </w:r>
      <w:commentRangeEnd w:id="50"/>
      <w:r w:rsidR="00E85F45">
        <w:rPr>
          <w:rStyle w:val="Kommentarzeichen"/>
          <w:rFonts w:ascii="Times New Roman" w:hAnsi="Times New Roman"/>
          <w:b w:val="0"/>
          <w:kern w:val="0"/>
        </w:rPr>
        <w:commentReference w:id="50"/>
      </w:r>
      <w:bookmarkEnd w:id="47"/>
      <w:bookmarkEnd w:id="48"/>
    </w:p>
    <w:p w14:paraId="4B1D24BC" w14:textId="185F86DD" w:rsidR="00666433" w:rsidRDefault="00BB551E" w:rsidP="00E047E1">
      <w:r>
        <w:t>Wie bereits bekannt soll die Nearfly-</w:t>
      </w:r>
      <w:r w:rsidR="00A37266">
        <w:t>Bibliothek</w:t>
      </w:r>
      <w:r w:rsidR="0049010A">
        <w:t xml:space="preserve"> ein Wrapper der Nearby Connection-</w:t>
      </w:r>
      <w:r w:rsidR="00244A99">
        <w:t xml:space="preserve"> </w:t>
      </w:r>
      <w:r w:rsidR="0049010A">
        <w:t>und MQTT-API sein</w:t>
      </w:r>
      <w:r w:rsidR="00781C2A">
        <w:t>.</w:t>
      </w:r>
      <w:r w:rsidR="002339DD">
        <w:t xml:space="preserve"> </w:t>
      </w:r>
      <w:r w:rsidR="000F4E54">
        <w:t xml:space="preserve">Für das </w:t>
      </w:r>
      <w:r w:rsidR="00E464D9">
        <w:t>B</w:t>
      </w:r>
      <w:r w:rsidR="003B1063">
        <w:t>enutzen</w:t>
      </w:r>
      <w:r w:rsidR="000F4E54">
        <w:t xml:space="preserve"> der Nearfly-API soll die Nearfly-</w:t>
      </w:r>
      <w:r w:rsidR="00774FD0">
        <w:t xml:space="preserve">Bibliothek </w:t>
      </w:r>
      <w:r w:rsidR="000F4E54">
        <w:t xml:space="preserve">zwei </w:t>
      </w:r>
      <w:r w:rsidR="00ED0FAC">
        <w:t>Möglichkeiten</w:t>
      </w:r>
      <w:r w:rsidR="00C560B7">
        <w:t xml:space="preserve"> anbieten. </w:t>
      </w:r>
      <w:r w:rsidR="00F174C7">
        <w:t xml:space="preserve">Zum </w:t>
      </w:r>
      <w:r w:rsidR="007A52C5">
        <w:t xml:space="preserve">einen </w:t>
      </w:r>
      <w:r w:rsidR="00D53CA2">
        <w:t xml:space="preserve">kann ein </w:t>
      </w:r>
      <w:r w:rsidR="00116250">
        <w:t xml:space="preserve">der </w:t>
      </w:r>
      <w:r w:rsidR="00D53CA2">
        <w:t xml:space="preserve">NearflyClient </w:t>
      </w:r>
      <w:r w:rsidR="00116250">
        <w:t>instanziiert</w:t>
      </w:r>
      <w:r w:rsidR="00D53CA2">
        <w:t xml:space="preserve"> und die Methode, wie gewöhnlich aufgerufen werden</w:t>
      </w:r>
      <w:r w:rsidR="00C665EC">
        <w:t>.</w:t>
      </w:r>
      <w:r w:rsidR="001A7DB9">
        <w:t xml:space="preserve"> </w:t>
      </w:r>
      <w:r w:rsidR="00295FAE">
        <w:t xml:space="preserve">Zum anderen kann </w:t>
      </w:r>
      <w:r w:rsidR="00B644BA">
        <w:t xml:space="preserve">die Nearfly-API </w:t>
      </w:r>
      <w:r w:rsidR="00295FAE">
        <w:t xml:space="preserve">über einen Android-Service </w:t>
      </w:r>
      <w:r w:rsidR="00A82696">
        <w:t>(genannt NearflyS</w:t>
      </w:r>
      <w:r w:rsidR="00A45BAA">
        <w:t>e</w:t>
      </w:r>
      <w:r w:rsidR="00A82696">
        <w:t>rvice)</w:t>
      </w:r>
      <w:r w:rsidR="00295FAE">
        <w:t xml:space="preserve">, </w:t>
      </w:r>
      <w:r w:rsidR="003D2318">
        <w:t xml:space="preserve">welcher </w:t>
      </w:r>
      <w:r w:rsidR="00E62106">
        <w:t>selbst als Wrapper-Klasse</w:t>
      </w:r>
      <w:r w:rsidR="001C10F5">
        <w:t xml:space="preserve"> (</w:t>
      </w:r>
      <w:r w:rsidR="00244A99">
        <w:t xml:space="preserve">wie in </w:t>
      </w:r>
      <w:r w:rsidR="001C10F5">
        <w:fldChar w:fldCharType="begin"/>
      </w:r>
      <w:r w:rsidR="001C10F5">
        <w:instrText xml:space="preserve"> REF _Ref15828139 \h </w:instrText>
      </w:r>
      <w:r w:rsidR="001C10F5">
        <w:fldChar w:fldCharType="separate"/>
      </w:r>
      <w:r w:rsidR="00A805AA" w:rsidRPr="00BC08A4">
        <w:rPr>
          <w:b/>
        </w:rPr>
        <w:t xml:space="preserve">Abbildung </w:t>
      </w:r>
      <w:r w:rsidR="00A805AA">
        <w:rPr>
          <w:b/>
          <w:noProof/>
        </w:rPr>
        <w:t>4</w:t>
      </w:r>
      <w:r w:rsidR="001C10F5">
        <w:fldChar w:fldCharType="end"/>
      </w:r>
      <w:r w:rsidR="001C10F5">
        <w:t>)</w:t>
      </w:r>
      <w:r w:rsidR="00E62106">
        <w:t xml:space="preserve"> </w:t>
      </w:r>
      <w:r w:rsidR="003D2318">
        <w:t xml:space="preserve">den NearflyClient </w:t>
      </w:r>
      <w:r w:rsidR="0095281A">
        <w:t>innehält</w:t>
      </w:r>
      <w:r w:rsidR="00F75DD1">
        <w:t xml:space="preserve">, </w:t>
      </w:r>
      <w:r w:rsidR="00D53CA2">
        <w:t>benutzt</w:t>
      </w:r>
      <w:r w:rsidR="00F75DD1">
        <w:t xml:space="preserve"> werden</w:t>
      </w:r>
      <w:r w:rsidR="00295FAE">
        <w:t>. Das Ansprechen der N</w:t>
      </w:r>
      <w:r w:rsidR="008F0B01">
        <w:t>e</w:t>
      </w:r>
      <w:r w:rsidR="00295FAE">
        <w:t>arfly API über den NearflyService</w:t>
      </w:r>
      <w:r w:rsidR="00DF2079">
        <w:t xml:space="preserve">, soll dabei jener Weg sein, welcher in dieser Thesis bevorzugt </w:t>
      </w:r>
      <w:r w:rsidR="00EA207A">
        <w:t xml:space="preserve">benutzt </w:t>
      </w:r>
      <w:r w:rsidR="00DF2079">
        <w:t>wird</w:t>
      </w:r>
      <w:r w:rsidR="00C70DBC">
        <w:t xml:space="preserve"> und</w:t>
      </w:r>
      <w:r w:rsidR="00DF2079">
        <w:t xml:space="preserve"> </w:t>
      </w:r>
      <w:r w:rsidR="00295FAE">
        <w:t xml:space="preserve">hat den Vorteil, dass der Service nach dem einmaligen Starten solange, wie die eigentliche App im Hintergrund läuft. Wird innerhalb derselben Anwendung die </w:t>
      </w:r>
      <w:r w:rsidR="00295FAE" w:rsidRPr="00E047E1">
        <w:rPr>
          <w:i/>
          <w:iCs/>
        </w:rPr>
        <w:t>Activity</w:t>
      </w:r>
      <w:r w:rsidR="00295FAE">
        <w:t xml:space="preserve"> gewechselt, bleibt die Verbindung zum Netzwerk bestehen. Da mehrere Activities auf den NearflyService zugreifen können, soll die Kopplung zwischen den Activities und dem NearflyService durch Anbieten der Möglichkeit zur An- und Abmeldung beliebiger NearflyListener, verringert werden. </w:t>
      </w:r>
      <w:r w:rsidR="0037607E">
        <w:t>Die NearflyListener ermöglichen dabei das Reagieren auf bestimmte Events seitens der Nearfly-</w:t>
      </w:r>
      <w:r w:rsidR="00655D93">
        <w:t>Biblio</w:t>
      </w:r>
      <w:r w:rsidR="00656E76">
        <w:t>t</w:t>
      </w:r>
      <w:r w:rsidR="00655D93">
        <w:t>hek</w:t>
      </w:r>
      <w:r w:rsidR="0037607E">
        <w:t xml:space="preserve">, </w:t>
      </w:r>
      <w:r w:rsidR="00634357">
        <w:t>wie etwa das Erhalten von Nachrichten</w:t>
      </w:r>
      <w:r w:rsidR="00414E9B">
        <w:t>.</w:t>
      </w:r>
    </w:p>
    <w:p w14:paraId="2423A3AD" w14:textId="1B7D044D" w:rsidR="002339DD" w:rsidRDefault="003529DD" w:rsidP="00E047E1">
      <w:r>
        <w:t xml:space="preserve">Der </w:t>
      </w:r>
      <w:r w:rsidR="006C518E">
        <w:t xml:space="preserve">NearflyClient </w:t>
      </w:r>
      <w:r w:rsidR="00DB792C">
        <w:t xml:space="preserve">soll die unterliegenden </w:t>
      </w:r>
      <w:r>
        <w:t>NearbyConnections- und MQTT-</w:t>
      </w:r>
      <w:r w:rsidR="00DB792C">
        <w:t>API über dedizierte Adapter</w:t>
      </w:r>
      <w:r w:rsidR="00E13DB5">
        <w:t xml:space="preserve">, </w:t>
      </w:r>
      <w:r w:rsidR="00AB42DA">
        <w:t xml:space="preserve">welche die Anfragen per Delegation an die </w:t>
      </w:r>
      <w:r w:rsidR="00A51A62" w:rsidRPr="00A51A62">
        <w:t>jeweiligen</w:t>
      </w:r>
      <w:r w:rsidR="00A51A62">
        <w:t xml:space="preserve"> </w:t>
      </w:r>
      <w:r w:rsidR="00F26719" w:rsidRPr="00A51A62">
        <w:t>APIs</w:t>
      </w:r>
      <w:r w:rsidR="00F26719">
        <w:t xml:space="preserve"> weiterleiten</w:t>
      </w:r>
      <w:r w:rsidR="00E047E1">
        <w:t xml:space="preserve"> und </w:t>
      </w:r>
      <w:r w:rsidR="00A07CFE">
        <w:t>den</w:t>
      </w:r>
      <w:r w:rsidR="00E047E1">
        <w:t xml:space="preserve"> NearflyClientTarget </w:t>
      </w:r>
      <w:r w:rsidR="00A07CFE">
        <w:t>implementieren</w:t>
      </w:r>
      <w:r w:rsidR="00DB792C">
        <w:t>, ansprechen.</w:t>
      </w:r>
      <w:r w:rsidR="00666433">
        <w:t xml:space="preserve"> </w:t>
      </w:r>
      <w:r w:rsidR="00B86740">
        <w:t xml:space="preserve">Das </w:t>
      </w:r>
      <w:r w:rsidR="0026335D">
        <w:t>NearflyClientTarget</w:t>
      </w:r>
      <w:r w:rsidR="00B86740">
        <w:t>-Interface</w:t>
      </w:r>
      <w:r w:rsidR="0026335D">
        <w:t xml:space="preserve"> definiert die Methode</w:t>
      </w:r>
      <w:r w:rsidR="008C0E2B">
        <w:t xml:space="preserve">n, wie das Senden von Nachrichten, </w:t>
      </w:r>
      <w:r w:rsidR="0026335D">
        <w:t>welche der NearflyClient benötigt.</w:t>
      </w:r>
    </w:p>
    <w:p w14:paraId="51BB5926" w14:textId="015C5EE1" w:rsidR="00A57A6B" w:rsidRDefault="00111353" w:rsidP="0026310C">
      <w:r>
        <w:t xml:space="preserve">Die </w:t>
      </w:r>
      <w:r w:rsidR="00940D16">
        <w:t xml:space="preserve">auf die </w:t>
      </w:r>
      <w:r>
        <w:t>Nearby</w:t>
      </w:r>
      <w:r w:rsidR="009E4738">
        <w:t xml:space="preserve"> </w:t>
      </w:r>
      <w:r>
        <w:t>Connections</w:t>
      </w:r>
      <w:r w:rsidR="00921BC6">
        <w:t xml:space="preserve"> (NeCon)</w:t>
      </w:r>
      <w:r w:rsidR="00396452">
        <w:t xml:space="preserve"> </w:t>
      </w:r>
      <w:r>
        <w:t>API</w:t>
      </w:r>
      <w:r w:rsidR="00D747F6">
        <w:t xml:space="preserve"> </w:t>
      </w:r>
      <w:r w:rsidR="00940D16">
        <w:t>aufbauenden Funktionalitäten</w:t>
      </w:r>
      <w:r w:rsidR="009D445F">
        <w:t xml:space="preserve"> </w:t>
      </w:r>
      <w:r w:rsidR="00A9145A">
        <w:t xml:space="preserve">sollen </w:t>
      </w:r>
      <w:r>
        <w:t>in zwei verschiedenen Komponenten</w:t>
      </w:r>
      <w:r w:rsidR="009E4738">
        <w:t xml:space="preserve"> (wie in </w:t>
      </w:r>
      <w:r w:rsidR="009E4738">
        <w:fldChar w:fldCharType="begin"/>
      </w:r>
      <w:r w:rsidR="009E4738">
        <w:instrText xml:space="preserve"> REF _Ref15828139 \h </w:instrText>
      </w:r>
      <w:r w:rsidR="009E4738">
        <w:fldChar w:fldCharType="separate"/>
      </w:r>
      <w:r w:rsidR="00A805AA" w:rsidRPr="00BC08A4">
        <w:rPr>
          <w:b/>
        </w:rPr>
        <w:t xml:space="preserve">Abbildung </w:t>
      </w:r>
      <w:r w:rsidR="00A805AA">
        <w:rPr>
          <w:b/>
          <w:noProof/>
        </w:rPr>
        <w:t>4</w:t>
      </w:r>
      <w:r w:rsidR="009E4738">
        <w:fldChar w:fldCharType="end"/>
      </w:r>
      <w:r w:rsidR="009E4738">
        <w:t>)</w:t>
      </w:r>
      <w:r w:rsidR="002F2952">
        <w:t xml:space="preserve"> </w:t>
      </w:r>
      <w:r>
        <w:t>ausgelagert werden</w:t>
      </w:r>
      <w:r w:rsidR="009E4738">
        <w:t>.</w:t>
      </w:r>
      <w:r w:rsidR="007F19BE">
        <w:t xml:space="preserve"> </w:t>
      </w:r>
      <w:r w:rsidR="002D2D1A">
        <w:t xml:space="preserve">Während die </w:t>
      </w:r>
      <w:r w:rsidR="007F19BE">
        <w:t xml:space="preserve">NeConEssentials-Komponente die Grundfunktionalitäten für eine korrekt funktionierende Nearby Connections API, wie etwa das Versetzen der Endpunkte in den </w:t>
      </w:r>
      <w:r w:rsidR="007F19BE" w:rsidRPr="00277794">
        <w:rPr>
          <w:i/>
          <w:iCs/>
        </w:rPr>
        <w:t>Advertising</w:t>
      </w:r>
      <w:r w:rsidR="007F19BE">
        <w:t>-/</w:t>
      </w:r>
      <w:r w:rsidR="007F19BE" w:rsidRPr="00277794">
        <w:rPr>
          <w:i/>
          <w:iCs/>
        </w:rPr>
        <w:t>Discovering</w:t>
      </w:r>
      <w:r w:rsidR="007F19BE">
        <w:t>-Zustand oder das Verwalten von entdeckten, akzeptierten sowie schwebenden</w:t>
      </w:r>
      <w:r w:rsidR="00D179C1">
        <w:t xml:space="preserve"> </w:t>
      </w:r>
      <w:r w:rsidR="007F19BE">
        <w:t xml:space="preserve">(pending) Verbindungen, bietet. </w:t>
      </w:r>
      <w:r w:rsidR="006E1AE5">
        <w:t>Soll</w:t>
      </w:r>
      <w:r w:rsidR="001D295B">
        <w:t xml:space="preserve"> die </w:t>
      </w:r>
      <w:r w:rsidR="006B1586">
        <w:t>NeCon</w:t>
      </w:r>
      <w:r w:rsidR="00812E19">
        <w:t>Adapter</w:t>
      </w:r>
      <w:r w:rsidR="00FE7944">
        <w:t xml:space="preserve">-Komponente </w:t>
      </w:r>
      <w:r w:rsidR="00B03BF2">
        <w:t>hauptsächlich</w:t>
      </w:r>
      <w:r w:rsidR="00D125CA">
        <w:t xml:space="preserve"> </w:t>
      </w:r>
      <w:r w:rsidR="006E1AE5">
        <w:t xml:space="preserve">die </w:t>
      </w:r>
      <w:r w:rsidR="008D38BE">
        <w:t>Funktionalitäten anbieten</w:t>
      </w:r>
      <w:r w:rsidR="006E1AE5">
        <w:t xml:space="preserve">, </w:t>
      </w:r>
      <w:r w:rsidR="009B1FFC">
        <w:t xml:space="preserve">welche </w:t>
      </w:r>
      <w:r w:rsidR="006E1AE5">
        <w:t>speziell für die Nearfly</w:t>
      </w:r>
      <w:r w:rsidR="00694CC4">
        <w:t>-</w:t>
      </w:r>
      <w:r w:rsidR="006E1AE5">
        <w:t xml:space="preserve">Bibliothek </w:t>
      </w:r>
      <w:r w:rsidR="00733F12">
        <w:t>benötigt werden</w:t>
      </w:r>
      <w:r w:rsidR="00D76DA4">
        <w:t xml:space="preserve">. </w:t>
      </w:r>
      <w:r w:rsidR="00733F12">
        <w:t xml:space="preserve">Dazu gehört unteranderem </w:t>
      </w:r>
      <w:r w:rsidR="007675AC">
        <w:t xml:space="preserve">das autonome </w:t>
      </w:r>
      <w:r w:rsidR="006A262F">
        <w:t>A</w:t>
      </w:r>
      <w:r w:rsidR="007675AC">
        <w:t xml:space="preserve">ufbauen eines lokalen </w:t>
      </w:r>
      <w:r w:rsidR="0057720B">
        <w:t xml:space="preserve">Peer-to-Peer </w:t>
      </w:r>
      <w:r w:rsidR="007675AC">
        <w:t xml:space="preserve">Netzwerkes aus den </w:t>
      </w:r>
      <w:r w:rsidR="001C7153">
        <w:t>na</w:t>
      </w:r>
      <w:r w:rsidR="00DB07A2">
        <w:t>h</w:t>
      </w:r>
      <w:r w:rsidR="001C7153">
        <w:t>liegenden</w:t>
      </w:r>
      <w:r w:rsidR="007675AC">
        <w:t xml:space="preserve"> Knoten</w:t>
      </w:r>
      <w:r w:rsidR="00B65C33">
        <w:t xml:space="preserve">, sowie die für die Datenübertragung notwendigen </w:t>
      </w:r>
      <w:r w:rsidR="00435BCA">
        <w:t>Funktionalitäten</w:t>
      </w:r>
      <w:r w:rsidR="008C3928">
        <w:t>.</w:t>
      </w:r>
      <w:r w:rsidR="00BC3BAC">
        <w:t xml:space="preserve"> </w:t>
      </w:r>
      <w:r w:rsidR="00FF5BAF">
        <w:t>Zwischen der NeCon</w:t>
      </w:r>
      <w:r w:rsidR="000F3BA1">
        <w:t>Adapter</w:t>
      </w:r>
      <w:r w:rsidR="00FF5BAF">
        <w:t xml:space="preserve">- und der NeConEssentials-Komponente soll dabei die Abhängigkeit einer Basis-/Kind-Klasse </w:t>
      </w:r>
      <w:r w:rsidR="005D56DD">
        <w:t>bestehen</w:t>
      </w:r>
      <w:r w:rsidR="001B664D">
        <w:t xml:space="preserve">. </w:t>
      </w:r>
    </w:p>
    <w:p w14:paraId="6B2314DA" w14:textId="6AB736C4" w:rsidR="00316C66" w:rsidRDefault="00186533" w:rsidP="00A05A7F">
      <w:r>
        <w:t>Um auf eintreffende Nachrichten zu reagieren</w:t>
      </w:r>
      <w:r w:rsidR="002D2D1A">
        <w:t xml:space="preserve">, soll die NeConEssentials-Komponente </w:t>
      </w:r>
      <w:r w:rsidR="00C15837">
        <w:t xml:space="preserve">weiterhin </w:t>
      </w:r>
      <w:r w:rsidR="002D2D1A">
        <w:t xml:space="preserve">eine Abhängigkeit </w:t>
      </w:r>
      <w:r w:rsidR="005E41A3">
        <w:t xml:space="preserve">zur </w:t>
      </w:r>
      <w:r w:rsidR="002D2D1A">
        <w:t xml:space="preserve">PayloadReceiver-Komponente, welche </w:t>
      </w:r>
      <w:r w:rsidR="00DE0116">
        <w:t>eine Erweiterung</w:t>
      </w:r>
      <w:r w:rsidR="002D2D1A">
        <w:t xml:space="preserve"> </w:t>
      </w:r>
      <w:r w:rsidR="0018559E">
        <w:t>des</w:t>
      </w:r>
      <w:r w:rsidR="00DE0116">
        <w:t xml:space="preserve"> von Nearby Connections API angebotenen primitiven </w:t>
      </w:r>
      <w:r w:rsidR="002D2D1A">
        <w:t>PayloadCallback-Listerner</w:t>
      </w:r>
      <w:r w:rsidR="0018559E">
        <w:t>s</w:t>
      </w:r>
      <w:r w:rsidR="002D2D1A">
        <w:t xml:space="preserve"> ist, </w:t>
      </w:r>
      <w:r w:rsidR="007767F3">
        <w:t>besitzen</w:t>
      </w:r>
      <w:r w:rsidR="002D2D1A">
        <w:t xml:space="preserve">. </w:t>
      </w:r>
    </w:p>
    <w:p w14:paraId="5A543A9D" w14:textId="5FABBC7E" w:rsidR="007B062B" w:rsidRDefault="00901229" w:rsidP="00A05A7F">
      <w:r>
        <w:lastRenderedPageBreak/>
        <w:t>Auch</w:t>
      </w:r>
      <w:r w:rsidR="00220236">
        <w:t xml:space="preserve"> sollen die </w:t>
      </w:r>
      <w:r w:rsidR="00952440">
        <w:t xml:space="preserve">Nutzung der </w:t>
      </w:r>
      <w:r w:rsidR="00220236">
        <w:t xml:space="preserve">MQTT </w:t>
      </w:r>
      <w:r w:rsidR="00952440">
        <w:t xml:space="preserve">API </w:t>
      </w:r>
      <w:r w:rsidR="00AC4AD2">
        <w:t xml:space="preserve">über </w:t>
      </w:r>
      <w:r w:rsidR="003D62D3">
        <w:t xml:space="preserve">zwei </w:t>
      </w:r>
      <w:r w:rsidR="00014A0F">
        <w:t xml:space="preserve">Komponenten </w:t>
      </w:r>
      <w:r w:rsidR="00952440">
        <w:t xml:space="preserve">verteilt </w:t>
      </w:r>
      <w:r w:rsidR="003D62D3">
        <w:t xml:space="preserve">werden. Während </w:t>
      </w:r>
      <w:r w:rsidR="00952440">
        <w:t xml:space="preserve">die </w:t>
      </w:r>
      <w:r w:rsidR="003D62D3">
        <w:t>M</w:t>
      </w:r>
      <w:r w:rsidR="00E85F45">
        <w:t>qtt</w:t>
      </w:r>
      <w:r w:rsidR="003D62D3">
        <w:t xml:space="preserve">Messaging-Komponente jene ist, die das </w:t>
      </w:r>
      <w:r w:rsidR="006E19E2">
        <w:t>Funktionieren</w:t>
      </w:r>
      <w:r w:rsidR="003D62D3">
        <w:t xml:space="preserve"> von MQTT sicherstellt, werden in </w:t>
      </w:r>
      <w:r w:rsidR="005C50EE">
        <w:t xml:space="preserve">der </w:t>
      </w:r>
      <w:r w:rsidR="003D62D3" w:rsidRPr="001A5EA8">
        <w:t>Mqtt</w:t>
      </w:r>
      <w:r w:rsidR="005D3995">
        <w:t>Adapter</w:t>
      </w:r>
      <w:r w:rsidR="005C50EE">
        <w:t>-Komponente</w:t>
      </w:r>
      <w:r w:rsidR="003D62D3">
        <w:t xml:space="preserve"> die für die Nearfly-Bibliothek benötigten </w:t>
      </w:r>
      <w:r w:rsidR="0026310C">
        <w:t>Funktionalitäten</w:t>
      </w:r>
      <w:r w:rsidR="003D62D3">
        <w:t xml:space="preserve">, wie etwa das </w:t>
      </w:r>
      <w:r w:rsidR="0026310C">
        <w:t>Senden</w:t>
      </w:r>
      <w:r w:rsidR="003D62D3">
        <w:t xml:space="preserve"> von </w:t>
      </w:r>
      <w:r w:rsidR="0026310C">
        <w:t>Multimedia</w:t>
      </w:r>
      <w:r w:rsidR="003D62D3">
        <w:t xml:space="preserve"> umgesetzt.</w:t>
      </w:r>
    </w:p>
    <w:p w14:paraId="57175C7C" w14:textId="6D859A3A" w:rsidR="00E047E1" w:rsidRDefault="001D3A1A" w:rsidP="00A05A7F">
      <w:r>
        <w:t xml:space="preserve">Gleichend der </w:t>
      </w:r>
      <w:r w:rsidR="002E2EC4">
        <w:t xml:space="preserve">Kommunikation zwischen </w:t>
      </w:r>
      <w:r>
        <w:t xml:space="preserve">Nearfly-Biblitohek und </w:t>
      </w:r>
      <w:r w:rsidR="00283785">
        <w:t>Activity</w:t>
      </w:r>
      <w:r w:rsidR="00905C2D">
        <w:t xml:space="preserve">, sollen </w:t>
      </w:r>
      <w:r w:rsidR="009D2A4F">
        <w:t xml:space="preserve">die Adapterklassen durch </w:t>
      </w:r>
      <w:r w:rsidR="00944CA6">
        <w:t xml:space="preserve">die Nutzung </w:t>
      </w:r>
      <w:r w:rsidR="00145005">
        <w:t xml:space="preserve">dedizierte </w:t>
      </w:r>
      <w:r w:rsidR="00905C2D">
        <w:t>Interface-Komponenten</w:t>
      </w:r>
      <w:r w:rsidR="00701403">
        <w:t xml:space="preserve">, </w:t>
      </w:r>
      <w:r w:rsidR="008A30C7">
        <w:t xml:space="preserve">dem NearflyClient </w:t>
      </w:r>
      <w:r w:rsidR="005779EF">
        <w:t xml:space="preserve">den Eingang </w:t>
      </w:r>
      <w:r w:rsidR="00A76ACE">
        <w:t>von Nachrichten oder Statusänderungen</w:t>
      </w:r>
      <w:r w:rsidR="007E3BC8">
        <w:t xml:space="preserve"> signalisieren</w:t>
      </w:r>
      <w:r w:rsidR="00905C2D">
        <w:t>.</w:t>
      </w:r>
    </w:p>
    <w:p w14:paraId="0691CBBA" w14:textId="38627FC4" w:rsidR="004930C3" w:rsidRPr="00BC08A4" w:rsidRDefault="009436EE" w:rsidP="00554745">
      <w:pPr>
        <w:pStyle w:val="Abbildung"/>
        <w:rPr>
          <w:rStyle w:val="Kommentarzeichen"/>
          <w:sz w:val="24"/>
        </w:rPr>
      </w:pPr>
      <w:r>
        <w:rPr>
          <w:noProof/>
        </w:rPr>
        <w:drawing>
          <wp:inline distT="0" distB="0" distL="0" distR="0" wp14:anchorId="35CC4CC2" wp14:editId="648C9A9B">
            <wp:extent cx="5399405" cy="4615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4615180"/>
                    </a:xfrm>
                    <a:prstGeom prst="rect">
                      <a:avLst/>
                    </a:prstGeom>
                  </pic:spPr>
                </pic:pic>
              </a:graphicData>
            </a:graphic>
          </wp:inline>
        </w:drawing>
      </w:r>
    </w:p>
    <w:p w14:paraId="48170A6A" w14:textId="67BF5948" w:rsidR="004944FE" w:rsidRPr="004944FE" w:rsidRDefault="004930C3" w:rsidP="004944FE">
      <w:pPr>
        <w:pStyle w:val="Beschriftung"/>
      </w:pPr>
      <w:bookmarkStart w:id="52" w:name="_Ref15828139"/>
      <w:bookmarkStart w:id="53" w:name="_Toc7017097"/>
      <w:bookmarkStart w:id="54" w:name="_Toc1678660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4</w:t>
      </w:r>
      <w:r w:rsidRPr="00BC08A4">
        <w:rPr>
          <w:b/>
        </w:rPr>
        <w:fldChar w:fldCharType="end"/>
      </w:r>
      <w:bookmarkEnd w:id="52"/>
      <w:r>
        <w:rPr>
          <w:b/>
        </w:rPr>
        <w:t>:</w:t>
      </w:r>
      <w:r w:rsidRPr="00BC08A4">
        <w:t xml:space="preserve"> </w:t>
      </w:r>
      <w:bookmarkEnd w:id="53"/>
      <w:bookmarkEnd w:id="54"/>
      <w:r w:rsidR="0065714D">
        <w:t>System</w:t>
      </w:r>
      <w:r>
        <w:t>-Architektur</w:t>
      </w:r>
      <w:r w:rsidR="0065714D">
        <w:t xml:space="preserve"> der Nearfly API</w:t>
      </w:r>
    </w:p>
    <w:bookmarkStart w:id="55" w:name="_Ref41331360"/>
    <w:bookmarkStart w:id="56" w:name="_Toc41766421"/>
    <w:commentRangeStart w:id="57"/>
    <w:p w14:paraId="02932229" w14:textId="239E6FBA" w:rsidR="003652C0" w:rsidRDefault="006863CB" w:rsidP="004930C3">
      <w:pPr>
        <w:pStyle w:val="berschrift1"/>
        <w:jc w:val="both"/>
      </w:pPr>
      <w:r>
        <w:rPr>
          <w:noProof/>
        </w:rPr>
        <w:lastRenderedPageBreak/>
        <mc:AlternateContent>
          <mc:Choice Requires="wpi">
            <w:drawing>
              <wp:anchor distT="0" distB="0" distL="114300" distR="114300" simplePos="0" relativeHeight="251659264" behindDoc="0" locked="0" layoutInCell="1" allowOverlap="1" wp14:anchorId="73FE152E" wp14:editId="5E59D897">
                <wp:simplePos x="0" y="0"/>
                <wp:positionH relativeFrom="column">
                  <wp:posOffset>-1180051</wp:posOffset>
                </wp:positionH>
                <wp:positionV relativeFrom="paragraph">
                  <wp:posOffset>4594874</wp:posOffset>
                </wp:positionV>
                <wp:extent cx="34920" cy="1800"/>
                <wp:effectExtent l="38100" t="38100" r="41910" b="55880"/>
                <wp:wrapNone/>
                <wp:docPr id="1" name="Freihand 1"/>
                <wp:cNvGraphicFramePr/>
                <a:graphic xmlns:a="http://schemas.openxmlformats.org/drawingml/2006/main">
                  <a:graphicData uri="http://schemas.microsoft.com/office/word/2010/wordprocessingInk">
                    <w14:contentPart bwMode="auto" r:id="rId19">
                      <w14:nvContentPartPr>
                        <w14:cNvContentPartPr/>
                      </w14:nvContentPartPr>
                      <w14:xfrm>
                        <a:off x="0" y="0"/>
                        <a:ext cx="34920" cy="1800"/>
                      </w14:xfrm>
                    </w14:contentPart>
                  </a:graphicData>
                </a:graphic>
              </wp:anchor>
            </w:drawing>
          </mc:Choice>
          <mc:Fallback>
            <w:pict>
              <v:shapetype w14:anchorId="287579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93.6pt;margin-top:361.1pt;width:4.2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TYe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tNh4oBAAAuAwAADgAAAAAA&#10;AAAAAAAAAAA8AgAAZHJzL2Uyb0RvYy54bWxQSwECLQAUAAYACAAAACEA5hZM6e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0C2601" w:rsidRPr="000C2601">
        <w:t xml:space="preserve"> </w:t>
      </w:r>
      <w:r w:rsidR="000C2601">
        <w:t>Obligatorische Berechtigungen</w:t>
      </w:r>
      <w:commentRangeEnd w:id="57"/>
      <w:r w:rsidR="00A459F9">
        <w:rPr>
          <w:rStyle w:val="Kommentarzeichen"/>
          <w:rFonts w:ascii="Times New Roman" w:hAnsi="Times New Roman"/>
          <w:b w:val="0"/>
          <w:kern w:val="0"/>
        </w:rPr>
        <w:commentReference w:id="57"/>
      </w:r>
      <w:bookmarkEnd w:id="55"/>
      <w:bookmarkEnd w:id="56"/>
    </w:p>
    <w:p w14:paraId="2098975E" w14:textId="2A21F118" w:rsidR="004944FE" w:rsidRDefault="00004235" w:rsidP="00FA3C34">
      <w:pPr>
        <w:rPr>
          <w:noProof/>
        </w:rPr>
      </w:pPr>
      <w:r>
        <w:t xml:space="preserve">Apps </w:t>
      </w:r>
      <w:r w:rsidR="009B072A">
        <w:t xml:space="preserve">brauchen </w:t>
      </w:r>
      <w:r w:rsidR="000D6981">
        <w:t>in</w:t>
      </w:r>
      <w:r w:rsidR="00137ABF">
        <w:t xml:space="preserve"> </w:t>
      </w:r>
      <w:r w:rsidR="00CC419E">
        <w:t xml:space="preserve">Android </w:t>
      </w:r>
      <w:r w:rsidR="009B072A">
        <w:t xml:space="preserve">statische und dynamische </w:t>
      </w:r>
      <w:r w:rsidR="008F511E">
        <w:t>Berechtigung</w:t>
      </w:r>
      <w:r w:rsidR="00CC419E">
        <w:t xml:space="preserve"> für alle Operationen, welche andere Apps, das Betriebssystem oder den Benutzer nachteilig beeinflussen </w:t>
      </w:r>
      <w:r w:rsidR="008F511E">
        <w:t xml:space="preserve">können </w:t>
      </w:r>
      <w:sdt>
        <w:sdtPr>
          <w:alias w:val="Don't edit this field"/>
          <w:tag w:val="CitaviPlaceholder#b36418b7-c47c-4444-9981-45a7b9aa7510"/>
          <w:id w:val="-119842801"/>
          <w:placeholder>
            <w:docPart w:val="DefaultPlaceholder_-1854013440"/>
          </w:placeholder>
        </w:sdtPr>
        <w:sdtEndPr/>
        <w:sdtContent>
          <w:r w:rsidR="008F511E">
            <w:fldChar w:fldCharType="begin"/>
          </w:r>
          <w:r w:rsidR="007E38F7">
            <w:instrText>ADDIN CitaviPlaceholder{eyIkaWQiOiIxIiwiRW50cmllcyI6W3siJGlkIjoiMiIsIklkIjoiZjU0NmFkZTMtZDllNi00OTg1LTkxODUtNjA4ZjJiYWY1OGE0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YjM2NDE4YjctYzQ3Yy00NDQ0LTk5ODEtNDVhN2I5YWE3NTEwIiwiVGV4dCI6Ils1XSIsIldBSVZlcnNpb24iOiI2LjMuMC4wIn0=}</w:instrText>
          </w:r>
          <w:r w:rsidR="008F511E">
            <w:fldChar w:fldCharType="separate"/>
          </w:r>
          <w:r w:rsidR="00BA20CD">
            <w:t>[5]</w:t>
          </w:r>
          <w:r w:rsidR="008F511E">
            <w:fldChar w:fldCharType="end"/>
          </w:r>
        </w:sdtContent>
      </w:sdt>
      <w:r w:rsidR="00CC419E">
        <w:t>.</w:t>
      </w:r>
      <w:r w:rsidR="008F511E">
        <w:t xml:space="preserve"> </w:t>
      </w:r>
      <w:r w:rsidR="00431996">
        <w:t>Die Berechtigungen werden dabei</w:t>
      </w:r>
      <w:r w:rsidR="003846CA">
        <w:t xml:space="preserve"> in drei </w:t>
      </w:r>
      <w:r w:rsidR="001D115B">
        <w:t>Risikogruppen</w:t>
      </w:r>
      <w:r w:rsidR="00B011DA">
        <w:t xml:space="preserve"> (</w:t>
      </w:r>
      <w:r w:rsidR="003846CA">
        <w:t xml:space="preserve">genannt </w:t>
      </w:r>
      <w:r w:rsidR="00E56763" w:rsidRPr="0049741F">
        <w:rPr>
          <w:i/>
          <w:iCs/>
        </w:rPr>
        <w:t>protection level</w:t>
      </w:r>
      <w:r w:rsidR="003846CA">
        <w:t>) unterteilt.</w:t>
      </w:r>
      <w:r w:rsidR="00E81EC4">
        <w:t xml:space="preserve"> </w:t>
      </w:r>
      <w:r w:rsidR="00E81EC4" w:rsidRPr="0049741F">
        <w:rPr>
          <w:i/>
          <w:iCs/>
        </w:rPr>
        <w:t>Normal</w:t>
      </w:r>
      <w:r w:rsidR="005B0EE5" w:rsidRPr="0049741F">
        <w:rPr>
          <w:i/>
          <w:iCs/>
        </w:rPr>
        <w:t>-</w:t>
      </w:r>
      <w:r w:rsidR="00E81EC4">
        <w:t xml:space="preserve">Berechtigungen können in das Manifest eingetragen werden und werden </w:t>
      </w:r>
      <w:r w:rsidR="00E666F1">
        <w:t xml:space="preserve">daraufhin </w:t>
      </w:r>
      <w:r w:rsidR="00E81EC4">
        <w:t xml:space="preserve">einmalig beim </w:t>
      </w:r>
      <w:r w:rsidR="00A251F8">
        <w:t>Installieren der App</w:t>
      </w:r>
      <w:r w:rsidR="00E81EC4">
        <w:t xml:space="preserve"> abgefragt. </w:t>
      </w:r>
      <w:r w:rsidR="00DD2477" w:rsidRPr="0049741F">
        <w:rPr>
          <w:i/>
          <w:iCs/>
        </w:rPr>
        <w:t>S</w:t>
      </w:r>
      <w:r w:rsidR="005B0EE5" w:rsidRPr="0049741F">
        <w:rPr>
          <w:i/>
          <w:iCs/>
        </w:rPr>
        <w:t>ignature</w:t>
      </w:r>
      <w:r w:rsidR="00DD2477">
        <w:t xml:space="preserve">-Berechtigungen </w:t>
      </w:r>
      <w:r w:rsidR="00681D68">
        <w:t xml:space="preserve">hingegen </w:t>
      </w:r>
      <w:r w:rsidR="004F3BF1">
        <w:t>müssen nicht explizit abgefragt werden</w:t>
      </w:r>
      <w:r w:rsidR="00434EF3">
        <w:t xml:space="preserve">, wenn diese bereits einer App gleicher Signatur </w:t>
      </w:r>
      <w:r w:rsidR="00046F4C">
        <w:t xml:space="preserve">gewährt </w:t>
      </w:r>
      <w:r w:rsidR="00434EF3">
        <w:t>wurde</w:t>
      </w:r>
      <w:r w:rsidR="00046F4C">
        <w:t>n</w:t>
      </w:r>
      <w:r w:rsidR="00434EF3">
        <w:t xml:space="preserve">. </w:t>
      </w:r>
      <w:r w:rsidR="00DD2477">
        <w:t xml:space="preserve">Zuletzt </w:t>
      </w:r>
      <w:r w:rsidR="00D34289">
        <w:t>existieren</w:t>
      </w:r>
      <w:r w:rsidR="00DD2477">
        <w:t xml:space="preserve"> die </w:t>
      </w:r>
      <w:r w:rsidR="00DD2477" w:rsidRPr="0049741F">
        <w:rPr>
          <w:i/>
          <w:iCs/>
        </w:rPr>
        <w:t>Dangerous</w:t>
      </w:r>
      <w:r w:rsidR="00DD2477">
        <w:t>-Berechtigungen</w:t>
      </w:r>
      <w:r w:rsidR="004C5968">
        <w:t xml:space="preserve">, wie etwa </w:t>
      </w:r>
      <w:r w:rsidR="00B83603">
        <w:t>das Lesen von Benutzerkontakten</w:t>
      </w:r>
      <w:r w:rsidR="00F90F55">
        <w:t xml:space="preserve"> </w:t>
      </w:r>
      <w:sdt>
        <w:sdtPr>
          <w:alias w:val="Don't edit this field"/>
          <w:tag w:val="CitaviPlaceholder#98580f2b-e737-49fb-9143-bd40f0af71ff"/>
          <w:id w:val="-23023665"/>
          <w:placeholder>
            <w:docPart w:val="DefaultPlaceholder_-1854013440"/>
          </w:placeholder>
        </w:sdtPr>
        <w:sdtEndPr/>
        <w:sdtContent>
          <w:r w:rsidR="00F90F55">
            <w:fldChar w:fldCharType="begin"/>
          </w:r>
          <w:r w:rsidR="007E38F7">
            <w:instrText>ADDIN CitaviPlaceholder{eyIkaWQiOiIxIiwiRW50cmllcyI6W3siJGlkIjoiMiIsIklkIjoiZDI3ODM1ODEtOGY2Ny00NzZlLTkwZGItYTQ0MzM5Nzc0YTNh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OTg1ODBmMmItZTczNy00OWZiLTkxNDMtYmQ0MGYwYWY3MWZmIiwiVGV4dCI6Ils1XSIsIldBSVZlcnNpb24iOiI2LjMuMC4wIn0=}</w:instrText>
          </w:r>
          <w:r w:rsidR="00F90F55">
            <w:fldChar w:fldCharType="separate"/>
          </w:r>
          <w:r w:rsidR="00BA20CD">
            <w:t>[5]</w:t>
          </w:r>
          <w:r w:rsidR="00F90F55">
            <w:fldChar w:fldCharType="end"/>
          </w:r>
        </w:sdtContent>
      </w:sdt>
      <w:r w:rsidR="003F59C7">
        <w:t xml:space="preserve">. Diese müssen </w:t>
      </w:r>
      <w:r w:rsidR="00BD0B9A">
        <w:t xml:space="preserve">ab Android 6.0 (API level 23) </w:t>
      </w:r>
      <w:r w:rsidR="00EE371A">
        <w:t xml:space="preserve">jeweils </w:t>
      </w:r>
      <w:r w:rsidR="003F59C7">
        <w:t xml:space="preserve">explizit </w:t>
      </w:r>
      <w:r w:rsidR="004C5968">
        <w:t xml:space="preserve">von der Anwendung durch implementieren einer Abfrage, </w:t>
      </w:r>
      <w:r w:rsidR="0049741F">
        <w:t xml:space="preserve">zur Laufzeit </w:t>
      </w:r>
      <w:r w:rsidR="004C5968">
        <w:t>abgefragt werden</w:t>
      </w:r>
      <w:r w:rsidR="00077DB4">
        <w:t xml:space="preserve"> </w:t>
      </w:r>
      <w:sdt>
        <w:sdtPr>
          <w:alias w:val="Don't edit this field"/>
          <w:tag w:val="CitaviPlaceholder#ff2ab82b-cd14-42ca-8432-acff73ece38b"/>
          <w:id w:val="680792995"/>
          <w:placeholder>
            <w:docPart w:val="19836A7845C842FF94C249184B260068"/>
          </w:placeholder>
        </w:sdtPr>
        <w:sdtEndPr/>
        <w:sdtContent>
          <w:r w:rsidR="00077DB4">
            <w:fldChar w:fldCharType="begin"/>
          </w:r>
          <w:r w:rsidR="007E38F7">
            <w:instrText>ADDIN CitaviPlaceholder{eyIkaWQiOiIxIiwiRW50cmllcyI6W3siJGlkIjoiMiIsIklkIjoiYTlmMWQ5YTQtYTcxZS00ZjUzLThjODAtNjk2YjBiNzZiNDY1IiwiUmFuZ2VMZW5ndGgiOjM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VdIn1dfSwiVGFnIjoiQ2l0YXZpUGxhY2Vob2xkZXIjZmYyYWI4MmItY2QxNC00MmNhLTg0MzItYWNmZjczZWNlMzhiIiwiVGV4dCI6Ils1XSIsIldBSVZlcnNpb24iOiI2LjMuMC4wIn0=}</w:instrText>
          </w:r>
          <w:r w:rsidR="00077DB4">
            <w:fldChar w:fldCharType="separate"/>
          </w:r>
          <w:r w:rsidR="00BA20CD">
            <w:t>[5]</w:t>
          </w:r>
          <w:r w:rsidR="00077DB4">
            <w:fldChar w:fldCharType="end"/>
          </w:r>
        </w:sdtContent>
      </w:sdt>
      <w:r w:rsidR="00292972">
        <w:t xml:space="preserve">. </w:t>
      </w:r>
      <w:r w:rsidR="0045221B">
        <w:t xml:space="preserve">Während MQTT </w:t>
      </w:r>
      <w:r w:rsidR="00BD5705">
        <w:t>eine</w:t>
      </w:r>
      <w:r w:rsidR="0045221B">
        <w:t xml:space="preserve"> </w:t>
      </w:r>
      <w:r w:rsidR="0045221B" w:rsidRPr="0045221B">
        <w:rPr>
          <w:i/>
          <w:iCs/>
        </w:rPr>
        <w:t>Normal</w:t>
      </w:r>
      <w:r w:rsidR="0045221B">
        <w:t xml:space="preserve">-Berechtigung zum </w:t>
      </w:r>
      <w:r w:rsidR="005A44C0">
        <w:t>Ö</w:t>
      </w:r>
      <w:r w:rsidR="0045221B">
        <w:t>ffnen von Internet Sockets</w:t>
      </w:r>
      <w:r w:rsidR="009E640B">
        <w:t xml:space="preserve"> (wie in </w:t>
      </w:r>
      <w:r w:rsidR="00D4079A">
        <w:fldChar w:fldCharType="begin"/>
      </w:r>
      <w:r w:rsidR="00D4079A">
        <w:instrText xml:space="preserve"> REF _Ref41503282 \h </w:instrText>
      </w:r>
      <w:r w:rsidR="00D4079A">
        <w:fldChar w:fldCharType="separate"/>
      </w:r>
      <w:r w:rsidR="00A805AA" w:rsidRPr="00370F66">
        <w:rPr>
          <w:b/>
          <w:bCs/>
        </w:rPr>
        <w:t xml:space="preserve">Tabelle </w:t>
      </w:r>
      <w:r w:rsidR="00A805AA">
        <w:rPr>
          <w:b/>
          <w:bCs/>
          <w:noProof/>
        </w:rPr>
        <w:t>4</w:t>
      </w:r>
      <w:r w:rsidR="00D4079A">
        <w:fldChar w:fldCharType="end"/>
      </w:r>
      <w:r w:rsidR="009E640B">
        <w:t>)</w:t>
      </w:r>
      <w:r w:rsidR="0045221B">
        <w:t xml:space="preserve"> braucht, </w:t>
      </w:r>
      <w:r w:rsidR="00B761DE">
        <w:t>erforder</w:t>
      </w:r>
      <w:r w:rsidR="005A44C0">
        <w:t>t</w:t>
      </w:r>
      <w:r w:rsidR="0045221B">
        <w:t xml:space="preserve"> Nearby Connections </w:t>
      </w:r>
      <w:r w:rsidR="00AD438A">
        <w:t xml:space="preserve">inkl. </w:t>
      </w:r>
      <w:r w:rsidR="0045221B">
        <w:t xml:space="preserve">der Möglichkeit zum </w:t>
      </w:r>
      <w:r w:rsidR="00AD438A">
        <w:t xml:space="preserve">Senden </w:t>
      </w:r>
      <w:r w:rsidR="0045221B">
        <w:t xml:space="preserve">von </w:t>
      </w:r>
      <w:r w:rsidR="00491096">
        <w:t>binären Daten</w:t>
      </w:r>
      <w:r w:rsidR="0045221B">
        <w:t xml:space="preserve"> </w:t>
      </w:r>
      <w:r w:rsidR="000E6C0B">
        <w:t>insgesamt</w:t>
      </w:r>
      <w:r w:rsidR="0045221B">
        <w:t xml:space="preserve"> </w:t>
      </w:r>
      <w:r w:rsidR="009433F5">
        <w:t>acht</w:t>
      </w:r>
      <w:r w:rsidR="0045221B">
        <w:t xml:space="preserve"> verschiedene Berechtigungen.</w:t>
      </w:r>
      <w:r w:rsidR="00EE6085">
        <w:t xml:space="preserve"> </w:t>
      </w:r>
      <w:r w:rsidR="001915BE">
        <w:t xml:space="preserve">Zu den </w:t>
      </w:r>
      <w:r w:rsidR="001915BE" w:rsidRPr="001915BE">
        <w:rPr>
          <w:i/>
          <w:iCs/>
        </w:rPr>
        <w:t>Normal</w:t>
      </w:r>
      <w:r w:rsidR="001915BE">
        <w:t xml:space="preserve">-Berechtigungen </w:t>
      </w:r>
      <w:r w:rsidR="0036157F">
        <w:t xml:space="preserve">zählen </w:t>
      </w:r>
      <w:r w:rsidR="00AD3739">
        <w:t xml:space="preserve">zwei Berechtigungen zum </w:t>
      </w:r>
      <w:r w:rsidR="00C37D75" w:rsidRPr="00132B6A">
        <w:rPr>
          <w:i/>
          <w:iCs/>
        </w:rPr>
        <w:t>D</w:t>
      </w:r>
      <w:r w:rsidR="00AD3739" w:rsidRPr="00132B6A">
        <w:rPr>
          <w:i/>
          <w:iCs/>
        </w:rPr>
        <w:t>iscovern</w:t>
      </w:r>
      <w:r w:rsidR="00AD3739">
        <w:t xml:space="preserve">, sowie </w:t>
      </w:r>
      <w:r w:rsidR="00A37CE4">
        <w:t>K</w:t>
      </w:r>
      <w:r w:rsidR="00AD3739">
        <w:t>oppeln von Geräten</w:t>
      </w:r>
      <w:r w:rsidR="00E63F65">
        <w:t xml:space="preserve"> </w:t>
      </w:r>
      <w:r w:rsidR="00AE28A1">
        <w:t>via Bluetooth</w:t>
      </w:r>
      <w:r w:rsidR="00DF3C80">
        <w:t xml:space="preserve"> </w:t>
      </w:r>
      <w:r w:rsidR="002D2B30">
        <w:t xml:space="preserve">(wie in </w:t>
      </w:r>
      <w:r w:rsidR="002D2B30">
        <w:fldChar w:fldCharType="begin"/>
      </w:r>
      <w:r w:rsidR="002D2B30">
        <w:instrText xml:space="preserve"> REF _Ref41503282 \h </w:instrText>
      </w:r>
      <w:r w:rsidR="002D2B30">
        <w:fldChar w:fldCharType="separate"/>
      </w:r>
      <w:r w:rsidR="00A805AA" w:rsidRPr="00370F66">
        <w:rPr>
          <w:b/>
          <w:bCs/>
        </w:rPr>
        <w:t xml:space="preserve">Tabelle </w:t>
      </w:r>
      <w:r w:rsidR="00A805AA">
        <w:rPr>
          <w:b/>
          <w:bCs/>
          <w:noProof/>
        </w:rPr>
        <w:t>4</w:t>
      </w:r>
      <w:r w:rsidR="002D2B30">
        <w:fldChar w:fldCharType="end"/>
      </w:r>
      <w:r w:rsidR="002D2B30">
        <w:t>)</w:t>
      </w:r>
      <w:r w:rsidR="001915BE">
        <w:t xml:space="preserve"> und z</w:t>
      </w:r>
      <w:r w:rsidR="00AE28A1">
        <w:t xml:space="preserve">wei Berechtigungen zum </w:t>
      </w:r>
      <w:r w:rsidR="00765C18">
        <w:t>Auslesen</w:t>
      </w:r>
      <w:r w:rsidR="00AE28A1">
        <w:t xml:space="preserve"> der </w:t>
      </w:r>
      <w:r w:rsidR="003D6730">
        <w:t>WiFi</w:t>
      </w:r>
      <w:r w:rsidR="00AE28A1">
        <w:t xml:space="preserve">-Informationen, sowie Ändern des </w:t>
      </w:r>
      <w:r w:rsidR="00AE28A1" w:rsidRPr="00EA7B52">
        <w:t>Wi-Fi-Konnektivitätsstatus</w:t>
      </w:r>
      <w:r w:rsidR="00AE28A1">
        <w:t>, welche für den Hotspot verwendet werden</w:t>
      </w:r>
      <w:r w:rsidR="007B71B8">
        <w:t xml:space="preserve"> (wie in </w:t>
      </w:r>
      <w:r w:rsidR="007B71B8">
        <w:fldChar w:fldCharType="begin"/>
      </w:r>
      <w:r w:rsidR="007B71B8">
        <w:instrText xml:space="preserve"> REF _Ref41503282 \h </w:instrText>
      </w:r>
      <w:r w:rsidR="007B71B8">
        <w:fldChar w:fldCharType="separate"/>
      </w:r>
      <w:r w:rsidR="00A805AA" w:rsidRPr="00370F66">
        <w:rPr>
          <w:b/>
          <w:bCs/>
        </w:rPr>
        <w:t xml:space="preserve">Tabelle </w:t>
      </w:r>
      <w:r w:rsidR="00A805AA">
        <w:rPr>
          <w:b/>
          <w:bCs/>
          <w:noProof/>
        </w:rPr>
        <w:t>4</w:t>
      </w:r>
      <w:r w:rsidR="007B71B8">
        <w:fldChar w:fldCharType="end"/>
      </w:r>
      <w:r w:rsidR="007B71B8">
        <w:t>)</w:t>
      </w:r>
      <w:r w:rsidR="00AE28A1">
        <w:t>.</w:t>
      </w:r>
      <w:r w:rsidR="0054320A">
        <w:t xml:space="preserve"> Die restlichen vier obligatorischen Berechtigungen </w:t>
      </w:r>
      <w:r w:rsidR="001D115B">
        <w:t>gehö</w:t>
      </w:r>
      <w:r w:rsidR="005857EB">
        <w:t>r</w:t>
      </w:r>
      <w:r w:rsidR="001D115B">
        <w:t xml:space="preserve">en zum </w:t>
      </w:r>
      <w:r w:rsidR="00132B6A">
        <w:rPr>
          <w:i/>
          <w:iCs/>
        </w:rPr>
        <w:t>P</w:t>
      </w:r>
      <w:r w:rsidR="0054320A" w:rsidRPr="00824C96">
        <w:rPr>
          <w:i/>
          <w:iCs/>
        </w:rPr>
        <w:t>rotection</w:t>
      </w:r>
      <w:r w:rsidR="00132B6A">
        <w:rPr>
          <w:i/>
          <w:iCs/>
        </w:rPr>
        <w:t>-L</w:t>
      </w:r>
      <w:r w:rsidR="0054320A" w:rsidRPr="00824C96">
        <w:rPr>
          <w:i/>
          <w:iCs/>
        </w:rPr>
        <w:t>evel</w:t>
      </w:r>
      <w:r w:rsidR="0054320A">
        <w:t xml:space="preserve"> </w:t>
      </w:r>
      <w:r w:rsidR="008D6CD3" w:rsidRPr="009E640B">
        <w:rPr>
          <w:i/>
          <w:iCs/>
        </w:rPr>
        <w:t>D</w:t>
      </w:r>
      <w:r w:rsidR="0054320A" w:rsidRPr="009E640B">
        <w:rPr>
          <w:i/>
          <w:iCs/>
        </w:rPr>
        <w:t>angerous</w:t>
      </w:r>
      <w:r w:rsidR="00F566A9">
        <w:t xml:space="preserve"> und umfassen zwei Berechtigungen zum </w:t>
      </w:r>
      <w:r w:rsidR="001D115B">
        <w:t>Abfragen</w:t>
      </w:r>
      <w:r w:rsidR="00F566A9">
        <w:t xml:space="preserve"> vom ungefähren</w:t>
      </w:r>
      <w:r w:rsidR="005857EB">
        <w:t xml:space="preserve"> </w:t>
      </w:r>
      <w:r w:rsidR="00F566A9">
        <w:t>(FINE_LOCATION</w:t>
      </w:r>
      <w:r w:rsidR="008E2EB2">
        <w:t xml:space="preserve"> in </w:t>
      </w:r>
      <w:r w:rsidR="008E2EB2">
        <w:fldChar w:fldCharType="begin"/>
      </w:r>
      <w:r w:rsidR="008E2EB2">
        <w:instrText xml:space="preserve"> REF _Ref41503282 \h </w:instrText>
      </w:r>
      <w:r w:rsidR="008E2EB2">
        <w:fldChar w:fldCharType="separate"/>
      </w:r>
      <w:r w:rsidR="00A805AA" w:rsidRPr="00370F66">
        <w:rPr>
          <w:b/>
          <w:bCs/>
        </w:rPr>
        <w:t xml:space="preserve">Tabelle </w:t>
      </w:r>
      <w:r w:rsidR="00A805AA">
        <w:rPr>
          <w:b/>
          <w:bCs/>
          <w:noProof/>
        </w:rPr>
        <w:t>4</w:t>
      </w:r>
      <w:r w:rsidR="008E2EB2">
        <w:fldChar w:fldCharType="end"/>
      </w:r>
      <w:r w:rsidR="00F566A9">
        <w:t>), wie auch dem genauen Standort</w:t>
      </w:r>
      <w:r w:rsidR="0012427C">
        <w:t xml:space="preserve"> </w:t>
      </w:r>
      <w:r w:rsidR="00F566A9">
        <w:t>(COARSE_LOCATION</w:t>
      </w:r>
      <w:r w:rsidR="008E2EB2">
        <w:t xml:space="preserve"> in </w:t>
      </w:r>
      <w:r w:rsidR="008E2EB2">
        <w:fldChar w:fldCharType="begin"/>
      </w:r>
      <w:r w:rsidR="008E2EB2">
        <w:instrText xml:space="preserve"> REF _Ref41503282 \h </w:instrText>
      </w:r>
      <w:r w:rsidR="008E2EB2">
        <w:fldChar w:fldCharType="separate"/>
      </w:r>
      <w:r w:rsidR="00A805AA" w:rsidRPr="00370F66">
        <w:rPr>
          <w:b/>
          <w:bCs/>
        </w:rPr>
        <w:t xml:space="preserve">Tabelle </w:t>
      </w:r>
      <w:r w:rsidR="00A805AA">
        <w:rPr>
          <w:b/>
          <w:bCs/>
          <w:noProof/>
        </w:rPr>
        <w:t>4</w:t>
      </w:r>
      <w:r w:rsidR="008E2EB2">
        <w:fldChar w:fldCharType="end"/>
      </w:r>
      <w:r w:rsidR="00F566A9">
        <w:t>) des Gerätes und zwei Berechtigungen für das Lesen und Schreiben von Daten außerhalb des Anwendungsspezifischen Verzeichnisses</w:t>
      </w:r>
      <w:r w:rsidR="00A548D5">
        <w:t xml:space="preserve">. </w:t>
      </w:r>
      <w:r w:rsidR="00FC076F">
        <w:t xml:space="preserve">Hierbei ist zu </w:t>
      </w:r>
      <w:r w:rsidR="005857EB">
        <w:t>beachten</w:t>
      </w:r>
      <w:r w:rsidR="00FC076F">
        <w:t>, dass die Leseberechtigung automatisch beim Erteilen der Schreibberechtigung gewährt wird.</w:t>
      </w:r>
      <w:r w:rsidR="009076FF">
        <w:t xml:space="preserve"> Dies gilt ebenso für das Ersteilen der </w:t>
      </w:r>
      <w:r w:rsidR="00094268">
        <w:t>FINE_LOCATION</w:t>
      </w:r>
      <w:r w:rsidR="00121D92">
        <w:t>-Berechtigung</w:t>
      </w:r>
      <w:r w:rsidR="009076FF">
        <w:t xml:space="preserve">, </w:t>
      </w:r>
      <w:r w:rsidR="007E22BD">
        <w:t>welche den Zugriff auf den Dienst</w:t>
      </w:r>
      <w:r w:rsidR="0099088A">
        <w:t xml:space="preserve">, </w:t>
      </w:r>
      <w:r w:rsidR="007E22BD">
        <w:t xml:space="preserve">welcher durch COARSE_LOCATION benutzt </w:t>
      </w:r>
      <w:r w:rsidR="00887958">
        <w:t xml:space="preserve">werden kann, </w:t>
      </w:r>
      <w:r w:rsidR="007E22BD">
        <w:t>inkludiert.</w:t>
      </w:r>
      <w:r w:rsidR="0036760B">
        <w:t xml:space="preserve"> Damit zeigt sich das die Neafly-Bibliothek </w:t>
      </w:r>
      <w:r w:rsidR="003A3A0B">
        <w:t xml:space="preserve">insgesamt </w:t>
      </w:r>
      <w:r w:rsidR="0012427C">
        <w:t>n</w:t>
      </w:r>
      <w:r w:rsidR="0036760B">
        <w:t>eun Berechtigungen benötigt, von denen vier zur Laufzeit abgefragt werden müssen</w:t>
      </w:r>
      <w:r w:rsidR="00D23A33">
        <w:t xml:space="preserve">, jedoch dem </w:t>
      </w:r>
      <w:r w:rsidR="000F2315">
        <w:t>En</w:t>
      </w:r>
      <w:r w:rsidR="005848B0">
        <w:t>d</w:t>
      </w:r>
      <w:r w:rsidR="000F2315">
        <w:t>nutzer</w:t>
      </w:r>
      <w:r w:rsidR="00D23A33">
        <w:t xml:space="preserve"> aufgrund der genannten Abhängigkeiten nur als zwei </w:t>
      </w:r>
      <w:r w:rsidR="00197537">
        <w:t xml:space="preserve">Abfragen </w:t>
      </w:r>
      <w:r w:rsidR="00D23A33">
        <w:t>angezeigt werden.</w:t>
      </w:r>
      <w:r w:rsidR="0095576A" w:rsidRPr="0095576A">
        <w:rPr>
          <w:noProof/>
        </w:rPr>
        <w:t xml:space="preserve"> </w:t>
      </w:r>
    </w:p>
    <w:p w14:paraId="68927191" w14:textId="77777777" w:rsidR="004944FE" w:rsidRDefault="004944FE">
      <w:pPr>
        <w:spacing w:before="0" w:line="240" w:lineRule="auto"/>
        <w:jc w:val="left"/>
        <w:rPr>
          <w:noProof/>
        </w:rPr>
      </w:pPr>
      <w:r>
        <w:rPr>
          <w:noProof/>
        </w:rPr>
        <w:br w:type="page"/>
      </w:r>
    </w:p>
    <w:p w14:paraId="1EF381D9" w14:textId="4347BB3D" w:rsidR="0095576A" w:rsidRDefault="0095576A" w:rsidP="0095576A">
      <w:pPr>
        <w:pStyle w:val="Tabellenberschrift"/>
      </w:pPr>
      <w:bookmarkStart w:id="58" w:name="_Ref41503282"/>
      <w:r w:rsidRPr="00370F66">
        <w:rPr>
          <w:b/>
          <w:bCs/>
        </w:rPr>
        <w:lastRenderedPageBreak/>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A805AA">
        <w:rPr>
          <w:b/>
          <w:bCs/>
          <w:noProof/>
        </w:rPr>
        <w:t>4</w:t>
      </w:r>
      <w:r w:rsidRPr="00370F66">
        <w:rPr>
          <w:b/>
          <w:bCs/>
          <w:noProof/>
        </w:rPr>
        <w:fldChar w:fldCharType="end"/>
      </w:r>
      <w:bookmarkEnd w:id="58"/>
      <w:r w:rsidRPr="00370F66">
        <w:rPr>
          <w:b/>
          <w:bCs/>
        </w:rPr>
        <w:t>:</w:t>
      </w:r>
      <w:r>
        <w:t xml:space="preserve"> </w:t>
      </w:r>
      <w:r w:rsidR="009E640B">
        <w:t>Obligatorische Berechtigungen</w:t>
      </w:r>
      <w:r w:rsidR="008913D0">
        <w:t xml:space="preserve"> zur Nutzung der Nearfly</w:t>
      </w:r>
      <w:r w:rsidR="0092564B">
        <w:t>-Bibliothek</w:t>
      </w:r>
    </w:p>
    <w:tbl>
      <w:tblPr>
        <w:tblW w:w="8840" w:type="dxa"/>
        <w:tblCellMar>
          <w:left w:w="70" w:type="dxa"/>
          <w:right w:w="70" w:type="dxa"/>
        </w:tblCellMar>
        <w:tblLook w:val="04A0" w:firstRow="1" w:lastRow="0" w:firstColumn="1" w:lastColumn="0" w:noHBand="0" w:noVBand="1"/>
      </w:tblPr>
      <w:tblGrid>
        <w:gridCol w:w="2160"/>
        <w:gridCol w:w="480"/>
        <w:gridCol w:w="500"/>
        <w:gridCol w:w="500"/>
        <w:gridCol w:w="500"/>
        <w:gridCol w:w="500"/>
        <w:gridCol w:w="500"/>
        <w:gridCol w:w="500"/>
        <w:gridCol w:w="500"/>
        <w:gridCol w:w="500"/>
        <w:gridCol w:w="500"/>
        <w:gridCol w:w="500"/>
        <w:gridCol w:w="1200"/>
      </w:tblGrid>
      <w:tr w:rsidR="00456F81" w:rsidRPr="00456F81" w14:paraId="7A3D4141" w14:textId="77777777" w:rsidTr="00456F81">
        <w:trPr>
          <w:trHeight w:val="99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0F20A8"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A64908A" w14:textId="77777777" w:rsidR="00456F81" w:rsidRPr="00456F81" w:rsidRDefault="00456F81" w:rsidP="001C247D">
            <w:pPr>
              <w:spacing w:before="0" w:line="240" w:lineRule="auto"/>
              <w:jc w:val="left"/>
              <w:rPr>
                <w:color w:val="000000"/>
                <w:szCs w:val="24"/>
              </w:rPr>
            </w:pPr>
            <w:r w:rsidRPr="00456F81">
              <w:rPr>
                <w:color w:val="000000"/>
                <w:szCs w:val="24"/>
              </w:rPr>
              <w:t>BLUETOOTH</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F09F139" w14:textId="77777777" w:rsidR="00456F81" w:rsidRPr="00456F81" w:rsidRDefault="00456F81" w:rsidP="001C247D">
            <w:pPr>
              <w:spacing w:before="0" w:line="240" w:lineRule="auto"/>
              <w:jc w:val="left"/>
              <w:rPr>
                <w:color w:val="000000"/>
                <w:szCs w:val="24"/>
              </w:rPr>
            </w:pPr>
            <w:r w:rsidRPr="00456F81">
              <w:rPr>
                <w:color w:val="000000"/>
                <w:szCs w:val="24"/>
              </w:rPr>
              <w:t>BLUETOOTH_ADMIN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1B77F18C" w14:textId="77777777" w:rsidR="00456F81" w:rsidRPr="00456F81" w:rsidRDefault="00456F81" w:rsidP="001C247D">
            <w:pPr>
              <w:spacing w:before="0" w:line="240" w:lineRule="auto"/>
              <w:jc w:val="left"/>
              <w:rPr>
                <w:color w:val="000000"/>
                <w:szCs w:val="24"/>
              </w:rPr>
            </w:pPr>
            <w:r w:rsidRPr="00456F81">
              <w:rPr>
                <w:color w:val="000000"/>
                <w:szCs w:val="24"/>
              </w:rPr>
              <w:t>ACCESS_WIFI_STATE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37A5988" w14:textId="77777777" w:rsidR="00456F81" w:rsidRPr="00456F81" w:rsidRDefault="00456F81" w:rsidP="001C247D">
            <w:pPr>
              <w:spacing w:before="0" w:line="240" w:lineRule="auto"/>
              <w:jc w:val="left"/>
              <w:rPr>
                <w:color w:val="000000"/>
                <w:szCs w:val="24"/>
              </w:rPr>
            </w:pPr>
            <w:r w:rsidRPr="00456F81">
              <w:rPr>
                <w:color w:val="000000"/>
                <w:szCs w:val="24"/>
              </w:rPr>
              <w:t>CHANGE_WIFI_STATE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7C98FCB" w14:textId="77777777" w:rsidR="00456F81" w:rsidRPr="00456F81" w:rsidRDefault="00456F81" w:rsidP="001C247D">
            <w:pPr>
              <w:spacing w:before="0" w:line="240" w:lineRule="auto"/>
              <w:jc w:val="left"/>
              <w:rPr>
                <w:color w:val="000000"/>
                <w:szCs w:val="24"/>
              </w:rPr>
            </w:pPr>
            <w:r w:rsidRPr="00456F81">
              <w:rPr>
                <w:color w:val="000000"/>
                <w:szCs w:val="24"/>
              </w:rPr>
              <w:t>ACCESS_COARSE_LOCATION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A9E5356" w14:textId="77777777" w:rsidR="00456F81" w:rsidRPr="00456F81" w:rsidRDefault="00456F81" w:rsidP="001C247D">
            <w:pPr>
              <w:spacing w:before="0" w:line="240" w:lineRule="auto"/>
              <w:jc w:val="left"/>
              <w:rPr>
                <w:color w:val="000000"/>
                <w:szCs w:val="24"/>
              </w:rPr>
            </w:pPr>
            <w:r w:rsidRPr="00456F81">
              <w:rPr>
                <w:color w:val="000000"/>
                <w:szCs w:val="24"/>
              </w:rPr>
              <w:t>ACCESS_FINE_LOCATION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6EFD5FE" w14:textId="77777777" w:rsidR="00456F81" w:rsidRPr="00456F81" w:rsidRDefault="00456F81" w:rsidP="001C247D">
            <w:pPr>
              <w:spacing w:before="0" w:line="240" w:lineRule="auto"/>
              <w:jc w:val="left"/>
              <w:rPr>
                <w:color w:val="000000"/>
                <w:szCs w:val="24"/>
              </w:rPr>
            </w:pPr>
            <w:r w:rsidRPr="00456F81">
              <w:rPr>
                <w:color w:val="000000"/>
                <w:szCs w:val="24"/>
              </w:rPr>
              <w:t>INTERNET</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19F1639E" w14:textId="77777777" w:rsidR="00456F81" w:rsidRPr="00456F81" w:rsidRDefault="00456F81" w:rsidP="001C247D">
            <w:pPr>
              <w:spacing w:before="0" w:line="240" w:lineRule="auto"/>
              <w:jc w:val="left"/>
              <w:rPr>
                <w:color w:val="000000"/>
                <w:szCs w:val="24"/>
              </w:rPr>
            </w:pPr>
            <w:r w:rsidRPr="00456F81">
              <w:rPr>
                <w:color w:val="000000"/>
                <w:szCs w:val="24"/>
              </w:rPr>
              <w:t>READ_EXTERNAL_STORAGE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C875EEB" w14:textId="77777777" w:rsidR="00456F81" w:rsidRPr="00456F81" w:rsidRDefault="00456F81" w:rsidP="001C247D">
            <w:pPr>
              <w:spacing w:before="0" w:line="240" w:lineRule="auto"/>
              <w:jc w:val="left"/>
              <w:rPr>
                <w:color w:val="000000"/>
                <w:szCs w:val="24"/>
              </w:rPr>
            </w:pPr>
            <w:r w:rsidRPr="00456F81">
              <w:rPr>
                <w:color w:val="000000"/>
                <w:szCs w:val="24"/>
              </w:rPr>
              <w:t>WRITE_EXTERNAL_STORAGE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05131E4" w14:textId="77777777" w:rsidR="00456F81" w:rsidRPr="00456F81" w:rsidRDefault="00456F81" w:rsidP="001C247D">
            <w:pPr>
              <w:spacing w:before="0" w:line="240" w:lineRule="auto"/>
              <w:jc w:val="left"/>
              <w:rPr>
                <w:color w:val="000000"/>
                <w:szCs w:val="24"/>
              </w:rPr>
            </w:pPr>
            <w:r w:rsidRPr="00456F81">
              <w:rPr>
                <w:color w:val="000000"/>
                <w:szCs w:val="24"/>
              </w:rPr>
              <w:t>ACCESS_MEDIA_LOCATION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5F3CD78" w14:textId="77777777" w:rsidR="00456F81" w:rsidRPr="00456F81" w:rsidRDefault="00456F81" w:rsidP="001C247D">
            <w:pPr>
              <w:spacing w:before="0" w:line="240" w:lineRule="auto"/>
              <w:jc w:val="left"/>
              <w:rPr>
                <w:color w:val="000000"/>
                <w:szCs w:val="24"/>
              </w:rPr>
            </w:pPr>
            <w:r w:rsidRPr="00456F81">
              <w:rPr>
                <w:color w:val="000000"/>
                <w:szCs w:val="24"/>
              </w:rPr>
              <w:t>ACCESS_COARSE_LOCATION</w:t>
            </w:r>
          </w:p>
        </w:tc>
        <w:tc>
          <w:tcPr>
            <w:tcW w:w="1200" w:type="dxa"/>
            <w:tcBorders>
              <w:top w:val="nil"/>
              <w:left w:val="nil"/>
              <w:bottom w:val="nil"/>
              <w:right w:val="nil"/>
            </w:tcBorders>
            <w:shd w:val="clear" w:color="auto" w:fill="auto"/>
            <w:noWrap/>
            <w:vAlign w:val="bottom"/>
            <w:hideMark/>
          </w:tcPr>
          <w:p w14:paraId="051E660A" w14:textId="77777777" w:rsidR="00456F81" w:rsidRPr="00456F81" w:rsidRDefault="00456F81" w:rsidP="00456F81">
            <w:pPr>
              <w:spacing w:before="0" w:line="240" w:lineRule="auto"/>
              <w:jc w:val="center"/>
              <w:rPr>
                <w:color w:val="000000"/>
                <w:szCs w:val="24"/>
              </w:rPr>
            </w:pPr>
          </w:p>
        </w:tc>
      </w:tr>
      <w:tr w:rsidR="00456F81" w:rsidRPr="00456F81" w14:paraId="06DEDF5C" w14:textId="77777777" w:rsidTr="00456F81">
        <w:trPr>
          <w:trHeight w:val="2775"/>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056F2BA5" w14:textId="77777777" w:rsidR="00456F81" w:rsidRPr="00456F81" w:rsidRDefault="00456F81" w:rsidP="00456F81">
            <w:pPr>
              <w:spacing w:before="0" w:line="240" w:lineRule="auto"/>
              <w:jc w:val="left"/>
              <w:rPr>
                <w:color w:val="000000"/>
                <w:szCs w:val="24"/>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14EA018E"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04A694B"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1B651BD"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A6AA449"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682D829F"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4F90293"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4FE4A20F"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129FF6E"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338DA9B"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7273644" w14:textId="77777777" w:rsidR="00456F81" w:rsidRPr="00456F81" w:rsidRDefault="00456F81" w:rsidP="00456F81">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6598CE6" w14:textId="77777777" w:rsidR="00456F81" w:rsidRPr="00456F81" w:rsidRDefault="00456F81" w:rsidP="00456F81">
            <w:pPr>
              <w:spacing w:before="0" w:line="240" w:lineRule="auto"/>
              <w:jc w:val="left"/>
              <w:rPr>
                <w:color w:val="000000"/>
                <w:szCs w:val="24"/>
              </w:rPr>
            </w:pPr>
          </w:p>
        </w:tc>
        <w:tc>
          <w:tcPr>
            <w:tcW w:w="1200" w:type="dxa"/>
            <w:tcBorders>
              <w:top w:val="nil"/>
              <w:left w:val="nil"/>
              <w:bottom w:val="nil"/>
              <w:right w:val="nil"/>
            </w:tcBorders>
            <w:shd w:val="clear" w:color="auto" w:fill="auto"/>
            <w:noWrap/>
            <w:vAlign w:val="bottom"/>
            <w:hideMark/>
          </w:tcPr>
          <w:p w14:paraId="347EFDE4" w14:textId="77777777" w:rsidR="00456F81" w:rsidRPr="00456F81" w:rsidRDefault="00456F81" w:rsidP="00456F81">
            <w:pPr>
              <w:spacing w:before="0" w:line="240" w:lineRule="auto"/>
              <w:jc w:val="left"/>
              <w:rPr>
                <w:sz w:val="20"/>
              </w:rPr>
            </w:pPr>
          </w:p>
        </w:tc>
      </w:tr>
      <w:tr w:rsidR="00456F81" w:rsidRPr="00456F81" w14:paraId="511E816B" w14:textId="77777777" w:rsidTr="00456F81">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2B837F" w14:textId="77777777" w:rsidR="00456F81" w:rsidRPr="00456F81" w:rsidRDefault="00456F81" w:rsidP="00F611C5">
            <w:pPr>
              <w:spacing w:before="0" w:line="240" w:lineRule="auto"/>
              <w:jc w:val="left"/>
              <w:rPr>
                <w:color w:val="000000"/>
                <w:szCs w:val="24"/>
              </w:rPr>
            </w:pPr>
            <w:r w:rsidRPr="00456F81">
              <w:rPr>
                <w:color w:val="000000"/>
                <w:szCs w:val="24"/>
              </w:rPr>
              <w:t>Nearby Connections</w:t>
            </w:r>
          </w:p>
        </w:tc>
        <w:tc>
          <w:tcPr>
            <w:tcW w:w="480" w:type="dxa"/>
            <w:tcBorders>
              <w:top w:val="nil"/>
              <w:left w:val="nil"/>
              <w:bottom w:val="single" w:sz="4" w:space="0" w:color="auto"/>
              <w:right w:val="single" w:sz="4" w:space="0" w:color="auto"/>
            </w:tcBorders>
            <w:shd w:val="clear" w:color="auto" w:fill="auto"/>
            <w:vAlign w:val="center"/>
            <w:hideMark/>
          </w:tcPr>
          <w:p w14:paraId="33606605"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1436A137"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ED374D4"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135A52E"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20ED071"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D5F6D1E"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0EA1196"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2EB15A5F"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64E4AECD"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3412CDF8"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50747D02"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1200" w:type="dxa"/>
            <w:tcBorders>
              <w:top w:val="nil"/>
              <w:left w:val="nil"/>
              <w:bottom w:val="nil"/>
              <w:right w:val="nil"/>
            </w:tcBorders>
            <w:shd w:val="clear" w:color="auto" w:fill="auto"/>
            <w:noWrap/>
            <w:vAlign w:val="bottom"/>
            <w:hideMark/>
          </w:tcPr>
          <w:p w14:paraId="1FEC8E5E" w14:textId="77777777" w:rsidR="00456F81" w:rsidRPr="00456F81" w:rsidRDefault="00456F81" w:rsidP="00456F81">
            <w:pPr>
              <w:spacing w:before="0" w:line="240" w:lineRule="auto"/>
              <w:jc w:val="center"/>
              <w:rPr>
                <w:color w:val="000000"/>
                <w:szCs w:val="24"/>
              </w:rPr>
            </w:pPr>
          </w:p>
        </w:tc>
      </w:tr>
      <w:tr w:rsidR="00456F81" w:rsidRPr="00456F81" w14:paraId="6768FBDA" w14:textId="77777777" w:rsidTr="00456F81">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1A57B479" w14:textId="77777777" w:rsidR="00456F81" w:rsidRPr="00456F81" w:rsidRDefault="00456F81" w:rsidP="00F611C5">
            <w:pPr>
              <w:spacing w:before="0" w:line="240" w:lineRule="auto"/>
              <w:jc w:val="left"/>
              <w:rPr>
                <w:color w:val="000000"/>
                <w:szCs w:val="24"/>
              </w:rPr>
            </w:pPr>
            <w:r w:rsidRPr="00456F81">
              <w:rPr>
                <w:color w:val="000000"/>
                <w:szCs w:val="24"/>
              </w:rPr>
              <w:t>MQTT</w:t>
            </w:r>
          </w:p>
        </w:tc>
        <w:tc>
          <w:tcPr>
            <w:tcW w:w="480" w:type="dxa"/>
            <w:tcBorders>
              <w:top w:val="nil"/>
              <w:left w:val="nil"/>
              <w:bottom w:val="single" w:sz="4" w:space="0" w:color="auto"/>
              <w:right w:val="single" w:sz="4" w:space="0" w:color="auto"/>
            </w:tcBorders>
            <w:shd w:val="clear" w:color="auto" w:fill="auto"/>
            <w:vAlign w:val="center"/>
            <w:hideMark/>
          </w:tcPr>
          <w:p w14:paraId="31B34E30"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6CB652C"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3F52BBE"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6F9BDAEF"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92AE488"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D8E09DB"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1D1CBEDF" w14:textId="77777777" w:rsidR="00456F81" w:rsidRPr="00456F81" w:rsidRDefault="00456F81" w:rsidP="00456F81">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72D34035"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2D53313C"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6B948790"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3C218511" w14:textId="77777777" w:rsidR="00456F81" w:rsidRPr="00456F81" w:rsidRDefault="00456F81" w:rsidP="00456F81">
            <w:pPr>
              <w:spacing w:before="0" w:line="240" w:lineRule="auto"/>
              <w:jc w:val="center"/>
              <w:rPr>
                <w:color w:val="000000"/>
                <w:szCs w:val="24"/>
              </w:rPr>
            </w:pPr>
            <w:r w:rsidRPr="00456F81">
              <w:rPr>
                <w:color w:val="000000"/>
                <w:szCs w:val="24"/>
              </w:rPr>
              <w:t> </w:t>
            </w:r>
          </w:p>
        </w:tc>
        <w:tc>
          <w:tcPr>
            <w:tcW w:w="1200" w:type="dxa"/>
            <w:tcBorders>
              <w:top w:val="nil"/>
              <w:left w:val="nil"/>
              <w:bottom w:val="nil"/>
              <w:right w:val="nil"/>
            </w:tcBorders>
            <w:shd w:val="clear" w:color="auto" w:fill="auto"/>
            <w:noWrap/>
            <w:vAlign w:val="bottom"/>
            <w:hideMark/>
          </w:tcPr>
          <w:p w14:paraId="6CFAAA6D" w14:textId="77777777" w:rsidR="00456F81" w:rsidRPr="00456F81" w:rsidRDefault="00456F81" w:rsidP="00456F81">
            <w:pPr>
              <w:spacing w:before="0" w:line="240" w:lineRule="auto"/>
              <w:jc w:val="center"/>
              <w:rPr>
                <w:color w:val="000000"/>
                <w:szCs w:val="24"/>
              </w:rPr>
            </w:pPr>
          </w:p>
        </w:tc>
      </w:tr>
      <w:tr w:rsidR="00456F81" w:rsidRPr="00456F81" w14:paraId="21715294" w14:textId="77777777" w:rsidTr="00456F81">
        <w:trPr>
          <w:trHeight w:val="300"/>
        </w:trPr>
        <w:tc>
          <w:tcPr>
            <w:tcW w:w="2160" w:type="dxa"/>
            <w:tcBorders>
              <w:top w:val="nil"/>
              <w:left w:val="nil"/>
              <w:bottom w:val="nil"/>
              <w:right w:val="nil"/>
            </w:tcBorders>
            <w:shd w:val="clear" w:color="auto" w:fill="auto"/>
            <w:noWrap/>
            <w:vAlign w:val="bottom"/>
            <w:hideMark/>
          </w:tcPr>
          <w:p w14:paraId="4192B588" w14:textId="77777777" w:rsidR="00456F81" w:rsidRPr="00456F81" w:rsidRDefault="00456F81" w:rsidP="00456F81">
            <w:pPr>
              <w:spacing w:before="0" w:line="240" w:lineRule="auto"/>
              <w:jc w:val="left"/>
              <w:rPr>
                <w:sz w:val="20"/>
              </w:rPr>
            </w:pPr>
          </w:p>
        </w:tc>
        <w:tc>
          <w:tcPr>
            <w:tcW w:w="480" w:type="dxa"/>
            <w:tcBorders>
              <w:top w:val="nil"/>
              <w:left w:val="nil"/>
              <w:bottom w:val="nil"/>
              <w:right w:val="nil"/>
            </w:tcBorders>
            <w:shd w:val="clear" w:color="auto" w:fill="auto"/>
            <w:noWrap/>
            <w:vAlign w:val="bottom"/>
            <w:hideMark/>
          </w:tcPr>
          <w:p w14:paraId="344B0C5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3E25D2C1"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C130BD5"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1B9BC6E"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D7E7778"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7B9F037"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53413B9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8988A0B"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5EF48E94"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670EA1A6" w14:textId="77777777" w:rsidR="00456F81" w:rsidRPr="00456F81" w:rsidRDefault="00456F81" w:rsidP="00456F81">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375C4DFF" w14:textId="77777777" w:rsidR="00456F81" w:rsidRPr="00456F81" w:rsidRDefault="00456F81" w:rsidP="00456F81">
            <w:pPr>
              <w:spacing w:before="0" w:line="240" w:lineRule="auto"/>
              <w:jc w:val="left"/>
              <w:rPr>
                <w:sz w:val="20"/>
              </w:rPr>
            </w:pPr>
          </w:p>
        </w:tc>
        <w:tc>
          <w:tcPr>
            <w:tcW w:w="1200" w:type="dxa"/>
            <w:tcBorders>
              <w:top w:val="nil"/>
              <w:left w:val="nil"/>
              <w:bottom w:val="nil"/>
              <w:right w:val="nil"/>
            </w:tcBorders>
            <w:shd w:val="clear" w:color="auto" w:fill="auto"/>
            <w:noWrap/>
            <w:vAlign w:val="bottom"/>
            <w:hideMark/>
          </w:tcPr>
          <w:p w14:paraId="6B2910AB" w14:textId="77777777" w:rsidR="00456F81" w:rsidRPr="00456F81" w:rsidRDefault="00456F81" w:rsidP="00456F81">
            <w:pPr>
              <w:spacing w:before="0" w:line="240" w:lineRule="auto"/>
              <w:jc w:val="left"/>
              <w:rPr>
                <w:sz w:val="20"/>
              </w:rPr>
            </w:pPr>
          </w:p>
        </w:tc>
      </w:tr>
      <w:tr w:rsidR="00456F81" w:rsidRPr="00456F81" w14:paraId="1D42570E" w14:textId="77777777" w:rsidTr="00456F81">
        <w:trPr>
          <w:trHeight w:val="675"/>
        </w:trPr>
        <w:tc>
          <w:tcPr>
            <w:tcW w:w="2160" w:type="dxa"/>
            <w:tcBorders>
              <w:top w:val="nil"/>
              <w:left w:val="nil"/>
              <w:bottom w:val="nil"/>
              <w:right w:val="nil"/>
            </w:tcBorders>
            <w:shd w:val="clear" w:color="auto" w:fill="auto"/>
            <w:noWrap/>
            <w:vAlign w:val="center"/>
            <w:hideMark/>
          </w:tcPr>
          <w:p w14:paraId="1379C552" w14:textId="77777777" w:rsidR="00456F81" w:rsidRPr="00456F81" w:rsidRDefault="00456F81" w:rsidP="00456F81">
            <w:pPr>
              <w:spacing w:before="0" w:line="240" w:lineRule="auto"/>
              <w:jc w:val="left"/>
              <w:rPr>
                <w:rFonts w:ascii="Calibri" w:hAnsi="Calibri" w:cs="Calibri"/>
                <w:color w:val="000000"/>
                <w:sz w:val="22"/>
                <w:szCs w:val="22"/>
              </w:rPr>
            </w:pPr>
            <w:r w:rsidRPr="00456F81">
              <w:rPr>
                <w:color w:val="000000"/>
                <w:szCs w:val="24"/>
              </w:rPr>
              <w:t>(X)</w:t>
            </w:r>
            <w:r w:rsidRPr="00456F81">
              <w:rPr>
                <w:rFonts w:ascii="Calibri" w:hAnsi="Calibri" w:cs="Calibri"/>
                <w:color w:val="000000"/>
                <w:sz w:val="22"/>
                <w:szCs w:val="22"/>
              </w:rPr>
              <w:t xml:space="preserve"> optional</w:t>
            </w:r>
          </w:p>
        </w:tc>
        <w:tc>
          <w:tcPr>
            <w:tcW w:w="480" w:type="dxa"/>
            <w:tcBorders>
              <w:top w:val="nil"/>
              <w:left w:val="nil"/>
              <w:bottom w:val="nil"/>
              <w:right w:val="nil"/>
            </w:tcBorders>
            <w:shd w:val="clear" w:color="auto" w:fill="auto"/>
            <w:noWrap/>
            <w:hideMark/>
          </w:tcPr>
          <w:p w14:paraId="41938E31" w14:textId="77777777" w:rsidR="00456F81" w:rsidRPr="00456F81" w:rsidRDefault="00456F81" w:rsidP="00456F81">
            <w:pPr>
              <w:spacing w:before="0" w:line="240" w:lineRule="auto"/>
              <w:jc w:val="left"/>
              <w:rPr>
                <w:rFonts w:ascii="Arial" w:hAnsi="Arial" w:cs="Arial"/>
                <w:color w:val="202122"/>
                <w:sz w:val="54"/>
                <w:szCs w:val="54"/>
              </w:rPr>
            </w:pPr>
            <w:r w:rsidRPr="00456F81">
              <w:rPr>
                <w:rFonts w:ascii="Arial" w:hAnsi="Arial" w:cs="Arial"/>
                <w:color w:val="202122"/>
                <w:sz w:val="54"/>
                <w:szCs w:val="54"/>
              </w:rPr>
              <w:t>□</w:t>
            </w:r>
          </w:p>
        </w:tc>
        <w:tc>
          <w:tcPr>
            <w:tcW w:w="2000" w:type="dxa"/>
            <w:gridSpan w:val="4"/>
            <w:tcBorders>
              <w:top w:val="nil"/>
              <w:left w:val="nil"/>
              <w:bottom w:val="nil"/>
              <w:right w:val="nil"/>
            </w:tcBorders>
            <w:shd w:val="clear" w:color="auto" w:fill="auto"/>
            <w:noWrap/>
            <w:vAlign w:val="center"/>
            <w:hideMark/>
          </w:tcPr>
          <w:p w14:paraId="54C2B881" w14:textId="77777777" w:rsidR="00456F81" w:rsidRPr="00456F81" w:rsidRDefault="00456F81" w:rsidP="00456F81">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Normal permission</w:t>
            </w:r>
          </w:p>
        </w:tc>
        <w:tc>
          <w:tcPr>
            <w:tcW w:w="500" w:type="dxa"/>
            <w:tcBorders>
              <w:top w:val="nil"/>
              <w:left w:val="nil"/>
              <w:bottom w:val="nil"/>
              <w:right w:val="nil"/>
            </w:tcBorders>
            <w:shd w:val="clear" w:color="auto" w:fill="auto"/>
            <w:noWrap/>
            <w:vAlign w:val="center"/>
            <w:hideMark/>
          </w:tcPr>
          <w:p w14:paraId="4D2D0A60" w14:textId="77777777" w:rsidR="00456F81" w:rsidRPr="00456F81" w:rsidRDefault="00456F81" w:rsidP="00456F81">
            <w:pPr>
              <w:spacing w:before="0" w:line="240" w:lineRule="auto"/>
              <w:jc w:val="left"/>
              <w:rPr>
                <w:rFonts w:ascii="Calibri" w:hAnsi="Calibri" w:cs="Calibri"/>
                <w:color w:val="000000"/>
                <w:sz w:val="22"/>
                <w:szCs w:val="22"/>
              </w:rPr>
            </w:pPr>
          </w:p>
        </w:tc>
        <w:tc>
          <w:tcPr>
            <w:tcW w:w="500" w:type="dxa"/>
            <w:tcBorders>
              <w:top w:val="nil"/>
              <w:left w:val="nil"/>
              <w:bottom w:val="nil"/>
              <w:right w:val="nil"/>
            </w:tcBorders>
            <w:shd w:val="clear" w:color="auto" w:fill="auto"/>
            <w:noWrap/>
            <w:vAlign w:val="center"/>
            <w:hideMark/>
          </w:tcPr>
          <w:p w14:paraId="53F3D2B9" w14:textId="77777777" w:rsidR="00456F81" w:rsidRPr="00456F81" w:rsidRDefault="00456F81" w:rsidP="00456F81">
            <w:pPr>
              <w:spacing w:before="0" w:line="240" w:lineRule="auto"/>
              <w:jc w:val="left"/>
              <w:rPr>
                <w:rFonts w:ascii="Arial" w:hAnsi="Arial" w:cs="Arial"/>
                <w:color w:val="BFBFBF"/>
                <w:sz w:val="54"/>
                <w:szCs w:val="54"/>
              </w:rPr>
            </w:pPr>
            <w:r w:rsidRPr="00456F81">
              <w:rPr>
                <w:rFonts w:ascii="Arial" w:hAnsi="Arial" w:cs="Arial"/>
                <w:color w:val="BFBFBF"/>
                <w:sz w:val="54"/>
                <w:szCs w:val="54"/>
              </w:rPr>
              <w:t>■</w:t>
            </w:r>
          </w:p>
        </w:tc>
        <w:tc>
          <w:tcPr>
            <w:tcW w:w="3200" w:type="dxa"/>
            <w:gridSpan w:val="5"/>
            <w:tcBorders>
              <w:top w:val="nil"/>
              <w:left w:val="nil"/>
              <w:bottom w:val="nil"/>
              <w:right w:val="nil"/>
            </w:tcBorders>
            <w:shd w:val="clear" w:color="auto" w:fill="auto"/>
            <w:noWrap/>
            <w:vAlign w:val="center"/>
            <w:hideMark/>
          </w:tcPr>
          <w:p w14:paraId="4BE7F8D8" w14:textId="77777777" w:rsidR="00456F81" w:rsidRPr="00456F81" w:rsidRDefault="00456F81" w:rsidP="00456F81">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Dangerous permission</w:t>
            </w:r>
          </w:p>
        </w:tc>
      </w:tr>
    </w:tbl>
    <w:p w14:paraId="01E0D6E2" w14:textId="77777777" w:rsidR="0095576A" w:rsidRDefault="0095576A" w:rsidP="00A23404">
      <w:pPr>
        <w:jc w:val="left"/>
      </w:pPr>
    </w:p>
    <w:bookmarkStart w:id="59" w:name="_Ref41331366"/>
    <w:bookmarkStart w:id="60" w:name="_Toc41766422"/>
    <w:p w14:paraId="64EF209E" w14:textId="09E57296" w:rsidR="00137101" w:rsidRDefault="00137101" w:rsidP="00A838FF">
      <w:pPr>
        <w:pStyle w:val="berschrift1"/>
      </w:pPr>
      <w:r>
        <w:rPr>
          <w:noProof/>
        </w:rPr>
        <w:lastRenderedPageBreak/>
        <mc:AlternateContent>
          <mc:Choice Requires="wpi">
            <w:drawing>
              <wp:anchor distT="0" distB="0" distL="114300" distR="114300" simplePos="0" relativeHeight="251661312" behindDoc="0" locked="0" layoutInCell="1" allowOverlap="1" wp14:anchorId="406A5929" wp14:editId="4AEB4832">
                <wp:simplePos x="0" y="0"/>
                <wp:positionH relativeFrom="column">
                  <wp:posOffset>-1180051</wp:posOffset>
                </wp:positionH>
                <wp:positionV relativeFrom="paragraph">
                  <wp:posOffset>4594874</wp:posOffset>
                </wp:positionV>
                <wp:extent cx="34920" cy="1800"/>
                <wp:effectExtent l="38100" t="38100" r="41910" b="55880"/>
                <wp:wrapNone/>
                <wp:docPr id="3" name="Freihand 3"/>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1800"/>
                      </w14:xfrm>
                    </w14:contentPart>
                  </a:graphicData>
                </a:graphic>
              </wp:anchor>
            </w:drawing>
          </mc:Choice>
          <mc:Fallback>
            <w:pict>
              <v:shape w14:anchorId="4DE04073" id="Freihand 3" o:spid="_x0000_s1026" type="#_x0000_t75" style="position:absolute;margin-left:-93.6pt;margin-top:361.1pt;width:4.2pt;height: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KIkDBMWeyyg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TCJooBAAAuAwAADgAAAAAA&#10;AAAAAAAAAAA8AgAAZHJzL2Uyb0RvYy54bWxQSwECLQAUAAYACAAAACEAb5ixa+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750F9B">
        <w:t>Verbindungsaufbau</w:t>
      </w:r>
      <w:bookmarkEnd w:id="59"/>
      <w:bookmarkEnd w:id="60"/>
    </w:p>
    <w:p w14:paraId="356773F7" w14:textId="77777777" w:rsidR="00D059AD" w:rsidRDefault="00BA629F" w:rsidP="00C45F3D">
      <w:r>
        <w:t xml:space="preserve">Der Entwickler muss </w:t>
      </w:r>
      <w:r w:rsidR="00D13994">
        <w:t xml:space="preserve">sich </w:t>
      </w:r>
      <w:r>
        <w:t>vor dem Verbindungsaufbau</w:t>
      </w:r>
      <w:r w:rsidR="003A04B0">
        <w:t xml:space="preserve"> auf die zu benutzende Technolog</w:t>
      </w:r>
      <w:r w:rsidR="00CC6C52">
        <w:t>ie</w:t>
      </w:r>
      <w:r w:rsidR="008C1F67">
        <w:t xml:space="preserve"> (</w:t>
      </w:r>
      <w:r w:rsidR="00F350B0">
        <w:t xml:space="preserve">durch </w:t>
      </w:r>
      <w:r w:rsidR="00EB128F">
        <w:t>S</w:t>
      </w:r>
      <w:r w:rsidR="00F350B0">
        <w:t xml:space="preserve">etzen </w:t>
      </w:r>
      <w:r w:rsidR="000F50A5">
        <w:t xml:space="preserve">des </w:t>
      </w:r>
      <w:r w:rsidR="008C1F67">
        <w:t>ConnectionMode)</w:t>
      </w:r>
      <w:r w:rsidR="00CC6C52">
        <w:t xml:space="preserve"> </w:t>
      </w:r>
      <w:r w:rsidR="00D85F7F">
        <w:t>festlegen</w:t>
      </w:r>
      <w:r w:rsidR="00DC0BA8">
        <w:rPr>
          <w:rStyle w:val="Funotenzeichen"/>
        </w:rPr>
        <w:footnoteReference w:id="3"/>
      </w:r>
      <w:r w:rsidR="00220E1B">
        <w:t>.</w:t>
      </w:r>
      <w:r w:rsidR="00373678">
        <w:t xml:space="preserve"> </w:t>
      </w:r>
      <w:r w:rsidR="006D68D0">
        <w:t>Entsprechend</w:t>
      </w:r>
      <w:r w:rsidR="00220E1B">
        <w:t xml:space="preserve"> der Anforderung</w:t>
      </w:r>
      <w:r w:rsidR="004B51E6">
        <w:t>, eine</w:t>
      </w:r>
      <w:r w:rsidR="006D68D0">
        <w:t>r</w:t>
      </w:r>
      <w:r w:rsidR="004B51E6">
        <w:t xml:space="preserve"> </w:t>
      </w:r>
      <w:r w:rsidR="00984FB0">
        <w:t>Sichtbarkeitsbeschränkung</w:t>
      </w:r>
      <w:r w:rsidR="004B51E6">
        <w:t xml:space="preserve"> </w:t>
      </w:r>
      <w:r w:rsidR="006D68D0">
        <w:t xml:space="preserve">der Nachrichten außerhalb derselben </w:t>
      </w:r>
      <w:r w:rsidR="004B51E6">
        <w:t xml:space="preserve">Anwendung, </w:t>
      </w:r>
      <w:r w:rsidR="00C67709">
        <w:t xml:space="preserve">soll dabei </w:t>
      </w:r>
      <w:r w:rsidR="006D68D0">
        <w:t xml:space="preserve">vor dem Verbinden </w:t>
      </w:r>
      <w:r w:rsidR="005452AA">
        <w:t xml:space="preserve">eine für die Anwendung eindeutige textbasierter Identifikator (genannt </w:t>
      </w:r>
      <w:r w:rsidR="006D68D0">
        <w:t>Room-String</w:t>
      </w:r>
      <w:r w:rsidR="005452AA">
        <w:t>)</w:t>
      </w:r>
      <w:r w:rsidR="006D68D0">
        <w:t xml:space="preserve"> </w:t>
      </w:r>
      <w:r w:rsidR="00C67709">
        <w:t>festgelegt werden</w:t>
      </w:r>
      <w:r w:rsidR="00A05908">
        <w:t xml:space="preserve">. </w:t>
      </w:r>
      <w:r w:rsidR="006D68D0">
        <w:t xml:space="preserve">Anwendungen, die denselben Room-String </w:t>
      </w:r>
      <w:r w:rsidR="00C27591">
        <w:t>verwenden</w:t>
      </w:r>
      <w:r w:rsidR="006D68D0">
        <w:t xml:space="preserve">, </w:t>
      </w:r>
      <w:r w:rsidR="00764947">
        <w:t>können dabei miteinander kommunizieren.</w:t>
      </w:r>
      <w:r w:rsidR="0013315D">
        <w:t xml:space="preserve"> Technisch wird dies seitens MQTT über das Eintragen des Room-Strings als Top-Level Topic </w:t>
      </w:r>
      <w:r w:rsidR="009351CF">
        <w:t xml:space="preserve">beim </w:t>
      </w:r>
      <w:r w:rsidR="009351CF" w:rsidRPr="00985B0F">
        <w:rPr>
          <w:i/>
          <w:iCs/>
        </w:rPr>
        <w:t>subscriben</w:t>
      </w:r>
      <w:r w:rsidR="009351CF">
        <w:t xml:space="preserve"> und </w:t>
      </w:r>
      <w:r w:rsidR="009351CF" w:rsidRPr="00985B0F">
        <w:rPr>
          <w:i/>
          <w:iCs/>
        </w:rPr>
        <w:t>publishen</w:t>
      </w:r>
      <w:r w:rsidR="009351CF">
        <w:t xml:space="preserve"> </w:t>
      </w:r>
      <w:r w:rsidR="0013315D">
        <w:t>realisiert.</w:t>
      </w:r>
      <w:r w:rsidR="00985B0F">
        <w:t xml:space="preserve"> </w:t>
      </w:r>
      <w:r w:rsidR="002E3FBC">
        <w:t xml:space="preserve">Nearby </w:t>
      </w:r>
      <w:r w:rsidR="00985B0F">
        <w:t xml:space="preserve">Connections </w:t>
      </w:r>
      <w:r w:rsidR="002E3FBC">
        <w:t xml:space="preserve">bietet hierfür eine sogenannte SERVICE_ID an. Diese wird beim </w:t>
      </w:r>
      <w:r w:rsidR="003E0FE3">
        <w:t>S</w:t>
      </w:r>
      <w:r w:rsidR="002E3FBC">
        <w:t xml:space="preserve">tarten vom </w:t>
      </w:r>
      <w:r w:rsidR="002E3FBC" w:rsidRPr="00B504CD">
        <w:rPr>
          <w:i/>
          <w:iCs/>
        </w:rPr>
        <w:t>Advertising</w:t>
      </w:r>
      <w:r w:rsidR="002E3FBC">
        <w:t xml:space="preserve"> </w:t>
      </w:r>
      <w:r w:rsidR="00EE3E46">
        <w:t xml:space="preserve">oder </w:t>
      </w:r>
      <w:r w:rsidR="00EE3E46" w:rsidRPr="00985B0F">
        <w:rPr>
          <w:i/>
          <w:iCs/>
        </w:rPr>
        <w:t>Discovering</w:t>
      </w:r>
      <w:r w:rsidR="00EE3E46">
        <w:t xml:space="preserve"> </w:t>
      </w:r>
      <w:r w:rsidR="00B504CD">
        <w:t xml:space="preserve">angegeben </w:t>
      </w:r>
      <w:r w:rsidR="00EE3E46">
        <w:t xml:space="preserve">und fortan </w:t>
      </w:r>
      <w:r w:rsidR="00A556F8">
        <w:t xml:space="preserve">zur </w:t>
      </w:r>
      <w:r w:rsidR="00AF6371">
        <w:t>Sichtbarkeitsbeschränkung</w:t>
      </w:r>
      <w:r w:rsidR="00EE3E46">
        <w:t xml:space="preserve"> von Knoten ungleicher SERVICE_ID</w:t>
      </w:r>
      <w:r w:rsidR="00A556F8">
        <w:t>s</w:t>
      </w:r>
      <w:r w:rsidR="00713159">
        <w:t xml:space="preserve"> verwendet</w:t>
      </w:r>
      <w:r w:rsidR="00EE3E46">
        <w:t>.</w:t>
      </w:r>
      <w:r w:rsidR="003B1895">
        <w:t xml:space="preserve"> </w:t>
      </w:r>
      <w:r w:rsidR="00FB1B5B">
        <w:t>Nach Eintragung des Room-Strings kann nun die Verbindung aufgebaut werden.</w:t>
      </w:r>
      <w:r w:rsidR="00803765">
        <w:t xml:space="preserve"> </w:t>
      </w:r>
      <w:r w:rsidR="00B265B6">
        <w:t xml:space="preserve">Durch die Server/Client Architektur genügt </w:t>
      </w:r>
      <w:r w:rsidR="00CA3822">
        <w:t xml:space="preserve">dabei </w:t>
      </w:r>
      <w:r w:rsidR="001515AA">
        <w:t xml:space="preserve">seitens </w:t>
      </w:r>
      <w:r w:rsidR="00B265B6">
        <w:t xml:space="preserve">MQTT </w:t>
      </w:r>
      <w:r w:rsidR="007F69BB">
        <w:t xml:space="preserve">das Aufrufen der </w:t>
      </w:r>
      <w:r w:rsidR="00E72CB1">
        <w:t xml:space="preserve">korrekt </w:t>
      </w:r>
      <w:r w:rsidR="005864C6">
        <w:t>parametrisierten</w:t>
      </w:r>
      <w:r w:rsidR="00BE1A76">
        <w:t xml:space="preserve"> </w:t>
      </w:r>
      <w:r w:rsidR="00527ED7">
        <w:t>Connect-M</w:t>
      </w:r>
      <w:r w:rsidR="00DA17A0">
        <w:t>ethode,</w:t>
      </w:r>
      <w:r w:rsidR="00B265B6">
        <w:t xml:space="preserve"> </w:t>
      </w:r>
      <w:r w:rsidR="00B05C44">
        <w:t xml:space="preserve">durch welchen eine indirekte </w:t>
      </w:r>
      <w:r w:rsidR="005C1837">
        <w:t>Verbindung zu allen anderen Broker-Clients</w:t>
      </w:r>
      <w:r w:rsidR="00FC51D3">
        <w:t xml:space="preserve"> </w:t>
      </w:r>
      <w:r w:rsidR="005C1837">
        <w:t>en</w:t>
      </w:r>
      <w:r w:rsidR="00E35D89">
        <w:t>t</w:t>
      </w:r>
      <w:r w:rsidR="005C1837">
        <w:t>steht</w:t>
      </w:r>
      <w:r w:rsidR="000A5C9A">
        <w:t xml:space="preserve"> </w:t>
      </w:r>
      <w:r w:rsidR="00FC51D3">
        <w:t>(direkt nur zum Server)</w:t>
      </w:r>
      <w:r w:rsidR="00B265B6">
        <w:t xml:space="preserve">. Anders sieht es bei Nearby Connections aus, </w:t>
      </w:r>
      <w:r w:rsidR="00695EF9">
        <w:t>welche</w:t>
      </w:r>
      <w:r w:rsidR="006D2725">
        <w:t xml:space="preserve"> </w:t>
      </w:r>
      <w:r w:rsidR="00E35D89">
        <w:t>als Peer</w:t>
      </w:r>
      <w:r w:rsidR="004B4C5E">
        <w:t>-</w:t>
      </w:r>
      <w:r w:rsidR="00E35D89">
        <w:t>to</w:t>
      </w:r>
      <w:r w:rsidR="004B4C5E">
        <w:t>-</w:t>
      </w:r>
      <w:r w:rsidR="00E35D89">
        <w:t xml:space="preserve">Peer API </w:t>
      </w:r>
      <w:r w:rsidR="0000758B">
        <w:t xml:space="preserve">das sukzessive Aufbauen eines Netzwerkes durch </w:t>
      </w:r>
      <w:r w:rsidR="00792B3E">
        <w:t>A</w:t>
      </w:r>
      <w:r w:rsidR="0000758B">
        <w:t xml:space="preserve">nfragen der zu </w:t>
      </w:r>
      <w:r w:rsidR="00AD154F">
        <w:t>v</w:t>
      </w:r>
      <w:r w:rsidR="0000758B">
        <w:t>erbindenden Knoten</w:t>
      </w:r>
      <w:r w:rsidR="00410BA9">
        <w:t xml:space="preserve"> </w:t>
      </w:r>
      <w:r w:rsidR="0000758B">
        <w:t>fordert</w:t>
      </w:r>
      <w:r w:rsidR="00B265B6">
        <w:t>.</w:t>
      </w:r>
      <w:r w:rsidR="00A54F1C">
        <w:t xml:space="preserve"> </w:t>
      </w:r>
      <w:r w:rsidR="00C55C6D">
        <w:t xml:space="preserve">Zur </w:t>
      </w:r>
      <w:r w:rsidR="001F6C3C">
        <w:t>Bewältigung</w:t>
      </w:r>
      <w:r w:rsidR="00C55C6D">
        <w:t xml:space="preserve"> diese </w:t>
      </w:r>
      <w:r w:rsidR="000C5751">
        <w:t>Probleme</w:t>
      </w:r>
      <w:r w:rsidR="00C55C6D">
        <w:t xml:space="preserve"> wurden zwei Möglichkeiten gefunden.</w:t>
      </w:r>
      <w:r w:rsidR="00CC099F">
        <w:t xml:space="preserve"> </w:t>
      </w:r>
      <w:r w:rsidR="00325B26">
        <w:t>Die erste Möglichkeit ist das Erstellen eines O</w:t>
      </w:r>
      <w:r w:rsidR="00B265B6">
        <w:t xml:space="preserve">verlay-Netzwerkes mithilfe </w:t>
      </w:r>
      <w:r w:rsidR="00325B26">
        <w:t xml:space="preserve">einer </w:t>
      </w:r>
      <w:r w:rsidR="00D639BE">
        <w:rPr>
          <w:i/>
          <w:iCs/>
        </w:rPr>
        <w:t>S</w:t>
      </w:r>
      <w:r w:rsidR="00D639BE" w:rsidRPr="00D639BE">
        <w:rPr>
          <w:i/>
          <w:iCs/>
        </w:rPr>
        <w:t>horcut</w:t>
      </w:r>
      <w:r w:rsidR="00D639BE">
        <w:t xml:space="preserve">-freien </w:t>
      </w:r>
      <w:r w:rsidR="00B265B6">
        <w:t>zirkularen distributed Hash</w:t>
      </w:r>
      <w:r w:rsidR="00D639BE">
        <w:t>-T</w:t>
      </w:r>
      <w:r w:rsidR="00B265B6">
        <w:t>abelle</w:t>
      </w:r>
      <w:r w:rsidR="00325B26">
        <w:t xml:space="preserve">, welche </w:t>
      </w:r>
      <w:r w:rsidR="00B265B6">
        <w:t>mit einer Komplexitätsklasse von O</w:t>
      </w:r>
      <w:r w:rsidR="009103A9">
        <w:t xml:space="preserve"> </w:t>
      </w:r>
      <w:r w:rsidR="00B265B6">
        <w:t xml:space="preserve">(1) </w:t>
      </w:r>
      <w:r w:rsidR="00095E52">
        <w:t>sehr gut skalierbar ist</w:t>
      </w:r>
      <w:r w:rsidR="00B265B6">
        <w:t>.</w:t>
      </w:r>
      <w:r w:rsidR="00325B26">
        <w:t xml:space="preserve"> </w:t>
      </w:r>
      <w:r w:rsidR="00B265B6">
        <w:t xml:space="preserve">Jedoch führt dies dazu, dass zwangläufig die CLUSTER </w:t>
      </w:r>
      <w:r w:rsidR="005777C8">
        <w:t>T</w:t>
      </w:r>
      <w:r w:rsidR="00B265B6">
        <w:t xml:space="preserve">opologie gewählt werden muss, die wie bereits erwähnt auf Bluetooth limitiert ist und damit </w:t>
      </w:r>
      <w:r w:rsidR="001E1B89">
        <w:t>zu einem</w:t>
      </w:r>
      <w:r w:rsidR="00B265B6">
        <w:t xml:space="preserve"> </w:t>
      </w:r>
      <w:r w:rsidR="003B623B">
        <w:t xml:space="preserve">vergleichsweise </w:t>
      </w:r>
      <w:r w:rsidR="00B265B6">
        <w:t xml:space="preserve">niedrigeren Datentransfer </w:t>
      </w:r>
      <w:r w:rsidR="00DE4D05">
        <w:t>führt</w:t>
      </w:r>
      <w:r w:rsidR="00B265B6">
        <w:t xml:space="preserve">. Zusätzlich entsteht relativ viel </w:t>
      </w:r>
      <w:r w:rsidR="00D32BC3">
        <w:t>Overhead</w:t>
      </w:r>
      <w:r w:rsidR="00B265B6">
        <w:t xml:space="preserve"> beim Verbindungsaufbau</w:t>
      </w:r>
      <w:r w:rsidR="002B5857">
        <w:t xml:space="preserve">, </w:t>
      </w:r>
      <w:r w:rsidR="00B265B6">
        <w:t>wie auch bei</w:t>
      </w:r>
      <w:r w:rsidR="00903660">
        <w:t xml:space="preserve">m </w:t>
      </w:r>
      <w:r w:rsidR="0046405A">
        <w:t>Austreten eines Knotens</w:t>
      </w:r>
      <w:r w:rsidR="00076502">
        <w:t xml:space="preserve"> </w:t>
      </w:r>
      <w:r w:rsidR="0046405A">
        <w:t>(</w:t>
      </w:r>
      <w:r w:rsidR="00B265B6" w:rsidRPr="0046405A">
        <w:rPr>
          <w:i/>
          <w:iCs/>
        </w:rPr>
        <w:t>Peer Churn</w:t>
      </w:r>
      <w:r w:rsidR="0046405A">
        <w:rPr>
          <w:i/>
          <w:iCs/>
        </w:rPr>
        <w:t>)</w:t>
      </w:r>
      <w:r w:rsidR="005777C8">
        <w:t>.</w:t>
      </w:r>
      <w:r w:rsidR="00803765">
        <w:t xml:space="preserve"> </w:t>
      </w:r>
      <w:r w:rsidR="00B265B6">
        <w:t xml:space="preserve">Um die Möglichkeit des </w:t>
      </w:r>
      <w:r w:rsidR="003D6730" w:rsidRPr="003D6730">
        <w:rPr>
          <w:i/>
          <w:iCs/>
        </w:rPr>
        <w:t>WiFi</w:t>
      </w:r>
      <w:r w:rsidR="00B265B6" w:rsidRPr="00D32BC3">
        <w:rPr>
          <w:i/>
          <w:iCs/>
        </w:rPr>
        <w:t>-Direct</w:t>
      </w:r>
      <w:r w:rsidR="00B265B6">
        <w:t xml:space="preserve"> nutzen zu können, muss also ein sternenförmig</w:t>
      </w:r>
      <w:r w:rsidR="005332A1">
        <w:t>es</w:t>
      </w:r>
      <w:r w:rsidR="00B265B6">
        <w:t xml:space="preserve"> </w:t>
      </w:r>
      <w:r w:rsidR="005332A1">
        <w:t>Netzwerk</w:t>
      </w:r>
      <w:r w:rsidR="00B265B6">
        <w:t xml:space="preserve"> angestrebt werden. Dies hat den Vorteil einer </w:t>
      </w:r>
      <w:r w:rsidR="00803765">
        <w:t>overheadärmeren</w:t>
      </w:r>
      <w:r w:rsidR="00B265B6">
        <w:t>, stärkere Datenübertragung, die besonders bei niedriger</w:t>
      </w:r>
      <w:r w:rsidR="0005765B">
        <w:t xml:space="preserve"> </w:t>
      </w:r>
      <w:r w:rsidR="00E20D07">
        <w:t>Teilnehme</w:t>
      </w:r>
      <w:r w:rsidR="00303BE8">
        <w:t>r</w:t>
      </w:r>
      <w:r w:rsidR="000D24BF">
        <w:t>a</w:t>
      </w:r>
      <w:r w:rsidR="00E20D07">
        <w:t>nzahl</w:t>
      </w:r>
      <w:r w:rsidR="00B265B6">
        <w:t xml:space="preserve"> (</w:t>
      </w:r>
      <w:r w:rsidR="005572B7">
        <w:t>drei bis vier</w:t>
      </w:r>
      <w:r w:rsidR="00B265B6">
        <w:t>) gut funktioniert</w:t>
      </w:r>
      <w:r w:rsidR="006B4A7E">
        <w:t>.</w:t>
      </w:r>
      <w:r w:rsidR="00F13D48">
        <w:t xml:space="preserve"> Diese zweite Möglichkeit birgt jedoch auch nicht unwesentliche Schwächen. </w:t>
      </w:r>
      <w:r w:rsidR="006B4A7E">
        <w:t xml:space="preserve">Zum einen </w:t>
      </w:r>
      <w:r w:rsidR="00B265B6">
        <w:t xml:space="preserve">wird </w:t>
      </w:r>
      <w:r w:rsidR="00B550C6">
        <w:t xml:space="preserve">der </w:t>
      </w:r>
      <w:r w:rsidR="006B0030">
        <w:t>zentralen Knoten (</w:t>
      </w:r>
      <w:r w:rsidR="005777C8">
        <w:t>Root-Knoten</w:t>
      </w:r>
      <w:r w:rsidR="006B0030">
        <w:t>)</w:t>
      </w:r>
      <w:r w:rsidR="005777C8">
        <w:t xml:space="preserve"> </w:t>
      </w:r>
      <w:r w:rsidR="00B265B6">
        <w:t xml:space="preserve">stärker belastet und die Last nichtmehr verteilt. </w:t>
      </w:r>
      <w:r w:rsidR="007F4CA3">
        <w:t xml:space="preserve">Zum andren </w:t>
      </w:r>
      <w:r w:rsidR="00DB4FD8">
        <w:t>bildet</w:t>
      </w:r>
      <w:r w:rsidR="00ED7172">
        <w:t xml:space="preserve"> </w:t>
      </w:r>
      <w:r w:rsidR="00DB4FD8">
        <w:t xml:space="preserve">der </w:t>
      </w:r>
      <w:r w:rsidR="006B4A7E">
        <w:t>Root</w:t>
      </w:r>
      <w:r w:rsidR="00B550C6">
        <w:t>-Knoten</w:t>
      </w:r>
      <w:r w:rsidR="006B4A7E">
        <w:t xml:space="preserve"> </w:t>
      </w:r>
      <w:r w:rsidR="006A4AC2">
        <w:t xml:space="preserve">als </w:t>
      </w:r>
      <w:r w:rsidR="00905AA6">
        <w:t>v</w:t>
      </w:r>
      <w:r w:rsidR="006B4A7E">
        <w:t xml:space="preserve">erbindende </w:t>
      </w:r>
      <w:r w:rsidR="00905AA6">
        <w:t xml:space="preserve">Einheit </w:t>
      </w:r>
      <w:r w:rsidR="006B4A7E">
        <w:t xml:space="preserve">aller </w:t>
      </w:r>
      <w:r w:rsidR="00023D86">
        <w:t>Netzwerkteilnehmer</w:t>
      </w:r>
      <w:r w:rsidR="00BB6F6C">
        <w:t xml:space="preserve">, </w:t>
      </w:r>
      <w:r w:rsidR="000C1915">
        <w:t xml:space="preserve">einen </w:t>
      </w:r>
      <w:r w:rsidR="000C1915" w:rsidRPr="000C1915">
        <w:rPr>
          <w:i/>
          <w:iCs/>
        </w:rPr>
        <w:t>Single point of failure</w:t>
      </w:r>
      <w:r w:rsidR="006B4A7E">
        <w:t xml:space="preserve">. Fällt </w:t>
      </w:r>
      <w:r w:rsidR="007E6A45">
        <w:t xml:space="preserve">der </w:t>
      </w:r>
      <w:r w:rsidR="006A4AC2">
        <w:t xml:space="preserve">Root-Knoten </w:t>
      </w:r>
      <w:r w:rsidR="006B4A7E">
        <w:t xml:space="preserve">weg, muss das Netzwerk </w:t>
      </w:r>
      <w:r w:rsidR="00A127C1">
        <w:t>wiederaufgebaut</w:t>
      </w:r>
      <w:r w:rsidR="006B4A7E">
        <w:t xml:space="preserve"> werden. Auch ist zu beachten, dass </w:t>
      </w:r>
      <w:r w:rsidR="00B265B6">
        <w:t>das Netzwerk</w:t>
      </w:r>
      <w:r w:rsidR="006B4A7E">
        <w:t xml:space="preserve">, </w:t>
      </w:r>
      <w:r w:rsidR="00935926">
        <w:t xml:space="preserve">wie bereits bekannt, </w:t>
      </w:r>
      <w:r w:rsidR="00CD4847">
        <w:t xml:space="preserve">trotz </w:t>
      </w:r>
      <w:r w:rsidR="003D6730">
        <w:t>WiFi</w:t>
      </w:r>
      <w:r w:rsidR="00CD4847">
        <w:t xml:space="preserve">-Hotspot durch Bluetooth auf </w:t>
      </w:r>
      <w:r w:rsidR="00C42CC1">
        <w:t>sieben</w:t>
      </w:r>
      <w:r w:rsidR="00B265B6">
        <w:t xml:space="preserve"> Teilnehmer beschränkt</w:t>
      </w:r>
      <w:r w:rsidR="006B4A7E">
        <w:t xml:space="preserve"> wird</w:t>
      </w:r>
      <w:r w:rsidR="00B265B6">
        <w:t>.</w:t>
      </w:r>
      <w:r w:rsidR="00736F72">
        <w:t xml:space="preserve"> </w:t>
      </w:r>
    </w:p>
    <w:p w14:paraId="1CAB15FF" w14:textId="3A0E7F99" w:rsidR="00C45F3D" w:rsidRDefault="00AA70C5" w:rsidP="00C45F3D">
      <w:commentRangeStart w:id="61"/>
      <w:r>
        <w:lastRenderedPageBreak/>
        <w:t xml:space="preserve">Um </w:t>
      </w:r>
      <w:r w:rsidR="00426081">
        <w:t>G</w:t>
      </w:r>
      <w:r>
        <w:t xml:space="preserve">ebrauch vom </w:t>
      </w:r>
      <w:r w:rsidR="00C138A3">
        <w:t xml:space="preserve">der </w:t>
      </w:r>
      <w:r w:rsidR="003D6730">
        <w:t>WiFi</w:t>
      </w:r>
      <w:r>
        <w:t>-Direct</w:t>
      </w:r>
      <w:r w:rsidR="00C138A3">
        <w:t>-Technologie</w:t>
      </w:r>
      <w:r>
        <w:t xml:space="preserve"> zu machen, wird </w:t>
      </w:r>
      <w:r w:rsidR="004322C2">
        <w:t>ein</w:t>
      </w:r>
      <w:r w:rsidR="002E0331">
        <w:t>e</w:t>
      </w:r>
      <w:r>
        <w:t xml:space="preserve"> sternenförmige </w:t>
      </w:r>
      <w:commentRangeEnd w:id="61"/>
      <w:r w:rsidR="000D3A1C">
        <w:rPr>
          <w:rStyle w:val="Kommentarzeichen"/>
        </w:rPr>
        <w:commentReference w:id="61"/>
      </w:r>
      <w:r>
        <w:t>Netzwerk</w:t>
      </w:r>
      <w:r w:rsidR="002E0331">
        <w:t>-Topologie</w:t>
      </w:r>
      <w:r>
        <w:t xml:space="preserve"> </w:t>
      </w:r>
      <w:r w:rsidR="00D03CF1">
        <w:t>verwendet</w:t>
      </w:r>
      <w:r w:rsidR="0054562D">
        <w:t xml:space="preserve">. Da </w:t>
      </w:r>
      <w:r w:rsidR="00392282">
        <w:t xml:space="preserve">jedem Gerät während des </w:t>
      </w:r>
      <w:r w:rsidR="00491888" w:rsidRPr="003E16F0">
        <w:rPr>
          <w:i/>
          <w:iCs/>
        </w:rPr>
        <w:t>Discovering</w:t>
      </w:r>
      <w:r w:rsidR="00392282">
        <w:t>s</w:t>
      </w:r>
      <w:r w:rsidR="00491888">
        <w:t xml:space="preserve">, </w:t>
      </w:r>
      <w:r w:rsidR="00A96748">
        <w:t>der</w:t>
      </w:r>
      <w:r w:rsidR="00491888">
        <w:t xml:space="preserve"> </w:t>
      </w:r>
      <w:r w:rsidR="00455DCB" w:rsidRPr="00DF3BAE">
        <w:t>Endpoint</w:t>
      </w:r>
      <w:r w:rsidR="00416FD2">
        <w:t>-</w:t>
      </w:r>
      <w:r w:rsidR="00455DCB">
        <w:t>Name</w:t>
      </w:r>
      <w:r w:rsidR="00491888">
        <w:t xml:space="preserve"> </w:t>
      </w:r>
      <w:r w:rsidR="0054562D">
        <w:t xml:space="preserve">aller </w:t>
      </w:r>
      <w:r w:rsidR="00BB4649">
        <w:t xml:space="preserve">entdeckter </w:t>
      </w:r>
      <w:r w:rsidR="005E7F28" w:rsidRPr="003E16F0">
        <w:rPr>
          <w:i/>
          <w:iCs/>
        </w:rPr>
        <w:t xml:space="preserve">Advertiser </w:t>
      </w:r>
      <w:r w:rsidR="00491888">
        <w:t>angezeigt</w:t>
      </w:r>
      <w:r w:rsidR="0054562D">
        <w:t xml:space="preserve"> wird, muss </w:t>
      </w:r>
      <w:r w:rsidR="00392282">
        <w:t>dieser</w:t>
      </w:r>
      <w:r w:rsidR="00491888">
        <w:t xml:space="preserve"> über </w:t>
      </w:r>
      <w:r w:rsidR="00416FD2">
        <w:t>den</w:t>
      </w:r>
      <w:r w:rsidR="00491888">
        <w:t xml:space="preserve"> </w:t>
      </w:r>
      <w:r w:rsidR="00416FD2" w:rsidRPr="00DF3BAE">
        <w:t>Endpoint</w:t>
      </w:r>
      <w:r w:rsidR="00416FD2">
        <w:t xml:space="preserve">-Namen </w:t>
      </w:r>
      <w:r w:rsidR="00491888">
        <w:t xml:space="preserve">entscheiden, </w:t>
      </w:r>
      <w:r w:rsidR="00E74552">
        <w:t xml:space="preserve">welches </w:t>
      </w:r>
      <w:r w:rsidR="00491888">
        <w:t xml:space="preserve">Gerät als </w:t>
      </w:r>
      <w:r w:rsidR="006B3694">
        <w:t xml:space="preserve">Root-Knoten </w:t>
      </w:r>
      <w:r w:rsidR="00491888">
        <w:t>dienen kann</w:t>
      </w:r>
      <w:r w:rsidR="00D27DB7">
        <w:t xml:space="preserve">. </w:t>
      </w:r>
      <w:r w:rsidR="005E7F28">
        <w:t xml:space="preserve">Dazu </w:t>
      </w:r>
      <w:r w:rsidR="009438A2">
        <w:t xml:space="preserve">soll </w:t>
      </w:r>
      <w:r w:rsidR="00943D0A">
        <w:t xml:space="preserve">der </w:t>
      </w:r>
      <w:r w:rsidR="00943D0A" w:rsidRPr="00DF3BAE">
        <w:t>Endpoint</w:t>
      </w:r>
      <w:r w:rsidR="00943D0A">
        <w:t xml:space="preserve">-Name </w:t>
      </w:r>
      <w:r w:rsidR="00081BBE">
        <w:t>entsprechend</w:t>
      </w:r>
      <w:r w:rsidR="00FD0213">
        <w:t xml:space="preserve"> </w:t>
      </w:r>
      <w:r w:rsidR="00081BBE">
        <w:fldChar w:fldCharType="begin"/>
      </w:r>
      <w:r w:rsidR="00081BBE">
        <w:instrText xml:space="preserve"> REF _Ref39687568 \h </w:instrText>
      </w:r>
      <w:r w:rsidR="00081BBE">
        <w:fldChar w:fldCharType="separate"/>
      </w:r>
      <w:r w:rsidR="00A805AA">
        <w:rPr>
          <w:b/>
          <w:bCs/>
        </w:rPr>
        <w:t>Fehler! Verweisquelle konnte nicht gefunden werden.</w:t>
      </w:r>
      <w:r w:rsidR="00081BBE">
        <w:fldChar w:fldCharType="end"/>
      </w:r>
      <w:r w:rsidR="00081BBE">
        <w:t xml:space="preserve"> </w:t>
      </w:r>
      <w:r w:rsidR="00C16A00">
        <w:t xml:space="preserve">aus </w:t>
      </w:r>
      <w:r w:rsidR="00D50310">
        <w:t xml:space="preserve">der </w:t>
      </w:r>
      <w:r w:rsidR="00C16A00">
        <w:t xml:space="preserve">maximalen CPU Frequenz </w:t>
      </w:r>
      <w:r w:rsidR="00211BD1">
        <w:t>in Megahertz</w:t>
      </w:r>
      <w:r w:rsidR="00794FB9">
        <w:t xml:space="preserve">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794FB9">
        <w:t>)</w:t>
      </w:r>
      <w:r w:rsidR="00211BD1">
        <w:t xml:space="preserve"> </w:t>
      </w:r>
      <w:r w:rsidR="00C16A00">
        <w:t xml:space="preserve">des Gerätes und </w:t>
      </w:r>
      <w:r w:rsidR="00491BE3">
        <w:t xml:space="preserve">der Differenz zwischen </w:t>
      </w:r>
      <w:r w:rsidR="00D83F7B">
        <w:t xml:space="preserve">der </w:t>
      </w:r>
      <w:r w:rsidR="007E44B3">
        <w:t>absolute</w:t>
      </w:r>
      <w:r w:rsidR="00C66376">
        <w:t>n</w:t>
      </w:r>
      <w:r w:rsidR="00491BE3">
        <w:t xml:space="preserve"> </w:t>
      </w:r>
      <w:r w:rsidR="00676742">
        <w:t xml:space="preserve">Tageszeit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 xml:space="preserve"> </m:t>
        </m:r>
      </m:oMath>
      <w:r w:rsidR="00723778">
        <w:t xml:space="preserve">und aktuellen </w:t>
      </w:r>
      <w:r w:rsidR="00491BE3">
        <w:t>Tageszeit</w:t>
      </w:r>
      <w:r w:rsidR="0067674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DB673C">
        <w:t xml:space="preserve"> </w:t>
      </w:r>
      <w:r w:rsidR="009438A2">
        <w:t>zusammengestellt</w:t>
      </w:r>
      <w:r w:rsidR="004B07F0">
        <w:t xml:space="preserve"> werden</w:t>
      </w:r>
      <w:r w:rsidR="00E06135">
        <w:t xml:space="preserve">, wobei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84060F">
        <w:t xml:space="preserve"> </w:t>
      </w:r>
      <w:r w:rsidR="00E06135">
        <w:t>die Gesamtstunden eines Tages</w:t>
      </w:r>
      <w:r w:rsidR="00C66376">
        <w:rPr>
          <w:rStyle w:val="Funotenzeichen"/>
        </w:rPr>
        <w:footnoteReference w:id="4"/>
      </w:r>
      <w:r w:rsidR="00E73B0E">
        <w:t xml:space="preserve"> </w:t>
      </w:r>
      <w:r w:rsidR="00E06135">
        <w:t xml:space="preserve">in </w:t>
      </w:r>
      <w:r w:rsidR="00E94DA5">
        <w:t>Millisekunden</w:t>
      </w:r>
      <w:r w:rsidR="00E06135">
        <w:t xml:space="preserve"> und </w:t>
      </w:r>
      <w:r w:rsidR="009438A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E73B0E">
        <w:t xml:space="preserve"> die Differenz der Millisekunden </w:t>
      </w:r>
      <w:r w:rsidR="00486E2C">
        <w:t>ausgehend von 0 Uhr</w:t>
      </w:r>
      <w:r w:rsidR="00F82EB6">
        <w:t xml:space="preserve"> (</w:t>
      </w:r>
      <w:r w:rsidR="00E73B0E">
        <w:t>Mitternacht</w:t>
      </w:r>
      <w:r w:rsidR="00F82EB6">
        <w:t>)</w:t>
      </w:r>
      <w:r w:rsidR="00E73B0E">
        <w:t xml:space="preserve"> meint</w:t>
      </w:r>
      <w:r w:rsidR="004F1AA8">
        <w:t xml:space="preserve">. </w:t>
      </w:r>
      <w:r w:rsidR="00F13B83">
        <w:t xml:space="preserve">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F13B83">
        <w:t xml:space="preserve"> der Bewertung des jeweiligen Gerätes. Durch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curr</m:t>
            </m:r>
          </m:sub>
        </m:sSub>
      </m:oMath>
      <w:r w:rsidR="00F13B83">
        <w:t xml:space="preserve"> soll sichergestellt werden, dass </w:t>
      </w:r>
      <w:r w:rsidR="00474C4C">
        <w:t>leistungsfähigere</w:t>
      </w:r>
      <w:r w:rsidR="00F13B83">
        <w:t xml:space="preserve"> Geräte, welche dem Netzwerk später beitreten, nichtmehr als Root dienen können.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F13B83">
        <w:t xml:space="preserve"> ist </w:t>
      </w:r>
      <w:r w:rsidR="00D33E01">
        <w:t xml:space="preserve">dabei eine </w:t>
      </w:r>
      <w:r w:rsidR="0039105C">
        <w:t>Konstante</w:t>
      </w:r>
      <w:r w:rsidR="00D33E01">
        <w:t xml:space="preserve">, welche empirisch ermittelt </w:t>
      </w:r>
      <w:r w:rsidR="005325E1">
        <w:t xml:space="preserve">wurde </w:t>
      </w:r>
      <w:r w:rsidR="00D33E01">
        <w:t>und festsetzt</w:t>
      </w:r>
      <w:r w:rsidR="00F13B83">
        <w:t xml:space="preserve">, wie verspätet ein leistungsfähigeres Gerät dem Netzwerk beitreten </w:t>
      </w:r>
      <w:r w:rsidR="007B5360">
        <w:t>kann,</w:t>
      </w:r>
      <w:r w:rsidR="00D478D7">
        <w:t xml:space="preserve"> ohne auf die Root-Position </w:t>
      </w:r>
      <w:r w:rsidR="007B5360">
        <w:t>verrichten</w:t>
      </w:r>
      <w:r w:rsidR="00D478D7">
        <w:t xml:space="preserve"> zu müssen.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650"/>
        <w:gridCol w:w="843"/>
      </w:tblGrid>
      <w:tr w:rsidR="00C45F3D" w14:paraId="323692E8" w14:textId="10C7FC9F" w:rsidTr="00C45F3D">
        <w:tc>
          <w:tcPr>
            <w:tcW w:w="7650" w:type="dxa"/>
            <w:shd w:val="clear" w:color="auto" w:fill="auto"/>
          </w:tcPr>
          <w:p w14:paraId="00B17087" w14:textId="101B545E" w:rsidR="00C45F3D" w:rsidRPr="00C45F3D" w:rsidRDefault="006D6132" w:rsidP="00C45F3D">
            <w:pPr>
              <w:pStyle w:val="Formel"/>
            </w:pPr>
            <m:oMathPara>
              <m:oMath>
                <m:sSub>
                  <m:sSubPr>
                    <m:ctrlPr>
                      <w:rPr>
                        <w:rFonts w:ascii="Cambria Math" w:hAnsi="Cambria Math"/>
                      </w:rPr>
                    </m:ctrlPr>
                  </m:sSubPr>
                  <m:e>
                    <m:r>
                      <w:rPr>
                        <w:rFonts w:ascii="Cambria Math" w:hAnsi="Cambria Math"/>
                      </w:rPr>
                      <m:t>T</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curr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CPU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belated</m:t>
                    </m:r>
                  </m:sub>
                </m:sSub>
              </m:oMath>
            </m:oMathPara>
          </w:p>
        </w:tc>
        <w:tc>
          <w:tcPr>
            <w:tcW w:w="843" w:type="dxa"/>
            <w:shd w:val="clear" w:color="auto" w:fill="auto"/>
          </w:tcPr>
          <w:p w14:paraId="6333108A" w14:textId="6B47F962" w:rsidR="00C45F3D" w:rsidRPr="00C45F3D" w:rsidRDefault="00C45F3D" w:rsidP="00C45F3D">
            <w:pPr>
              <w:pStyle w:val="Formel"/>
            </w:pPr>
            <w:r w:rsidRPr="00C45F3D">
              <w:t>(</w:t>
            </w:r>
            <w:r w:rsidR="006D6132">
              <w:fldChar w:fldCharType="begin"/>
            </w:r>
            <w:r w:rsidR="006D6132">
              <w:instrText xml:space="preserve"> SEQ Formel \* ARABIC </w:instrText>
            </w:r>
            <w:r w:rsidR="006D6132">
              <w:fldChar w:fldCharType="separate"/>
            </w:r>
            <w:r w:rsidR="00A805AA">
              <w:rPr>
                <w:noProof/>
              </w:rPr>
              <w:t>1</w:t>
            </w:r>
            <w:r w:rsidR="006D6132">
              <w:rPr>
                <w:noProof/>
              </w:rPr>
              <w:fldChar w:fldCharType="end"/>
            </w:r>
            <w:r w:rsidRPr="00C45F3D">
              <w:t>)</w:t>
            </w:r>
          </w:p>
        </w:tc>
      </w:tr>
    </w:tbl>
    <w:p w14:paraId="540E70F8" w14:textId="5CC6B78D" w:rsidR="00A14F85" w:rsidRPr="002A25E6" w:rsidRDefault="004A05D5" w:rsidP="00701ED0">
      <w:r>
        <w:t xml:space="preserve">Der </w:t>
      </w:r>
      <w:r w:rsidR="00644F8F">
        <w:t xml:space="preserve">in </w:t>
      </w:r>
      <w:r w:rsidR="00644F8F">
        <w:fldChar w:fldCharType="begin"/>
      </w:r>
      <w:r w:rsidR="00644F8F">
        <w:instrText xml:space="preserve"> REF _Ref15828139 \h </w:instrText>
      </w:r>
      <w:r w:rsidR="00644F8F">
        <w:fldChar w:fldCharType="separate"/>
      </w:r>
      <w:r w:rsidR="00A805AA" w:rsidRPr="00BC08A4">
        <w:rPr>
          <w:b/>
        </w:rPr>
        <w:t xml:space="preserve">Abbildung </w:t>
      </w:r>
      <w:r w:rsidR="00A805AA">
        <w:rPr>
          <w:b/>
          <w:noProof/>
        </w:rPr>
        <w:t>4</w:t>
      </w:r>
      <w:r w:rsidR="00644F8F">
        <w:fldChar w:fldCharType="end"/>
      </w:r>
      <w:r w:rsidR="00644F8F">
        <w:t xml:space="preserve"> gezeigte </w:t>
      </w:r>
      <w:r w:rsidR="00B315F0">
        <w:t>NeConAdapter</w:t>
      </w:r>
      <w:r w:rsidR="004F1820">
        <w:t xml:space="preserve"> </w:t>
      </w:r>
      <w:r w:rsidR="00823784">
        <w:t xml:space="preserve">soll </w:t>
      </w:r>
      <w:r w:rsidR="00081BBE">
        <w:t>6</w:t>
      </w:r>
      <w:r w:rsidR="003B3B49">
        <w:t xml:space="preserve"> Zustände (siehe</w:t>
      </w:r>
      <w:r w:rsidR="0060352B">
        <w:t xml:space="preserve"> </w:t>
      </w:r>
      <w:r w:rsidR="0060352B">
        <w:fldChar w:fldCharType="begin"/>
      </w:r>
      <w:r w:rsidR="0060352B">
        <w:instrText xml:space="preserve"> REF _Ref39426569 \h </w:instrText>
      </w:r>
      <w:r w:rsidR="0060352B">
        <w:fldChar w:fldCharType="separate"/>
      </w:r>
      <w:r w:rsidR="00A805AA" w:rsidRPr="00BC08A4">
        <w:rPr>
          <w:b/>
        </w:rPr>
        <w:t xml:space="preserve">Abbildung </w:t>
      </w:r>
      <w:r w:rsidR="00A805AA">
        <w:rPr>
          <w:b/>
          <w:noProof/>
        </w:rPr>
        <w:t>5</w:t>
      </w:r>
      <w:r w:rsidR="0060352B">
        <w:fldChar w:fldCharType="end"/>
      </w:r>
      <w:r w:rsidR="003B3B49">
        <w:t>)</w:t>
      </w:r>
      <w:r w:rsidR="0060352B">
        <w:t xml:space="preserve"> </w:t>
      </w:r>
      <w:r w:rsidR="003004AD">
        <w:t>benutzen</w:t>
      </w:r>
      <w:r w:rsidR="0060352B">
        <w:t>.</w:t>
      </w:r>
      <w:r w:rsidR="00752FE2">
        <w:t xml:space="preserve"> </w:t>
      </w:r>
      <w:r>
        <w:t xml:space="preserve">Während </w:t>
      </w:r>
      <w:r w:rsidR="009A739D">
        <w:t xml:space="preserve">der </w:t>
      </w:r>
      <w:r w:rsidR="00FE225F">
        <w:t xml:space="preserve">NeConAdapter </w:t>
      </w:r>
      <w:r w:rsidR="009A739D">
        <w:t xml:space="preserve">nicht vom </w:t>
      </w:r>
      <w:r w:rsidR="00FE225F">
        <w:t>NearflyClient</w:t>
      </w:r>
      <w:r w:rsidR="009A739D">
        <w:t xml:space="preserve"> verwendet wird, soll dieser </w:t>
      </w:r>
      <w:r w:rsidR="003B3B49">
        <w:t>im STANDBY</w:t>
      </w:r>
      <w:r w:rsidR="005B6AC2">
        <w:t>-Zustand</w:t>
      </w:r>
      <w:r w:rsidR="003B3B49">
        <w:t xml:space="preserve"> </w:t>
      </w:r>
      <w:r w:rsidR="005B6AC2">
        <w:t>verweilen</w:t>
      </w:r>
      <w:r w:rsidR="00701ED0">
        <w:t>, andernfalls</w:t>
      </w:r>
      <w:r w:rsidR="009A739D">
        <w:t xml:space="preserve"> wechselt dieser in den FINDROOT-Zustand. Während </w:t>
      </w:r>
      <w:r w:rsidR="007429BC">
        <w:t>des FINDROOT</w:t>
      </w:r>
      <w:r w:rsidR="009A739D">
        <w:t xml:space="preserve">-Zustandes wird sowohl das </w:t>
      </w:r>
      <w:r w:rsidR="00A0089D" w:rsidRPr="00701ED0">
        <w:rPr>
          <w:i/>
          <w:iCs/>
        </w:rPr>
        <w:t>Advertising</w:t>
      </w:r>
      <w:r w:rsidR="00F269E4">
        <w:rPr>
          <w:i/>
          <w:iCs/>
        </w:rPr>
        <w:t>,</w:t>
      </w:r>
      <w:r w:rsidR="009A739D">
        <w:t xml:space="preserve"> wie auch das </w:t>
      </w:r>
      <w:r w:rsidR="00AE0D3E" w:rsidRPr="00701ED0">
        <w:rPr>
          <w:i/>
          <w:iCs/>
        </w:rPr>
        <w:t>Discovering</w:t>
      </w:r>
      <w:r w:rsidR="009A739D">
        <w:t xml:space="preserve"> aktiviert. In dieser Phase </w:t>
      </w:r>
      <w:r w:rsidR="001F4752">
        <w:t xml:space="preserve">prüft </w:t>
      </w:r>
      <w:r w:rsidR="00701ED0">
        <w:t xml:space="preserve">jeder </w:t>
      </w:r>
      <w:r w:rsidR="000E3EE4">
        <w:t>Knoten</w:t>
      </w:r>
      <w:r w:rsidR="00565646">
        <w:t xml:space="preserve"> </w:t>
      </w:r>
      <w:r w:rsidR="00FC2759">
        <w:t xml:space="preserve">beim </w:t>
      </w:r>
      <w:r w:rsidR="00897029">
        <w:t>Entdecken</w:t>
      </w:r>
      <w:r w:rsidR="00DF3BAE">
        <w:t xml:space="preserve"> </w:t>
      </w:r>
      <w:r w:rsidR="008E4667">
        <w:t>(</w:t>
      </w:r>
      <w:r w:rsidR="008E4667" w:rsidRPr="001114B6">
        <w:rPr>
          <w:rStyle w:val="CodeZchn"/>
        </w:rPr>
        <w:t>onEndpointDiscovered</w:t>
      </w:r>
      <w:r w:rsidR="008E4667">
        <w:t>)</w:t>
      </w:r>
      <w:r w:rsidR="00FC2759">
        <w:t xml:space="preserve"> eines anderen Knoten</w:t>
      </w:r>
      <w:r w:rsidR="00056839">
        <w:t xml:space="preserve">s </w:t>
      </w:r>
      <w:r w:rsidR="00897029">
        <w:t xml:space="preserve">durch Vergleichen der </w:t>
      </w:r>
      <w:r w:rsidR="00056839">
        <w:t>Endpoint-Namen</w:t>
      </w:r>
      <w:r w:rsidR="00B3435F">
        <w:t>,</w:t>
      </w:r>
      <w:r w:rsidR="00FC2759">
        <w:t xml:space="preserve"> </w:t>
      </w:r>
      <w:r w:rsidR="00056839">
        <w:t>ob dieser kleiner ist</w:t>
      </w:r>
      <w:r w:rsidR="00091F9E">
        <w:t xml:space="preserve">. </w:t>
      </w:r>
      <w:r w:rsidR="000063B4">
        <w:t>Bewahrheitet</w:t>
      </w:r>
      <w:r w:rsidR="00091F9E">
        <w:t xml:space="preserve"> sich dies</w:t>
      </w:r>
      <w:r w:rsidR="000063B4">
        <w:t xml:space="preserve">e </w:t>
      </w:r>
      <w:r w:rsidR="00D93A02">
        <w:t>Bedingung</w:t>
      </w:r>
      <w:r w:rsidR="00091F9E">
        <w:t xml:space="preserve"> wechselt </w:t>
      </w:r>
      <w:r w:rsidR="00A0401F">
        <w:t xml:space="preserve">dieser </w:t>
      </w:r>
      <w:r w:rsidR="00091F9E">
        <w:t xml:space="preserve">in den </w:t>
      </w:r>
      <w:r w:rsidR="00A27D0A">
        <w:t>NODE-Zustand</w:t>
      </w:r>
      <w:r w:rsidR="00091F9E">
        <w:t xml:space="preserve"> und deaktiviert zeitgleich das Advertising, sodass dieser für andere nicht mehr </w:t>
      </w:r>
      <w:r w:rsidR="00B35D66">
        <w:t>sichtbar</w:t>
      </w:r>
      <w:r w:rsidR="00091F9E">
        <w:t xml:space="preserve"> ist</w:t>
      </w:r>
      <w:r w:rsidR="002A25E6">
        <w:t xml:space="preserve">. Nach Ablauf der </w:t>
      </w:r>
      <w:r w:rsidR="002A25E6" w:rsidRPr="00737FBE">
        <w:rPr>
          <w:rStyle w:val="CodeZchn"/>
        </w:rPr>
        <w:t>INITIAL_DISCOVERY_TIME</w:t>
      </w:r>
      <w:r w:rsidR="002A25E6">
        <w:t xml:space="preserve"> wird von jedem </w:t>
      </w:r>
      <w:r w:rsidR="00A35CCF">
        <w:t>NODE-</w:t>
      </w:r>
      <w:r w:rsidR="002A25E6">
        <w:t xml:space="preserve">Knoten eine Verbindungsanfrage </w:t>
      </w:r>
      <w:r w:rsidR="000C045A">
        <w:t xml:space="preserve">an den Knoten </w:t>
      </w:r>
      <w:r w:rsidR="00DF2204">
        <w:t xml:space="preserve">mit dem </w:t>
      </w:r>
      <w:r w:rsidR="000C045A">
        <w:t>größten</w:t>
      </w:r>
      <w:r w:rsidR="00DF2204">
        <w:t xml:space="preserve"> </w:t>
      </w:r>
      <w:r w:rsidR="00366591">
        <w:t>entdeckten</w:t>
      </w:r>
      <w:r w:rsidR="00DF2204">
        <w:t xml:space="preserve"> </w:t>
      </w:r>
      <w:r w:rsidR="000C045A" w:rsidRPr="00DF3BAE">
        <w:t>Endpoint</w:t>
      </w:r>
      <w:r w:rsidR="000C045A">
        <w:t xml:space="preserve">-Namen </w:t>
      </w:r>
      <w:r w:rsidR="00C815C1">
        <w:t>gesendet</w:t>
      </w:r>
      <w:r w:rsidR="002A25E6">
        <w:t xml:space="preserve">. Um die Wahrscheinlichkeit von zeitgleichen Anfragen an den Root zu senken, müssen die Knoten zuvor eine zufällige Zeit </w:t>
      </w:r>
      <w:r w:rsidR="00107067">
        <w:t>innerhalb eins festgelegten Intervalls</w:t>
      </w:r>
      <w:r w:rsidR="002A25E6">
        <w:t xml:space="preserve"> (</w:t>
      </w:r>
      <w:r w:rsidR="002A25E6" w:rsidRPr="00DF3BAE">
        <w:rPr>
          <w:rStyle w:val="CodeZchn"/>
        </w:rPr>
        <w:t>RAND</w:t>
      </w:r>
      <w:r w:rsidR="00107067" w:rsidRPr="00DF3BAE">
        <w:rPr>
          <w:rStyle w:val="CodeZchn"/>
        </w:rPr>
        <w:t>RANGE</w:t>
      </w:r>
      <w:r w:rsidR="002A25E6" w:rsidRPr="00DF3BAE">
        <w:rPr>
          <w:rStyle w:val="CodeZchn"/>
        </w:rPr>
        <w:t>_COLAVOID</w:t>
      </w:r>
      <w:r w:rsidR="002A25E6">
        <w:t>) warten.</w:t>
      </w:r>
    </w:p>
    <w:p w14:paraId="440ED8F6" w14:textId="464F9E56" w:rsidR="00A14F85" w:rsidRDefault="000E3EAA" w:rsidP="00A14F85">
      <w:r>
        <w:t>Bemerkt ein Knoten</w:t>
      </w:r>
      <w:r w:rsidR="007A1EBC">
        <w:t xml:space="preserve"> A</w:t>
      </w:r>
      <w:r>
        <w:t xml:space="preserve"> eine eingehende Verbindunganfrage</w:t>
      </w:r>
      <w:r w:rsidR="00CD47C6">
        <w:t xml:space="preserve"> </w:t>
      </w:r>
      <w:r>
        <w:t>(</w:t>
      </w:r>
      <w:r w:rsidRPr="007456CF">
        <w:rPr>
          <w:rStyle w:val="CodeZchn"/>
        </w:rPr>
        <w:t>onConnectionInstantiated</w:t>
      </w:r>
      <w:r>
        <w:t xml:space="preserve">) </w:t>
      </w:r>
      <w:r w:rsidR="00811207">
        <w:t xml:space="preserve">von Knoten B </w:t>
      </w:r>
      <w:r>
        <w:t xml:space="preserve">und befindet sich dieser nicht im Verbindungsaufbau </w:t>
      </w:r>
      <w:r w:rsidR="00FC35AD">
        <w:t>mit</w:t>
      </w:r>
      <w:r w:rsidR="0034723E">
        <w:t xml:space="preserve"> </w:t>
      </w:r>
      <w:r>
        <w:t>einem anderen Knoten</w:t>
      </w:r>
      <w:r w:rsidR="00D24D6A">
        <w:t xml:space="preserve"> C</w:t>
      </w:r>
      <w:r>
        <w:t xml:space="preserve">, akzeptiert dieser </w:t>
      </w:r>
      <w:r w:rsidR="006256CC">
        <w:t>diese</w:t>
      </w:r>
      <w:r w:rsidR="00EC1A09">
        <w:t>n</w:t>
      </w:r>
      <w:r w:rsidR="00C302B2">
        <w:t>. Nachdem die Verbindung erfolgreich aufgebaut wurde</w:t>
      </w:r>
      <w:r w:rsidR="00966A40">
        <w:t xml:space="preserve"> </w:t>
      </w:r>
      <w:r w:rsidR="00C302B2">
        <w:t>(</w:t>
      </w:r>
      <w:r w:rsidR="00C302B2" w:rsidRPr="00DF3BAE">
        <w:rPr>
          <w:rStyle w:val="CodeZchn"/>
        </w:rPr>
        <w:t>onEndpointConnection</w:t>
      </w:r>
      <w:r w:rsidR="00C302B2">
        <w:t>)</w:t>
      </w:r>
      <w:r w:rsidR="00ED3A0D">
        <w:t xml:space="preserve">, </w:t>
      </w:r>
      <w:r w:rsidR="00C302B2">
        <w:t xml:space="preserve">wechselt </w:t>
      </w:r>
      <w:r w:rsidR="00FF7521">
        <w:t xml:space="preserve">Knoten A </w:t>
      </w:r>
      <w:r w:rsidR="00C302B2">
        <w:t>in den ROOT-Zustand</w:t>
      </w:r>
      <w:r w:rsidR="00237B4B">
        <w:t xml:space="preserve"> und </w:t>
      </w:r>
      <w:r w:rsidR="007456CF">
        <w:t xml:space="preserve">deaktiviert </w:t>
      </w:r>
      <w:r w:rsidR="00CC4DC7">
        <w:t xml:space="preserve">das </w:t>
      </w:r>
      <w:r w:rsidR="007456CF" w:rsidRPr="00D83586">
        <w:rPr>
          <w:i/>
          <w:iCs/>
        </w:rPr>
        <w:t>Discovering</w:t>
      </w:r>
      <w:r w:rsidR="007456CF">
        <w:t xml:space="preserve">, </w:t>
      </w:r>
      <w:r w:rsidR="00CC4DC7">
        <w:t>da dieser</w:t>
      </w:r>
      <w:r w:rsidR="00074744">
        <w:t xml:space="preserve"> (</w:t>
      </w:r>
      <w:r w:rsidR="00CC4DC7">
        <w:t>als Root-Knoten</w:t>
      </w:r>
      <w:r w:rsidR="00074744">
        <w:t>)</w:t>
      </w:r>
      <w:r w:rsidR="00CC4DC7">
        <w:t xml:space="preserve"> </w:t>
      </w:r>
      <w:r w:rsidR="00ED3A0D">
        <w:t>nunmehr</w:t>
      </w:r>
      <w:r w:rsidR="008174CD">
        <w:t xml:space="preserve"> </w:t>
      </w:r>
      <w:r w:rsidR="00ED3A0D">
        <w:t xml:space="preserve">gefunden </w:t>
      </w:r>
      <w:r w:rsidR="006442C6">
        <w:t>werden will</w:t>
      </w:r>
      <w:r w:rsidR="00317EB1">
        <w:t xml:space="preserve">. Zeitgleich </w:t>
      </w:r>
      <w:r w:rsidR="00811207">
        <w:t xml:space="preserve">wechselt </w:t>
      </w:r>
      <w:r w:rsidR="000005C8">
        <w:t xml:space="preserve">Knoten </w:t>
      </w:r>
      <w:r w:rsidR="00811207">
        <w:t xml:space="preserve">B </w:t>
      </w:r>
      <w:r w:rsidR="00963F73">
        <w:t>vom</w:t>
      </w:r>
      <w:r w:rsidR="000005C8">
        <w:t xml:space="preserve"> NODE-Zustand </w:t>
      </w:r>
      <w:r w:rsidR="00A81DF0">
        <w:t>in den CONNODE-Zustand</w:t>
      </w:r>
      <w:r w:rsidR="007456CF">
        <w:t>.</w:t>
      </w:r>
      <w:r w:rsidR="009C7C5D">
        <w:t xml:space="preserve"> </w:t>
      </w:r>
      <w:r w:rsidR="00A14F85">
        <w:t xml:space="preserve">Befindet </w:t>
      </w:r>
      <w:r w:rsidR="00A14F85">
        <w:lastRenderedPageBreak/>
        <w:t xml:space="preserve">sich </w:t>
      </w:r>
      <w:r w:rsidR="009D2318">
        <w:t xml:space="preserve">Knoten A </w:t>
      </w:r>
      <w:r w:rsidR="00C302B2">
        <w:t xml:space="preserve">gerade </w:t>
      </w:r>
      <w:r w:rsidR="00A14F85">
        <w:t>hingegen im Verbindungsaufbau, wird die Verbindungsanfrage</w:t>
      </w:r>
      <w:r w:rsidR="00EA2DAF">
        <w:t xml:space="preserve"> von Knoten B</w:t>
      </w:r>
      <w:r w:rsidR="00A14F85">
        <w:t xml:space="preserve"> abgelehnt</w:t>
      </w:r>
      <w:r w:rsidR="00741EDC">
        <w:t xml:space="preserve"> </w:t>
      </w:r>
      <w:r w:rsidR="00A14F85">
        <w:t>(</w:t>
      </w:r>
      <w:r w:rsidR="00A14F85" w:rsidRPr="00DF3BAE">
        <w:rPr>
          <w:rStyle w:val="CodeZchn"/>
        </w:rPr>
        <w:t>onConnectionFailed</w:t>
      </w:r>
      <w:r w:rsidR="00A14F85">
        <w:t xml:space="preserve">). Der </w:t>
      </w:r>
      <w:r w:rsidR="00A8171B">
        <w:t xml:space="preserve">anfragende </w:t>
      </w:r>
      <w:r w:rsidR="00F737DA">
        <w:t xml:space="preserve">Knoten B </w:t>
      </w:r>
      <w:r w:rsidR="00D24D6A">
        <w:t>(</w:t>
      </w:r>
      <w:r w:rsidR="00B24BB7">
        <w:t xml:space="preserve">im </w:t>
      </w:r>
      <w:r w:rsidR="00A14F85">
        <w:t>NODE</w:t>
      </w:r>
      <w:r w:rsidR="00B24BB7">
        <w:t>-Zustand</w:t>
      </w:r>
      <w:r w:rsidR="00D24D6A">
        <w:t>)</w:t>
      </w:r>
      <w:r w:rsidR="00A14F85">
        <w:t xml:space="preserve"> verfällt daraufhin in </w:t>
      </w:r>
      <w:r w:rsidR="00077F0C">
        <w:t xml:space="preserve">den BACKOFF-Zustand </w:t>
      </w:r>
      <w:r w:rsidR="00A14F85">
        <w:t xml:space="preserve">und wartet </w:t>
      </w:r>
      <w:r w:rsidR="00A14F85" w:rsidRPr="00385BA3">
        <w:t>innerhalb eines gegebenen Zeitfensters eine zufällige Zeit</w:t>
      </w:r>
      <w:r w:rsidR="00077F0C">
        <w:t xml:space="preserve"> (</w:t>
      </w:r>
      <w:r w:rsidR="00737FBE" w:rsidRPr="00737FBE">
        <w:rPr>
          <w:rStyle w:val="CodeZchn"/>
        </w:rPr>
        <w:t>BACKOFF_TIME</w:t>
      </w:r>
      <w:r w:rsidR="00077F0C">
        <w:t>)</w:t>
      </w:r>
      <w:r w:rsidR="00A14F85">
        <w:t>, bis dieser daraufhin eine erneute Verbindungsanfrage lossendet</w:t>
      </w:r>
      <w:r w:rsidR="00741EDC">
        <w:t xml:space="preserve">. Da der </w:t>
      </w:r>
      <w:r w:rsidR="00C10CA3">
        <w:t>Verbindungsaufbau</w:t>
      </w:r>
      <w:r w:rsidR="00741EDC">
        <w:t xml:space="preserve"> auch dann </w:t>
      </w:r>
      <w:r w:rsidR="00C333DE">
        <w:t>fehlschlagen</w:t>
      </w:r>
      <w:r w:rsidR="00741EDC">
        <w:t xml:space="preserve"> kann, wenn der Root-Knoten </w:t>
      </w:r>
      <w:r w:rsidR="00316585">
        <w:t>aufgrund eines Netzwerkaustritts</w:t>
      </w:r>
      <w:r w:rsidR="00DD3AC2">
        <w:t xml:space="preserve"> (</w:t>
      </w:r>
      <w:r w:rsidR="00DD3AC2" w:rsidRPr="00DD3AC2">
        <w:rPr>
          <w:i/>
          <w:iCs/>
        </w:rPr>
        <w:t>peer churn</w:t>
      </w:r>
      <w:r w:rsidR="00DD3AC2">
        <w:t>)</w:t>
      </w:r>
      <w:r w:rsidR="00316585">
        <w:t xml:space="preserve"> nichtmehr erreichbar ist</w:t>
      </w:r>
      <w:r w:rsidR="00741EDC">
        <w:t xml:space="preserve">, </w:t>
      </w:r>
      <w:r w:rsidR="002D572B">
        <w:t xml:space="preserve">wechselt Knoten B nach </w:t>
      </w:r>
      <w:r w:rsidR="00753CAF" w:rsidRPr="00542F65">
        <w:rPr>
          <w:rStyle w:val="CodeZchn"/>
        </w:rPr>
        <w:t>MAX_FAILATTEMP</w:t>
      </w:r>
      <w:r w:rsidR="002810E8">
        <w:rPr>
          <w:rStyle w:val="CodeZchn"/>
        </w:rPr>
        <w:t>T</w:t>
      </w:r>
      <w:r w:rsidR="00753CAF" w:rsidRPr="00542F65">
        <w:rPr>
          <w:rStyle w:val="CodeZchn"/>
        </w:rPr>
        <w:t>S</w:t>
      </w:r>
      <w:r w:rsidR="002D572B">
        <w:t xml:space="preserve"> gescheiterten Anfragen in den </w:t>
      </w:r>
      <w:r w:rsidR="001553C9">
        <w:t xml:space="preserve">FINDROOT-Zustand und löscht seinen </w:t>
      </w:r>
      <w:r w:rsidR="00BA4938">
        <w:t>Zwischenspeicher</w:t>
      </w:r>
      <w:r w:rsidR="00515D96">
        <w:t xml:space="preserve"> </w:t>
      </w:r>
      <w:r w:rsidR="00BA4938">
        <w:t>(</w:t>
      </w:r>
      <w:r w:rsidR="00515D96">
        <w:t>u.a</w:t>
      </w:r>
      <w:r w:rsidR="00BA4938">
        <w:t xml:space="preserve">. </w:t>
      </w:r>
      <w:r w:rsidR="00BA4938" w:rsidRPr="00515D96">
        <w:rPr>
          <w:i/>
          <w:iCs/>
        </w:rPr>
        <w:t>pending Endpoints</w:t>
      </w:r>
      <w:r w:rsidR="00BA4938">
        <w:t>)</w:t>
      </w:r>
      <w:r w:rsidR="00173B6C">
        <w:t>.</w:t>
      </w:r>
      <w:r w:rsidR="00966A40">
        <w:t xml:space="preserve"> </w:t>
      </w:r>
      <w:r w:rsidR="00A67822">
        <w:t>Haben sich alle Knoten zum Root-</w:t>
      </w:r>
      <w:r w:rsidR="00DE0B29">
        <w:t>Netzwerk</w:t>
      </w:r>
      <w:r w:rsidR="00A67822">
        <w:t xml:space="preserve"> verbunden, besteht das </w:t>
      </w:r>
      <w:r w:rsidR="00DE0B29">
        <w:t>Netzwerk</w:t>
      </w:r>
      <w:r w:rsidR="00A67822">
        <w:t>.</w:t>
      </w:r>
      <w:r w:rsidR="00E738C9">
        <w:t xml:space="preserve"> </w:t>
      </w:r>
      <w:r w:rsidR="00886D29">
        <w:t xml:space="preserve">Will </w:t>
      </w:r>
      <w:r w:rsidR="003E1391">
        <w:t xml:space="preserve">nun </w:t>
      </w:r>
      <w:r w:rsidR="00886D29">
        <w:t xml:space="preserve">ein neues Gerät </w:t>
      </w:r>
      <w:r w:rsidR="00D5296E">
        <w:t>am</w:t>
      </w:r>
      <w:r w:rsidR="00886D29">
        <w:t xml:space="preserve"> bestehenden Netzwerk </w:t>
      </w:r>
      <w:r w:rsidR="00D13073">
        <w:t>t</w:t>
      </w:r>
      <w:r w:rsidR="00886D29">
        <w:t>eilnehmen, sieht dieser nur</w:t>
      </w:r>
      <w:r w:rsidR="00D5296E">
        <w:t xml:space="preserve"> </w:t>
      </w:r>
      <w:r w:rsidR="00886D29">
        <w:t xml:space="preserve">noch den Root-Knoten, </w:t>
      </w:r>
      <w:r w:rsidR="00AD5491">
        <w:t xml:space="preserve">welcher als einziger </w:t>
      </w:r>
      <w:r w:rsidR="00886D29">
        <w:t xml:space="preserve">das </w:t>
      </w:r>
      <w:r w:rsidR="00886D29" w:rsidRPr="00966A40">
        <w:rPr>
          <w:i/>
          <w:iCs/>
        </w:rPr>
        <w:t>Advertising</w:t>
      </w:r>
      <w:r w:rsidR="00886D29">
        <w:t xml:space="preserve"> aktiviert</w:t>
      </w:r>
      <w:r w:rsidR="0087468C">
        <w:t xml:space="preserve"> </w:t>
      </w:r>
      <w:r w:rsidR="007F1D9D">
        <w:t xml:space="preserve">hat </w:t>
      </w:r>
      <w:r w:rsidR="0087468C">
        <w:t xml:space="preserve">und </w:t>
      </w:r>
      <w:r w:rsidR="007F1D9D">
        <w:t>versucht sich wie o.g. zu diesem zu Verbinden</w:t>
      </w:r>
      <w:r w:rsidR="00886D29">
        <w:t>.</w:t>
      </w:r>
      <w:r w:rsidR="004608F2">
        <w:t xml:space="preserve"> </w:t>
      </w:r>
      <w:r w:rsidR="006D676C">
        <w:t xml:space="preserve">Will ein Knoten dem Netzwerk beitreten und hat </w:t>
      </w:r>
      <w:r w:rsidR="00D45635">
        <w:t xml:space="preserve">aufgrund der eingestellten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3603B7">
        <w:t xml:space="preserve"> </w:t>
      </w:r>
      <w:r w:rsidR="00D45635">
        <w:t xml:space="preserve">einen größeren </w:t>
      </w:r>
      <w:r w:rsidR="003603B7" w:rsidRPr="00DF3BAE">
        <w:t>Endpoint</w:t>
      </w:r>
      <w:r w:rsidR="003603B7">
        <w:t>-</w:t>
      </w:r>
      <w:r w:rsidR="00D45635">
        <w:t xml:space="preserve">Namen als der aktuelle Root, verbinden sich </w:t>
      </w:r>
      <w:r w:rsidR="00A50B0C">
        <w:t xml:space="preserve">alle </w:t>
      </w:r>
      <w:r w:rsidR="00CA0A12">
        <w:t xml:space="preserve">Netzwerkteilnehmen </w:t>
      </w:r>
      <w:r w:rsidR="00D45635">
        <w:t>nach und nach</w:t>
      </w:r>
      <w:r w:rsidR="00E4545A">
        <w:t xml:space="preserve">, gefolgt </w:t>
      </w:r>
      <w:r w:rsidR="005E5FE8">
        <w:t xml:space="preserve">vom </w:t>
      </w:r>
      <w:r w:rsidR="00E4545A">
        <w:t xml:space="preserve">alten Root, </w:t>
      </w:r>
      <w:r w:rsidR="00D45635">
        <w:t>zu diese</w:t>
      </w:r>
      <w:r w:rsidR="007D3215">
        <w:t>n</w:t>
      </w:r>
      <w:r w:rsidR="00D45635">
        <w:t>. Je nach Leistung</w:t>
      </w:r>
      <w:r w:rsidR="007D623E">
        <w:t>s</w:t>
      </w:r>
      <w:r w:rsidR="00D45635">
        <w:t xml:space="preserve">unterschied zwischen aktuellen Root und </w:t>
      </w:r>
      <w:r w:rsidR="000C2442">
        <w:t xml:space="preserve">neuem </w:t>
      </w:r>
      <w:r w:rsidR="00D45635">
        <w:t xml:space="preserve">Root, beträgt diese Zeit </w:t>
      </w:r>
      <w:r w:rsidR="002166A3">
        <w:t xml:space="preserve">aktuell </w:t>
      </w:r>
      <w:r w:rsidR="00D45635">
        <w:t>ca. 10 bis 40</w:t>
      </w:r>
      <w:r w:rsidR="0072348D">
        <w:t xml:space="preserve"> </w:t>
      </w:r>
      <w:r w:rsidR="00D45635">
        <w:t>Sekunden</w:t>
      </w:r>
      <w:r w:rsidR="00216508">
        <w:t xml:space="preserve">. Nach Ablauf </w:t>
      </w:r>
      <w:r w:rsidR="00E47B32">
        <w:t xml:space="preserve">von </w:t>
      </w:r>
      <w:r w:rsidR="00A43A43">
        <w:t xml:space="preserve">60 Sekunden </w:t>
      </w:r>
      <w:r w:rsidR="00216508">
        <w:t>deaktivieren alle Knoten im CONNODE-Zustand</w:t>
      </w:r>
      <w:r w:rsidR="00C517B9">
        <w:t xml:space="preserve"> das </w:t>
      </w:r>
      <w:r w:rsidR="00C517B9" w:rsidRPr="00C517B9">
        <w:rPr>
          <w:i/>
          <w:iCs/>
        </w:rPr>
        <w:t>Discovering</w:t>
      </w:r>
      <w:r w:rsidR="00C517B9">
        <w:t xml:space="preserve">, um </w:t>
      </w:r>
      <w:r w:rsidR="00E97D3B">
        <w:t>den Akku zu schonen</w:t>
      </w:r>
      <w:r w:rsidR="00EF1B88">
        <w:t xml:space="preserve">. </w:t>
      </w:r>
      <w:r w:rsidR="009427CC">
        <w:t>Trennt der Nearfly</w:t>
      </w:r>
      <w:r w:rsidR="007B7E73">
        <w:t>Client</w:t>
      </w:r>
      <w:r w:rsidR="009427CC">
        <w:t xml:space="preserve"> die Verbindung zum </w:t>
      </w:r>
      <w:r w:rsidR="00772D76">
        <w:t>NeConAdapter</w:t>
      </w:r>
      <w:r w:rsidR="009427CC">
        <w:t xml:space="preserve">, </w:t>
      </w:r>
      <w:r w:rsidR="00E71A2B">
        <w:t>kehr</w:t>
      </w:r>
      <w:r w:rsidR="00040E1C">
        <w:t>t</w:t>
      </w:r>
      <w:r w:rsidR="00E71A2B">
        <w:t xml:space="preserve"> </w:t>
      </w:r>
      <w:r w:rsidR="001B1FCB">
        <w:t xml:space="preserve">der Knoten </w:t>
      </w:r>
      <w:r w:rsidR="00E71A2B">
        <w:t>zum STANDBY-Zustand</w:t>
      </w:r>
      <w:r w:rsidR="001B1FCB">
        <w:t xml:space="preserve">. Dabei </w:t>
      </w:r>
      <w:r w:rsidR="0006539A">
        <w:t xml:space="preserve">wird das </w:t>
      </w:r>
      <w:r w:rsidR="0006539A" w:rsidRPr="00F316DA">
        <w:rPr>
          <w:i/>
          <w:iCs/>
        </w:rPr>
        <w:t>Advertising</w:t>
      </w:r>
      <w:r w:rsidR="0006539A">
        <w:t xml:space="preserve"> und </w:t>
      </w:r>
      <w:r w:rsidR="0006539A" w:rsidRPr="00F316DA">
        <w:rPr>
          <w:i/>
          <w:iCs/>
        </w:rPr>
        <w:t>Discovering</w:t>
      </w:r>
      <w:r w:rsidR="0006539A">
        <w:t xml:space="preserve"> deaktiviert,</w:t>
      </w:r>
      <w:r w:rsidR="00040E1C">
        <w:t xml:space="preserve"> sowie</w:t>
      </w:r>
      <w:r w:rsidR="0006539A">
        <w:t xml:space="preserve"> bestehende Verbindungen getrennt un</w:t>
      </w:r>
      <w:r w:rsidR="00040E1C">
        <w:t>d aufgeräumt</w:t>
      </w:r>
      <w:r w:rsidR="0006539A">
        <w:t>.</w:t>
      </w:r>
    </w:p>
    <w:p w14:paraId="3BDFD2B4" w14:textId="691C5BF6" w:rsidR="00B265B6" w:rsidRDefault="00EA10CC" w:rsidP="00EA10CC">
      <w:pPr>
        <w:pStyle w:val="Abbildung"/>
      </w:pPr>
      <w:r w:rsidRPr="00EA10CC">
        <w:rPr>
          <w:noProof/>
        </w:rPr>
        <w:drawing>
          <wp:inline distT="0" distB="0" distL="0" distR="0" wp14:anchorId="0000D319" wp14:editId="022D1ACA">
            <wp:extent cx="4723230" cy="3768918"/>
            <wp:effectExtent l="0" t="0" r="127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4632" cy="3809934"/>
                    </a:xfrm>
                    <a:prstGeom prst="rect">
                      <a:avLst/>
                    </a:prstGeom>
                  </pic:spPr>
                </pic:pic>
              </a:graphicData>
            </a:graphic>
          </wp:inline>
        </w:drawing>
      </w:r>
    </w:p>
    <w:p w14:paraId="22122898" w14:textId="3D2D274B" w:rsidR="00B265B6" w:rsidRDefault="00B265B6" w:rsidP="009D5047">
      <w:pPr>
        <w:pStyle w:val="Beschriftung"/>
      </w:pPr>
      <w:bookmarkStart w:id="62" w:name="_Ref39426569"/>
      <w:bookmarkStart w:id="63" w:name="_Ref3942646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5</w:t>
      </w:r>
      <w:r w:rsidRPr="00BC08A4">
        <w:rPr>
          <w:b/>
        </w:rPr>
        <w:fldChar w:fldCharType="end"/>
      </w:r>
      <w:bookmarkEnd w:id="62"/>
      <w:r>
        <w:rPr>
          <w:b/>
        </w:rPr>
        <w:t>:</w:t>
      </w:r>
      <w:r w:rsidRPr="00BC08A4">
        <w:t xml:space="preserve"> </w:t>
      </w:r>
      <w:r>
        <w:t xml:space="preserve">Zustandsdiagramm </w:t>
      </w:r>
      <w:r w:rsidR="00AD09E5">
        <w:t xml:space="preserve">vom </w:t>
      </w:r>
      <w:r>
        <w:t>Verbindungsaufbau</w:t>
      </w:r>
      <w:bookmarkEnd w:id="63"/>
      <w:r w:rsidR="003B3B49">
        <w:t xml:space="preserve"> </w:t>
      </w:r>
      <w:r w:rsidR="005C7365">
        <w:t xml:space="preserve">des </w:t>
      </w:r>
      <w:r w:rsidR="00C04B46">
        <w:t>NeConAdapters</w:t>
      </w:r>
    </w:p>
    <w:bookmarkStart w:id="64" w:name="_Ref41331375"/>
    <w:bookmarkStart w:id="65" w:name="_Toc41766423"/>
    <w:p w14:paraId="29602562" w14:textId="67B180D3" w:rsidR="00750F9B" w:rsidRDefault="00750F9B" w:rsidP="00750F9B">
      <w:pPr>
        <w:pStyle w:val="berschrift1"/>
      </w:pPr>
      <w:r>
        <w:rPr>
          <w:noProof/>
        </w:rPr>
        <w:lastRenderedPageBreak/>
        <mc:AlternateContent>
          <mc:Choice Requires="wpi">
            <w:drawing>
              <wp:anchor distT="0" distB="0" distL="114300" distR="114300" simplePos="0" relativeHeight="251663360" behindDoc="0" locked="0" layoutInCell="1" allowOverlap="1" wp14:anchorId="6886D952" wp14:editId="184C0BE3">
                <wp:simplePos x="0" y="0"/>
                <wp:positionH relativeFrom="column">
                  <wp:posOffset>-1180051</wp:posOffset>
                </wp:positionH>
                <wp:positionV relativeFrom="paragraph">
                  <wp:posOffset>4594874</wp:posOffset>
                </wp:positionV>
                <wp:extent cx="34920" cy="1800"/>
                <wp:effectExtent l="38100" t="38100" r="41910" b="55880"/>
                <wp:wrapNone/>
                <wp:docPr id="4" name="Freihand 4"/>
                <wp:cNvGraphicFramePr/>
                <a:graphic xmlns:a="http://schemas.openxmlformats.org/drawingml/2006/main">
                  <a:graphicData uri="http://schemas.microsoft.com/office/word/2010/wordprocessingInk">
                    <w14:contentPart bwMode="auto" r:id="rId28">
                      <w14:nvContentPartPr>
                        <w14:cNvContentPartPr/>
                      </w14:nvContentPartPr>
                      <w14:xfrm>
                        <a:off x="0" y="0"/>
                        <a:ext cx="34920" cy="1800"/>
                      </w14:xfrm>
                    </w14:contentPart>
                  </a:graphicData>
                </a:graphic>
              </wp:anchor>
            </w:drawing>
          </mc:Choice>
          <mc:Fallback>
            <w:pict>
              <v:shape w14:anchorId="16AC653C" id="Freihand 4" o:spid="_x0000_s1026" type="#_x0000_t75" style="position:absolute;margin-left:-93.6pt;margin-top:361.1pt;width:4.2pt;height: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K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p6CcsCRpjsqUtD9s2OVz8r+8JiAkOkJ/UW812i4UUsy2GafYd913n7na&#10;BibpcjAc9wmQhCRPtCIXtIffT00u5k+dr5K+PHeqLtY8/wIAAP//AwBQSwMEFAAGAAgAAAAhAD52&#10;XAj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FkSrpOQeTxm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75coooBAAAuAwAADgAAAAAA&#10;AAAAAAAAAAA8AgAAZHJzL2Uyb0RvYy54bWxQSwECLQAUAAYACAAAACEAPnZcCO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t>Übertragung von Daten</w:t>
      </w:r>
      <w:bookmarkEnd w:id="64"/>
      <w:bookmarkEnd w:id="65"/>
    </w:p>
    <w:p w14:paraId="20B80908" w14:textId="5457CEAA" w:rsidR="00493BFB" w:rsidRDefault="007D6163" w:rsidP="00DA7707">
      <w:r>
        <w:t>D</w:t>
      </w:r>
      <w:r w:rsidR="00C202B2">
        <w:t xml:space="preserve">ie </w:t>
      </w:r>
      <w:r w:rsidR="00692D81">
        <w:t xml:space="preserve">Datenübertragung </w:t>
      </w:r>
      <w:r w:rsidR="00C202B2">
        <w:t xml:space="preserve">des NearflyClients </w:t>
      </w:r>
      <w:r w:rsidR="00942407">
        <w:t>wird</w:t>
      </w:r>
      <w:r w:rsidR="00FD1797">
        <w:t xml:space="preserve"> </w:t>
      </w:r>
      <w:r w:rsidR="00C37A3E">
        <w:t>durch einen Kanal</w:t>
      </w:r>
      <w:r w:rsidR="00FD1797">
        <w:t>, eine</w:t>
      </w:r>
      <w:r w:rsidR="00D572C3">
        <w:t xml:space="preserve"> </w:t>
      </w:r>
      <w:r w:rsidR="00AB4833">
        <w:t xml:space="preserve">Priorität, sowie eine Flag zum </w:t>
      </w:r>
      <w:r w:rsidR="00EA6831">
        <w:t>Puffern</w:t>
      </w:r>
      <w:r w:rsidR="00AB4833">
        <w:t xml:space="preserve"> der </w:t>
      </w:r>
      <w:r w:rsidR="001E0755">
        <w:t>Nachrichten</w:t>
      </w:r>
      <w:r w:rsidR="00AB4833">
        <w:t xml:space="preserve"> </w:t>
      </w:r>
      <w:r w:rsidR="00AE7DE2">
        <w:t>initialisiert</w:t>
      </w:r>
      <w:r w:rsidR="00AB4833">
        <w:t xml:space="preserve">. </w:t>
      </w:r>
      <w:r w:rsidR="00D23550">
        <w:t xml:space="preserve">Dieser Ruft entsprechend dem aktuellen ConnectionMode die jeweilige Adapter-Komponente auf, </w:t>
      </w:r>
      <w:r w:rsidR="009C6AB3">
        <w:t>welche</w:t>
      </w:r>
      <w:r w:rsidR="00D23550">
        <w:t xml:space="preserve"> die</w:t>
      </w:r>
      <w:r w:rsidR="00DF4032">
        <w:t xml:space="preserve"> fragmentierte</w:t>
      </w:r>
      <w:r w:rsidR="00E31C9D">
        <w:t xml:space="preserve"> </w:t>
      </w:r>
      <w:r w:rsidR="00D23550">
        <w:t>Datenübertragung durch Nutzung des NeCon-Nachrichtenprotokoll mit unterschiedlichen Feldern</w:t>
      </w:r>
      <w:r w:rsidR="00430A58">
        <w:t xml:space="preserve"> ausführen.</w:t>
      </w:r>
    </w:p>
    <w:p w14:paraId="3A9E44CB" w14:textId="00A30581" w:rsidR="00A01F28" w:rsidRPr="00A01F28" w:rsidRDefault="00A01F28" w:rsidP="00A01F28">
      <w:pPr>
        <w:pStyle w:val="berschrift2"/>
      </w:pPr>
      <w:bookmarkStart w:id="66" w:name="_Toc41766424"/>
      <w:r>
        <w:t>Senden mit Nearfly</w:t>
      </w:r>
      <w:bookmarkEnd w:id="66"/>
    </w:p>
    <w:p w14:paraId="09AEEEDF" w14:textId="44CD8EB1" w:rsidR="004E1846" w:rsidRDefault="004D3D5F" w:rsidP="004D3D5F">
      <w:r>
        <w:t>Um der Anforderung, welche die Trennbarkeit unterschiedlicher Nachrichten innerhalb derselben Anwendung fordert nachzukommen</w:t>
      </w:r>
      <w:r w:rsidR="00F220B3">
        <w:t>, muss vor dem ersten Nachrichtenaustausuch mindestens ein Kanal (</w:t>
      </w:r>
      <w:r w:rsidR="00F220B3">
        <w:rPr>
          <w:i/>
          <w:iCs/>
        </w:rPr>
        <w:t>C</w:t>
      </w:r>
      <w:r w:rsidR="00F220B3" w:rsidRPr="009A27A3">
        <w:rPr>
          <w:i/>
          <w:iCs/>
        </w:rPr>
        <w:t>hannel</w:t>
      </w:r>
      <w:r w:rsidR="00F220B3">
        <w:t>) abonniert werden. Das Prinzip gleicht dabei dem der MQTT Topics. Wird ein Kanal abonniert</w:t>
      </w:r>
      <w:r w:rsidR="00D370A8">
        <w:t xml:space="preserve">, </w:t>
      </w:r>
      <w:r w:rsidR="00F220B3">
        <w:t>kann fortan</w:t>
      </w:r>
      <w:r w:rsidR="00D370A8">
        <w:t xml:space="preserve"> </w:t>
      </w:r>
      <w:r w:rsidR="00F220B3">
        <w:t xml:space="preserve">nach Übergabe eines NearflyListeners auf alle Nachrichten, welche denselben Kanal adressieren reagiert werden. </w:t>
      </w:r>
      <w:r w:rsidR="00AD53C0">
        <w:t xml:space="preserve">Umgekehrt werden nicht abonnierte oder deabonnierte Kanäle ignoriert. </w:t>
      </w:r>
      <w:r w:rsidR="00F220B3">
        <w:t xml:space="preserve">Der NearflyListener unterscheidet hierbei </w:t>
      </w:r>
      <w:r w:rsidR="00D370A8">
        <w:t>drei</w:t>
      </w:r>
      <w:r w:rsidR="00F220B3">
        <w:t xml:space="preserve"> Nachrichtentypen. Zum einen können Status-Events</w:t>
      </w:r>
      <w:r w:rsidR="00E276D2">
        <w:t xml:space="preserve"> </w:t>
      </w:r>
      <w:r w:rsidR="00F220B3">
        <w:t>(</w:t>
      </w:r>
      <w:r w:rsidR="00F220B3" w:rsidRPr="008054AE">
        <w:rPr>
          <w:rStyle w:val="CodeZchn"/>
        </w:rPr>
        <w:t>onLogMessage</w:t>
      </w:r>
      <w:r w:rsidR="00F220B3">
        <w:t>)</w:t>
      </w:r>
      <w:r w:rsidR="00DE07E0">
        <w:t xml:space="preserve"> der Adapter-</w:t>
      </w:r>
      <w:r w:rsidR="00D06A70">
        <w:t>Komponenten</w:t>
      </w:r>
      <w:r w:rsidR="00F220B3">
        <w:t>, wie die Zustandsänderungen seitens</w:t>
      </w:r>
      <w:r w:rsidR="00DB6BEA">
        <w:t xml:space="preserve"> des NeConAdapters</w:t>
      </w:r>
      <w:r w:rsidR="001B2252">
        <w:t xml:space="preserve"> </w:t>
      </w:r>
      <w:r w:rsidR="00F220B3">
        <w:t>oder de</w:t>
      </w:r>
      <w:r w:rsidR="003D6289">
        <w:t>r</w:t>
      </w:r>
      <w:r w:rsidR="00F220B3">
        <w:t xml:space="preserve"> erfolgreiche Verbindungsaufbau wahrgenommen werden. Zum anderen </w:t>
      </w:r>
      <w:r w:rsidR="00571A2F">
        <w:t>kann</w:t>
      </w:r>
      <w:r w:rsidR="00F220B3">
        <w:t xml:space="preserve"> auf Multimedia-Nachrichten</w:t>
      </w:r>
      <w:r w:rsidR="00E276D2">
        <w:t xml:space="preserve"> </w:t>
      </w:r>
      <w:r w:rsidR="00F220B3">
        <w:t>(</w:t>
      </w:r>
      <w:r w:rsidR="00F220B3" w:rsidRPr="008054AE">
        <w:rPr>
          <w:rStyle w:val="CodeZchn"/>
        </w:rPr>
        <w:t>onFile</w:t>
      </w:r>
      <w:r w:rsidR="00F220B3">
        <w:t>) und Binary-Nachrichten</w:t>
      </w:r>
      <w:r w:rsidR="004D1354">
        <w:t xml:space="preserve"> </w:t>
      </w:r>
      <w:r w:rsidR="00F220B3">
        <w:t>(</w:t>
      </w:r>
      <w:r w:rsidR="00F220B3" w:rsidRPr="008054AE">
        <w:rPr>
          <w:rStyle w:val="CodeZchn"/>
        </w:rPr>
        <w:t>onMessage</w:t>
      </w:r>
      <w:r w:rsidR="00F220B3">
        <w:t>) reagiert werden.</w:t>
      </w:r>
    </w:p>
    <w:p w14:paraId="386954EF" w14:textId="499AAFAA" w:rsidR="003A6C8D" w:rsidRDefault="00097390" w:rsidP="00FD2947">
      <w:r>
        <w:t xml:space="preserve">Besteht eine Verbindung zum Netzwerk, können Daten </w:t>
      </w:r>
      <w:r w:rsidR="004D6D7B">
        <w:t xml:space="preserve">mithilfe eines der zwei vom </w:t>
      </w:r>
      <w:r w:rsidR="00E2031C">
        <w:t>NearflyClient</w:t>
      </w:r>
      <w:r w:rsidR="004D6D7B">
        <w:t xml:space="preserve"> angebotenen Methoden (</w:t>
      </w:r>
      <w:r w:rsidR="004D6D7B" w:rsidRPr="008054AE">
        <w:rPr>
          <w:rStyle w:val="CodeZchn"/>
        </w:rPr>
        <w:t>pub</w:t>
      </w:r>
      <w:r w:rsidR="00A23BB5">
        <w:rPr>
          <w:rStyle w:val="CodeZchn"/>
        </w:rPr>
        <w:t>I</w:t>
      </w:r>
      <w:r w:rsidR="004D6D7B" w:rsidRPr="008054AE">
        <w:rPr>
          <w:rStyle w:val="CodeZchn"/>
        </w:rPr>
        <w:t>t</w:t>
      </w:r>
      <w:r w:rsidR="004D6D7B">
        <w:t xml:space="preserve"> und </w:t>
      </w:r>
      <w:r w:rsidR="004D6D7B" w:rsidRPr="008054AE">
        <w:rPr>
          <w:rStyle w:val="CodeZchn"/>
        </w:rPr>
        <w:t>pubFile</w:t>
      </w:r>
      <w:r w:rsidR="004D6D7B">
        <w:t>)</w:t>
      </w:r>
      <w:r w:rsidR="00356C59">
        <w:t xml:space="preserve"> </w:t>
      </w:r>
      <w:r>
        <w:t xml:space="preserve">übertragen werden. </w:t>
      </w:r>
      <w:r w:rsidR="008A1E7A">
        <w:t xml:space="preserve">Während </w:t>
      </w:r>
      <w:r w:rsidR="00BC7A59">
        <w:t>k</w:t>
      </w:r>
      <w:r w:rsidR="00D256C1">
        <w:t xml:space="preserve">leinere Byte-Daten bis zu </w:t>
      </w:r>
      <w:r w:rsidR="000E0308">
        <w:t>30</w:t>
      </w:r>
      <w:r w:rsidR="00D256C1">
        <w:t>KBytes</w:t>
      </w:r>
      <w:r w:rsidR="00B968E2">
        <w:t xml:space="preserve"> </w:t>
      </w:r>
      <w:r w:rsidR="00CC5F9B">
        <w:t>(MAX_PUBIT_MESSAGE_SIZE)</w:t>
      </w:r>
      <w:r w:rsidR="00D256C1">
        <w:t xml:space="preserve"> durch </w:t>
      </w:r>
      <w:r w:rsidR="00E2519E" w:rsidRPr="00E2519E">
        <w:rPr>
          <w:rStyle w:val="CodeZchn"/>
        </w:rPr>
        <w:t>pub</w:t>
      </w:r>
      <w:r w:rsidR="00A23BB5">
        <w:rPr>
          <w:rStyle w:val="CodeZchn"/>
        </w:rPr>
        <w:t>I</w:t>
      </w:r>
      <w:r w:rsidR="00E2519E" w:rsidRPr="00E2519E">
        <w:rPr>
          <w:rStyle w:val="CodeZchn"/>
        </w:rPr>
        <w:t>t</w:t>
      </w:r>
      <w:r w:rsidR="00E2519E">
        <w:t xml:space="preserve"> </w:t>
      </w:r>
      <w:r w:rsidR="00D256C1">
        <w:t>versandt werden</w:t>
      </w:r>
      <w:r w:rsidR="006E2E20">
        <w:t xml:space="preserve"> können</w:t>
      </w:r>
      <w:r w:rsidR="00F12594">
        <w:t>, m</w:t>
      </w:r>
      <w:r w:rsidR="006E2E20">
        <w:t xml:space="preserve">üssen </w:t>
      </w:r>
      <w:r w:rsidR="00B21D08">
        <w:t>g</w:t>
      </w:r>
      <w:r w:rsidR="00E9688B">
        <w:t xml:space="preserve">rößeren </w:t>
      </w:r>
      <w:r w:rsidR="00580978">
        <w:t xml:space="preserve">multimediale </w:t>
      </w:r>
      <w:r w:rsidR="00954C27">
        <w:t>b</w:t>
      </w:r>
      <w:r w:rsidR="00E9688B">
        <w:t>inäre</w:t>
      </w:r>
      <w:r w:rsidR="00954C27">
        <w:t xml:space="preserve"> </w:t>
      </w:r>
      <w:r w:rsidR="00E9688B">
        <w:t xml:space="preserve">Daten mithilfe der </w:t>
      </w:r>
      <w:r w:rsidR="00763531" w:rsidRPr="00DF7F57">
        <w:rPr>
          <w:rStyle w:val="CodeZchn"/>
        </w:rPr>
        <w:t>pubFile</w:t>
      </w:r>
      <w:r w:rsidR="004011BE">
        <w:t>-</w:t>
      </w:r>
      <w:r w:rsidR="00E9688B">
        <w:t xml:space="preserve">Methode </w:t>
      </w:r>
      <w:r w:rsidR="00DF7F57">
        <w:t>übertragen</w:t>
      </w:r>
      <w:r w:rsidR="006048E9">
        <w:t xml:space="preserve"> </w:t>
      </w:r>
      <w:r w:rsidR="00E9688B">
        <w:t>werden.</w:t>
      </w:r>
      <w:r w:rsidR="004913E3">
        <w:t xml:space="preserve"> </w:t>
      </w:r>
      <w:r w:rsidR="00E52DBD">
        <w:t xml:space="preserve">Dabei </w:t>
      </w:r>
      <w:r w:rsidR="005C2B0E">
        <w:t xml:space="preserve">entsteht </w:t>
      </w:r>
      <w:r w:rsidR="00E52DBD">
        <w:t>die</w:t>
      </w:r>
      <w:r w:rsidR="00A237F6">
        <w:t xml:space="preserve"> </w:t>
      </w:r>
      <w:r w:rsidR="00CF1FF7">
        <w:t xml:space="preserve">Grenze </w:t>
      </w:r>
      <w:r w:rsidR="005C2B0E">
        <w:t xml:space="preserve">aus der </w:t>
      </w:r>
      <w:r w:rsidR="00E970CB">
        <w:t xml:space="preserve">bereits aus dem Kapitel </w:t>
      </w:r>
      <w:r w:rsidR="00E970CB">
        <w:fldChar w:fldCharType="begin"/>
      </w:r>
      <w:r w:rsidR="00E970CB">
        <w:instrText xml:space="preserve"> REF _Ref39332452 \r \h </w:instrText>
      </w:r>
      <w:r w:rsidR="00E970CB">
        <w:fldChar w:fldCharType="separate"/>
      </w:r>
      <w:r w:rsidR="00A805AA">
        <w:t>2.4</w:t>
      </w:r>
      <w:r w:rsidR="00E970CB">
        <w:fldChar w:fldCharType="end"/>
      </w:r>
      <w:r w:rsidR="00E970CB">
        <w:t xml:space="preserve"> bekannten </w:t>
      </w:r>
      <w:r w:rsidR="005C2B0E">
        <w:t>Limitierung für Byte-Nachrichten der Nearby Connections API</w:t>
      </w:r>
      <w:r w:rsidR="00E970CB">
        <w:t xml:space="preserve"> von 32KBytes</w:t>
      </w:r>
      <w:r w:rsidR="005C2B0E">
        <w:t xml:space="preserve"> und einer großzügigen Toleranz</w:t>
      </w:r>
      <w:r w:rsidR="00DE0B21">
        <w:t xml:space="preserve">, </w:t>
      </w:r>
      <w:r w:rsidR="005C2B0E">
        <w:t>um größere zukünftige Erweiterungen des NeCon-Protokolls</w:t>
      </w:r>
      <w:r w:rsidR="00A301B7">
        <w:t xml:space="preserve"> </w:t>
      </w:r>
      <w:r w:rsidR="005C2B0E">
        <w:t>(</w:t>
      </w:r>
      <w:r w:rsidR="0070774C">
        <w:t>welcher im folgenden</w:t>
      </w:r>
      <w:r w:rsidR="00032E6B">
        <w:t xml:space="preserve"> </w:t>
      </w:r>
      <w:r w:rsidR="0070774C">
        <w:t xml:space="preserve">Unterkapitel </w:t>
      </w:r>
      <w:r w:rsidR="005C2B0E">
        <w:fldChar w:fldCharType="begin"/>
      </w:r>
      <w:r w:rsidR="005C2B0E">
        <w:instrText xml:space="preserve"> REF _Ref40403173 \r \h </w:instrText>
      </w:r>
      <w:r w:rsidR="005C2B0E">
        <w:fldChar w:fldCharType="separate"/>
      </w:r>
      <w:r w:rsidR="00A805AA">
        <w:t>6.2</w:t>
      </w:r>
      <w:r w:rsidR="005C2B0E">
        <w:fldChar w:fldCharType="end"/>
      </w:r>
      <w:r w:rsidR="0070774C">
        <w:t xml:space="preserve"> besprochen wird</w:t>
      </w:r>
      <w:r w:rsidR="005C2B0E">
        <w:t>) zu kompensieren.</w:t>
      </w:r>
      <w:r w:rsidR="006416CF">
        <w:t xml:space="preserve"> </w:t>
      </w:r>
      <w:r w:rsidR="002E44C0">
        <w:t>Z</w:t>
      </w:r>
      <w:r w:rsidR="00A1122C">
        <w:t>usätzlich zur zwingen</w:t>
      </w:r>
      <w:r w:rsidR="009B6585">
        <w:t>d</w:t>
      </w:r>
      <w:r w:rsidR="00A1122C">
        <w:t xml:space="preserve"> </w:t>
      </w:r>
      <w:r w:rsidR="006E5001">
        <w:t>erforderlichen</w:t>
      </w:r>
      <w:r w:rsidR="00A1122C">
        <w:t xml:space="preserve"> Angabe des </w:t>
      </w:r>
      <w:r w:rsidR="00B330D2">
        <w:t xml:space="preserve">Empfangskanals, </w:t>
      </w:r>
      <w:r w:rsidR="009438C3">
        <w:t xml:space="preserve">können </w:t>
      </w:r>
      <w:r w:rsidR="00B330D2">
        <w:t>die</w:t>
      </w:r>
      <w:r w:rsidR="00A1122C">
        <w:t xml:space="preserve"> </w:t>
      </w:r>
      <w:r w:rsidR="00DF7F57">
        <w:t xml:space="preserve">Methoden mit einem </w:t>
      </w:r>
      <w:r w:rsidR="00760EE5">
        <w:t>Prioritätslevel</w:t>
      </w:r>
      <w:r w:rsidR="00DB30EF">
        <w:t xml:space="preserve"> von </w:t>
      </w:r>
      <w:r w:rsidR="00DF4041">
        <w:t>-20</w:t>
      </w:r>
      <w:r w:rsidR="00456255">
        <w:t xml:space="preserve"> </w:t>
      </w:r>
      <w:r w:rsidR="00DB30EF">
        <w:t>(niedrigste Priorität)</w:t>
      </w:r>
      <w:r w:rsidR="00DF4041">
        <w:t xml:space="preserve"> </w:t>
      </w:r>
      <w:r w:rsidR="00DB30EF">
        <w:t xml:space="preserve">bis </w:t>
      </w:r>
      <w:r w:rsidR="00DF4041">
        <w:t>19</w:t>
      </w:r>
      <w:r w:rsidR="00BB4141">
        <w:t xml:space="preserve"> </w:t>
      </w:r>
      <w:r w:rsidR="00DB30EF">
        <w:t>(</w:t>
      </w:r>
      <w:r w:rsidR="00DF4041">
        <w:t>höchstmögliche Priorisierung</w:t>
      </w:r>
      <w:r w:rsidR="00DB30EF">
        <w:t>), sowie ein Retain-Flag</w:t>
      </w:r>
      <w:r w:rsidR="00D60CFA">
        <w:t xml:space="preserve"> </w:t>
      </w:r>
      <w:r w:rsidR="00DB30EF">
        <w:t>parametrisiert werden.</w:t>
      </w:r>
      <w:r w:rsidR="00E1638C">
        <w:t xml:space="preserve"> </w:t>
      </w:r>
    </w:p>
    <w:p w14:paraId="60878077" w14:textId="35AD51A9" w:rsidR="00E54E2F" w:rsidRDefault="00A825DA" w:rsidP="00FD2947">
      <w:r>
        <w:t xml:space="preserve">Ein gesetztes Retain-Flag meint dabei, das Nachrichten </w:t>
      </w:r>
      <w:r w:rsidR="00B80810">
        <w:t xml:space="preserve">selbst im Verbindungslosen Zustand </w:t>
      </w:r>
      <w:r w:rsidR="00EC3944">
        <w:t>„</w:t>
      </w:r>
      <w:r w:rsidR="00B80810">
        <w:t>gesendet</w:t>
      </w:r>
      <w:r w:rsidR="00EC3944">
        <w:t>“</w:t>
      </w:r>
      <w:r w:rsidR="00B80810">
        <w:t xml:space="preserve"> werden können</w:t>
      </w:r>
      <w:r w:rsidR="006E5EBB">
        <w:t>.</w:t>
      </w:r>
      <w:r w:rsidR="00394F13">
        <w:t xml:space="preserve"> </w:t>
      </w:r>
      <w:r w:rsidR="00E54E2F">
        <w:t>Dazu gelangen diese zunächst in einen prioritätenbasierten Sende</w:t>
      </w:r>
      <w:r w:rsidR="007D20FE">
        <w:t>p</w:t>
      </w:r>
      <w:r w:rsidR="00E54E2F">
        <w:t xml:space="preserve">uffer und werden erst dann gesendet, </w:t>
      </w:r>
      <w:r w:rsidR="0087335B">
        <w:t>wenn</w:t>
      </w:r>
      <w:r w:rsidR="00E54E2F">
        <w:t xml:space="preserve"> eine Verbindung zur unterliegenden Technologie besteht und der </w:t>
      </w:r>
      <w:r w:rsidR="005525A6">
        <w:rPr>
          <w:rStyle w:val="CodeZchn"/>
        </w:rPr>
        <w:t>Mode</w:t>
      </w:r>
      <w:r w:rsidR="00E54E2F" w:rsidRPr="007F1BEC">
        <w:rPr>
          <w:rStyle w:val="CodeZchn"/>
        </w:rPr>
        <w:t>Switcher</w:t>
      </w:r>
      <w:r w:rsidR="00E54E2F">
        <w:t xml:space="preserve"> pausiert ist</w:t>
      </w:r>
      <w:r w:rsidR="007D20FE">
        <w:t xml:space="preserve">. Ist das Retain-Flag nicht gesetzt, wird der Sendevorgang im </w:t>
      </w:r>
      <w:r w:rsidR="0046265F">
        <w:t>v</w:t>
      </w:r>
      <w:r w:rsidR="007D20FE">
        <w:t>erbindungslosen Zustand abgebrochen.</w:t>
      </w:r>
    </w:p>
    <w:p w14:paraId="1540ED8F" w14:textId="7C5F761B" w:rsidR="0037374B" w:rsidRDefault="005C2232" w:rsidP="00900ABF">
      <w:r>
        <w:lastRenderedPageBreak/>
        <w:t>D</w:t>
      </w:r>
      <w:r w:rsidR="00606192">
        <w:t>a MQTT das Einhalten der Reihenfolge der Nachrichten für Nachrichten gleicher QoS garantiert</w:t>
      </w:r>
      <w:sdt>
        <w:sdtPr>
          <w:alias w:val="Don't edit this field"/>
          <w:tag w:val="CitaviPlaceholder#720b6c92-1675-4b27-bad5-d5d544989a9e"/>
          <w:id w:val="719872445"/>
          <w:placeholder>
            <w:docPart w:val="BE5DFBB336EE4F87B804337A14B0BA68"/>
          </w:placeholder>
        </w:sdtPr>
        <w:sdtEndPr/>
        <w:sdtContent>
          <w:r w:rsidR="00606192">
            <w:fldChar w:fldCharType="begin"/>
          </w:r>
          <w:r w:rsidR="007E38F7">
            <w:instrText>ADDIN CitaviPlaceholder{eyIkaWQiOiIxIiwiRW50cmllcyI6W3siJGlkIjoiMiIsIklkIjoiZWEzM2I2M2ItYTBiYS00OWU2LWFjNTMtYjgxYWVhZDA3ZDc4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cyMGI2YzkyLTE2NzUtNGIyNy1iYWQ1LWQ1ZDU0NDk4OWE5ZSIsIlRleHQiOiJbM10iLCJXQUlWZXJzaW9uIjoiNi4zLjAuMCJ9}</w:instrText>
          </w:r>
          <w:r w:rsidR="00606192">
            <w:fldChar w:fldCharType="separate"/>
          </w:r>
          <w:r w:rsidR="00BA20CD">
            <w:t>[3]</w:t>
          </w:r>
          <w:r w:rsidR="00606192">
            <w:fldChar w:fldCharType="end"/>
          </w:r>
        </w:sdtContent>
      </w:sdt>
      <w:r w:rsidR="00606192">
        <w:t xml:space="preserve"> und die NearbyConnection API dieses Garant für gleicher Payload-Typen</w:t>
      </w:r>
      <w:r w:rsidR="00FE7653">
        <w:t xml:space="preserve"> </w:t>
      </w:r>
      <w:r w:rsidR="00606192">
        <w:t xml:space="preserve">(Bytes und Files) gibt </w:t>
      </w:r>
      <w:sdt>
        <w:sdtPr>
          <w:alias w:val="Don't edit this field"/>
          <w:tag w:val="CitaviPlaceholder#867f56e5-183b-4b34-9751-d9567081180c"/>
          <w:id w:val="-239341191"/>
          <w:placeholder>
            <w:docPart w:val="BE5DFBB336EE4F87B804337A14B0BA68"/>
          </w:placeholder>
        </w:sdtPr>
        <w:sdtEndPr/>
        <w:sdtContent>
          <w:r w:rsidR="00606192">
            <w:fldChar w:fldCharType="begin"/>
          </w:r>
          <w:r w:rsidR="007E38F7">
            <w:instrText>ADDIN CitaviPlaceholder{eyIkaWQiOiIxIiwiRW50cmllcyI6W3siJGlkIjoiMiIsIklkIjoiYmM0Y2UxNTctNGY5Yi00MjEwLWEyOTQtMDRhNDNiMjEwMzllIiwiUmFuZ2VMZW5ndGgiOjQ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g2N2Y1NmU1LTE4M2ItNGIzNC05NzUxLWQ5NTY3MDgxMTgwYyIsIlRleHQiOiJbMTFdIiwiV0FJVmVyc2lvbiI6IjYuMy4wLjAifQ==}</w:instrText>
          </w:r>
          <w:r w:rsidR="00606192">
            <w:fldChar w:fldCharType="separate"/>
          </w:r>
          <w:r w:rsidR="00BA20CD">
            <w:t>[11]</w:t>
          </w:r>
          <w:r w:rsidR="00606192">
            <w:fldChar w:fldCharType="end"/>
          </w:r>
        </w:sdtContent>
      </w:sdt>
      <w:r w:rsidR="00045AFF">
        <w:t xml:space="preserve">, reicht die Realisierung einer </w:t>
      </w:r>
      <w:r w:rsidR="00B530C1">
        <w:t>s</w:t>
      </w:r>
      <w:r w:rsidR="00045AFF">
        <w:t xml:space="preserve">endeseitigen Priorisierung. </w:t>
      </w:r>
    </w:p>
    <w:p w14:paraId="6C63E6ED" w14:textId="592EF6E6" w:rsidR="00097390" w:rsidRDefault="00E26987" w:rsidP="008A0847">
      <w:pPr>
        <w:pStyle w:val="berschrift2"/>
      </w:pPr>
      <w:bookmarkStart w:id="67" w:name="_Ref40403173"/>
      <w:bookmarkStart w:id="68" w:name="_Toc41766425"/>
      <w:r>
        <w:t>Realisierung</w:t>
      </w:r>
      <w:r w:rsidR="0004573F">
        <w:t xml:space="preserve"> mit </w:t>
      </w:r>
      <w:bookmarkEnd w:id="67"/>
      <w:r w:rsidR="0092778F">
        <w:t>NearbyConnections</w:t>
      </w:r>
      <w:bookmarkEnd w:id="68"/>
    </w:p>
    <w:p w14:paraId="4F0F8015" w14:textId="0AB7E1E4" w:rsidR="009A516C" w:rsidRDefault="00060AB1" w:rsidP="00060AB1">
      <w:r>
        <w:t>Während Bytes-</w:t>
      </w:r>
      <w:r w:rsidR="00A34AA1">
        <w:t>Nachrichten</w:t>
      </w:r>
      <w:r>
        <w:t xml:space="preserve"> </w:t>
      </w:r>
      <w:r w:rsidR="008A4A8C">
        <w:t xml:space="preserve">von </w:t>
      </w:r>
      <w:r w:rsidR="009A516C">
        <w:t>der Nearby</w:t>
      </w:r>
      <w:r>
        <w:t xml:space="preserve"> Connections </w:t>
      </w:r>
      <w:r w:rsidR="008A4A8C">
        <w:t xml:space="preserve">API </w:t>
      </w:r>
      <w:r w:rsidR="00496A28">
        <w:t xml:space="preserve">ad-hoc </w:t>
      </w:r>
      <w:r>
        <w:t xml:space="preserve">gesendet und </w:t>
      </w:r>
      <w:r w:rsidR="00643BFC">
        <w:t>empfangen</w:t>
      </w:r>
      <w:r>
        <w:t xml:space="preserve"> werden, ist dies bei </w:t>
      </w:r>
      <w:r w:rsidR="003D258D">
        <w:t>F</w:t>
      </w:r>
      <w:r>
        <w:t xml:space="preserve">ile-Nachrichten anders. </w:t>
      </w:r>
      <w:r w:rsidR="00846756">
        <w:t>Diese werden automatisch zerlegt</w:t>
      </w:r>
      <w:r w:rsidR="009D72A7">
        <w:t xml:space="preserve"> </w:t>
      </w:r>
      <w:r w:rsidR="00846756">
        <w:t>(</w:t>
      </w:r>
      <w:r w:rsidR="00846756" w:rsidRPr="009D72A7">
        <w:rPr>
          <w:i/>
          <w:iCs/>
        </w:rPr>
        <w:t>chunked</w:t>
      </w:r>
      <w:r w:rsidR="00846756">
        <w:t xml:space="preserve">) und stückweise </w:t>
      </w:r>
      <w:r w:rsidR="00C73CC4">
        <w:t>übertragen</w:t>
      </w:r>
      <w:r w:rsidR="000F58D7">
        <w:t xml:space="preserve">. </w:t>
      </w:r>
      <w:r w:rsidR="00496A28">
        <w:t xml:space="preserve">Die Nearby Connection API stellt dabei die </w:t>
      </w:r>
      <w:r w:rsidR="00D62E72">
        <w:t>empfangene</w:t>
      </w:r>
      <w:r w:rsidR="00496A28">
        <w:t xml:space="preserve"> Datei stückweise </w:t>
      </w:r>
      <w:r w:rsidR="00771DA1">
        <w:t xml:space="preserve">in einem </w:t>
      </w:r>
      <w:r w:rsidR="00D3435B">
        <w:t>selbst</w:t>
      </w:r>
      <w:r w:rsidR="00771DA1">
        <w:t xml:space="preserve">angelegten „Nearby“-Ordner im </w:t>
      </w:r>
      <w:r w:rsidR="000E64BE">
        <w:t>Standard-</w:t>
      </w:r>
      <w:r w:rsidR="00643BFC">
        <w:t>Download</w:t>
      </w:r>
      <w:r w:rsidR="00FE62E1">
        <w:t>v</w:t>
      </w:r>
      <w:r w:rsidR="00496A28">
        <w:t>erzeichnis</w:t>
      </w:r>
      <w:r w:rsidR="007446B0">
        <w:rPr>
          <w:rStyle w:val="Funotenzeichen"/>
        </w:rPr>
        <w:footnoteReference w:id="5"/>
      </w:r>
      <w:r w:rsidR="00496A28">
        <w:t xml:space="preserve"> he</w:t>
      </w:r>
      <w:r w:rsidR="008664B6">
        <w:t>r</w:t>
      </w:r>
      <w:r w:rsidR="00496A28">
        <w:t xml:space="preserve">. </w:t>
      </w:r>
      <w:r w:rsidR="00711C41">
        <w:t xml:space="preserve"> </w:t>
      </w:r>
      <w:r>
        <w:t xml:space="preserve">Da die gespeicherten Daten </w:t>
      </w:r>
      <w:r w:rsidR="002D1C69">
        <w:t xml:space="preserve">allerdings </w:t>
      </w:r>
      <w:r>
        <w:t xml:space="preserve">entsprechend Ihres Identifikators </w:t>
      </w:r>
      <w:r w:rsidR="00711C41">
        <w:t>benannt</w:t>
      </w:r>
      <w:r>
        <w:t xml:space="preserve"> (z.B. </w:t>
      </w:r>
      <w:r w:rsidRPr="00AB24EB">
        <w:t>-7808006164344755168</w:t>
      </w:r>
      <w:r>
        <w:t>), der Endnutzer</w:t>
      </w:r>
      <w:r w:rsidR="00FD35C6">
        <w:t xml:space="preserve"> </w:t>
      </w:r>
      <w:r>
        <w:t xml:space="preserve">diese Datei aufgrund der fehlenden Dateiendung nicht öffnen kann und das </w:t>
      </w:r>
      <w:r w:rsidR="006D22BC">
        <w:t>W</w:t>
      </w:r>
      <w:r>
        <w:t>iederherstellen der Dateiendung anhand des MIME-Typs erfahrungsgemäß nicht immer mit Erfolg gesegnet ist, muss</w:t>
      </w:r>
      <w:r w:rsidR="00673B3B">
        <w:t xml:space="preserve"> beim </w:t>
      </w:r>
      <w:r w:rsidR="00321B6E">
        <w:t>Versenden</w:t>
      </w:r>
      <w:r w:rsidR="00673B3B">
        <w:t xml:space="preserve"> einer File-Nachricht ebenso eine Byte-Nachricht</w:t>
      </w:r>
      <w:r w:rsidR="00F90EEA">
        <w:t xml:space="preserve"> gesendet werden. Diese</w:t>
      </w:r>
      <w:r w:rsidR="004B0FAB">
        <w:t xml:space="preserve"> beinhaltet </w:t>
      </w:r>
      <w:r>
        <w:t xml:space="preserve">die Dateiendung </w:t>
      </w:r>
      <w:r w:rsidR="00301C18">
        <w:t xml:space="preserve">und </w:t>
      </w:r>
      <w:r w:rsidR="00673B3B">
        <w:t>den File-</w:t>
      </w:r>
      <w:r w:rsidR="00301C18">
        <w:t>Identifikator</w:t>
      </w:r>
      <w:r w:rsidR="00992C6E">
        <w:t xml:space="preserve">, welcher </w:t>
      </w:r>
      <w:r w:rsidR="00301C18">
        <w:t>zur späteren Zuordnung der Datei</w:t>
      </w:r>
      <w:r w:rsidR="00513D35">
        <w:t xml:space="preserve"> dient</w:t>
      </w:r>
      <w:r w:rsidR="006E08FC">
        <w:t xml:space="preserve"> </w:t>
      </w:r>
      <w:r w:rsidR="007A5438">
        <w:t xml:space="preserve">und </w:t>
      </w:r>
      <w:r w:rsidR="003A1FAE">
        <w:t xml:space="preserve">soll im </w:t>
      </w:r>
      <w:r w:rsidR="00290A42">
        <w:t>Folgenden</w:t>
      </w:r>
      <w:r w:rsidR="003A1FAE">
        <w:t xml:space="preserve"> als </w:t>
      </w:r>
      <w:r w:rsidR="00C83827" w:rsidRPr="0046460D">
        <w:t>NeCon</w:t>
      </w:r>
      <w:r w:rsidR="003A1FAE" w:rsidRPr="0046460D">
        <w:t>FileInformation</w:t>
      </w:r>
      <w:r w:rsidR="003A1FAE">
        <w:t xml:space="preserve"> bezeichnet werden</w:t>
      </w:r>
      <w:r w:rsidR="00FC0EED">
        <w:t>.</w:t>
      </w:r>
      <w:r w:rsidR="00540B3F">
        <w:t xml:space="preserve"> Z</w:t>
      </w:r>
      <w:r>
        <w:t xml:space="preserve">usätzlich </w:t>
      </w:r>
      <w:r w:rsidR="00BD2A4B">
        <w:t>beinhaltet diese einen textAttachment</w:t>
      </w:r>
      <w:r w:rsidR="005C77FF">
        <w:t xml:space="preserve">, </w:t>
      </w:r>
      <w:r w:rsidR="00A42408">
        <w:t>welcher dem späteren Entwickler die Möglichkeit zum Anhängen eines zusätzlichen String-Beitext</w:t>
      </w:r>
      <w:r w:rsidR="006A1FFE">
        <w:t>es</w:t>
      </w:r>
      <w:r w:rsidR="00A42408">
        <w:t xml:space="preserve"> </w:t>
      </w:r>
      <w:r w:rsidR="0088274F">
        <w:t>offenhält</w:t>
      </w:r>
      <w:r w:rsidR="000631FE">
        <w:t>.</w:t>
      </w:r>
    </w:p>
    <w:p w14:paraId="44F85CFC" w14:textId="60267E64" w:rsidR="00694034" w:rsidRDefault="004F48CC" w:rsidP="0064688C">
      <w:r>
        <w:t xml:space="preserve">Ruft der </w:t>
      </w:r>
      <w:r w:rsidR="007B62A2">
        <w:t xml:space="preserve">NearflyClient </w:t>
      </w:r>
      <w:r>
        <w:t xml:space="preserve">nun </w:t>
      </w:r>
      <w:r w:rsidR="00A13C3B">
        <w:t xml:space="preserve">die </w:t>
      </w:r>
      <w:r w:rsidRPr="00232C78">
        <w:rPr>
          <w:rStyle w:val="CodeZchn"/>
        </w:rPr>
        <w:t>pubFile</w:t>
      </w:r>
      <w:r w:rsidR="00A13C3B">
        <w:t xml:space="preserve">-Methode </w:t>
      </w:r>
      <w:r w:rsidR="0011489C">
        <w:t>auf</w:t>
      </w:r>
      <w:r w:rsidR="00AA0CF1">
        <w:t>, sendet der NeCon</w:t>
      </w:r>
      <w:r w:rsidR="00285862">
        <w:t xml:space="preserve">Adapter </w:t>
      </w:r>
      <w:r>
        <w:t xml:space="preserve">die Datei und zusätzlich die </w:t>
      </w:r>
      <w:r w:rsidR="00FE024F">
        <w:t>NeCon</w:t>
      </w:r>
      <w:r>
        <w:t>Fileinformation</w:t>
      </w:r>
      <w:r w:rsidR="00F04920">
        <w:t xml:space="preserve">, während das Aufrufen </w:t>
      </w:r>
      <w:r w:rsidR="0058157D">
        <w:t xml:space="preserve">der </w:t>
      </w:r>
      <w:r w:rsidR="00F04920" w:rsidRPr="00F04920">
        <w:rPr>
          <w:rStyle w:val="CodeZchn"/>
        </w:rPr>
        <w:t>publish</w:t>
      </w:r>
      <w:r w:rsidR="00F04920">
        <w:t xml:space="preserve">-Methode </w:t>
      </w:r>
      <w:r w:rsidR="008A4460">
        <w:t xml:space="preserve">eine </w:t>
      </w:r>
      <w:r w:rsidR="004A5DB3">
        <w:t>NeConByte</w:t>
      </w:r>
      <w:r w:rsidR="001E34A3">
        <w:t>s</w:t>
      </w:r>
      <w:r w:rsidR="007258DB">
        <w:t>Message</w:t>
      </w:r>
      <w:r w:rsidR="00187DC3">
        <w:t xml:space="preserve"> </w:t>
      </w:r>
      <w:r w:rsidR="00C94778">
        <w:t>sendet</w:t>
      </w:r>
      <w:r w:rsidR="00187DC3">
        <w:t xml:space="preserve">. </w:t>
      </w:r>
      <w:r w:rsidR="0064688C">
        <w:t xml:space="preserve">Dabei wird für beide NeCon-Nachrichten das in </w:t>
      </w:r>
      <w:r w:rsidR="00BF14BE">
        <w:fldChar w:fldCharType="begin"/>
      </w:r>
      <w:r w:rsidR="00BF14BE">
        <w:instrText xml:space="preserve"> REF _Ref40460473 \h </w:instrText>
      </w:r>
      <w:r w:rsidR="00BF14BE">
        <w:fldChar w:fldCharType="separate"/>
      </w:r>
      <w:r w:rsidR="00A805AA" w:rsidRPr="00BC08A4">
        <w:rPr>
          <w:b/>
        </w:rPr>
        <w:t xml:space="preserve">Abbildung </w:t>
      </w:r>
      <w:r w:rsidR="00A805AA">
        <w:rPr>
          <w:b/>
          <w:noProof/>
        </w:rPr>
        <w:t>6</w:t>
      </w:r>
      <w:r w:rsidR="00BF14BE">
        <w:fldChar w:fldCharType="end"/>
      </w:r>
      <w:r w:rsidR="0064688C">
        <w:t xml:space="preserve"> gezeigte </w:t>
      </w:r>
      <w:r w:rsidR="00EA49F4">
        <w:t>NeCon-Nachrichtenp</w:t>
      </w:r>
      <w:r w:rsidR="007258DB">
        <w:t>otokoll</w:t>
      </w:r>
      <w:r w:rsidR="0064688C">
        <w:t xml:space="preserve"> verwendet. </w:t>
      </w:r>
      <w:r w:rsidR="00F20DBA">
        <w:t>Um eine dynamische Headerlänge zu ermöglichen</w:t>
      </w:r>
      <w:r w:rsidR="00DE1EAC">
        <w:t xml:space="preserve">, </w:t>
      </w:r>
      <w:r w:rsidR="00F20DBA">
        <w:t xml:space="preserve">wird der Header in </w:t>
      </w:r>
      <w:r w:rsidR="00DE1EAC">
        <w:t>zwei</w:t>
      </w:r>
      <w:r w:rsidR="00F20DBA">
        <w:t xml:space="preserve"> Segmenten unterteilt. Das erste Segment hat eine </w:t>
      </w:r>
      <w:r w:rsidR="00472BEE">
        <w:t>fixe Bytelänge</w:t>
      </w:r>
      <w:r w:rsidR="00FC2BD9">
        <w:t xml:space="preserve"> und wird </w:t>
      </w:r>
      <w:r w:rsidR="00AA6446">
        <w:t>aus einem UFT-8 encodierten String</w:t>
      </w:r>
      <w:r w:rsidR="00FB36DA">
        <w:rPr>
          <w:rStyle w:val="Funotenzeichen"/>
        </w:rPr>
        <w:footnoteReference w:id="6"/>
      </w:r>
      <w:r w:rsidR="001E3ED7">
        <w:t xml:space="preserve"> gewonnen</w:t>
      </w:r>
      <w:r w:rsidR="00F16C37">
        <w:t>.</w:t>
      </w:r>
      <w:r w:rsidR="00812EFD">
        <w:t xml:space="preserve"> Es beinhaltet das </w:t>
      </w:r>
      <w:r w:rsidR="00F176B7">
        <w:t xml:space="preserve">Feld für den </w:t>
      </w:r>
      <w:r w:rsidR="00335A9D">
        <w:t>Beginn</w:t>
      </w:r>
      <w:r w:rsidR="00F176B7">
        <w:t xml:space="preserve"> der </w:t>
      </w:r>
      <w:r w:rsidR="00804FA7">
        <w:t>Bytes-</w:t>
      </w:r>
      <w:r w:rsidR="00F176B7">
        <w:t>Nutzlast</w:t>
      </w:r>
      <w:r w:rsidR="00D21AA9">
        <w:t xml:space="preserve">, </w:t>
      </w:r>
      <w:r w:rsidR="00812EFD">
        <w:t xml:space="preserve">welche </w:t>
      </w:r>
      <w:r w:rsidR="00D21AA9">
        <w:t>zunächst auf 3Bytes begrenzt wird und damit eine maximale Headerlänge von 999Bytes zulässt</w:t>
      </w:r>
      <w:r w:rsidR="00F20DBA">
        <w:t xml:space="preserve">. </w:t>
      </w:r>
      <w:r w:rsidR="0058703E">
        <w:t xml:space="preserve">Die Größe </w:t>
      </w:r>
      <w:r w:rsidR="0046460D">
        <w:t xml:space="preserve">des zweiten Segments </w:t>
      </w:r>
      <w:r w:rsidR="00A53242">
        <w:t xml:space="preserve">ist </w:t>
      </w:r>
      <w:r w:rsidR="001730CD">
        <w:t>dynamisch</w:t>
      </w:r>
      <w:r w:rsidR="00A53242">
        <w:t xml:space="preserve"> </w:t>
      </w:r>
      <w:r w:rsidR="00FF777C">
        <w:t xml:space="preserve">und </w:t>
      </w:r>
      <w:r w:rsidR="00F176B7">
        <w:t xml:space="preserve">beinhaltet </w:t>
      </w:r>
      <w:r w:rsidR="00335A9D">
        <w:t xml:space="preserve">ein JSON-Objekt im </w:t>
      </w:r>
      <w:r w:rsidR="00CC0AD5">
        <w:t>UTF</w:t>
      </w:r>
      <w:r w:rsidR="00CD03B6">
        <w:t>-8</w:t>
      </w:r>
      <w:r w:rsidR="00F45C2C">
        <w:t>-</w:t>
      </w:r>
      <w:r w:rsidR="00335A9D">
        <w:t>Stringform</w:t>
      </w:r>
      <w:r w:rsidR="00454361">
        <w:t>at</w:t>
      </w:r>
      <w:r w:rsidR="008D002B">
        <w:t xml:space="preserve">, welcher </w:t>
      </w:r>
      <w:r w:rsidR="00DC150D">
        <w:t xml:space="preserve">bei </w:t>
      </w:r>
      <w:r w:rsidR="007258DB">
        <w:t>NeConByte</w:t>
      </w:r>
      <w:r w:rsidR="001E34A3">
        <w:t>s</w:t>
      </w:r>
      <w:r w:rsidR="008D002B">
        <w:t>-Nachrichten derzeitig nur den Channel erhält</w:t>
      </w:r>
      <w:r w:rsidR="00D7298F">
        <w:t xml:space="preserve">. Im Falle von </w:t>
      </w:r>
      <w:r w:rsidR="001E34A3">
        <w:t>NeConFileinformation</w:t>
      </w:r>
      <w:r w:rsidR="00D7298F">
        <w:t>, beinhaltet dieses zusätzlich noch die Date</w:t>
      </w:r>
      <w:r w:rsidR="004201E4">
        <w:t>i</w:t>
      </w:r>
      <w:r w:rsidR="00D7298F">
        <w:t xml:space="preserve">erweiterung, </w:t>
      </w:r>
      <w:r w:rsidR="00855EFD">
        <w:t>einen Nutzdaten-Identifikator</w:t>
      </w:r>
      <w:r w:rsidR="009450E5">
        <w:t xml:space="preserve"> </w:t>
      </w:r>
      <w:r w:rsidR="00D7298F">
        <w:t xml:space="preserve">und </w:t>
      </w:r>
      <w:r w:rsidR="002F18E4">
        <w:t xml:space="preserve">den </w:t>
      </w:r>
      <w:r w:rsidR="00BA68C8">
        <w:t>Beitext</w:t>
      </w:r>
      <w:r w:rsidR="002F5BA6">
        <w:t xml:space="preserve">, welcher der Datei </w:t>
      </w:r>
      <w:r w:rsidR="009B711F">
        <w:t xml:space="preserve">angehängt </w:t>
      </w:r>
      <w:r w:rsidR="002F5BA6">
        <w:t>werden kann.</w:t>
      </w:r>
    </w:p>
    <w:p w14:paraId="2E4C8CFE" w14:textId="75078DF0" w:rsidR="004E1846" w:rsidRDefault="00812EFD" w:rsidP="00954765">
      <w:pPr>
        <w:pStyle w:val="Abbildung"/>
      </w:pPr>
      <w:r>
        <w:rPr>
          <w:noProof/>
        </w:rPr>
        <w:lastRenderedPageBreak/>
        <w:drawing>
          <wp:inline distT="0" distB="0" distL="0" distR="0" wp14:anchorId="3DDD1844" wp14:editId="101164DE">
            <wp:extent cx="5399405" cy="2652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652395"/>
                    </a:xfrm>
                    <a:prstGeom prst="rect">
                      <a:avLst/>
                    </a:prstGeom>
                  </pic:spPr>
                </pic:pic>
              </a:graphicData>
            </a:graphic>
          </wp:inline>
        </w:drawing>
      </w:r>
    </w:p>
    <w:p w14:paraId="2D1A22DE" w14:textId="4756BEF7" w:rsidR="00A20116" w:rsidRDefault="00CD7B37" w:rsidP="00CA1048">
      <w:pPr>
        <w:pStyle w:val="Beschriftung"/>
      </w:pPr>
      <w:bookmarkStart w:id="69" w:name="_Ref40460473"/>
      <w:bookmarkStart w:id="70" w:name="_Ref4046047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6</w:t>
      </w:r>
      <w:r w:rsidRPr="00BC08A4">
        <w:rPr>
          <w:b/>
        </w:rPr>
        <w:fldChar w:fldCharType="end"/>
      </w:r>
      <w:bookmarkEnd w:id="69"/>
      <w:r>
        <w:rPr>
          <w:b/>
        </w:rPr>
        <w:t>:</w:t>
      </w:r>
      <w:r w:rsidRPr="00BC08A4">
        <w:t xml:space="preserve"> </w:t>
      </w:r>
      <w:r w:rsidR="002267EE">
        <w:t>NeCon-</w:t>
      </w:r>
      <w:r w:rsidR="009522DD">
        <w:t>Nachrichtenprotokoll</w:t>
      </w:r>
      <w:bookmarkEnd w:id="70"/>
    </w:p>
    <w:p w14:paraId="624C6E24" w14:textId="3873D82B" w:rsidR="00BE5857" w:rsidRDefault="00613CB0" w:rsidP="00694243">
      <w:pPr>
        <w:jc w:val="left"/>
      </w:pPr>
      <w:r>
        <w:t xml:space="preserve">Empfängt die NearbyConnection API </w:t>
      </w:r>
      <w:r w:rsidR="0046460D">
        <w:t>einen</w:t>
      </w:r>
      <w:r>
        <w:t xml:space="preserve"> Payload-Header </w:t>
      </w:r>
      <w:r w:rsidR="00B70D83">
        <w:t>(</w:t>
      </w:r>
      <w:r w:rsidR="00286482">
        <w:t>siehe</w:t>
      </w:r>
      <w:r w:rsidR="00484192">
        <w:t xml:space="preserve"> </w:t>
      </w:r>
      <w:r w:rsidR="000B5039">
        <w:fldChar w:fldCharType="begin"/>
      </w:r>
      <w:r w:rsidR="000B5039">
        <w:instrText xml:space="preserve"> REF _Ref40041687 \h </w:instrText>
      </w:r>
      <w:r w:rsidR="000B5039">
        <w:fldChar w:fldCharType="separate"/>
      </w:r>
      <w:commentRangeStart w:id="71"/>
      <w:r w:rsidR="00A805AA" w:rsidRPr="00BC08A4">
        <w:rPr>
          <w:b/>
        </w:rPr>
        <w:t xml:space="preserve">Abbildung </w:t>
      </w:r>
      <w:commentRangeEnd w:id="71"/>
      <w:r w:rsidR="00A805AA">
        <w:rPr>
          <w:b/>
          <w:noProof/>
        </w:rPr>
        <w:t>7</w:t>
      </w:r>
      <w:r w:rsidR="000B5039">
        <w:fldChar w:fldCharType="end"/>
      </w:r>
      <w:r w:rsidR="00B70D83">
        <w:t>)</w:t>
      </w:r>
      <w:r w:rsidR="00FE61B5">
        <w:t xml:space="preserve">, prüft der PayloadReceiver, ob diese </w:t>
      </w:r>
      <w:r w:rsidR="008A2914">
        <w:t xml:space="preserve">vom </w:t>
      </w:r>
      <w:r w:rsidR="009D3E4B">
        <w:t>Payload-</w:t>
      </w:r>
      <w:r w:rsidR="00AA70C4">
        <w:t xml:space="preserve">Typ </w:t>
      </w:r>
      <w:r w:rsidR="00FE61B5">
        <w:t>File</w:t>
      </w:r>
      <w:r w:rsidR="00AA70C4">
        <w:t xml:space="preserve"> </w:t>
      </w:r>
      <w:r w:rsidR="00FE61B5">
        <w:t>oder Byte</w:t>
      </w:r>
      <w:r w:rsidR="00AA70C4">
        <w:t xml:space="preserve">s </w:t>
      </w:r>
      <w:r w:rsidR="00FE61B5">
        <w:t xml:space="preserve">ist. </w:t>
      </w:r>
      <w:r w:rsidR="00AA70C4">
        <w:t xml:space="preserve">Handelt es sich hierbei </w:t>
      </w:r>
      <w:r w:rsidR="00306E24">
        <w:t>um</w:t>
      </w:r>
      <w:r>
        <w:t xml:space="preserve"> </w:t>
      </w:r>
      <w:r w:rsidR="00306E24">
        <w:t>ein</w:t>
      </w:r>
      <w:r w:rsidR="009A3547">
        <w:t>e</w:t>
      </w:r>
      <w:r>
        <w:t xml:space="preserve"> </w:t>
      </w:r>
      <w:r w:rsidR="00306E24">
        <w:t>Bytes</w:t>
      </w:r>
      <w:r w:rsidR="00AA70C4">
        <w:t>-Nachricht</w:t>
      </w:r>
      <w:r w:rsidR="004F4DD0">
        <w:t xml:space="preserve"> (nicht zu verwechseln mit der </w:t>
      </w:r>
      <w:r w:rsidR="001D62D7">
        <w:t>ähnlich benannten</w:t>
      </w:r>
      <w:r w:rsidR="004F4DD0">
        <w:t xml:space="preserve"> NeConByte-Nachricht)</w:t>
      </w:r>
      <w:r w:rsidR="00AA70C4">
        <w:t xml:space="preserve">, wird der NeCon-Nachrichtentyp identifiziert. </w:t>
      </w:r>
      <w:r w:rsidR="0003409D">
        <w:t xml:space="preserve">Die </w:t>
      </w:r>
      <w:r w:rsidR="00242A73">
        <w:t xml:space="preserve">Nachricht </w:t>
      </w:r>
      <w:r w:rsidR="00B64CFE">
        <w:t xml:space="preserve">wird </w:t>
      </w:r>
      <w:r w:rsidR="00242A73">
        <w:t>dem NeCon-Client</w:t>
      </w:r>
      <w:r w:rsidR="0003409D">
        <w:t xml:space="preserve"> </w:t>
      </w:r>
      <w:r w:rsidR="00791905">
        <w:t>(</w:t>
      </w:r>
      <w:r w:rsidR="00791905" w:rsidRPr="00232C78">
        <w:rPr>
          <w:rStyle w:val="CodeZchn"/>
        </w:rPr>
        <w:t>onMessage</w:t>
      </w:r>
      <w:r w:rsidR="00791905">
        <w:t>)</w:t>
      </w:r>
      <w:r w:rsidR="00242A73">
        <w:t xml:space="preserve"> übergebe</w:t>
      </w:r>
      <w:r w:rsidR="00AA569A">
        <w:t>n</w:t>
      </w:r>
      <w:r w:rsidR="00B64CFE">
        <w:t xml:space="preserve">. </w:t>
      </w:r>
      <w:r w:rsidR="00791905">
        <w:t xml:space="preserve">Dieser </w:t>
      </w:r>
      <w:r w:rsidR="007E49D1">
        <w:t>p</w:t>
      </w:r>
      <w:r w:rsidR="00791905">
        <w:t xml:space="preserve">rüft, ob der </w:t>
      </w:r>
      <w:r w:rsidR="00B64CFE">
        <w:t xml:space="preserve">entsprechende </w:t>
      </w:r>
      <w:r w:rsidR="002F404B">
        <w:t xml:space="preserve">Kanal </w:t>
      </w:r>
      <w:r w:rsidR="00791905">
        <w:t xml:space="preserve">der Nachricht </w:t>
      </w:r>
      <w:r w:rsidR="00D35373">
        <w:t>abonniert</w:t>
      </w:r>
      <w:r w:rsidR="00B64CFE">
        <w:t xml:space="preserve"> ist und leitet diese bei Erfolg an den NearflyService weiter. Ist dies nicht der Fall, wird </w:t>
      </w:r>
      <w:r w:rsidR="00D35373">
        <w:t>die Nachricht</w:t>
      </w:r>
      <w:r w:rsidR="00B64CFE">
        <w:t xml:space="preserve"> </w:t>
      </w:r>
      <w:r w:rsidR="00D35373">
        <w:t>v</w:t>
      </w:r>
      <w:r w:rsidR="00B64CFE">
        <w:t>erworfen.</w:t>
      </w:r>
      <w:r w:rsidR="00607EBE">
        <w:t xml:space="preserve"> </w:t>
      </w:r>
      <w:r w:rsidR="00AA569A">
        <w:t xml:space="preserve">Ist der aktuelle Knoten als Root-Knoten deklariert, wird die </w:t>
      </w:r>
      <w:r w:rsidR="00960CA6">
        <w:t xml:space="preserve">Nachricht zusätzlich </w:t>
      </w:r>
      <w:r w:rsidR="00AA569A">
        <w:t>an alle verbundenen Knoten</w:t>
      </w:r>
      <w:r w:rsidR="00053C48">
        <w:t xml:space="preserve">, </w:t>
      </w:r>
      <w:r w:rsidR="005C327F">
        <w:t>ausgeschlossen dem Sender der Nachricht</w:t>
      </w:r>
      <w:r w:rsidR="00053C48">
        <w:t xml:space="preserve">, </w:t>
      </w:r>
      <w:r w:rsidR="005C327F">
        <w:t>gesendet</w:t>
      </w:r>
      <w:r w:rsidR="00AA569A">
        <w:t xml:space="preserve">. </w:t>
      </w:r>
      <w:r w:rsidR="00E07440">
        <w:t xml:space="preserve">Anhand des NearflyListeners kann </w:t>
      </w:r>
      <w:r w:rsidR="00C71455">
        <w:t>schlussendlich</w:t>
      </w:r>
      <w:r w:rsidR="00E07440">
        <w:t xml:space="preserve"> auf die Nachricht reagiert werden.</w:t>
      </w:r>
      <w:r w:rsidR="00480721">
        <w:t xml:space="preserve"> </w:t>
      </w:r>
      <w:r w:rsidR="0003409D">
        <w:t xml:space="preserve">Eine </w:t>
      </w:r>
      <w:r w:rsidR="00480721">
        <w:t xml:space="preserve">NeConFileInformation-Nachricht hingegen </w:t>
      </w:r>
      <w:r w:rsidR="009658A3">
        <w:t xml:space="preserve">wird zunächst </w:t>
      </w:r>
      <w:r w:rsidR="006D4C68">
        <w:t>z</w:t>
      </w:r>
      <w:r w:rsidR="009658A3">
        <w:t>wischengespeichert</w:t>
      </w:r>
      <w:r w:rsidR="006D4C68">
        <w:t xml:space="preserve">, zeitgleich wird </w:t>
      </w:r>
      <w:r w:rsidR="00C71455" w:rsidRPr="009E66A0">
        <w:t>kontrolliert</w:t>
      </w:r>
      <w:r w:rsidR="006D4C68" w:rsidRPr="009E66A0">
        <w:t xml:space="preserve">, ob sich der </w:t>
      </w:r>
      <w:r w:rsidR="006F175F" w:rsidRPr="009E66A0">
        <w:t>Payload-</w:t>
      </w:r>
      <w:r w:rsidR="006D4C68" w:rsidRPr="009E66A0">
        <w:t xml:space="preserve">Header </w:t>
      </w:r>
      <w:r w:rsidR="006F175F" w:rsidRPr="009E66A0">
        <w:t xml:space="preserve">der File-Nachricht </w:t>
      </w:r>
      <w:r w:rsidR="006D4C68" w:rsidRPr="009E66A0">
        <w:t xml:space="preserve">mit </w:t>
      </w:r>
      <w:r w:rsidR="003A1CB8" w:rsidRPr="009E66A0">
        <w:t>de</w:t>
      </w:r>
      <w:r w:rsidR="006D4C68" w:rsidRPr="009E66A0">
        <w:t>m</w:t>
      </w:r>
      <w:r w:rsidR="003A1CB8" w:rsidRPr="009E66A0">
        <w:t xml:space="preserve">selben </w:t>
      </w:r>
      <w:r w:rsidR="006D4C68" w:rsidRPr="009E66A0">
        <w:t>Identifikator</w:t>
      </w:r>
      <w:r w:rsidR="003A1CB8" w:rsidRPr="009E66A0">
        <w:t xml:space="preserve">, </w:t>
      </w:r>
      <w:r w:rsidR="00135936" w:rsidRPr="009E66A0">
        <w:t xml:space="preserve">bereits </w:t>
      </w:r>
      <w:r w:rsidR="00A11687" w:rsidRPr="009E66A0">
        <w:t>angekommen ist und sich im</w:t>
      </w:r>
      <w:r w:rsidR="003A1CB8" w:rsidRPr="009E66A0">
        <w:t xml:space="preserve"> </w:t>
      </w:r>
      <w:r w:rsidRPr="009E66A0">
        <w:t>C</w:t>
      </w:r>
      <w:r w:rsidR="003A1CB8" w:rsidRPr="009E66A0">
        <w:t>ompletedFilePayload-</w:t>
      </w:r>
      <w:r w:rsidR="00CC247C" w:rsidRPr="009E66A0">
        <w:t>Zwischerspeicher</w:t>
      </w:r>
      <w:r w:rsidR="003A1CB8" w:rsidRPr="009E66A0">
        <w:t xml:space="preserve"> </w:t>
      </w:r>
      <w:r w:rsidR="00BD1DAD" w:rsidRPr="009E66A0">
        <w:t>befindet</w:t>
      </w:r>
      <w:r w:rsidR="003A1CB8" w:rsidRPr="009E66A0">
        <w:t xml:space="preserve">. </w:t>
      </w:r>
      <w:r w:rsidR="005D60E6" w:rsidRPr="009E66A0">
        <w:t xml:space="preserve">Ist dies nicht der Fall wird </w:t>
      </w:r>
      <w:r w:rsidR="002B7A53" w:rsidRPr="009E66A0">
        <w:t xml:space="preserve">passiv </w:t>
      </w:r>
      <w:r w:rsidR="005D60E6" w:rsidRPr="009E66A0">
        <w:t>auf den Eingang der Datei gewartet.</w:t>
      </w:r>
    </w:p>
    <w:p w14:paraId="7600E052" w14:textId="7D4A9188" w:rsidR="008A553B" w:rsidRDefault="00DB3760" w:rsidP="004906EA">
      <w:pPr>
        <w:jc w:val="left"/>
      </w:pPr>
      <w:r>
        <w:t xml:space="preserve">Kommt nun der </w:t>
      </w:r>
      <w:r w:rsidR="00740E55">
        <w:t>Payload-</w:t>
      </w:r>
      <w:r>
        <w:t>Header einer File-Nachricht an</w:t>
      </w:r>
      <w:r w:rsidR="00797AC2">
        <w:t xml:space="preserve"> </w:t>
      </w:r>
      <w:r>
        <w:t>(</w:t>
      </w:r>
      <w:r w:rsidRPr="00D83640">
        <w:rPr>
          <w:rStyle w:val="CodeZchn"/>
        </w:rPr>
        <w:t>onPayloadReceive</w:t>
      </w:r>
      <w:r>
        <w:t>), signalisiert dies den Anfang der Übertragung einer File-Nachricht. Daraufhin wird der Payload-Header</w:t>
      </w:r>
      <w:r w:rsidR="00C758C4">
        <w:t xml:space="preserve"> (</w:t>
      </w:r>
      <w:r w:rsidR="00CD6307">
        <w:t xml:space="preserve">welcher </w:t>
      </w:r>
      <w:r w:rsidR="004B0004">
        <w:t xml:space="preserve">den Identifikator </w:t>
      </w:r>
      <w:r w:rsidR="00C758C4">
        <w:t>beinhalte</w:t>
      </w:r>
      <w:r w:rsidR="00F27388">
        <w:t>t</w:t>
      </w:r>
      <w:r w:rsidR="00C758C4">
        <w:t>)</w:t>
      </w:r>
      <w:r w:rsidR="008A427D">
        <w:t xml:space="preserve"> </w:t>
      </w:r>
      <w:r>
        <w:t xml:space="preserve">als </w:t>
      </w:r>
      <w:r w:rsidR="00A944D5">
        <w:t>I</w:t>
      </w:r>
      <w:r>
        <w:t xml:space="preserve">ncomingFilePayload zwischengespeichert, um die laufende Datenübertragung zu vermerken. </w:t>
      </w:r>
      <w:r w:rsidR="002B6DF2">
        <w:t xml:space="preserve">Während der Übertragung </w:t>
      </w:r>
      <w:r w:rsidR="00103025">
        <w:t>wird bei jedem übertragenen Datei-Fragment ein Payload-Header</w:t>
      </w:r>
      <w:r w:rsidR="00E413E0">
        <w:t xml:space="preserve"> (</w:t>
      </w:r>
      <w:r w:rsidR="00002743" w:rsidRPr="00002743">
        <w:rPr>
          <w:rStyle w:val="CodeZchn"/>
        </w:rPr>
        <w:t>OnPayloadTransferUpdate</w:t>
      </w:r>
      <w:r w:rsidR="00E413E0">
        <w:t>)</w:t>
      </w:r>
      <w:r w:rsidR="00103025">
        <w:t xml:space="preserve"> mit gesetztem IN_PROGRESS-Flag empfange</w:t>
      </w:r>
      <w:r w:rsidR="00F01C8A">
        <w:t>n, durch welche</w:t>
      </w:r>
      <w:r w:rsidR="00D76D05">
        <w:t>n</w:t>
      </w:r>
      <w:r w:rsidR="00F01C8A">
        <w:t xml:space="preserve"> sich die Anzahl der transferierten Bytes einsehen lassen</w:t>
      </w:r>
      <w:r w:rsidR="00103025">
        <w:t xml:space="preserve">. </w:t>
      </w:r>
      <w:r w:rsidR="005321E3">
        <w:t>T</w:t>
      </w:r>
      <w:r w:rsidR="0006079A">
        <w:t>ritt dabei ein Fehler auf</w:t>
      </w:r>
      <w:r w:rsidR="0029557B">
        <w:t xml:space="preserve">, </w:t>
      </w:r>
      <w:r w:rsidR="0006079A">
        <w:t>wird dies durch ein gesetztes FAILURE-</w:t>
      </w:r>
      <w:r w:rsidR="00317F3D">
        <w:t xml:space="preserve"> </w:t>
      </w:r>
      <w:r w:rsidR="0006079A">
        <w:t>oder CANCELED-Flag signalisiert</w:t>
      </w:r>
      <w:r w:rsidR="005E4A7D">
        <w:t xml:space="preserve">. </w:t>
      </w:r>
      <w:r w:rsidR="00317F3D">
        <w:t xml:space="preserve">Der </w:t>
      </w:r>
      <w:r w:rsidR="00076283">
        <w:t xml:space="preserve">initial </w:t>
      </w:r>
      <w:r w:rsidR="00317F3D">
        <w:t>zwischengespeicherte Payload-Header</w:t>
      </w:r>
      <w:r w:rsidR="0006079A">
        <w:t xml:space="preserve">, samt NeConFileInformation </w:t>
      </w:r>
      <w:r w:rsidR="000610EF">
        <w:t xml:space="preserve">und </w:t>
      </w:r>
      <w:r w:rsidR="0006079A">
        <w:t xml:space="preserve">die </w:t>
      </w:r>
      <w:r w:rsidR="009A0A49">
        <w:t xml:space="preserve">fragmentierte-Datei im Download-Verzeichnis </w:t>
      </w:r>
      <w:r w:rsidR="00076283">
        <w:t xml:space="preserve">müssen daraufhin </w:t>
      </w:r>
      <w:r w:rsidR="009A0A49">
        <w:t>gelöscht</w:t>
      </w:r>
      <w:r w:rsidR="000610EF">
        <w:t xml:space="preserve"> werden</w:t>
      </w:r>
      <w:r w:rsidR="0006079A">
        <w:t xml:space="preserve">. </w:t>
      </w:r>
      <w:r w:rsidR="00061D99">
        <w:t>Wurde die Date</w:t>
      </w:r>
      <w:r w:rsidR="00237618">
        <w:t xml:space="preserve">i </w:t>
      </w:r>
      <w:r w:rsidR="00D247B8">
        <w:lastRenderedPageBreak/>
        <w:t>v</w:t>
      </w:r>
      <w:r w:rsidR="00061D99">
        <w:t xml:space="preserve">ollständig übertragen, enthält der </w:t>
      </w:r>
      <w:r w:rsidR="00922AAB">
        <w:t xml:space="preserve">Payoad-Header </w:t>
      </w:r>
      <w:r w:rsidR="00061D99">
        <w:t xml:space="preserve">ein </w:t>
      </w:r>
      <w:r w:rsidR="00E56E1D">
        <w:t>gesetzten</w:t>
      </w:r>
      <w:r w:rsidR="00F543A9">
        <w:t xml:space="preserve"> SUCCESS</w:t>
      </w:r>
      <w:r w:rsidR="00016BC1">
        <w:t>-</w:t>
      </w:r>
      <w:r>
        <w:t xml:space="preserve">Flag. Der vermerkte Header wird nun aus dem </w:t>
      </w:r>
      <w:r w:rsidR="00A944D5">
        <w:t>I</w:t>
      </w:r>
      <w:r>
        <w:t xml:space="preserve">ncomingFilePayload-Zwischenspeicher entfernt und in den </w:t>
      </w:r>
      <w:r w:rsidR="00CF3208">
        <w:t>C</w:t>
      </w:r>
      <w:r w:rsidR="00791D73">
        <w:t>ompletedFilePayload-Zwischenspeicher geschoben. Befindet sich nun auch die NeConFileInformation</w:t>
      </w:r>
      <w:r w:rsidR="00F8785B">
        <w:t>-</w:t>
      </w:r>
      <w:r w:rsidR="00791D73">
        <w:t xml:space="preserve">Nachricht im Zwischenspeicher, wird der Prozess zum </w:t>
      </w:r>
      <w:r w:rsidR="00D314CD">
        <w:t>Umbenennen</w:t>
      </w:r>
      <w:r w:rsidR="00791D73">
        <w:t xml:space="preserve"> der Datei initialisiert.</w:t>
      </w:r>
    </w:p>
    <w:p w14:paraId="45281429" w14:textId="1C31DF34" w:rsidR="00DB3760" w:rsidRDefault="00613068" w:rsidP="004906EA">
      <w:pPr>
        <w:jc w:val="left"/>
      </w:pPr>
      <w:r>
        <w:t xml:space="preserve">Fungiert der aktuelle Knoten als Root-Knoten, wird </w:t>
      </w:r>
      <w:r w:rsidR="00C07EA0">
        <w:t xml:space="preserve">die </w:t>
      </w:r>
      <w:r w:rsidR="00C30B61">
        <w:t xml:space="preserve">empfangene </w:t>
      </w:r>
      <w:r w:rsidR="00C07EA0">
        <w:t xml:space="preserve">Datei </w:t>
      </w:r>
      <w:r w:rsidR="00C30B61">
        <w:t xml:space="preserve">zusätzlich </w:t>
      </w:r>
      <w:r w:rsidR="00940398">
        <w:t>an alle verbundenen Knoten</w:t>
      </w:r>
      <w:r w:rsidR="00C07EA0">
        <w:t xml:space="preserve"> weitergeleitet</w:t>
      </w:r>
      <w:r w:rsidR="00217688">
        <w:t xml:space="preserve">. </w:t>
      </w:r>
      <w:r w:rsidR="00791D73">
        <w:t xml:space="preserve">Ist </w:t>
      </w:r>
      <w:r w:rsidR="00217688">
        <w:t xml:space="preserve">der Empfangsvorgang </w:t>
      </w:r>
      <w:r w:rsidR="00791D73">
        <w:t xml:space="preserve">erfolgreich abgeschlossen </w:t>
      </w:r>
      <w:r w:rsidR="00554315">
        <w:t>werden</w:t>
      </w:r>
      <w:r w:rsidR="00791D73">
        <w:t xml:space="preserve"> </w:t>
      </w:r>
      <w:r w:rsidR="00F7225D">
        <w:t>Payload-</w:t>
      </w:r>
      <w:r w:rsidR="00791D73">
        <w:t>Header</w:t>
      </w:r>
      <w:r w:rsidR="00522335">
        <w:t xml:space="preserve">, </w:t>
      </w:r>
      <w:r w:rsidR="00791D73">
        <w:t xml:space="preserve">wie auch die NeConFileInformation aus deren Zwischenspeicher gelöscht </w:t>
      </w:r>
      <w:r w:rsidR="00FE45E0">
        <w:t xml:space="preserve">und die onFile-Methode mit dem </w:t>
      </w:r>
      <w:r w:rsidR="00A74EAA">
        <w:t>Kanal</w:t>
      </w:r>
      <w:r w:rsidR="00FE45E0">
        <w:t xml:space="preserve">, </w:t>
      </w:r>
      <w:r w:rsidR="007D3E29">
        <w:t xml:space="preserve">dem Dateipfad </w:t>
      </w:r>
      <w:r w:rsidR="00FE45E0">
        <w:t xml:space="preserve">und </w:t>
      </w:r>
      <w:r w:rsidR="00CB1FC8">
        <w:t xml:space="preserve">dem </w:t>
      </w:r>
      <w:r w:rsidR="00FE45E0">
        <w:t>textAttachment aufgerufen.</w:t>
      </w:r>
    </w:p>
    <w:p w14:paraId="404C918D" w14:textId="780565E2" w:rsidR="00933A46" w:rsidRDefault="00933A46" w:rsidP="004906EA">
      <w:pPr>
        <w:jc w:val="left"/>
      </w:pPr>
      <w:r w:rsidRPr="00933A46">
        <w:t xml:space="preserve">Aufgrund des beschränkten Einflusses, welcher dem Nearby Connection API Nutzer auf den Prozess der Dateiübertragung gegeben wird, </w:t>
      </w:r>
      <w:r w:rsidR="00E41D5D" w:rsidRPr="00E41D5D">
        <w:t>kann</w:t>
      </w:r>
      <w:r w:rsidR="00E41D5D">
        <w:t xml:space="preserve"> </w:t>
      </w:r>
      <w:r w:rsidR="00582370" w:rsidRPr="00E41D5D">
        <w:t>dabei</w:t>
      </w:r>
      <w:r w:rsidR="00582370">
        <w:t xml:space="preserve"> der </w:t>
      </w:r>
      <w:r w:rsidR="003B2180">
        <w:t>Datenübertragungsprozess</w:t>
      </w:r>
      <w:r w:rsidR="00376DE0">
        <w:t xml:space="preserve"> seitens des Empfängers nicht abgebrochen werden, wenn der jeweilige Kanal nicht </w:t>
      </w:r>
      <w:r w:rsidR="001F53EE">
        <w:t>abonniert</w:t>
      </w:r>
      <w:r w:rsidR="00376DE0">
        <w:t xml:space="preserve"> ist.</w:t>
      </w:r>
      <w:r w:rsidR="003B2180">
        <w:t xml:space="preserve"> </w:t>
      </w:r>
    </w:p>
    <w:p w14:paraId="41B39FF5" w14:textId="4EB74507" w:rsidR="00A20116" w:rsidRDefault="00A76C2C" w:rsidP="005C2F7D">
      <w:pPr>
        <w:pStyle w:val="Abbildung"/>
      </w:pPr>
      <w:r>
        <w:rPr>
          <w:noProof/>
        </w:rPr>
        <w:drawing>
          <wp:inline distT="0" distB="0" distL="0" distR="0" wp14:anchorId="67E0005F" wp14:editId="5DFFD541">
            <wp:extent cx="5399405" cy="3587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587750"/>
                    </a:xfrm>
                    <a:prstGeom prst="rect">
                      <a:avLst/>
                    </a:prstGeom>
                  </pic:spPr>
                </pic:pic>
              </a:graphicData>
            </a:graphic>
          </wp:inline>
        </w:drawing>
      </w:r>
    </w:p>
    <w:p w14:paraId="4312556C" w14:textId="2C03B5C4" w:rsidR="000B5039" w:rsidRDefault="000B5039" w:rsidP="000B5039">
      <w:pPr>
        <w:pStyle w:val="Beschriftung"/>
      </w:pPr>
      <w:bookmarkStart w:id="72" w:name="_Ref40041687"/>
      <w:commentRangeStart w:id="73"/>
      <w:r w:rsidRPr="00BC08A4">
        <w:rPr>
          <w:b/>
        </w:rPr>
        <w:t xml:space="preserve">Abbildung </w:t>
      </w:r>
      <w:commentRangeEnd w:id="73"/>
      <w:r w:rsidR="00693839">
        <w:rPr>
          <w:rStyle w:val="Kommentarzeichen"/>
        </w:rPr>
        <w:commentReference w:id="73"/>
      </w:r>
      <w:r w:rsidRPr="00BC08A4">
        <w:rPr>
          <w:b/>
        </w:rPr>
        <w:fldChar w:fldCharType="begin"/>
      </w:r>
      <w:r w:rsidRPr="00BC08A4">
        <w:rPr>
          <w:b/>
        </w:rPr>
        <w:instrText xml:space="preserve"> SEQ Abbildung \* ARABIC </w:instrText>
      </w:r>
      <w:r w:rsidRPr="00BC08A4">
        <w:rPr>
          <w:b/>
        </w:rPr>
        <w:fldChar w:fldCharType="separate"/>
      </w:r>
      <w:r w:rsidR="00A805AA">
        <w:rPr>
          <w:b/>
          <w:noProof/>
        </w:rPr>
        <w:t>7</w:t>
      </w:r>
      <w:r w:rsidRPr="00BC08A4">
        <w:rPr>
          <w:b/>
        </w:rPr>
        <w:fldChar w:fldCharType="end"/>
      </w:r>
      <w:bookmarkEnd w:id="72"/>
      <w:r>
        <w:rPr>
          <w:b/>
        </w:rPr>
        <w:t>:</w:t>
      </w:r>
      <w:r w:rsidRPr="00BC08A4">
        <w:t xml:space="preserve"> </w:t>
      </w:r>
      <w:r>
        <w:t>Prozessablauf beim Empfangen einer Nachricht seitens des NeCon-Clients</w:t>
      </w:r>
    </w:p>
    <w:p w14:paraId="3115C780" w14:textId="7ACC2AA2" w:rsidR="00AC0F8A" w:rsidRDefault="007F7D9A" w:rsidP="00AC0F8A">
      <w:pPr>
        <w:pStyle w:val="berschrift2"/>
      </w:pPr>
      <w:bookmarkStart w:id="74" w:name="_Toc41766426"/>
      <w:r>
        <w:t xml:space="preserve">Realisierung mit </w:t>
      </w:r>
      <w:r w:rsidR="004176F0">
        <w:t>MQTT</w:t>
      </w:r>
      <w:bookmarkEnd w:id="74"/>
    </w:p>
    <w:p w14:paraId="7565172F" w14:textId="2737CB62" w:rsidR="002A1A2D" w:rsidRDefault="005011EB" w:rsidP="0025317D">
      <w:r>
        <w:t xml:space="preserve">Da der </w:t>
      </w:r>
      <w:r w:rsidR="00E300B4">
        <w:t xml:space="preserve">Nearfly-Kanal </w:t>
      </w:r>
      <w:r w:rsidR="00227788">
        <w:t xml:space="preserve">auf </w:t>
      </w:r>
      <w:r w:rsidR="00B86085">
        <w:t xml:space="preserve">das </w:t>
      </w:r>
      <w:r w:rsidR="00227788">
        <w:t>MQTT-</w:t>
      </w:r>
      <w:r w:rsidR="00B86085">
        <w:t xml:space="preserve">Topic </w:t>
      </w:r>
      <w:r w:rsidR="00227788">
        <w:t xml:space="preserve">basiert, kann dieser als Topic </w:t>
      </w:r>
      <w:r w:rsidR="00F1088B">
        <w:t xml:space="preserve">(room/kanal) </w:t>
      </w:r>
      <w:r w:rsidR="00227788">
        <w:t xml:space="preserve">dem </w:t>
      </w:r>
      <w:r w:rsidR="00163021">
        <w:t>R</w:t>
      </w:r>
      <w:r w:rsidR="00227788">
        <w:t xml:space="preserve">oom-String angehängt </w:t>
      </w:r>
      <w:r w:rsidR="006878A3">
        <w:t>werden.</w:t>
      </w:r>
      <w:r w:rsidR="00BD7D2A">
        <w:t xml:space="preserve"> </w:t>
      </w:r>
      <w:r w:rsidR="00D26682">
        <w:t xml:space="preserve">Um </w:t>
      </w:r>
      <w:r w:rsidR="001937F1">
        <w:t xml:space="preserve">das </w:t>
      </w:r>
      <w:r w:rsidR="00D26682">
        <w:t xml:space="preserve">Übertragung von </w:t>
      </w:r>
      <w:r w:rsidR="009659B6">
        <w:t xml:space="preserve">Multimedia-Daten </w:t>
      </w:r>
      <w:r w:rsidR="004B766E">
        <w:t>Mit</w:t>
      </w:r>
      <w:r w:rsidR="004B766E">
        <w:lastRenderedPageBreak/>
        <w:t>hilfe</w:t>
      </w:r>
      <w:r w:rsidR="001937F1">
        <w:t xml:space="preserve"> der MQTT API </w:t>
      </w:r>
      <w:r w:rsidR="00D26682">
        <w:t xml:space="preserve">möglichst </w:t>
      </w:r>
      <w:r w:rsidR="00C44AAB">
        <w:t xml:space="preserve">der Nearby </w:t>
      </w:r>
      <w:r w:rsidR="00D26682">
        <w:t xml:space="preserve">Connections API </w:t>
      </w:r>
      <w:r w:rsidR="00660C71">
        <w:t xml:space="preserve">gleichzustellen, sollen versandte Daten </w:t>
      </w:r>
      <w:r w:rsidR="002563FA">
        <w:t xml:space="preserve">nach </w:t>
      </w:r>
      <w:r w:rsidR="002D604E">
        <w:t>Ankunft</w:t>
      </w:r>
      <w:r w:rsidR="002563FA">
        <w:t xml:space="preserve"> </w:t>
      </w:r>
      <w:r w:rsidR="00660C71">
        <w:t xml:space="preserve">ebenfalls im Standarddownload-Verzeichnis </w:t>
      </w:r>
      <w:r w:rsidR="00CC48AD">
        <w:t xml:space="preserve">im </w:t>
      </w:r>
      <w:r w:rsidR="00660C71">
        <w:t>„Nearby“-</w:t>
      </w:r>
      <w:r w:rsidR="00CC48AD">
        <w:t xml:space="preserve">Ordner </w:t>
      </w:r>
      <w:r w:rsidR="00CF37C6">
        <w:t>abgelegt werden</w:t>
      </w:r>
      <w:r w:rsidR="00D26682">
        <w:t>.</w:t>
      </w:r>
      <w:r w:rsidR="00CF37C6">
        <w:t xml:space="preserve"> Dazu </w:t>
      </w:r>
      <w:r w:rsidR="00880B4C">
        <w:t xml:space="preserve">muss auch hier </w:t>
      </w:r>
      <w:r w:rsidR="00F00B29">
        <w:t xml:space="preserve">zuzüglich der </w:t>
      </w:r>
      <w:r w:rsidR="00EF45A2">
        <w:t>zu übermittelnden</w:t>
      </w:r>
      <w:r w:rsidR="00F00B29">
        <w:t xml:space="preserve"> Datei</w:t>
      </w:r>
      <w:r w:rsidR="00880B4C">
        <w:t xml:space="preserve"> die </w:t>
      </w:r>
      <w:r w:rsidR="004348BC">
        <w:t>Dateiendung</w:t>
      </w:r>
      <w:r w:rsidR="00D02F05">
        <w:t xml:space="preserve">, </w:t>
      </w:r>
      <w:r w:rsidR="00880B4C">
        <w:t xml:space="preserve">ein </w:t>
      </w:r>
      <w:r w:rsidR="00CF37C6">
        <w:t xml:space="preserve">Beitext </w:t>
      </w:r>
      <w:r w:rsidR="00D02F05">
        <w:t xml:space="preserve">und der Nachrichtentyp </w:t>
      </w:r>
      <w:r w:rsidR="00B405C7">
        <w:t>mitversandt werden</w:t>
      </w:r>
      <w:r w:rsidR="004C1B70">
        <w:t>.</w:t>
      </w:r>
    </w:p>
    <w:p w14:paraId="5DC0EE85" w14:textId="5D3355C1" w:rsidR="00040866" w:rsidRDefault="002A1A2D" w:rsidP="00383659">
      <w:r>
        <w:t>Eine</w:t>
      </w:r>
      <w:r w:rsidR="00872926">
        <w:t xml:space="preserve"> unkomplizierte</w:t>
      </w:r>
      <w:r>
        <w:t xml:space="preserve"> </w:t>
      </w:r>
      <w:r w:rsidR="00A14260">
        <w:t>und daher</w:t>
      </w:r>
      <w:r w:rsidR="005E0B6B">
        <w:t xml:space="preserve"> oft gewählte </w:t>
      </w:r>
      <w:r w:rsidR="00570BAB">
        <w:t>Möglichkeit</w:t>
      </w:r>
      <w:r w:rsidR="00D05DFD">
        <w:t xml:space="preserve">, um </w:t>
      </w:r>
      <w:r w:rsidR="00B41F6D">
        <w:t>dieses Problem zu lösen, ist das Senden der gesamten Nachricht als String im JSON-Format.</w:t>
      </w:r>
      <w:r w:rsidR="006E3D75">
        <w:t xml:space="preserve"> </w:t>
      </w:r>
      <w:r w:rsidR="00701C6F">
        <w:t xml:space="preserve">Die </w:t>
      </w:r>
      <w:r w:rsidR="006E3D75">
        <w:t xml:space="preserve">binäre Multimedia-Datei </w:t>
      </w:r>
      <w:r w:rsidR="00634D39">
        <w:t>wird</w:t>
      </w:r>
      <w:r w:rsidR="001A0A24">
        <w:t xml:space="preserve"> dabei</w:t>
      </w:r>
      <w:r w:rsidR="00A647DB">
        <w:t xml:space="preserve"> </w:t>
      </w:r>
      <w:r w:rsidR="003545A4">
        <w:t xml:space="preserve">durch </w:t>
      </w:r>
      <w:r w:rsidR="00D63B07">
        <w:t>das B</w:t>
      </w:r>
      <w:r w:rsidR="003545A4">
        <w:t>ase64</w:t>
      </w:r>
      <w:r w:rsidR="00D63B07">
        <w:t xml:space="preserve">-Kodierungsverfahren </w:t>
      </w:r>
      <w:r w:rsidR="00163309">
        <w:t xml:space="preserve">in einen </w:t>
      </w:r>
      <w:r w:rsidR="003545A4">
        <w:t xml:space="preserve">String </w:t>
      </w:r>
      <w:r w:rsidR="00163309">
        <w:t xml:space="preserve">kodiert </w:t>
      </w:r>
      <w:r w:rsidR="003545A4">
        <w:t xml:space="preserve">und beim empfangen </w:t>
      </w:r>
      <w:r w:rsidR="00701C6F">
        <w:t xml:space="preserve">erneut </w:t>
      </w:r>
      <w:r w:rsidR="003545A4">
        <w:t>dekodiert.</w:t>
      </w:r>
      <w:r w:rsidR="00787F46">
        <w:t xml:space="preserve"> </w:t>
      </w:r>
      <w:r w:rsidR="003545A4">
        <w:t xml:space="preserve">Allerdingt </w:t>
      </w:r>
      <w:r w:rsidR="00A706F5">
        <w:t xml:space="preserve">sorgt die </w:t>
      </w:r>
      <w:r w:rsidR="00321134">
        <w:t>B</w:t>
      </w:r>
      <w:r w:rsidR="003545A4">
        <w:t>ase64</w:t>
      </w:r>
      <w:r w:rsidR="00321134">
        <w:t>-Kodierung</w:t>
      </w:r>
      <w:r w:rsidR="003545A4">
        <w:t xml:space="preserve"> </w:t>
      </w:r>
      <w:r w:rsidR="00A706F5">
        <w:t>durch das Kodieren von drei Byte-</w:t>
      </w:r>
      <w:r w:rsidR="00A0683F">
        <w:t>Oktetts</w:t>
      </w:r>
      <w:r w:rsidR="00A706F5">
        <w:t xml:space="preserve"> in vier </w:t>
      </w:r>
      <w:r w:rsidR="00A0683F">
        <w:t xml:space="preserve">Zeichen-Oktetts </w:t>
      </w:r>
      <w:r w:rsidR="00A706F5">
        <w:t xml:space="preserve">und </w:t>
      </w:r>
      <w:r w:rsidR="00A0683F">
        <w:t xml:space="preserve">das </w:t>
      </w:r>
      <w:r w:rsidR="00B57518">
        <w:t xml:space="preserve">anschließende </w:t>
      </w:r>
      <w:r w:rsidR="00A706F5">
        <w:t xml:space="preserve">Padding der Daten auf </w:t>
      </w:r>
      <w:r w:rsidR="00B57518">
        <w:t xml:space="preserve">ein </w:t>
      </w:r>
      <w:r w:rsidR="00A706F5">
        <w:t xml:space="preserve">vielfachen von vier </w:t>
      </w:r>
      <w:r w:rsidR="00B57518">
        <w:t>dafür</w:t>
      </w:r>
      <w:r w:rsidR="00417760">
        <w:t xml:space="preserve">, das </w:t>
      </w:r>
      <w:r w:rsidR="00A706F5">
        <w:t xml:space="preserve">für alle </w:t>
      </w:r>
      <w:r w:rsidR="00F46F52">
        <w:t>B</w:t>
      </w:r>
      <w:r w:rsidR="00320654">
        <w:t xml:space="preserve">inäre-Daten </w:t>
      </w:r>
      <w:r w:rsidR="00417760">
        <w:t xml:space="preserve">im </w:t>
      </w:r>
      <w:r w:rsidR="00320654">
        <w:t>k</w:t>
      </w:r>
      <w:r w:rsidR="00417760">
        <w:t>odierten Zustand das 1.37 Fache</w:t>
      </w:r>
      <w:r w:rsidR="003024EE">
        <w:t xml:space="preserve"> </w:t>
      </w:r>
      <w:sdt>
        <w:sdtPr>
          <w:alias w:val="Don't edit this field"/>
          <w:tag w:val="CitaviPlaceholder#de39a1de-f671-41b7-8471-a74e8cde5282"/>
          <w:id w:val="-90709113"/>
          <w:placeholder>
            <w:docPart w:val="DefaultPlaceholder_-1854013440"/>
          </w:placeholder>
        </w:sdtPr>
        <w:sdtEndPr/>
        <w:sdtContent>
          <w:r w:rsidR="003024EE">
            <w:fldChar w:fldCharType="begin"/>
          </w:r>
          <w:r w:rsidR="007E38F7">
            <w:instrText>ADDIN CitaviPlaceholder{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}</w:instrText>
          </w:r>
          <w:r w:rsidR="003024EE">
            <w:fldChar w:fldCharType="separate"/>
          </w:r>
          <w:r w:rsidR="00BA20CD">
            <w:t>[17]</w:t>
          </w:r>
          <w:r w:rsidR="003024EE">
            <w:fldChar w:fldCharType="end"/>
          </w:r>
        </w:sdtContent>
      </w:sdt>
      <w:r w:rsidR="003024EE">
        <w:t xml:space="preserve"> </w:t>
      </w:r>
      <w:r w:rsidR="00417760">
        <w:t xml:space="preserve">der ursprünglichen Datengröße </w:t>
      </w:r>
      <w:r w:rsidR="00DB3D30">
        <w:t>benötigt wird</w:t>
      </w:r>
      <w:r w:rsidR="00E7354B">
        <w:t xml:space="preserve">. </w:t>
      </w:r>
      <w:r w:rsidR="00090AAA">
        <w:t xml:space="preserve">Um diesen Overhead zu vermeiden, soll daher </w:t>
      </w:r>
      <w:r w:rsidR="00A0314A">
        <w:t>e</w:t>
      </w:r>
      <w:r w:rsidR="00E57E2D">
        <w:t xml:space="preserve">ine </w:t>
      </w:r>
      <w:r w:rsidR="007854AA">
        <w:t xml:space="preserve">andere </w:t>
      </w:r>
      <w:r w:rsidR="006220C1">
        <w:t>Möglichkeit</w:t>
      </w:r>
      <w:r w:rsidR="00194F61">
        <w:t xml:space="preserve"> </w:t>
      </w:r>
      <w:r w:rsidR="00021087">
        <w:t>gewählt werden</w:t>
      </w:r>
      <w:r w:rsidR="009049BF">
        <w:t xml:space="preserve">. </w:t>
      </w:r>
      <w:r w:rsidR="00974A5B">
        <w:t xml:space="preserve">Diese ergibt sich </w:t>
      </w:r>
      <w:r w:rsidR="000F5736">
        <w:t xml:space="preserve">durch </w:t>
      </w:r>
      <w:r w:rsidR="003F5EE5">
        <w:t xml:space="preserve">den </w:t>
      </w:r>
      <w:r w:rsidR="006220C1">
        <w:t>Einsatz</w:t>
      </w:r>
      <w:r w:rsidR="00E57E2D">
        <w:t xml:space="preserve"> des NeCon-Nachrichtenprotokolls</w:t>
      </w:r>
      <w:r w:rsidR="001E3CC7">
        <w:t xml:space="preserve"> (</w:t>
      </w:r>
      <w:r w:rsidR="001E3CC7">
        <w:fldChar w:fldCharType="begin"/>
      </w:r>
      <w:r w:rsidR="001E3CC7">
        <w:instrText xml:space="preserve"> REF _Ref40460473 \h </w:instrText>
      </w:r>
      <w:r w:rsidR="001E3CC7">
        <w:fldChar w:fldCharType="separate"/>
      </w:r>
      <w:r w:rsidR="00A805AA" w:rsidRPr="00BC08A4">
        <w:rPr>
          <w:b/>
        </w:rPr>
        <w:t xml:space="preserve">Abbildung </w:t>
      </w:r>
      <w:r w:rsidR="00A805AA">
        <w:rPr>
          <w:b/>
          <w:noProof/>
        </w:rPr>
        <w:t>6</w:t>
      </w:r>
      <w:r w:rsidR="001E3CC7">
        <w:fldChar w:fldCharType="end"/>
      </w:r>
      <w:r w:rsidR="001E3CC7">
        <w:t>)</w:t>
      </w:r>
      <w:r w:rsidR="00E57E2D">
        <w:t xml:space="preserve">, das durch den dynamischen </w:t>
      </w:r>
      <w:r w:rsidR="001E3CC7">
        <w:t xml:space="preserve">String </w:t>
      </w:r>
      <w:r w:rsidR="00E57E2D">
        <w:t>Header</w:t>
      </w:r>
      <w:r w:rsidR="00264FDD">
        <w:t xml:space="preserve">, welcher </w:t>
      </w:r>
      <w:r w:rsidR="00D81B10">
        <w:t>durch das JSON-Segment</w:t>
      </w:r>
      <w:r w:rsidR="00264FDD">
        <w:t xml:space="preserve"> </w:t>
      </w:r>
      <w:r w:rsidR="002201C1">
        <w:t xml:space="preserve">leicht </w:t>
      </w:r>
      <w:r w:rsidR="008B3AE8">
        <w:t>modifiziert</w:t>
      </w:r>
      <w:r w:rsidR="002201C1">
        <w:t xml:space="preserve"> </w:t>
      </w:r>
      <w:r w:rsidR="00264FDD">
        <w:t>werden kann</w:t>
      </w:r>
      <w:r w:rsidR="001E3CC7">
        <w:t xml:space="preserve">, String </w:t>
      </w:r>
      <w:r w:rsidR="00AF7054">
        <w:t>von</w:t>
      </w:r>
      <w:r w:rsidR="001E3CC7">
        <w:t xml:space="preserve"> Payload-Bytes trennt</w:t>
      </w:r>
      <w:r w:rsidR="00E57E2D">
        <w:t>.</w:t>
      </w:r>
      <w:r w:rsidR="006479EF">
        <w:t xml:space="preserve"> </w:t>
      </w:r>
    </w:p>
    <w:p w14:paraId="4828156F" w14:textId="0D173C0D" w:rsidR="0046284D" w:rsidRDefault="001934CA" w:rsidP="0025317D">
      <w:r>
        <w:t xml:space="preserve">Da die Nearby Connections API keine </w:t>
      </w:r>
      <w:r w:rsidR="00B220F0">
        <w:t xml:space="preserve">maximale </w:t>
      </w:r>
      <w:r>
        <w:t>Date</w:t>
      </w:r>
      <w:r w:rsidR="00EF45A2">
        <w:t>ng</w:t>
      </w:r>
      <w:r>
        <w:t xml:space="preserve">röße </w:t>
      </w:r>
      <w:r w:rsidR="00B220F0">
        <w:t xml:space="preserve">für Multimedia-Daten </w:t>
      </w:r>
      <w:r>
        <w:t xml:space="preserve">angibt und </w:t>
      </w:r>
      <w:r w:rsidR="00710F35">
        <w:t xml:space="preserve">das </w:t>
      </w:r>
      <w:r>
        <w:t>MQTT</w:t>
      </w:r>
      <w:r w:rsidR="00710F35">
        <w:t xml:space="preserve">-Protokoll eine maximale Payloadgröße von </w:t>
      </w:r>
      <w:r w:rsidR="004E256C">
        <w:t>256M</w:t>
      </w:r>
      <w:r w:rsidR="002956BE">
        <w:t>B</w:t>
      </w:r>
      <w:r w:rsidR="004E256C">
        <w:t xml:space="preserve">yte </w:t>
      </w:r>
      <w:sdt>
        <w:sdtPr>
          <w:alias w:val="Don't edit this field"/>
          <w:tag w:val="CitaviPlaceholder#bf497641-5338-4a9b-9009-eca75c50f60a"/>
          <w:id w:val="1591972124"/>
          <w:placeholder>
            <w:docPart w:val="D54DFD7B8BA74E10BEB873B7E81DBC66"/>
          </w:placeholder>
        </w:sdtPr>
        <w:sdtEndPr/>
        <w:sdtContent>
          <w:r w:rsidR="004E256C">
            <w:fldChar w:fldCharType="begin"/>
          </w:r>
          <w:r w:rsidR="007E38F7">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iZjQ5NzY0MS01MzM4LTRhOWItOTAwOS1lY2E3NWM1MGY2MGEiLCJUZXh0IjoiWzE0XSIsIldBSVZlcnNpb24iOiI2LjMuMC4wIn0=}</w:instrText>
          </w:r>
          <w:r w:rsidR="004E256C">
            <w:fldChar w:fldCharType="separate"/>
          </w:r>
          <w:r w:rsidR="00BA20CD">
            <w:t>[14]</w:t>
          </w:r>
          <w:r w:rsidR="004E256C">
            <w:fldChar w:fldCharType="end"/>
          </w:r>
        </w:sdtContent>
      </w:sdt>
      <w:r w:rsidR="004E256C">
        <w:t xml:space="preserve"> </w:t>
      </w:r>
      <w:r w:rsidR="00710F35">
        <w:t>vorsieht</w:t>
      </w:r>
      <w:r w:rsidR="00D52403">
        <w:t xml:space="preserve">, </w:t>
      </w:r>
      <w:r w:rsidR="00BF3707">
        <w:t>wird</w:t>
      </w:r>
      <w:r w:rsidR="00D52403">
        <w:t xml:space="preserve"> </w:t>
      </w:r>
      <w:r w:rsidR="005F56E2">
        <w:t xml:space="preserve">der </w:t>
      </w:r>
      <w:r w:rsidR="00D52403">
        <w:t>MQTT</w:t>
      </w:r>
      <w:r w:rsidR="009969BC">
        <w:t>-Adapter</w:t>
      </w:r>
      <w:r w:rsidR="00D52403">
        <w:t xml:space="preserve"> </w:t>
      </w:r>
      <w:r w:rsidR="005F56E2">
        <w:t xml:space="preserve">um </w:t>
      </w:r>
      <w:r w:rsidR="004D2B6B">
        <w:t xml:space="preserve">ein </w:t>
      </w:r>
      <w:r w:rsidR="00ED383C">
        <w:t>Chunking-Mechanismus</w:t>
      </w:r>
      <w:r w:rsidR="005A6DAD">
        <w:t xml:space="preserve">, </w:t>
      </w:r>
      <w:r w:rsidR="006A436A">
        <w:t xml:space="preserve">das </w:t>
      </w:r>
      <w:r w:rsidR="009003F2">
        <w:t>Pakete</w:t>
      </w:r>
      <w:r w:rsidR="00D52403">
        <w:t xml:space="preserve"> ab 2M</w:t>
      </w:r>
      <w:r w:rsidR="00726A45">
        <w:t>B</w:t>
      </w:r>
      <w:r w:rsidR="00D52403">
        <w:t>yte</w:t>
      </w:r>
      <w:r w:rsidR="00D52403">
        <w:rPr>
          <w:rStyle w:val="Funotenzeichen"/>
        </w:rPr>
        <w:footnoteReference w:id="7"/>
      </w:r>
      <w:r w:rsidR="00F16749">
        <w:t xml:space="preserve"> (</w:t>
      </w:r>
      <w:r w:rsidR="00DD0BCD" w:rsidRPr="00DD0BCD">
        <w:rPr>
          <w:rStyle w:val="CodeZchn"/>
        </w:rPr>
        <w:t>MAC_CHUNK_SIZE</w:t>
      </w:r>
      <w:r w:rsidR="00F16749">
        <w:t>)</w:t>
      </w:r>
      <w:r w:rsidR="00D52403">
        <w:t xml:space="preserve"> zerlegt</w:t>
      </w:r>
      <w:r w:rsidR="005A6DAD">
        <w:t>, erweitert</w:t>
      </w:r>
      <w:r w:rsidR="00D52403">
        <w:t xml:space="preserve">. Um </w:t>
      </w:r>
      <w:r w:rsidR="00EA3CD5">
        <w:t xml:space="preserve">dies </w:t>
      </w:r>
      <w:r w:rsidR="00D52403">
        <w:t xml:space="preserve">zu tun wird das JSON-Segment, um </w:t>
      </w:r>
      <w:r w:rsidR="006216B3">
        <w:t xml:space="preserve">eine </w:t>
      </w:r>
      <w:r w:rsidR="00D52403">
        <w:t>Sequenznummer (sqn),</w:t>
      </w:r>
      <w:r w:rsidR="008332FF">
        <w:t xml:space="preserve"> </w:t>
      </w:r>
      <w:r w:rsidR="00F112C0">
        <w:t>die</w:t>
      </w:r>
      <w:r w:rsidR="00EE246F">
        <w:t xml:space="preserve"> </w:t>
      </w:r>
      <w:r w:rsidR="0057007D">
        <w:t>maximal</w:t>
      </w:r>
      <w:r w:rsidR="00D52403">
        <w:t xml:space="preserve"> </w:t>
      </w:r>
      <w:r w:rsidR="00E63EEC">
        <w:t>zu sendenden Fragmenten</w:t>
      </w:r>
      <w:r w:rsidR="00CE300F">
        <w:t xml:space="preserve"> </w:t>
      </w:r>
      <w:r w:rsidR="00D52403">
        <w:t xml:space="preserve">(maxSqn) und </w:t>
      </w:r>
      <w:r w:rsidR="00E522B4">
        <w:t>einen Identifikator (</w:t>
      </w:r>
      <w:r w:rsidR="00D52403">
        <w:t>fileId</w:t>
      </w:r>
      <w:r w:rsidR="00E522B4">
        <w:t>)</w:t>
      </w:r>
      <w:r w:rsidR="00D52403">
        <w:t xml:space="preserve"> </w:t>
      </w:r>
      <w:r w:rsidR="008607C9">
        <w:t>ergänzt</w:t>
      </w:r>
      <w:r w:rsidR="000C6F9C">
        <w:t>.</w:t>
      </w:r>
      <w:r w:rsidR="00356B9A">
        <w:t xml:space="preserve"> </w:t>
      </w:r>
      <w:r w:rsidR="00B64E32">
        <w:t xml:space="preserve">Die fileId soll </w:t>
      </w:r>
      <w:r w:rsidR="007F608B">
        <w:t xml:space="preserve">dabei </w:t>
      </w:r>
      <w:r w:rsidR="00B64E32">
        <w:t xml:space="preserve">für die Empfängerseitigen </w:t>
      </w:r>
      <w:r w:rsidR="00AE5D88">
        <w:t>Unterscheidung</w:t>
      </w:r>
      <w:r w:rsidR="00B64E32">
        <w:t xml:space="preserve"> zeitgleich ankommender unterschiedlicher </w:t>
      </w:r>
      <w:r w:rsidR="00845A26">
        <w:t xml:space="preserve">Multimedia-Fragmente </w:t>
      </w:r>
      <w:r w:rsidR="00B64E32">
        <w:t>verwendet werden</w:t>
      </w:r>
      <w:r w:rsidR="00EA6B6F">
        <w:t xml:space="preserve"> und ist bei jedem Fragment dergleichen Datei </w:t>
      </w:r>
      <w:r w:rsidR="009C22CB">
        <w:t>identisch</w:t>
      </w:r>
      <w:r w:rsidR="008C71A1">
        <w:t>, während durch die Sequenznummer doppelte Fragmente</w:t>
      </w:r>
      <w:r w:rsidR="00544E23">
        <w:t>, welche durch die eingestellte QoS von eins auftauchen können, erkannt</w:t>
      </w:r>
      <w:r w:rsidR="00504333">
        <w:t xml:space="preserve"> und </w:t>
      </w:r>
      <w:r w:rsidR="00544E23">
        <w:t xml:space="preserve">ignoriert werden können. </w:t>
      </w:r>
      <w:r w:rsidR="00B45B91">
        <w:t xml:space="preserve">Damit ergibt sich </w:t>
      </w:r>
      <w:r w:rsidR="00356B9A">
        <w:t xml:space="preserve">das in </w:t>
      </w:r>
      <w:r w:rsidR="00356B9A">
        <w:fldChar w:fldCharType="begin"/>
      </w:r>
      <w:r w:rsidR="00356B9A">
        <w:instrText xml:space="preserve"> REF _Ref40473146 \h </w:instrText>
      </w:r>
      <w:r w:rsidR="00356B9A">
        <w:fldChar w:fldCharType="separate"/>
      </w:r>
      <w:r w:rsidR="00A805AA" w:rsidRPr="00BC08A4">
        <w:rPr>
          <w:b/>
        </w:rPr>
        <w:t xml:space="preserve">Abbildung </w:t>
      </w:r>
      <w:r w:rsidR="00A805AA">
        <w:rPr>
          <w:b/>
          <w:noProof/>
        </w:rPr>
        <w:t>8</w:t>
      </w:r>
      <w:r w:rsidR="00356B9A">
        <w:fldChar w:fldCharType="end"/>
      </w:r>
      <w:r w:rsidR="00356B9A">
        <w:t xml:space="preserve"> gezeigte </w:t>
      </w:r>
      <w:r w:rsidR="004B6465">
        <w:t>JSON-Segment.</w:t>
      </w:r>
      <w:r w:rsidR="000C6F9C">
        <w:t xml:space="preserve"> </w:t>
      </w:r>
      <w:r w:rsidR="005333F2">
        <w:t xml:space="preserve">Soll nun </w:t>
      </w:r>
      <w:r w:rsidR="003E744C">
        <w:t xml:space="preserve">eine </w:t>
      </w:r>
      <w:r w:rsidR="00A85D7D">
        <w:t>Multimedia-Datei</w:t>
      </w:r>
      <w:r w:rsidR="00F16749">
        <w:t xml:space="preserve"> größer der </w:t>
      </w:r>
      <w:r w:rsidR="00DD0BCD" w:rsidRPr="00DD0BCD">
        <w:rPr>
          <w:rStyle w:val="CodeZchn"/>
        </w:rPr>
        <w:t>MAC_CHUNK_SIZE</w:t>
      </w:r>
      <w:r w:rsidR="00DD0BCD">
        <w:t xml:space="preserve"> </w:t>
      </w:r>
      <w:r w:rsidR="00417487">
        <w:t>gesendet</w:t>
      </w:r>
      <w:r w:rsidR="006926D5">
        <w:t xml:space="preserve"> werden</w:t>
      </w:r>
      <w:r w:rsidR="007F66BC">
        <w:t>, kreiert der Sender eine zufällige fünfstellige fileId und sendet die Datei-Fragmente</w:t>
      </w:r>
      <w:r w:rsidR="00A32614">
        <w:t xml:space="preserve">, welche daraufhin vom </w:t>
      </w:r>
      <w:r w:rsidR="007F66BC">
        <w:t xml:space="preserve">Empfänger </w:t>
      </w:r>
      <w:r w:rsidR="00A32614">
        <w:t>zwischengespeichert werden</w:t>
      </w:r>
      <w:r w:rsidR="002C7EF6">
        <w:t xml:space="preserve">. Empfängt der Empfänger </w:t>
      </w:r>
      <w:r w:rsidR="00BA555E">
        <w:t xml:space="preserve">das Datei-Fragment mit der </w:t>
      </w:r>
      <w:r w:rsidR="007F66BC">
        <w:t>Sequenznummer (maxSqn-1)</w:t>
      </w:r>
      <w:r w:rsidR="007B72D8">
        <w:t xml:space="preserve">, </w:t>
      </w:r>
      <w:r w:rsidR="007B3A61">
        <w:t>wird die Datei rekonstruiert</w:t>
      </w:r>
      <w:r w:rsidR="003B5887">
        <w:t>,</w:t>
      </w:r>
      <w:r w:rsidR="00DF7760">
        <w:t xml:space="preserve"> und </w:t>
      </w:r>
      <w:r w:rsidR="007B3A61">
        <w:t xml:space="preserve">die zwischengespeicherten </w:t>
      </w:r>
      <w:r w:rsidR="008E2BDB">
        <w:t>Datei-</w:t>
      </w:r>
      <w:r w:rsidR="007B3A61">
        <w:t>Fragmente gelöscht</w:t>
      </w:r>
      <w:r w:rsidR="003D40A0">
        <w:t xml:space="preserve">. Daraufhin wird </w:t>
      </w:r>
      <w:r w:rsidR="00A13A35">
        <w:t xml:space="preserve">die </w:t>
      </w:r>
      <w:r w:rsidR="00A13A35" w:rsidRPr="00640ADD">
        <w:rPr>
          <w:rStyle w:val="CodeZchn"/>
        </w:rPr>
        <w:t>onFile</w:t>
      </w:r>
      <w:r w:rsidR="00A13A35">
        <w:t>-Methode des NearflyServices getriggert</w:t>
      </w:r>
      <w:r w:rsidR="0094016E">
        <w:t>.</w:t>
      </w:r>
    </w:p>
    <w:p w14:paraId="4F9075F9" w14:textId="0A8B0B01" w:rsidR="0094016E" w:rsidRDefault="0094016E" w:rsidP="0025317D">
      <w:r>
        <w:t xml:space="preserve">Um nun auch die </w:t>
      </w:r>
      <w:r w:rsidR="009323C2">
        <w:t>d</w:t>
      </w:r>
      <w:r>
        <w:t xml:space="preserve">ie Bytes-Übertragung zu ermöglichen, erhält das JSON-Segment zusätzlich </w:t>
      </w:r>
      <w:r w:rsidR="00305C72">
        <w:t>den</w:t>
      </w:r>
      <w:r>
        <w:t xml:space="preserve"> Nachrichtentyp (msgType)</w:t>
      </w:r>
      <w:r w:rsidR="00D30759">
        <w:t xml:space="preserve"> und eine uniqueId</w:t>
      </w:r>
      <w:r w:rsidR="00F75C8C">
        <w:t xml:space="preserve"> (wie in </w:t>
      </w:r>
      <w:r w:rsidR="00F75C8C">
        <w:fldChar w:fldCharType="begin"/>
      </w:r>
      <w:r w:rsidR="00F75C8C">
        <w:instrText xml:space="preserve"> REF _Ref40473146 \h </w:instrText>
      </w:r>
      <w:r w:rsidR="00F75C8C">
        <w:fldChar w:fldCharType="separate"/>
      </w:r>
      <w:r w:rsidR="00A805AA" w:rsidRPr="00BC08A4">
        <w:rPr>
          <w:b/>
        </w:rPr>
        <w:t xml:space="preserve">Abbildung </w:t>
      </w:r>
      <w:r w:rsidR="00A805AA">
        <w:rPr>
          <w:b/>
          <w:noProof/>
        </w:rPr>
        <w:t>8</w:t>
      </w:r>
      <w:r w:rsidR="00F75C8C">
        <w:fldChar w:fldCharType="end"/>
      </w:r>
      <w:r w:rsidR="00F75C8C">
        <w:t xml:space="preserve"> gezeigt)</w:t>
      </w:r>
      <w:r w:rsidR="00D30759">
        <w:t xml:space="preserve">, </w:t>
      </w:r>
      <w:r w:rsidR="00D30759">
        <w:lastRenderedPageBreak/>
        <w:t>welche verhindern soll, das</w:t>
      </w:r>
      <w:r w:rsidR="009913A4">
        <w:t>s</w:t>
      </w:r>
      <w:r w:rsidR="00D30759">
        <w:t xml:space="preserve"> der Sender seine eigenen Nachrichten bekommt</w:t>
      </w:r>
      <w:r w:rsidR="00D573A1">
        <w:t xml:space="preserve"> und zunächst für das </w:t>
      </w:r>
      <w:r w:rsidR="00891CC4">
        <w:t>Angleiche</w:t>
      </w:r>
      <w:r w:rsidR="004368FB">
        <w:t>n</w:t>
      </w:r>
      <w:r w:rsidR="00D573A1">
        <w:t xml:space="preserve"> der Verhaltensweisen </w:t>
      </w:r>
      <w:r w:rsidR="00A857AB">
        <w:t>in</w:t>
      </w:r>
      <w:r w:rsidR="00D573A1">
        <w:t xml:space="preserve"> </w:t>
      </w:r>
      <w:r w:rsidR="00F378BC">
        <w:t>Hinsicht</w:t>
      </w:r>
      <w:r w:rsidR="00D573A1">
        <w:t xml:space="preserve"> auf das Empfangen beider ConnectionModes verwendet wird.</w:t>
      </w:r>
    </w:p>
    <w:p w14:paraId="15008CF9" w14:textId="2B025B2F" w:rsidR="0065698D" w:rsidRDefault="00260CB3" w:rsidP="0065698D">
      <w:pPr>
        <w:pStyle w:val="Abbildung"/>
      </w:pPr>
      <w:r>
        <w:rPr>
          <w:noProof/>
        </w:rPr>
        <w:t xml:space="preserve"> </w:t>
      </w:r>
      <w:r w:rsidR="0065698D">
        <w:rPr>
          <w:noProof/>
        </w:rPr>
        <w:drawing>
          <wp:inline distT="0" distB="0" distL="0" distR="0" wp14:anchorId="0CDBAF74" wp14:editId="4D0E055B">
            <wp:extent cx="4867275" cy="2395572"/>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7275" cy="2395572"/>
                    </a:xfrm>
                    <a:prstGeom prst="rect">
                      <a:avLst/>
                    </a:prstGeom>
                  </pic:spPr>
                </pic:pic>
              </a:graphicData>
            </a:graphic>
          </wp:inline>
        </w:drawing>
      </w:r>
    </w:p>
    <w:p w14:paraId="20FE2BCD" w14:textId="6452ACF7" w:rsidR="0065698D" w:rsidRPr="0065698D" w:rsidRDefault="0065698D" w:rsidP="0065698D">
      <w:pPr>
        <w:pStyle w:val="Beschriftung"/>
      </w:pPr>
      <w:bookmarkStart w:id="75" w:name="_Ref4047314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8</w:t>
      </w:r>
      <w:r w:rsidRPr="00BC08A4">
        <w:rPr>
          <w:b/>
        </w:rPr>
        <w:fldChar w:fldCharType="end"/>
      </w:r>
      <w:bookmarkEnd w:id="75"/>
      <w:r>
        <w:rPr>
          <w:b/>
        </w:rPr>
        <w:t>:</w:t>
      </w:r>
      <w:r w:rsidRPr="00BC08A4">
        <w:t xml:space="preserve"> </w:t>
      </w:r>
      <w:r w:rsidR="00142383">
        <w:t xml:space="preserve">Modifizierter NeCon-Nachrichtenprotokoll zur Nachrichtenübertragung seitens </w:t>
      </w:r>
      <w:r w:rsidR="005B4DD0">
        <w:t>MQTT</w:t>
      </w:r>
    </w:p>
    <w:p w14:paraId="7A3FF9C1" w14:textId="4D129EED" w:rsidR="00A36B45" w:rsidRDefault="000E6D74" w:rsidP="00A36B45">
      <w:pPr>
        <w:pStyle w:val="berschrift1"/>
        <w:jc w:val="both"/>
      </w:pPr>
      <w:bookmarkStart w:id="76" w:name="_Ref41331384"/>
      <w:bookmarkStart w:id="77" w:name="_Toc41766427"/>
      <w:r>
        <w:lastRenderedPageBreak/>
        <w:t>Evaluation</w:t>
      </w:r>
      <w:bookmarkEnd w:id="76"/>
      <w:bookmarkEnd w:id="77"/>
    </w:p>
    <w:p w14:paraId="50180554" w14:textId="2648F5B6" w:rsidR="00A46735" w:rsidRDefault="006E3391" w:rsidP="00E61DCE">
      <w:r>
        <w:t xml:space="preserve">Die Evaluation zeigt durch </w:t>
      </w:r>
      <w:r w:rsidR="00E77DF7">
        <w:t>vergleichendes</w:t>
      </w:r>
      <w:r w:rsidR="004D6918">
        <w:t xml:space="preserve"> Messen </w:t>
      </w:r>
      <w:r>
        <w:t xml:space="preserve">beider </w:t>
      </w:r>
      <w:r w:rsidR="008E037A">
        <w:t xml:space="preserve">aus der Implementierung resultierenden </w:t>
      </w:r>
      <w:r>
        <w:t xml:space="preserve">ConnectionModi </w:t>
      </w:r>
      <w:r w:rsidR="00244196">
        <w:t>die markant</w:t>
      </w:r>
      <w:r w:rsidR="00CB54AB">
        <w:t xml:space="preserve"> unterschiedlichen Zeiten</w:t>
      </w:r>
      <w:r w:rsidR="00244196">
        <w:t xml:space="preserve">, welche im </w:t>
      </w:r>
      <w:r>
        <w:t xml:space="preserve">Verbindungsaufbau </w:t>
      </w:r>
      <w:r w:rsidR="002939F2">
        <w:t>existieren</w:t>
      </w:r>
      <w:r w:rsidR="005400BA">
        <w:t xml:space="preserve">. Weiterhin zeigt das Vergleichen der Datenübertragung, </w:t>
      </w:r>
      <w:r w:rsidR="00061522">
        <w:t xml:space="preserve">den vorteiligen Durchsatz </w:t>
      </w:r>
      <w:r w:rsidR="005400BA">
        <w:t>der Nearby</w:t>
      </w:r>
      <w:r w:rsidR="00815827">
        <w:t xml:space="preserve"> </w:t>
      </w:r>
      <w:r w:rsidR="005400BA">
        <w:t>Connections AP</w:t>
      </w:r>
      <w:r w:rsidR="00047012">
        <w:t>I</w:t>
      </w:r>
      <w:r w:rsidR="000B140F">
        <w:t xml:space="preserve">, welcher jedoch nicht zum gänzlichen </w:t>
      </w:r>
      <w:r w:rsidR="00766FB1">
        <w:t>E</w:t>
      </w:r>
      <w:r w:rsidR="000B140F">
        <w:t xml:space="preserve">rfüllen </w:t>
      </w:r>
      <w:r w:rsidR="001031ED">
        <w:t xml:space="preserve">der </w:t>
      </w:r>
      <w:r w:rsidR="000B140F">
        <w:t>Echtzeitanforderung reicht.</w:t>
      </w:r>
      <w:r w:rsidR="00DB5DC7" w:rsidRPr="00B27A0D">
        <w:t xml:space="preserve"> Für die Datenerhebung werden dabei entsprechend </w:t>
      </w:r>
      <w:r w:rsidR="00DB5DC7" w:rsidRPr="00B27A0D">
        <w:fldChar w:fldCharType="begin"/>
      </w:r>
      <w:r w:rsidR="00DB5DC7" w:rsidRPr="00B27A0D">
        <w:instrText xml:space="preserve"> REF _Ref40644783 \h </w:instrText>
      </w:r>
      <w:r w:rsidR="00DB5DC7" w:rsidRPr="00B27A0D">
        <w:fldChar w:fldCharType="separate"/>
      </w:r>
      <w:r w:rsidR="00A805AA" w:rsidRPr="00DB5DC7">
        <w:rPr>
          <w:b/>
          <w:bCs/>
        </w:rPr>
        <w:t xml:space="preserve">Tabelle </w:t>
      </w:r>
      <w:r w:rsidR="00A805AA">
        <w:rPr>
          <w:b/>
          <w:bCs/>
          <w:noProof/>
        </w:rPr>
        <w:t>5</w:t>
      </w:r>
      <w:r w:rsidR="00DB5DC7" w:rsidRPr="00B27A0D">
        <w:fldChar w:fldCharType="end"/>
      </w:r>
      <w:r w:rsidR="00DB5DC7" w:rsidRPr="00B27A0D">
        <w:t xml:space="preserve"> das Motorola G5, G6, </w:t>
      </w:r>
      <w:r w:rsidR="000658BA" w:rsidRPr="00B27A0D">
        <w:t xml:space="preserve">sowie das Samsung Galaxy </w:t>
      </w:r>
      <w:r w:rsidR="00DA3BE5" w:rsidRPr="00B27A0D">
        <w:t>S7</w:t>
      </w:r>
      <w:r w:rsidR="000658BA" w:rsidRPr="00B27A0D">
        <w:t xml:space="preserve"> </w:t>
      </w:r>
      <w:r w:rsidR="00C2207A" w:rsidRPr="00B27A0D">
        <w:t>e</w:t>
      </w:r>
      <w:r w:rsidR="000658BA" w:rsidRPr="00B27A0D">
        <w:t>dge,</w:t>
      </w:r>
      <w:r w:rsidR="00DB5DC7" w:rsidRPr="00B27A0D">
        <w:t xml:space="preserve"> </w:t>
      </w:r>
      <w:r w:rsidR="005D4D6D">
        <w:t>das S</w:t>
      </w:r>
      <w:r w:rsidR="00DB5DC7" w:rsidRPr="00B27A0D">
        <w:t>9</w:t>
      </w:r>
      <w:r w:rsidR="000658BA" w:rsidRPr="00B27A0D">
        <w:t xml:space="preserve"> und </w:t>
      </w:r>
      <w:r w:rsidR="00C2207A" w:rsidRPr="00B27A0D">
        <w:t xml:space="preserve">das </w:t>
      </w:r>
      <w:r w:rsidR="000658BA" w:rsidRPr="00B27A0D">
        <w:t xml:space="preserve">LG G2 mini </w:t>
      </w:r>
      <w:r w:rsidR="00242EF6" w:rsidRPr="00B27A0D">
        <w:t xml:space="preserve">LTE </w:t>
      </w:r>
      <w:r w:rsidR="000658BA" w:rsidRPr="00B27A0D">
        <w:t>verwendet</w:t>
      </w:r>
      <w:r w:rsidR="003D6730" w:rsidRPr="00B27A0D">
        <w:rPr>
          <w:rStyle w:val="Funotenzeichen"/>
        </w:rPr>
        <w:footnoteReference w:id="8"/>
      </w:r>
      <w:r w:rsidR="000658BA" w:rsidRPr="00B27A0D">
        <w:t xml:space="preserve">. Alle Smartphones unterstützen dieselben </w:t>
      </w:r>
      <w:r w:rsidR="007A5FD7" w:rsidRPr="00B27A0D">
        <w:t xml:space="preserve">WiFi </w:t>
      </w:r>
      <w:r w:rsidR="005E25E1" w:rsidRPr="00B27A0D">
        <w:t>Protokolle,</w:t>
      </w:r>
      <w:r w:rsidR="000658BA" w:rsidRPr="00B27A0D">
        <w:t xml:space="preserve"> unterscheiden sich </w:t>
      </w:r>
      <w:r w:rsidR="00304B6F">
        <w:t xml:space="preserve">jedoch </w:t>
      </w:r>
      <w:r w:rsidR="00DA3BE5" w:rsidRPr="00B27A0D">
        <w:t xml:space="preserve">sowohl in den </w:t>
      </w:r>
      <w:r w:rsidR="00430836" w:rsidRPr="00B27A0D">
        <w:t>Android</w:t>
      </w:r>
      <w:r w:rsidR="00430836">
        <w:t>-</w:t>
      </w:r>
      <w:r w:rsidR="00430836" w:rsidRPr="00B27A0D">
        <w:t>Versionen</w:t>
      </w:r>
      <w:r w:rsidR="00B70CAA">
        <w:t xml:space="preserve"> </w:t>
      </w:r>
      <w:r w:rsidR="002F1955">
        <w:t xml:space="preserve">wie </w:t>
      </w:r>
      <w:r w:rsidR="0078132B">
        <w:t xml:space="preserve">auch </w:t>
      </w:r>
      <w:r w:rsidR="00B0095A" w:rsidRPr="00B27A0D">
        <w:t xml:space="preserve">teilweise </w:t>
      </w:r>
      <w:r w:rsidR="00F90570" w:rsidRPr="00B27A0D">
        <w:t>in den verbauten Bluetooth Chips</w:t>
      </w:r>
      <w:r w:rsidR="00167FF0">
        <w:t xml:space="preserve">, welche wesentlich für den </w:t>
      </w:r>
      <w:r w:rsidR="00AD15ED">
        <w:t xml:space="preserve">Verbindungsaufbau </w:t>
      </w:r>
      <w:r w:rsidR="001A7EAE">
        <w:t>im NeCon-</w:t>
      </w:r>
      <w:r w:rsidR="00167FF0">
        <w:t>Connection</w:t>
      </w:r>
      <w:r w:rsidR="00E356C0">
        <w:t>Mod</w:t>
      </w:r>
      <w:r w:rsidR="00614B83">
        <w:t>e</w:t>
      </w:r>
      <w:r w:rsidR="00E356C0">
        <w:t xml:space="preserve"> </w:t>
      </w:r>
      <w:r w:rsidR="00F42E60">
        <w:t>sind</w:t>
      </w:r>
      <w:r w:rsidR="001378C3" w:rsidRPr="00B27A0D">
        <w:t>.</w:t>
      </w:r>
    </w:p>
    <w:p w14:paraId="0D6751B6" w14:textId="5E977636" w:rsidR="00720A93" w:rsidRDefault="00720A93" w:rsidP="00720A93">
      <w:pPr>
        <w:pStyle w:val="Tabellenberschrift"/>
      </w:pPr>
      <w:bookmarkStart w:id="78" w:name="_Ref40644783"/>
      <w:r w:rsidRPr="00DB5DC7">
        <w:rPr>
          <w:b/>
          <w:bCs/>
        </w:rPr>
        <w:t xml:space="preserve">Tabelle </w:t>
      </w:r>
      <w:r w:rsidRPr="00DB5DC7">
        <w:rPr>
          <w:b/>
          <w:bCs/>
          <w:noProof/>
        </w:rPr>
        <w:fldChar w:fldCharType="begin"/>
      </w:r>
      <w:r w:rsidRPr="00DB5DC7">
        <w:rPr>
          <w:b/>
          <w:bCs/>
          <w:noProof/>
        </w:rPr>
        <w:instrText xml:space="preserve"> SEQ Tabelle \* ARABIC </w:instrText>
      </w:r>
      <w:r w:rsidRPr="00DB5DC7">
        <w:rPr>
          <w:b/>
          <w:bCs/>
          <w:noProof/>
        </w:rPr>
        <w:fldChar w:fldCharType="separate"/>
      </w:r>
      <w:r w:rsidR="00A805AA">
        <w:rPr>
          <w:b/>
          <w:bCs/>
          <w:noProof/>
        </w:rPr>
        <w:t>5</w:t>
      </w:r>
      <w:r w:rsidRPr="00DB5DC7">
        <w:rPr>
          <w:b/>
          <w:bCs/>
          <w:noProof/>
        </w:rPr>
        <w:fldChar w:fldCharType="end"/>
      </w:r>
      <w:bookmarkEnd w:id="78"/>
      <w:r w:rsidRPr="00DB5DC7">
        <w:rPr>
          <w:b/>
          <w:bCs/>
        </w:rPr>
        <w:t>:</w:t>
      </w:r>
      <w:r>
        <w:t xml:space="preserve"> Durchschnittsgröße von Multimedia-Daten</w:t>
      </w:r>
    </w:p>
    <w:tbl>
      <w:tblPr>
        <w:tblW w:w="7960" w:type="dxa"/>
        <w:tblCellMar>
          <w:left w:w="70" w:type="dxa"/>
          <w:right w:w="70" w:type="dxa"/>
        </w:tblCellMar>
        <w:tblLook w:val="04A0" w:firstRow="1" w:lastRow="0" w:firstColumn="1" w:lastColumn="0" w:noHBand="0" w:noVBand="1"/>
      </w:tblPr>
      <w:tblGrid>
        <w:gridCol w:w="2400"/>
        <w:gridCol w:w="1860"/>
        <w:gridCol w:w="2420"/>
        <w:gridCol w:w="1280"/>
      </w:tblGrid>
      <w:tr w:rsidR="003D6730" w:rsidRPr="003D6730" w14:paraId="2209302F" w14:textId="77777777" w:rsidTr="003D6730">
        <w:trPr>
          <w:trHeight w:val="300"/>
        </w:trPr>
        <w:tc>
          <w:tcPr>
            <w:tcW w:w="24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A715505"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Smartphone</w:t>
            </w:r>
          </w:p>
        </w:tc>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8D75CD6"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Android Version</w:t>
            </w:r>
          </w:p>
        </w:tc>
        <w:tc>
          <w:tcPr>
            <w:tcW w:w="24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911442D"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WiFi 802.11 protocols</w:t>
            </w:r>
          </w:p>
        </w:tc>
        <w:tc>
          <w:tcPr>
            <w:tcW w:w="12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671424B"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Bluetooth</w:t>
            </w:r>
          </w:p>
        </w:tc>
      </w:tr>
      <w:tr w:rsidR="003D6730" w:rsidRPr="003D6730" w14:paraId="1907648C"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8A34F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G6</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21FDDC6"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v8.0.0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B8BC52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183DC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58E07868"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A9137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G5</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DB14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v8.1.0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7995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27335B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0CD7718A"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6782033"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S9</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978060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v10.0.0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C8B97D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4D5C3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5.0</w:t>
            </w:r>
          </w:p>
        </w:tc>
      </w:tr>
      <w:tr w:rsidR="003D6730" w:rsidRPr="003D6730" w14:paraId="6EF3713F"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2B808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S7 edge</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EE296F"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v7.0.0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B86D3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43251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3C342CAD"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4C6212"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LG G2 mini LTE</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5AFA78"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v7.1.2</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247B4B1"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EBE81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4.0</w:t>
            </w:r>
          </w:p>
        </w:tc>
      </w:tr>
    </w:tbl>
    <w:p w14:paraId="142ED557" w14:textId="5E9DB89C" w:rsidR="00720A93" w:rsidRDefault="00720A93" w:rsidP="00D85528">
      <w:pPr>
        <w:rPr>
          <w:sz w:val="22"/>
          <w:szCs w:val="18"/>
        </w:rPr>
      </w:pPr>
    </w:p>
    <w:p w14:paraId="63C02F6E" w14:textId="46AECF8A" w:rsidR="00696CB9" w:rsidRPr="00F23843" w:rsidRDefault="00696CB9" w:rsidP="00696CB9">
      <w:pPr>
        <w:pStyle w:val="berschrift2"/>
      </w:pPr>
      <w:bookmarkStart w:id="79" w:name="_Toc41766428"/>
      <w:r>
        <w:t>Zeiten für den Verbindungsaufbau</w:t>
      </w:r>
      <w:bookmarkEnd w:id="79"/>
    </w:p>
    <w:p w14:paraId="22686FFF" w14:textId="4D3AF8B7" w:rsidR="00FA32F7" w:rsidRDefault="00B976DD" w:rsidP="00F6119C">
      <w:r>
        <w:t xml:space="preserve">Zunächst </w:t>
      </w:r>
      <w:r w:rsidR="00E608C3">
        <w:t>werden</w:t>
      </w:r>
      <w:r w:rsidR="00B35D97">
        <w:t xml:space="preserve"> </w:t>
      </w:r>
      <w:r>
        <w:t xml:space="preserve">die Zeiten untersucht, welche für den Aufbau eines </w:t>
      </w:r>
      <w:r w:rsidR="00FB5289">
        <w:t>zwei</w:t>
      </w:r>
      <w:r>
        <w:t xml:space="preserve"> Knoten Netzwerkes benötigt werden.</w:t>
      </w:r>
      <w:r w:rsidR="00CC7B1B">
        <w:t xml:space="preserve"> </w:t>
      </w:r>
      <w:r w:rsidR="00802CE3">
        <w:t xml:space="preserve">Dies </w:t>
      </w:r>
      <w:r w:rsidR="00DB1374">
        <w:t xml:space="preserve">hat den Vorteil das </w:t>
      </w:r>
      <w:r w:rsidR="00991302">
        <w:t>ein besserer</w:t>
      </w:r>
      <w:r w:rsidR="00DB1374">
        <w:t xml:space="preserve"> Einblick in die benötigten Zeiten eines </w:t>
      </w:r>
      <w:r w:rsidR="007C4FD2">
        <w:t>einzelnen</w:t>
      </w:r>
      <w:r w:rsidR="00DB1374">
        <w:t xml:space="preserve"> Knotens gewonnen werden </w:t>
      </w:r>
      <w:r w:rsidR="00D979D0">
        <w:t>kann</w:t>
      </w:r>
      <w:r w:rsidR="00DB1374">
        <w:t>.</w:t>
      </w:r>
      <w:r w:rsidR="009B3E14">
        <w:t xml:space="preserve"> </w:t>
      </w:r>
      <w:r w:rsidR="00975F55">
        <w:t xml:space="preserve">Der Test zum </w:t>
      </w:r>
      <w:commentRangeStart w:id="80"/>
      <w:r w:rsidR="00975F55">
        <w:t xml:space="preserve">Verbindungsaufbau </w:t>
      </w:r>
      <w:commentRangeEnd w:id="80"/>
      <w:r w:rsidR="00211D8B">
        <w:rPr>
          <w:rStyle w:val="Kommentarzeichen"/>
        </w:rPr>
        <w:commentReference w:id="80"/>
      </w:r>
      <w:r w:rsidR="00975F55">
        <w:t xml:space="preserve">verläuft automatisch, wobei die zufällig generierte </w:t>
      </w:r>
      <w:r w:rsidR="009B3E14">
        <w:t>INITIAL_DISCOVERY_TIME</w:t>
      </w:r>
      <w:r w:rsidR="00975F55">
        <w:t xml:space="preserve">, wie auch die Zeit, welche für das </w:t>
      </w:r>
      <w:r w:rsidR="00C13246">
        <w:t>Erreichen</w:t>
      </w:r>
      <w:r w:rsidR="00975F55">
        <w:t xml:space="preserve"> der Zustände (NODE, </w:t>
      </w:r>
      <w:r w:rsidR="001173A5">
        <w:t>CONNODE)</w:t>
      </w:r>
      <w:r w:rsidR="00975F55">
        <w:t xml:space="preserve"> vom Sy</w:t>
      </w:r>
      <w:r w:rsidR="000241E9">
        <w:t>s</w:t>
      </w:r>
      <w:r w:rsidR="00975F55">
        <w:t xml:space="preserve">tem protokolliert </w:t>
      </w:r>
      <w:r w:rsidR="00334AB6">
        <w:t>werden</w:t>
      </w:r>
      <w:r w:rsidR="00975F55">
        <w:t>. Wurde eine Verbindung vom letzten Knoten erfolgreich aufgestellt, wechselt dieser nach fünf Sekunden in den STAN</w:t>
      </w:r>
      <w:r w:rsidR="00FC4267">
        <w:t>D</w:t>
      </w:r>
      <w:r w:rsidR="00975F55">
        <w:t>BY</w:t>
      </w:r>
      <w:r w:rsidR="00837F29">
        <w:t>-</w:t>
      </w:r>
      <w:r w:rsidR="00975F55">
        <w:t xml:space="preserve">Zustand </w:t>
      </w:r>
      <w:r w:rsidR="00423959">
        <w:rPr>
          <w:rStyle w:val="Funotenzeichen"/>
        </w:rPr>
        <w:footnoteReference w:id="9"/>
      </w:r>
      <w:r w:rsidR="00975F55">
        <w:t xml:space="preserve">und trennt damit die Verbindung. Weitere </w:t>
      </w:r>
      <w:r w:rsidR="00810244">
        <w:t>fünf</w:t>
      </w:r>
      <w:r w:rsidR="00C06235">
        <w:t xml:space="preserve"> </w:t>
      </w:r>
      <w:r w:rsidR="00975F55">
        <w:t>Sekunden</w:t>
      </w:r>
      <w:r w:rsidR="00EF12C7">
        <w:t xml:space="preserve"> </w:t>
      </w:r>
      <w:r w:rsidR="00975F55">
        <w:t xml:space="preserve">später, welche als </w:t>
      </w:r>
      <w:r w:rsidR="00161CA3">
        <w:t>Toleranz</w:t>
      </w:r>
      <w:r w:rsidR="00975F55">
        <w:t xml:space="preserve">zeit zum </w:t>
      </w:r>
      <w:r w:rsidR="00FC00F4">
        <w:t>Erkennen</w:t>
      </w:r>
      <w:r w:rsidR="009B7F2F">
        <w:t xml:space="preserve"> der getrennten </w:t>
      </w:r>
      <w:r w:rsidR="00870E59">
        <w:t>Verbindung</w:t>
      </w:r>
      <w:r w:rsidR="009B7F2F">
        <w:t xml:space="preserve"> dienen</w:t>
      </w:r>
      <w:r w:rsidR="00975F55">
        <w:t>, kehr</w:t>
      </w:r>
      <w:r w:rsidR="005515E4">
        <w:t>t</w:t>
      </w:r>
      <w:r w:rsidR="00975F55">
        <w:t xml:space="preserve"> der Nicht</w:t>
      </w:r>
      <w:r w:rsidR="00FE4234">
        <w:t>-</w:t>
      </w:r>
      <w:r w:rsidR="00975F55">
        <w:t>Root-Knoten</w:t>
      </w:r>
      <w:r w:rsidR="007D7784">
        <w:t xml:space="preserve"> in den FINDROOT-Zustand zurück, um </w:t>
      </w:r>
      <w:r w:rsidR="00A24DA7">
        <w:t xml:space="preserve">erneut </w:t>
      </w:r>
      <w:r w:rsidR="007D7784">
        <w:t>am Netzwerkaufbau zu partizipieren.</w:t>
      </w:r>
      <w:r w:rsidR="00612955">
        <w:t xml:space="preserve"> </w:t>
      </w:r>
      <w:r w:rsidR="00D102B6">
        <w:fldChar w:fldCharType="begin"/>
      </w:r>
      <w:r w:rsidR="00D102B6">
        <w:instrText xml:space="preserve"> REF _Ref40566040 \h </w:instrText>
      </w:r>
      <w:r w:rsidR="00D102B6">
        <w:fldChar w:fldCharType="separate"/>
      </w:r>
      <w:r w:rsidR="00A805AA" w:rsidRPr="00BC08A4">
        <w:rPr>
          <w:b/>
        </w:rPr>
        <w:t xml:space="preserve">Abbildung </w:t>
      </w:r>
      <w:r w:rsidR="00A805AA">
        <w:rPr>
          <w:b/>
          <w:noProof/>
        </w:rPr>
        <w:t>9</w:t>
      </w:r>
      <w:r w:rsidR="00D102B6">
        <w:fldChar w:fldCharType="end"/>
      </w:r>
      <w:r w:rsidR="00D102B6">
        <w:t xml:space="preserve"> </w:t>
      </w:r>
      <w:r w:rsidR="00F52F4D">
        <w:t xml:space="preserve">stellt </w:t>
      </w:r>
      <w:r w:rsidR="0063053E">
        <w:t xml:space="preserve">die für </w:t>
      </w:r>
      <w:r w:rsidR="00D102B6">
        <w:t>den Aufbau dieses kleinsten Netzwerkes</w:t>
      </w:r>
      <w:r w:rsidR="006225A7">
        <w:t xml:space="preserve"> </w:t>
      </w:r>
      <w:r w:rsidR="0063053E">
        <w:t xml:space="preserve">benötigte Zeit </w:t>
      </w:r>
      <w:r w:rsidR="00260301">
        <w:t>für</w:t>
      </w:r>
      <w:r w:rsidR="006B3751">
        <w:t xml:space="preserve"> </w:t>
      </w:r>
      <w:r w:rsidR="00715307">
        <w:t xml:space="preserve">von </w:t>
      </w:r>
      <w:r w:rsidR="00D44F5A">
        <w:t>120</w:t>
      </w:r>
      <w:r w:rsidR="00715307">
        <w:t xml:space="preserve"> </w:t>
      </w:r>
      <w:r w:rsidR="002652C4">
        <w:t xml:space="preserve">Versuche </w:t>
      </w:r>
      <w:r w:rsidR="003D0B29">
        <w:t>dar</w:t>
      </w:r>
      <w:r w:rsidR="00D102B6">
        <w:t>.</w:t>
      </w:r>
      <w:r w:rsidR="0064081F">
        <w:t xml:space="preserve"> Das </w:t>
      </w:r>
      <w:r w:rsidR="0064081F">
        <w:lastRenderedPageBreak/>
        <w:t xml:space="preserve">Diagramm ist in </w:t>
      </w:r>
      <w:r w:rsidR="00266CA7">
        <w:t>vier</w:t>
      </w:r>
      <w:r w:rsidR="0064081F">
        <w:t xml:space="preserve"> Segmenten unterteilt, welche jeweils die Versuche mit verschiedenen Smartphon</w:t>
      </w:r>
      <w:r w:rsidR="00D44F5A">
        <w:t>e</w:t>
      </w:r>
      <w:r w:rsidR="0064081F">
        <w:t>-Kombinationen beinhalten.</w:t>
      </w:r>
      <w:r w:rsidR="00B74B7D">
        <w:t xml:space="preserve"> Zu sehen ist, </w:t>
      </w:r>
      <w:r w:rsidR="004B2040">
        <w:t>dass</w:t>
      </w:r>
      <w:r w:rsidR="00B74B7D">
        <w:t xml:space="preserve"> sich die Werte teilweise von Smartphone zu Smartphone </w:t>
      </w:r>
      <w:r w:rsidR="004B2040">
        <w:t>relativ star</w:t>
      </w:r>
      <w:r w:rsidR="000C0731">
        <w:t xml:space="preserve">k </w:t>
      </w:r>
      <w:r w:rsidR="00B74B7D">
        <w:t>unterscheiden</w:t>
      </w:r>
      <w:r w:rsidR="00E57CE6">
        <w:t>.</w:t>
      </w:r>
      <w:r w:rsidR="00D102B6">
        <w:t xml:space="preserve"> </w:t>
      </w:r>
      <w:r w:rsidR="00135ECA">
        <w:t xml:space="preserve">Beim Betrachten des </w:t>
      </w:r>
      <w:r w:rsidR="00344409">
        <w:t xml:space="preserve">Zeiten </w:t>
      </w:r>
      <w:r w:rsidR="00E101D0">
        <w:t xml:space="preserve">der </w:t>
      </w:r>
      <w:r w:rsidR="00CF023B">
        <w:t xml:space="preserve">Kombination zwischen </w:t>
      </w:r>
      <w:r w:rsidR="00DF2C1C">
        <w:t xml:space="preserve">dem </w:t>
      </w:r>
      <w:r w:rsidR="00CF023B">
        <w:t xml:space="preserve">LG und </w:t>
      </w:r>
      <w:r w:rsidR="00DF2C1C">
        <w:t xml:space="preserve">dem </w:t>
      </w:r>
      <w:r w:rsidR="00CF023B">
        <w:t xml:space="preserve">S9 </w:t>
      </w:r>
      <w:r w:rsidR="002F0B1A">
        <w:t>fällt auf</w:t>
      </w:r>
      <w:r w:rsidR="00CF023B">
        <w:t xml:space="preserve">, </w:t>
      </w:r>
      <w:r w:rsidR="00D102B6">
        <w:t xml:space="preserve">das der Root nach durchschnittlich 1500 Millisekunden </w:t>
      </w:r>
      <w:r w:rsidR="00D80C68">
        <w:t>vom</w:t>
      </w:r>
      <w:r w:rsidR="0098785F">
        <w:t xml:space="preserve"> jeweils anderen Knoten </w:t>
      </w:r>
      <w:r w:rsidR="00D102B6">
        <w:t xml:space="preserve">gefunden und </w:t>
      </w:r>
      <w:r w:rsidR="00E9689D">
        <w:t xml:space="preserve">weiteren durchschnittlichen 1500 Millisekunden, welche die </w:t>
      </w:r>
      <w:r w:rsidR="000757BC">
        <w:t>die künstliche Verzögerung</w:t>
      </w:r>
      <w:r w:rsidR="000001D0">
        <w:t xml:space="preserve"> </w:t>
      </w:r>
      <w:r w:rsidR="00737ED3">
        <w:t xml:space="preserve">der </w:t>
      </w:r>
      <w:r w:rsidR="00E9689D">
        <w:t>initiale</w:t>
      </w:r>
      <w:r w:rsidR="00135ECA">
        <w:t>n</w:t>
      </w:r>
      <w:r w:rsidR="00E9689D">
        <w:t xml:space="preserve"> Root-</w:t>
      </w:r>
      <w:r w:rsidR="006225A7">
        <w:t>Findungsphase</w:t>
      </w:r>
      <w:r w:rsidR="00DE7CF3">
        <w:t xml:space="preserve"> </w:t>
      </w:r>
      <w:r w:rsidR="006225A7">
        <w:t>(INITIAL</w:t>
      </w:r>
      <w:r w:rsidR="000972F2">
        <w:t>_DISCOVERY_TIME</w:t>
      </w:r>
      <w:r w:rsidR="00737ED3">
        <w:t>) ist</w:t>
      </w:r>
      <w:r w:rsidR="000972F2">
        <w:t xml:space="preserve">, </w:t>
      </w:r>
      <w:r w:rsidR="00B409AC">
        <w:t xml:space="preserve">eine </w:t>
      </w:r>
      <w:r w:rsidR="009501C3">
        <w:t>Verbindungsanfrage</w:t>
      </w:r>
      <w:r w:rsidR="0095082E">
        <w:t xml:space="preserve"> </w:t>
      </w:r>
      <w:r w:rsidR="00B409AC">
        <w:t xml:space="preserve">an </w:t>
      </w:r>
      <w:r w:rsidR="005A2DB3">
        <w:t xml:space="preserve">diesen </w:t>
      </w:r>
      <w:r w:rsidR="006C1999">
        <w:t>ge</w:t>
      </w:r>
      <w:r w:rsidR="00B11D0A">
        <w:t>sendet</w:t>
      </w:r>
      <w:r w:rsidR="006C1999">
        <w:t xml:space="preserve"> wird</w:t>
      </w:r>
      <w:r w:rsidR="00B409AC">
        <w:t xml:space="preserve">. Da die Verbindung nach durchschnittlichen 6510 Millisekunden </w:t>
      </w:r>
      <w:r w:rsidR="00D829AE">
        <w:t>zustande</w:t>
      </w:r>
      <w:r w:rsidR="002851B5">
        <w:t xml:space="preserve"> kommt</w:t>
      </w:r>
      <w:r w:rsidR="00355A4A">
        <w:t>,</w:t>
      </w:r>
      <w:r w:rsidR="00B409AC">
        <w:t xml:space="preserve"> ergibt sich </w:t>
      </w:r>
      <w:r w:rsidR="002058FF">
        <w:t xml:space="preserve">somit </w:t>
      </w:r>
      <w:r w:rsidR="00B409AC">
        <w:t xml:space="preserve">eine </w:t>
      </w:r>
      <w:r w:rsidR="009104AE">
        <w:t>d</w:t>
      </w:r>
      <w:r w:rsidR="000F5F81">
        <w:t>ur</w:t>
      </w:r>
      <w:r w:rsidR="00D0039A">
        <w:t>ch</w:t>
      </w:r>
      <w:r w:rsidR="000F5F81">
        <w:t>schnittliche</w:t>
      </w:r>
      <w:r w:rsidR="00B409AC">
        <w:t xml:space="preserve"> </w:t>
      </w:r>
      <w:r w:rsidR="0075508E">
        <w:t>Differenz</w:t>
      </w:r>
      <w:r w:rsidR="009104AE">
        <w:t xml:space="preserve"> von </w:t>
      </w:r>
      <w:r w:rsidR="00D92BDF">
        <w:t>Verbindungsa</w:t>
      </w:r>
      <w:r w:rsidR="009104AE">
        <w:t xml:space="preserve">nfrage zu </w:t>
      </w:r>
      <w:r w:rsidR="00D92BDF">
        <w:t xml:space="preserve">Verbindungsaufbau </w:t>
      </w:r>
      <w:r w:rsidR="009104AE">
        <w:t xml:space="preserve">von </w:t>
      </w:r>
      <w:r w:rsidR="00B409AC">
        <w:t>3510 Millisekunden.</w:t>
      </w:r>
      <w:r w:rsidR="00797501">
        <w:t xml:space="preserve"> </w:t>
      </w:r>
      <w:r w:rsidR="008A4BBB">
        <w:t xml:space="preserve">Für S7Edge-LG-Kombination </w:t>
      </w:r>
      <w:r w:rsidR="001D61CD">
        <w:t>entstehen</w:t>
      </w:r>
      <w:r w:rsidR="00466657">
        <w:t xml:space="preserve"> </w:t>
      </w:r>
      <w:r w:rsidR="008A4BBB">
        <w:t xml:space="preserve">in etwa </w:t>
      </w:r>
      <w:r w:rsidR="00C149F8">
        <w:t>dieselben</w:t>
      </w:r>
      <w:r w:rsidR="00466657">
        <w:t xml:space="preserve"> Zeiten</w:t>
      </w:r>
      <w:r w:rsidR="00F90D25">
        <w:t xml:space="preserve">, während </w:t>
      </w:r>
      <w:r w:rsidR="0076189E">
        <w:t xml:space="preserve">erstaunlicherweise </w:t>
      </w:r>
      <w:r w:rsidR="00021FEE">
        <w:t xml:space="preserve">die Zeiten </w:t>
      </w:r>
      <w:r w:rsidR="00797501">
        <w:t xml:space="preserve">bei den </w:t>
      </w:r>
      <w:r w:rsidR="002A5BB7">
        <w:t xml:space="preserve">übrigen </w:t>
      </w:r>
      <w:r w:rsidR="00797501">
        <w:t xml:space="preserve">Smartphone-Kombinationen mit durchschnittlichen 11600 und 12600 Millisekunden </w:t>
      </w:r>
      <w:r w:rsidR="00F75A4D">
        <w:t xml:space="preserve">im Verhältnis zur LG-S9-Kombination </w:t>
      </w:r>
      <w:r w:rsidR="00797501">
        <w:t xml:space="preserve">fast </w:t>
      </w:r>
      <w:r w:rsidR="00CE44FF">
        <w:t xml:space="preserve">doppelt so </w:t>
      </w:r>
      <w:r w:rsidR="004724E5">
        <w:t>ho</w:t>
      </w:r>
      <w:r w:rsidR="004127FF">
        <w:t>ch</w:t>
      </w:r>
      <w:r w:rsidR="00CE44FF">
        <w:t xml:space="preserve"> </w:t>
      </w:r>
      <w:r w:rsidR="00F75A4D">
        <w:t>ist</w:t>
      </w:r>
      <w:r w:rsidR="005758BF">
        <w:rPr>
          <w:rStyle w:val="Funotenzeichen"/>
        </w:rPr>
        <w:footnoteReference w:id="10"/>
      </w:r>
      <w:r w:rsidR="00B23A12">
        <w:t>, obwohl die eigentliche Root</w:t>
      </w:r>
      <w:r w:rsidR="004B282B">
        <w:t>-F</w:t>
      </w:r>
      <w:r w:rsidR="00B23A12">
        <w:t xml:space="preserve">indungsphase bei diesen nach wenigen maximal aber 4 Sekunden beendet wird. Die restliche Zeit brauchen die Knoten </w:t>
      </w:r>
      <w:r w:rsidR="00EF5508">
        <w:t>für die Verbindungsanfrag</w:t>
      </w:r>
      <w:r w:rsidR="008A1536">
        <w:t>e</w:t>
      </w:r>
      <w:r w:rsidR="00B23A12">
        <w:t>.</w:t>
      </w:r>
      <w:r w:rsidR="005628D3">
        <w:rPr>
          <w:noProof/>
        </w:rPr>
        <w:t xml:space="preserve"> </w:t>
      </w:r>
    </w:p>
    <w:p w14:paraId="5C763757" w14:textId="2572D23C" w:rsidR="00573973" w:rsidRPr="009F7185" w:rsidRDefault="00286ABC" w:rsidP="00F6119C">
      <w:pPr>
        <w:pStyle w:val="Abbildung"/>
      </w:pPr>
      <w:r>
        <w:rPr>
          <w:noProof/>
        </w:rPr>
        <w:drawing>
          <wp:inline distT="0" distB="0" distL="0" distR="0" wp14:anchorId="40F81D4F" wp14:editId="3E4B3C4C">
            <wp:extent cx="5399405" cy="2941320"/>
            <wp:effectExtent l="0" t="0" r="10795" b="11430"/>
            <wp:docPr id="32" name="Diagramm 32">
              <a:extLst xmlns:a="http://schemas.openxmlformats.org/drawingml/2006/main">
                <a:ext uri="{FF2B5EF4-FFF2-40B4-BE49-F238E27FC236}">
                  <a16:creationId xmlns:a16="http://schemas.microsoft.com/office/drawing/2014/main" id="{49CD41F1-B872-4757-8D25-5DA281518F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8BFE830" w14:textId="6BF97AD2" w:rsidR="007C4FD2" w:rsidRDefault="00663B64" w:rsidP="00F06647">
      <w:pPr>
        <w:pStyle w:val="Beschriftung"/>
      </w:pPr>
      <w:bookmarkStart w:id="81" w:name="_Ref4056604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9</w:t>
      </w:r>
      <w:r w:rsidRPr="00BC08A4">
        <w:rPr>
          <w:b/>
        </w:rPr>
        <w:fldChar w:fldCharType="end"/>
      </w:r>
      <w:bookmarkEnd w:id="81"/>
      <w:r>
        <w:rPr>
          <w:b/>
        </w:rPr>
        <w:t>:</w:t>
      </w:r>
      <w:r w:rsidRPr="00BC08A4">
        <w:t xml:space="preserve"> </w:t>
      </w:r>
      <w:r w:rsidR="00447EF0">
        <w:t>Benötigte Zeiten im Verbindungsaufbau</w:t>
      </w:r>
      <w:r w:rsidR="00356E28">
        <w:rPr>
          <w:rStyle w:val="Funotenzeichen"/>
        </w:rPr>
        <w:footnoteReference w:id="11"/>
      </w:r>
    </w:p>
    <w:p w14:paraId="042500B4" w14:textId="5DED233A" w:rsidR="00E47127" w:rsidRDefault="00E47127" w:rsidP="00E47127">
      <w:r>
        <w:t>Der Verbindungsaufbau im</w:t>
      </w:r>
      <w:r w:rsidR="00494B65">
        <w:t xml:space="preserve"> zwei</w:t>
      </w:r>
      <w:r>
        <w:t xml:space="preserve"> Knoten Netzwerk </w:t>
      </w:r>
      <w:r w:rsidR="00FF06AB">
        <w:t xml:space="preserve">erscheint zunächst </w:t>
      </w:r>
      <w:r>
        <w:t xml:space="preserve">langsam. Doch </w:t>
      </w:r>
      <w:r w:rsidR="00BA731F">
        <w:t xml:space="preserve">gibt </w:t>
      </w:r>
      <w:r w:rsidR="000D3E03">
        <w:t xml:space="preserve">der Nearby Connections API </w:t>
      </w:r>
      <w:r w:rsidR="006B5D60">
        <w:t xml:space="preserve">Mitentwickler </w:t>
      </w:r>
      <w:r w:rsidR="005918F1">
        <w:t>Will Harmon</w:t>
      </w:r>
      <w:r w:rsidR="00C329A3">
        <w:t xml:space="preserve"> </w:t>
      </w:r>
      <w:r w:rsidR="00AE4D2F">
        <w:t xml:space="preserve">für den </w:t>
      </w:r>
      <w:r>
        <w:t xml:space="preserve">Unidirektionalen </w:t>
      </w:r>
      <w:r>
        <w:lastRenderedPageBreak/>
        <w:t xml:space="preserve">Verbindungsaufbau (d.h. im Falle eines </w:t>
      </w:r>
      <w:r w:rsidR="003F065C">
        <w:t xml:space="preserve">einzigen </w:t>
      </w:r>
      <w:r>
        <w:t xml:space="preserve">Advertisers und eines </w:t>
      </w:r>
      <w:r w:rsidR="005825C6">
        <w:t xml:space="preserve">einzigen </w:t>
      </w:r>
      <w:r>
        <w:t>Discoverers)</w:t>
      </w:r>
      <w:r w:rsidR="00C329A3">
        <w:t xml:space="preserve"> </w:t>
      </w:r>
      <w:r w:rsidR="007C4400">
        <w:t xml:space="preserve">bereits </w:t>
      </w:r>
      <w:r w:rsidR="008C7705">
        <w:t xml:space="preserve">eine durchschnittliche </w:t>
      </w:r>
      <w:r w:rsidR="00BC1699">
        <w:t>Verbindungslatenz</w:t>
      </w:r>
      <w:r w:rsidR="008C7705">
        <w:t xml:space="preserve"> von </w:t>
      </w:r>
      <w:r w:rsidR="00C329A3">
        <w:t xml:space="preserve">2-7 Sekunden </w:t>
      </w:r>
      <w:sdt>
        <w:sdtPr>
          <w:alias w:val="Don't edit this field"/>
          <w:tag w:val="CitaviPlaceholder#5a243d4a-e273-4f8c-8b9d-a6feea07081e"/>
          <w:id w:val="145640402"/>
          <w:placeholder>
            <w:docPart w:val="26DAC2515BF14102976BD53F79B50A8E"/>
          </w:placeholder>
        </w:sdtPr>
        <w:sdtEndPr/>
        <w:sdtContent>
          <w:r w:rsidR="00C329A3">
            <w:fldChar w:fldCharType="begin"/>
          </w:r>
          <w:r w:rsidR="007E38F7">
            <w:instrText>ADDIN CitaviPlaceholder{eyIkaWQiOiIxIiwiRW50cmllcyI6W3siJGlkIjoiMiIsIklkIjoiM2U2ODgzNTQtMmI4OS00ZWIzLWI5YTUtOTI5MzRkNmM3ZTk3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S0zMFQwNToxMDoxNy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1YTI0M2Q0YS1lMjczLTRmOGMtOGI5ZC1hNmZlZWEwNzA4MWUiLCJUZXh0IjoiWzddIiwiV0FJVmVyc2lvbiI6IjYuMy4wLjAifQ==}</w:instrText>
          </w:r>
          <w:r w:rsidR="00C329A3">
            <w:fldChar w:fldCharType="separate"/>
          </w:r>
          <w:r w:rsidR="00BA20CD">
            <w:t>[7]</w:t>
          </w:r>
          <w:r w:rsidR="00C329A3">
            <w:fldChar w:fldCharType="end"/>
          </w:r>
        </w:sdtContent>
      </w:sdt>
      <w:r w:rsidR="00775329">
        <w:t xml:space="preserve"> an</w:t>
      </w:r>
      <w:r>
        <w:t>.</w:t>
      </w:r>
      <w:r w:rsidR="002D432C">
        <w:t xml:space="preserve"> </w:t>
      </w:r>
      <w:r>
        <w:t xml:space="preserve">Die künstliche Latenz, welche nach dem Finden des ersten Knotens </w:t>
      </w:r>
      <w:r w:rsidR="006407D3">
        <w:t xml:space="preserve">gesetzt wird, </w:t>
      </w:r>
      <w:r>
        <w:t xml:space="preserve">gilt im </w:t>
      </w:r>
      <w:r w:rsidR="00693E4E">
        <w:t xml:space="preserve">zwei </w:t>
      </w:r>
      <w:r>
        <w:t xml:space="preserve">Knoten Netzwerk zwar als Overhead, ist jedoch ein essenzieller Baustein </w:t>
      </w:r>
      <w:r w:rsidR="00D0097B">
        <w:t xml:space="preserve">im Mehrknotens-Netzwerk </w:t>
      </w:r>
      <w:r>
        <w:t xml:space="preserve">zum Finden </w:t>
      </w:r>
      <w:r w:rsidR="000E5246">
        <w:t>eines geeigneten</w:t>
      </w:r>
      <w:r>
        <w:t xml:space="preserve"> Root</w:t>
      </w:r>
      <w:r w:rsidR="00932A84">
        <w:t xml:space="preserve">s. Da </w:t>
      </w:r>
      <w:r w:rsidR="00E56543">
        <w:t>Smartphones</w:t>
      </w:r>
      <w:r w:rsidR="00932A84">
        <w:t xml:space="preserve">, wie das LG </w:t>
      </w:r>
      <w:r w:rsidR="00E56543">
        <w:t xml:space="preserve">G2 </w:t>
      </w:r>
      <w:r w:rsidR="00932A84">
        <w:t xml:space="preserve">Smartphone aufgrund von zwischenzeitlichen </w:t>
      </w:r>
      <w:r w:rsidR="00E56543">
        <w:t>Trennungen</w:t>
      </w:r>
      <w:r w:rsidR="00932A84">
        <w:t xml:space="preserve"> der Verbindung </w:t>
      </w:r>
      <w:r w:rsidR="002D000D">
        <w:t xml:space="preserve">und der mangelnden Leistung </w:t>
      </w:r>
      <w:r w:rsidR="00CB4311">
        <w:t xml:space="preserve">für das </w:t>
      </w:r>
      <w:r w:rsidR="00462AEE">
        <w:t xml:space="preserve">Forwarding </w:t>
      </w:r>
      <w:r w:rsidR="002D000D">
        <w:t>von Nachrichten</w:t>
      </w:r>
      <w:r w:rsidR="002C5AF8">
        <w:rPr>
          <w:rStyle w:val="Funotenzeichen"/>
        </w:rPr>
        <w:footnoteReference w:id="12"/>
      </w:r>
      <w:r w:rsidR="002D000D">
        <w:t xml:space="preserve">, wenn möglich nicht als Root gewählt werden sollen. </w:t>
      </w:r>
      <w:r w:rsidR="00FC6AD6">
        <w:t xml:space="preserve">Auch sorgt der </w:t>
      </w:r>
      <w:r w:rsidR="003C4683">
        <w:t xml:space="preserve">initiale </w:t>
      </w:r>
      <w:r w:rsidR="00BD2EAA">
        <w:t>FINDROOT-Zustand,</w:t>
      </w:r>
      <w:r w:rsidR="00FC6AD6">
        <w:t xml:space="preserve"> in </w:t>
      </w:r>
      <w:r w:rsidR="005B0233">
        <w:t>dem</w:t>
      </w:r>
      <w:r w:rsidR="003E263D">
        <w:t xml:space="preserve"> ein Knoten </w:t>
      </w:r>
      <w:r w:rsidR="002455A1">
        <w:t>durchschnittlich</w:t>
      </w:r>
      <w:r w:rsidR="00FC6AD6">
        <w:t xml:space="preserve"> 1500 </w:t>
      </w:r>
      <w:r w:rsidR="003E263D">
        <w:t>Millisekunden</w:t>
      </w:r>
      <w:r w:rsidR="00FC6AD6">
        <w:t xml:space="preserve"> </w:t>
      </w:r>
      <w:r w:rsidR="00202F0C">
        <w:t xml:space="preserve">sowohl das </w:t>
      </w:r>
      <w:r w:rsidR="003B09C5">
        <w:t>Advertising</w:t>
      </w:r>
      <w:r w:rsidR="00202F0C">
        <w:t xml:space="preserve">, wie auch das </w:t>
      </w:r>
      <w:r w:rsidR="00FC6AD6">
        <w:t>Discovering</w:t>
      </w:r>
      <w:r w:rsidR="00E012A9">
        <w:t xml:space="preserve"> </w:t>
      </w:r>
      <w:r w:rsidR="00202F0C">
        <w:t>betreibt</w:t>
      </w:r>
      <w:r w:rsidR="00FC6AD6">
        <w:t xml:space="preserve">, für ein Trashing. </w:t>
      </w:r>
      <w:r>
        <w:t xml:space="preserve">Insgesamt </w:t>
      </w:r>
      <w:r w:rsidR="00212D09">
        <w:t>schaffen einige Smartphones</w:t>
      </w:r>
      <w:r w:rsidR="00145259">
        <w:t xml:space="preserve"> </w:t>
      </w:r>
      <w:r w:rsidR="00E11A08">
        <w:t xml:space="preserve">den Verbindungsaufbau </w:t>
      </w:r>
      <w:r w:rsidR="00145259">
        <w:t xml:space="preserve">im </w:t>
      </w:r>
      <w:r>
        <w:t>durchschnittlichen Rahmen der von Harmon angegebenen Zeiten</w:t>
      </w:r>
      <w:r w:rsidR="0012390C">
        <w:t xml:space="preserve">, </w:t>
      </w:r>
      <w:r w:rsidR="00B0469C">
        <w:t>für die übrigen Smartphones konnte</w:t>
      </w:r>
      <w:r w:rsidR="0081027A">
        <w:t xml:space="preserve"> auch</w:t>
      </w:r>
      <w:r w:rsidR="001D1346">
        <w:t xml:space="preserve"> </w:t>
      </w:r>
      <w:r w:rsidR="00744A20">
        <w:t xml:space="preserve">durch das Entfernen der </w:t>
      </w:r>
      <w:r w:rsidR="00744A20" w:rsidRPr="00771D0C">
        <w:rPr>
          <w:rStyle w:val="CodeZchn"/>
        </w:rPr>
        <w:t>INITIAL_DISCOVERY_TIME</w:t>
      </w:r>
      <w:r w:rsidR="00744A20">
        <w:t xml:space="preserve"> kein</w:t>
      </w:r>
      <w:r w:rsidR="00476A50">
        <w:t xml:space="preserve"> </w:t>
      </w:r>
      <w:r w:rsidR="0012390C">
        <w:t xml:space="preserve">deutlich besseres Ergebnis </w:t>
      </w:r>
      <w:r w:rsidR="009E34A6">
        <w:t>erzielt werden</w:t>
      </w:r>
      <w:r w:rsidR="001D1346">
        <w:t xml:space="preserve">, was sich aber auch aus </w:t>
      </w:r>
      <w:r w:rsidR="001D1346">
        <w:fldChar w:fldCharType="begin"/>
      </w:r>
      <w:r w:rsidR="001D1346">
        <w:instrText xml:space="preserve"> REF _Ref40566040 \h </w:instrText>
      </w:r>
      <w:r w:rsidR="001D1346">
        <w:fldChar w:fldCharType="separate"/>
      </w:r>
      <w:r w:rsidR="00A805AA" w:rsidRPr="00BC08A4">
        <w:rPr>
          <w:b/>
        </w:rPr>
        <w:t xml:space="preserve">Abbildung </w:t>
      </w:r>
      <w:r w:rsidR="00A805AA">
        <w:rPr>
          <w:b/>
          <w:noProof/>
        </w:rPr>
        <w:t>9</w:t>
      </w:r>
      <w:r w:rsidR="001D1346">
        <w:fldChar w:fldCharType="end"/>
      </w:r>
      <w:r w:rsidR="001D1346">
        <w:t xml:space="preserve"> ableitbar ist.</w:t>
      </w:r>
    </w:p>
    <w:p w14:paraId="157900BF" w14:textId="1C4B7C8B" w:rsidR="00861FE3" w:rsidRDefault="00480888" w:rsidP="0028638D">
      <w:r>
        <w:t xml:space="preserve">Mit dem Wissen, das bereits zwischen </w:t>
      </w:r>
      <w:r w:rsidR="00085F43">
        <w:t xml:space="preserve">unterschiedlichen </w:t>
      </w:r>
      <w:r w:rsidR="00C054A8">
        <w:t>Smartphone</w:t>
      </w:r>
      <w:r w:rsidR="001F612D">
        <w:t>-</w:t>
      </w:r>
      <w:r w:rsidR="008160B4">
        <w:t>Kombinationen</w:t>
      </w:r>
      <w:r>
        <w:t xml:space="preserve"> </w:t>
      </w:r>
      <w:r w:rsidR="00085F43">
        <w:t xml:space="preserve">unterschiedliche Latenzen </w:t>
      </w:r>
      <w:r w:rsidR="004E54EE">
        <w:t>entstehen</w:t>
      </w:r>
      <w:r>
        <w:t>, können n</w:t>
      </w:r>
      <w:r w:rsidR="004C27E0">
        <w:t xml:space="preserve">un die Zeiten für den Aufbau eines </w:t>
      </w:r>
      <w:r w:rsidR="001133CB">
        <w:t>3</w:t>
      </w:r>
      <w:r w:rsidR="004C27E0">
        <w:t xml:space="preserve"> Knoten</w:t>
      </w:r>
      <w:r w:rsidR="001133CB">
        <w:t>-Netzwerkes</w:t>
      </w:r>
      <w:r w:rsidR="002F250A">
        <w:t xml:space="preserve"> (</w:t>
      </w:r>
      <w:r w:rsidR="00491607">
        <w:fldChar w:fldCharType="begin"/>
      </w:r>
      <w:r w:rsidR="00491607">
        <w:instrText xml:space="preserve"> REF _Ref40881259 \h </w:instrText>
      </w:r>
      <w:r w:rsidR="00491607">
        <w:fldChar w:fldCharType="separate"/>
      </w:r>
      <w:r w:rsidR="00A805AA" w:rsidRPr="00BC08A4">
        <w:rPr>
          <w:b/>
        </w:rPr>
        <w:t xml:space="preserve">Abbildung </w:t>
      </w:r>
      <w:r w:rsidR="00A805AA">
        <w:rPr>
          <w:b/>
          <w:noProof/>
        </w:rPr>
        <w:t>10</w:t>
      </w:r>
      <w:r w:rsidR="00491607">
        <w:fldChar w:fldCharType="end"/>
      </w:r>
      <w:r w:rsidR="002F250A">
        <w:t>)</w:t>
      </w:r>
      <w:r w:rsidR="004C27E0">
        <w:t xml:space="preserve"> </w:t>
      </w:r>
      <w:r w:rsidR="00204C57">
        <w:t>evaluiert</w:t>
      </w:r>
      <w:r w:rsidR="004C27E0">
        <w:t xml:space="preserve"> werden. Auch </w:t>
      </w:r>
      <w:r w:rsidR="00D63B12">
        <w:t>dieser</w:t>
      </w:r>
      <w:r w:rsidR="004C27E0">
        <w:t xml:space="preserve"> </w:t>
      </w:r>
      <w:r w:rsidR="00D63B12">
        <w:t xml:space="preserve">Prozess zur Datenerhebung </w:t>
      </w:r>
      <w:r w:rsidR="004C27E0">
        <w:t xml:space="preserve">verläuft automatisch, indem dieses </w:t>
      </w:r>
      <w:r w:rsidR="002D50E1">
        <w:t>Mal</w:t>
      </w:r>
      <w:r w:rsidR="004C27E0">
        <w:t xml:space="preserve"> Seitens </w:t>
      </w:r>
      <w:r w:rsidR="00046D68">
        <w:t>der</w:t>
      </w:r>
      <w:r w:rsidR="004C27E0">
        <w:t xml:space="preserve"> Root-Knoten die Zeiten vom initialisieren der Verbindung bis zum Knotenbeitritt </w:t>
      </w:r>
      <w:r w:rsidR="004942A8">
        <w:t>aller</w:t>
      </w:r>
      <w:r w:rsidR="006E2B6D">
        <w:t xml:space="preserve"> </w:t>
      </w:r>
      <w:r w:rsidR="00587141">
        <w:t>zwei</w:t>
      </w:r>
      <w:r w:rsidR="00C77259">
        <w:t xml:space="preserve"> </w:t>
      </w:r>
      <w:r w:rsidR="004942A8">
        <w:t xml:space="preserve">Knoten </w:t>
      </w:r>
      <w:r w:rsidR="004C27E0">
        <w:t>protokolliert</w:t>
      </w:r>
      <w:r w:rsidR="00F86B02">
        <w:t xml:space="preserve">. </w:t>
      </w:r>
      <w:r w:rsidR="00C30A5B">
        <w:t xml:space="preserve">Wurde das </w:t>
      </w:r>
      <w:r w:rsidR="00781C7A">
        <w:t xml:space="preserve">drei </w:t>
      </w:r>
      <w:r w:rsidR="00C30A5B">
        <w:t xml:space="preserve">Knoten-Netzwerk aufgebaut, </w:t>
      </w:r>
      <w:r w:rsidR="00E47A6A">
        <w:t xml:space="preserve">trennt </w:t>
      </w:r>
      <w:r w:rsidR="009C55F0">
        <w:t xml:space="preserve">der Root-Knoten </w:t>
      </w:r>
      <w:r w:rsidR="002D50E1">
        <w:t xml:space="preserve">durch wechseln in den STANDBY-Zustand die Verbindung. Damit </w:t>
      </w:r>
      <w:r w:rsidR="00A05D6D">
        <w:t xml:space="preserve">das Netzwerke </w:t>
      </w:r>
      <w:r w:rsidR="002D50E1">
        <w:t>von den Knoten nicht wiederaufgebaut wird, wechseln diese ebenfalls in den STANDBY-</w:t>
      </w:r>
      <w:r w:rsidR="00AB01C1">
        <w:t>Zustand</w:t>
      </w:r>
      <w:r w:rsidR="002D50E1">
        <w:t xml:space="preserve">. Ist die aktuelle Minute, eine durch </w:t>
      </w:r>
      <w:r w:rsidR="0035785D">
        <w:t xml:space="preserve">zwei </w:t>
      </w:r>
      <w:r w:rsidR="002D50E1">
        <w:t xml:space="preserve">teilbare Zahl, </w:t>
      </w:r>
      <w:r w:rsidR="005F2AA0">
        <w:t>wechseln alle Geräte</w:t>
      </w:r>
      <w:r w:rsidR="00146DF3">
        <w:t xml:space="preserve"> </w:t>
      </w:r>
      <w:r w:rsidR="002969EE">
        <w:t xml:space="preserve">(einmalig </w:t>
      </w:r>
      <w:r w:rsidR="00D136BC">
        <w:t>in</w:t>
      </w:r>
      <w:r w:rsidR="002969EE">
        <w:t xml:space="preserve"> dieser Minute)</w:t>
      </w:r>
      <w:r w:rsidR="005F2AA0">
        <w:t xml:space="preserve"> in den FINDROOT-</w:t>
      </w:r>
      <w:r w:rsidR="004942A8">
        <w:t>Zustand und</w:t>
      </w:r>
      <w:r w:rsidR="00410B17">
        <w:t xml:space="preserve"> versuchen erneut das Netzwerk aufzubauen</w:t>
      </w:r>
      <w:r w:rsidR="002969EE">
        <w:t>.</w:t>
      </w:r>
      <w:r w:rsidR="00861FE3">
        <w:t xml:space="preserve"> </w:t>
      </w:r>
    </w:p>
    <w:p w14:paraId="114B6411" w14:textId="57F60DB7" w:rsidR="00B63309" w:rsidRDefault="00A56FDD" w:rsidP="0028638D">
      <w:r>
        <w:t xml:space="preserve">Für den Aufbau des Netzwerkes wurden hierbei </w:t>
      </w:r>
      <w:r w:rsidR="005E0F10">
        <w:t xml:space="preserve">das </w:t>
      </w:r>
      <w:r w:rsidR="00530DF6">
        <w:t xml:space="preserve">G5, das G6 </w:t>
      </w:r>
      <w:r w:rsidR="005E0F10">
        <w:t xml:space="preserve">und das </w:t>
      </w:r>
      <w:r w:rsidR="00530DF6">
        <w:t xml:space="preserve">S9 </w:t>
      </w:r>
      <w:r w:rsidR="001401EC">
        <w:t>verwendet</w:t>
      </w:r>
      <w:r w:rsidR="005E0F10">
        <w:t>.</w:t>
      </w:r>
      <w:r w:rsidR="003A2281">
        <w:t xml:space="preserve"> </w:t>
      </w:r>
      <w:r w:rsidR="0002585B">
        <w:t xml:space="preserve">Auffällig ist, </w:t>
      </w:r>
      <w:r w:rsidR="000F22A8">
        <w:t>dass</w:t>
      </w:r>
      <w:r w:rsidR="0002585B">
        <w:t xml:space="preserve"> die Zeiten für das Verbinden des ersten Knotens zunächst relativ ähnlich den bekannten Zeiten </w:t>
      </w:r>
      <w:r w:rsidR="000F22A8">
        <w:t>sind</w:t>
      </w:r>
      <w:r w:rsidR="0002585B">
        <w:t xml:space="preserve">. Bis jedoch die zweite Verbindung zustande kommt, vergeht </w:t>
      </w:r>
      <w:r w:rsidR="00403418">
        <w:t xml:space="preserve">durchschnittlich </w:t>
      </w:r>
      <w:r w:rsidR="0002585B">
        <w:t xml:space="preserve">nochmal </w:t>
      </w:r>
      <w:r w:rsidR="00580504">
        <w:t xml:space="preserve">die doppelte </w:t>
      </w:r>
      <w:r w:rsidR="0002585B">
        <w:t>Zeit.</w:t>
      </w:r>
      <w:r w:rsidR="005950E7">
        <w:t xml:space="preserve"> </w:t>
      </w:r>
      <w:r w:rsidR="001C4145">
        <w:t>Ein Backoff</w:t>
      </w:r>
      <w:r w:rsidR="00925824">
        <w:t xml:space="preserve"> </w:t>
      </w:r>
      <w:r w:rsidR="001C4145">
        <w:t xml:space="preserve">kommt dabei nur einige </w:t>
      </w:r>
      <w:r w:rsidR="00092395">
        <w:t>Male</w:t>
      </w:r>
      <w:r w:rsidR="001C4145">
        <w:t xml:space="preserve"> vor</w:t>
      </w:r>
      <w:r w:rsidR="0058358B">
        <w:t>, jedoch selten zwei Mal in Folge</w:t>
      </w:r>
      <w:r w:rsidR="001C4145">
        <w:t xml:space="preserve">. </w:t>
      </w:r>
      <w:r w:rsidR="005F342A">
        <w:t xml:space="preserve">Trotzdem beträgt die Zeit bis zum </w:t>
      </w:r>
      <w:r w:rsidR="00925824">
        <w:t>erfolgreichen</w:t>
      </w:r>
      <w:r w:rsidR="005F342A">
        <w:t xml:space="preserve"> Verbindungaufbau durchschnittliche 15 Sekunden.</w:t>
      </w:r>
    </w:p>
    <w:p w14:paraId="7FBB8BCE" w14:textId="06E875BC" w:rsidR="00BE16A8" w:rsidRDefault="006D1601" w:rsidP="00F6119C">
      <w:pPr>
        <w:pStyle w:val="Abbildung"/>
      </w:pPr>
      <w:r>
        <w:rPr>
          <w:noProof/>
        </w:rPr>
        <w:lastRenderedPageBreak/>
        <w:drawing>
          <wp:inline distT="0" distB="0" distL="0" distR="0" wp14:anchorId="1EF96F76" wp14:editId="0DA41A8E">
            <wp:extent cx="5339715" cy="2458528"/>
            <wp:effectExtent l="0" t="0" r="13335" b="18415"/>
            <wp:docPr id="33" name="Diagramm 33">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A06AAF" w14:textId="776D0B02" w:rsidR="00456ADE" w:rsidRDefault="00BE16A8" w:rsidP="007D6A18">
      <w:pPr>
        <w:pStyle w:val="Beschriftung"/>
      </w:pPr>
      <w:bookmarkStart w:id="82" w:name="_Ref40881259"/>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10</w:t>
      </w:r>
      <w:r w:rsidRPr="00BC08A4">
        <w:rPr>
          <w:b/>
        </w:rPr>
        <w:fldChar w:fldCharType="end"/>
      </w:r>
      <w:bookmarkEnd w:id="82"/>
      <w:r>
        <w:rPr>
          <w:b/>
        </w:rPr>
        <w:t>:</w:t>
      </w:r>
      <w:r w:rsidRPr="00BC08A4">
        <w:t xml:space="preserve"> </w:t>
      </w:r>
      <w:r>
        <w:t xml:space="preserve">Netzwerkaufbau im 3 Knoten </w:t>
      </w:r>
      <w:r w:rsidR="002E7B0F">
        <w:t>Netzwerk</w:t>
      </w:r>
    </w:p>
    <w:p w14:paraId="7A3DEEB4" w14:textId="44650A72" w:rsidR="00781ADA" w:rsidRDefault="00650786" w:rsidP="0030352A">
      <w:r>
        <w:t>Der Verbindungsaufbau seitens MQTT ist hingegen spürbar schneller</w:t>
      </w:r>
      <w:r w:rsidR="00CF2F56">
        <w:t xml:space="preserve">, da der Netzwerkaufbau </w:t>
      </w:r>
      <w:r w:rsidR="00D40FAE">
        <w:t>kaum</w:t>
      </w:r>
      <w:r w:rsidR="00CF2F56">
        <w:t xml:space="preserve"> abhängig der </w:t>
      </w:r>
      <w:r w:rsidR="00B43E11">
        <w:t>Netzwerkgröße ist</w:t>
      </w:r>
      <w:r>
        <w:t>.</w:t>
      </w:r>
      <w:r w:rsidR="00CF2F56">
        <w:t xml:space="preserve"> Stattdessen ist diese</w:t>
      </w:r>
      <w:r w:rsidR="00FC78D6">
        <w:t>r</w:t>
      </w:r>
      <w:r w:rsidR="00CF2F56">
        <w:t xml:space="preserve"> </w:t>
      </w:r>
      <w:r w:rsidR="00B43E11">
        <w:t>von den Kapazitäten</w:t>
      </w:r>
      <w:r w:rsidR="00CF2F56">
        <w:t xml:space="preserve"> des Brokers abhängig. Die Datenerhebung </w:t>
      </w:r>
      <w:r w:rsidR="008A1C1B">
        <w:t xml:space="preserve">findet </w:t>
      </w:r>
      <w:r w:rsidR="00CF2F56">
        <w:t xml:space="preserve">auch hier wieder durch </w:t>
      </w:r>
      <w:r w:rsidR="00B43E11">
        <w:t xml:space="preserve">einen </w:t>
      </w:r>
      <w:r w:rsidR="00CF2F56">
        <w:t>automatisiert</w:t>
      </w:r>
      <w:r w:rsidR="00024BF8">
        <w:t xml:space="preserve">en Test </w:t>
      </w:r>
      <w:r w:rsidR="00CF2F56">
        <w:t xml:space="preserve">statt, dabei </w:t>
      </w:r>
      <w:r w:rsidR="00272708">
        <w:t xml:space="preserve">wird </w:t>
      </w:r>
      <w:r w:rsidR="00CF2F56">
        <w:t xml:space="preserve">die Differenzzeit zwischen Verbindungsanfrage und </w:t>
      </w:r>
      <w:r w:rsidR="00A1455A">
        <w:t>CONNECT</w:t>
      </w:r>
      <w:r w:rsidR="00CF2F56">
        <w:t xml:space="preserve">-Event </w:t>
      </w:r>
      <w:r w:rsidR="00971C2E">
        <w:t xml:space="preserve">der </w:t>
      </w:r>
      <w:r w:rsidR="00971C2E" w:rsidRPr="00971C2E">
        <w:rPr>
          <w:rStyle w:val="CodeZchn"/>
        </w:rPr>
        <w:t>onLogMessage</w:t>
      </w:r>
      <w:r w:rsidR="00971C2E">
        <w:t>-Methode des</w:t>
      </w:r>
      <w:r w:rsidR="00CF2F56">
        <w:t xml:space="preserve"> </w:t>
      </w:r>
      <w:r w:rsidR="0075453A">
        <w:t xml:space="preserve">NearflyListeners </w:t>
      </w:r>
      <w:r w:rsidR="008D725C">
        <w:t>über 160 Verbindun</w:t>
      </w:r>
      <w:r w:rsidR="009A5E69">
        <w:t>g</w:t>
      </w:r>
      <w:r w:rsidR="008D725C">
        <w:t>sversuchen</w:t>
      </w:r>
      <w:r w:rsidR="00CF2F56">
        <w:t xml:space="preserve"> </w:t>
      </w:r>
      <w:r w:rsidR="004B1F17">
        <w:t>festgehalten</w:t>
      </w:r>
      <w:r w:rsidR="00CF2F56">
        <w:t>.</w:t>
      </w:r>
      <w:r w:rsidR="004064AE">
        <w:t xml:space="preserve"> </w:t>
      </w:r>
      <w:r w:rsidR="00521790">
        <w:t xml:space="preserve">Auf </w:t>
      </w:r>
      <w:r w:rsidR="00521790">
        <w:fldChar w:fldCharType="begin"/>
      </w:r>
      <w:r w:rsidR="00521790">
        <w:instrText xml:space="preserve"> REF _Ref40886256 \h </w:instrText>
      </w:r>
      <w:r w:rsidR="00521790">
        <w:fldChar w:fldCharType="separate"/>
      </w:r>
      <w:r w:rsidR="00A805AA" w:rsidRPr="00BC08A4">
        <w:rPr>
          <w:b/>
        </w:rPr>
        <w:t xml:space="preserve">Abbildung </w:t>
      </w:r>
      <w:r w:rsidR="00A805AA">
        <w:rPr>
          <w:b/>
          <w:noProof/>
        </w:rPr>
        <w:t>11</w:t>
      </w:r>
      <w:r w:rsidR="00521790">
        <w:fldChar w:fldCharType="end"/>
      </w:r>
      <w:r w:rsidR="00521790">
        <w:t xml:space="preserve"> ist dabei ersichtlich, </w:t>
      </w:r>
      <w:r w:rsidR="00243207">
        <w:t>dass</w:t>
      </w:r>
      <w:r w:rsidR="00521790">
        <w:t xml:space="preserve"> der LG </w:t>
      </w:r>
      <w:r w:rsidR="00CA7861">
        <w:t>G</w:t>
      </w:r>
      <w:r w:rsidR="00521790">
        <w:t xml:space="preserve">2 mini LTE </w:t>
      </w:r>
      <w:r w:rsidR="00587F58">
        <w:t xml:space="preserve">mit </w:t>
      </w:r>
      <w:r w:rsidR="009A348F">
        <w:t xml:space="preserve">durchschnittlich 1100 Millisekunden </w:t>
      </w:r>
      <w:r w:rsidR="00D44F2F">
        <w:t xml:space="preserve">fast das fünffache der Zeit für die </w:t>
      </w:r>
      <w:r w:rsidR="00587F58">
        <w:t xml:space="preserve">Verbindung </w:t>
      </w:r>
      <w:r w:rsidR="00D44F2F">
        <w:t>benötigt</w:t>
      </w:r>
      <w:r w:rsidR="005C0233">
        <w:t xml:space="preserve">, </w:t>
      </w:r>
      <w:r w:rsidR="001D48E8">
        <w:t xml:space="preserve">diese </w:t>
      </w:r>
      <w:r w:rsidR="005C0233">
        <w:t xml:space="preserve">verteilt über alle </w:t>
      </w:r>
      <w:r w:rsidR="0042002F">
        <w:t xml:space="preserve">mit </w:t>
      </w:r>
      <w:r w:rsidR="00FA4438">
        <w:t>durchschnittlichen</w:t>
      </w:r>
      <w:r w:rsidR="009A348F">
        <w:t xml:space="preserve"> </w:t>
      </w:r>
      <w:r w:rsidR="007C1386">
        <w:t>454</w:t>
      </w:r>
      <w:r w:rsidR="00FA4438">
        <w:t xml:space="preserve"> </w:t>
      </w:r>
      <w:r w:rsidR="009A348F">
        <w:t xml:space="preserve">Millisekunden </w:t>
      </w:r>
      <w:r w:rsidR="004C705A">
        <w:t xml:space="preserve">jedoch </w:t>
      </w:r>
      <w:r w:rsidR="00966173">
        <w:t xml:space="preserve">deutlich </w:t>
      </w:r>
      <w:r w:rsidR="00E30CC1">
        <w:t>schneller aufgebaut wird</w:t>
      </w:r>
      <w:r w:rsidR="00826D58">
        <w:t xml:space="preserve">. Dabei beeinflussen sich die Knoten aufgrund der </w:t>
      </w:r>
      <w:r w:rsidR="00BD21D2">
        <w:t>s</w:t>
      </w:r>
      <w:r w:rsidR="00826D58">
        <w:t>erverbasierten Architektur kaum</w:t>
      </w:r>
      <w:r w:rsidR="00F14092">
        <w:t xml:space="preserve">, sodass das </w:t>
      </w:r>
      <w:r w:rsidR="00826D58">
        <w:t>Netzwerk nach einer spätestens aber zwei Sekunden</w:t>
      </w:r>
      <w:r w:rsidR="00A700ED">
        <w:t xml:space="preserve"> besteht</w:t>
      </w:r>
      <w:r w:rsidR="00826D58">
        <w:t>.</w:t>
      </w:r>
    </w:p>
    <w:p w14:paraId="4C257FF3" w14:textId="2DFC24C6" w:rsidR="00521790" w:rsidRDefault="00D55901" w:rsidP="0030352A">
      <w:pPr>
        <w:pStyle w:val="Abbildung"/>
      </w:pPr>
      <w:r>
        <w:rPr>
          <w:noProof/>
        </w:rPr>
        <w:drawing>
          <wp:inline distT="0" distB="0" distL="0" distR="0" wp14:anchorId="3D1B8A7C" wp14:editId="21AC9A59">
            <wp:extent cx="5399405" cy="2171700"/>
            <wp:effectExtent l="0" t="0" r="10795" b="0"/>
            <wp:docPr id="35" name="Diagramm 35">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8B577D" w14:textId="222E6D5D" w:rsidR="00C14CF1" w:rsidRDefault="00521790" w:rsidP="00D4482D">
      <w:pPr>
        <w:pStyle w:val="Beschriftung"/>
      </w:pPr>
      <w:bookmarkStart w:id="83" w:name="_Ref4088625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11</w:t>
      </w:r>
      <w:r w:rsidRPr="00BC08A4">
        <w:rPr>
          <w:b/>
        </w:rPr>
        <w:fldChar w:fldCharType="end"/>
      </w:r>
      <w:bookmarkEnd w:id="83"/>
      <w:r>
        <w:rPr>
          <w:b/>
        </w:rPr>
        <w:t>:</w:t>
      </w:r>
      <w:r w:rsidRPr="00BC08A4">
        <w:t xml:space="preserve"> </w:t>
      </w:r>
      <w:r w:rsidR="00B7602B">
        <w:t>Zeiten für den Verbindungsaufbau mit MQTT</w:t>
      </w:r>
    </w:p>
    <w:p w14:paraId="4420E360" w14:textId="05714824" w:rsidR="00CB6CFB" w:rsidRDefault="007546D7" w:rsidP="00A4380E">
      <w:pPr>
        <w:pStyle w:val="berschrift2"/>
      </w:pPr>
      <w:bookmarkStart w:id="84" w:name="_Toc41766429"/>
      <w:r>
        <w:lastRenderedPageBreak/>
        <w:t xml:space="preserve">Zeiten für die </w:t>
      </w:r>
      <w:r w:rsidR="00695D35">
        <w:t>Datenübertragung</w:t>
      </w:r>
      <w:bookmarkEnd w:id="84"/>
    </w:p>
    <w:p w14:paraId="140813E4" w14:textId="471A8612" w:rsidR="0084755D" w:rsidRDefault="00CB6CFB" w:rsidP="006B71FA">
      <w:r>
        <w:t>Um die Datenübertragungen zwischen beiden Connection-Modi zu vergleichen, werden 100 Bytes, welche in etwa dem durchschnittlichen JSON-String</w:t>
      </w:r>
      <w:r w:rsidR="002A6603">
        <w:t>-</w:t>
      </w:r>
      <w:r>
        <w:t>Payload der implementierten Szenarien entspricht</w:t>
      </w:r>
      <w:r w:rsidR="0015651C">
        <w:t xml:space="preserve">, </w:t>
      </w:r>
      <w:r w:rsidR="000743A0">
        <w:t xml:space="preserve">in </w:t>
      </w:r>
      <w:r>
        <w:t xml:space="preserve">über </w:t>
      </w:r>
      <w:r w:rsidR="0002565D">
        <w:t>1</w:t>
      </w:r>
      <w:r w:rsidR="00311D4B">
        <w:t>0</w:t>
      </w:r>
      <w:r w:rsidR="000743A0">
        <w:t xml:space="preserve">0 Versuchen </w:t>
      </w:r>
      <w:r>
        <w:t>übertragen.</w:t>
      </w:r>
      <w:r w:rsidR="00DE3C96">
        <w:t xml:space="preserve"> </w:t>
      </w:r>
      <w:r w:rsidR="00366311">
        <w:t xml:space="preserve">Da auch hier ein automatischer Test benutzt werden soll und sich die Zeiten im </w:t>
      </w:r>
      <w:r w:rsidR="001F711A">
        <w:t>Millisekunden-Bereich</w:t>
      </w:r>
      <w:r w:rsidR="00366311">
        <w:t xml:space="preserve"> zwischen den einzelnen Smartphones unterschieden, wird die </w:t>
      </w:r>
      <w:r w:rsidR="00D0072D">
        <w:t>Zeit gemessen,</w:t>
      </w:r>
      <w:r w:rsidR="00366311">
        <w:t xml:space="preserve"> die eine Nachricht im Loop</w:t>
      </w:r>
      <w:r w:rsidR="00A33793">
        <w:t>-B</w:t>
      </w:r>
      <w:r w:rsidR="00366311">
        <w:t xml:space="preserve">ack braucht. Die Loop-Gegenstelle stellt dabei </w:t>
      </w:r>
      <w:r w:rsidR="00D0072D">
        <w:t>ein zweites Smartphone</w:t>
      </w:r>
      <w:r w:rsidR="00366311">
        <w:t xml:space="preserve"> da, welcher die Nachricht nach Eingang sofort wieder publisht. Die Zeitdifferenz zwischen Sendezeitpunkt und Empfang</w:t>
      </w:r>
      <w:r w:rsidR="00D0072D">
        <w:t>szeitpunkt</w:t>
      </w:r>
      <w:r w:rsidR="00366311">
        <w:t xml:space="preserve"> </w:t>
      </w:r>
      <w:r w:rsidR="00BF7992">
        <w:t xml:space="preserve">des Senders </w:t>
      </w:r>
      <w:r w:rsidR="00366311">
        <w:t>dividiert durch zwei stellt dabei die Latenz eines Versuches da</w:t>
      </w:r>
      <w:r w:rsidR="00AA24ED">
        <w:rPr>
          <w:rStyle w:val="Funotenzeichen"/>
        </w:rPr>
        <w:footnoteReference w:id="13"/>
      </w:r>
      <w:r w:rsidR="00B94551">
        <w:t>.</w:t>
      </w:r>
      <w:r w:rsidR="006B71FA">
        <w:t xml:space="preserve"> </w:t>
      </w:r>
      <w:r w:rsidR="001A7AD9">
        <w:t xml:space="preserve">Aus </w:t>
      </w:r>
      <w:r w:rsidR="00360124">
        <w:fldChar w:fldCharType="begin"/>
      </w:r>
      <w:r w:rsidR="00360124">
        <w:instrText xml:space="preserve"> REF _Ref41678260 \h </w:instrText>
      </w:r>
      <w:r w:rsidR="00360124">
        <w:fldChar w:fldCharType="separate"/>
      </w:r>
      <w:r w:rsidR="00A805AA" w:rsidRPr="00370F66">
        <w:rPr>
          <w:b/>
          <w:bCs/>
        </w:rPr>
        <w:t xml:space="preserve">Tabelle </w:t>
      </w:r>
      <w:r w:rsidR="00A805AA">
        <w:rPr>
          <w:b/>
          <w:bCs/>
          <w:noProof/>
        </w:rPr>
        <w:t>6</w:t>
      </w:r>
      <w:r w:rsidR="00360124">
        <w:fldChar w:fldCharType="end"/>
      </w:r>
      <w:r w:rsidR="001F0D71">
        <w:t xml:space="preserve">, welche die </w:t>
      </w:r>
      <w:r w:rsidR="00FA4CB9">
        <w:t>gemessenen Durchschnittswerte</w:t>
      </w:r>
      <w:r w:rsidR="001F0D71">
        <w:t xml:space="preserve"> mehrerer </w:t>
      </w:r>
      <w:r w:rsidR="00465473">
        <w:t>Testv</w:t>
      </w:r>
      <w:r w:rsidR="001F0D71">
        <w:t xml:space="preserve">ersuche </w:t>
      </w:r>
      <w:r w:rsidR="008206EE">
        <w:t>enthält</w:t>
      </w:r>
      <w:r w:rsidR="001F0D71">
        <w:t>,</w:t>
      </w:r>
      <w:r w:rsidR="00722FB5">
        <w:t xml:space="preserve"> ist ersichtlich, dass </w:t>
      </w:r>
      <w:r w:rsidR="004A1EB4">
        <w:t xml:space="preserve">die durchschnittlichen Latenzen, welche </w:t>
      </w:r>
      <w:r w:rsidR="00A37826">
        <w:t>beim publishen von Byte</w:t>
      </w:r>
      <w:r w:rsidR="00F14A22">
        <w:t>-</w:t>
      </w:r>
      <w:r w:rsidR="00913B2A">
        <w:t>Nachrichten</w:t>
      </w:r>
      <w:r w:rsidR="00A37826">
        <w:t xml:space="preserve"> </w:t>
      </w:r>
      <w:r w:rsidR="00C03216">
        <w:t>der Nearfly</w:t>
      </w:r>
      <w:r w:rsidR="00CE4B24">
        <w:t xml:space="preserve"> </w:t>
      </w:r>
      <w:r w:rsidR="00C03216">
        <w:t xml:space="preserve">API </w:t>
      </w:r>
      <w:r w:rsidR="004A1EB4">
        <w:t>entstehen</w:t>
      </w:r>
      <w:r w:rsidR="00ED5DF7">
        <w:t>,</w:t>
      </w:r>
      <w:r w:rsidR="000B6367">
        <w:t xml:space="preserve"> bei der S9-S7edge</w:t>
      </w:r>
      <w:r w:rsidR="00CB28FA">
        <w:t>-</w:t>
      </w:r>
      <w:r w:rsidR="000A2F4A">
        <w:t xml:space="preserve">und </w:t>
      </w:r>
      <w:r w:rsidR="00CB28FA">
        <w:t xml:space="preserve">S9-LG-Kombination </w:t>
      </w:r>
      <w:r w:rsidR="006C74D4">
        <w:t xml:space="preserve">durchschnittlich </w:t>
      </w:r>
      <w:r w:rsidR="00ED5DF7">
        <w:t xml:space="preserve">niedriger </w:t>
      </w:r>
      <w:r w:rsidR="009C47BF">
        <w:t xml:space="preserve">im im NeCon-ConnectionMode </w:t>
      </w:r>
      <w:r w:rsidR="009616A2">
        <w:t>ist</w:t>
      </w:r>
      <w:r w:rsidR="009E3C60">
        <w:t>.</w:t>
      </w:r>
      <w:r w:rsidR="0084755D" w:rsidRPr="0084755D">
        <w:t xml:space="preserve"> </w:t>
      </w:r>
      <w:r w:rsidR="0084755D">
        <w:t>Hierbei war das WiFi-Direct im NeCon-Modus fast</w:t>
      </w:r>
      <w:r w:rsidR="0084755D">
        <w:rPr>
          <w:rStyle w:val="Funotenzeichen"/>
        </w:rPr>
        <w:footnoteReference w:id="14"/>
      </w:r>
      <w:r w:rsidR="0084755D">
        <w:t xml:space="preserve">  durchgehend aktiviert. Bei der G5-G6-Kombination hingegen weißt MQTT, trotz aktiviertem WiFi-Direct die niedrigeren Latenzen auf. Aus den Messungen lässt sich erkennen, dass das Senden von Byte-Nachrichten im Durchschnitt in beiden Connection-Modi annährend gleich ist.</w:t>
      </w:r>
      <w:r w:rsidR="00E4066F">
        <w:t xml:space="preserve"> Beim Betrachten der Latenzen eines einzelnen Versuchens, wie dies in </w:t>
      </w:r>
      <w:r w:rsidR="00E4066F">
        <w:fldChar w:fldCharType="begin"/>
      </w:r>
      <w:r w:rsidR="00E4066F">
        <w:instrText xml:space="preserve"> REF _Ref41162968 \h </w:instrText>
      </w:r>
      <w:r w:rsidR="00E4066F">
        <w:fldChar w:fldCharType="separate"/>
      </w:r>
      <w:r w:rsidR="00A805AA" w:rsidRPr="00BC08A4">
        <w:rPr>
          <w:b/>
        </w:rPr>
        <w:t xml:space="preserve">Abbildung </w:t>
      </w:r>
      <w:r w:rsidR="00A805AA">
        <w:rPr>
          <w:b/>
          <w:noProof/>
        </w:rPr>
        <w:t>12</w:t>
      </w:r>
      <w:r w:rsidR="00E4066F">
        <w:fldChar w:fldCharType="end"/>
      </w:r>
      <w:r w:rsidR="00E4066F">
        <w:t xml:space="preserve"> gezeigt wird, fällt jedoch auf, dass die Übertragung über die Nearby Connections API deutlich mehr Fluktuation (Jitter) ausgesetzt ist und zeitweise Latenzen im Bereich von 40 bis 800</w:t>
      </w:r>
      <w:r w:rsidR="00E4066F" w:rsidRPr="00BE0C12">
        <w:t xml:space="preserve"> </w:t>
      </w:r>
      <w:r w:rsidR="00E4066F">
        <w:t>Millisekunden hat.</w:t>
      </w:r>
    </w:p>
    <w:p w14:paraId="1A64507E" w14:textId="48A809E1" w:rsidR="00430836" w:rsidRDefault="00430836" w:rsidP="00430836">
      <w:pPr>
        <w:pStyle w:val="Tabellenberschrift"/>
      </w:pPr>
      <w:bookmarkStart w:id="85" w:name="_Ref41678260"/>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A805AA">
        <w:rPr>
          <w:b/>
          <w:bCs/>
          <w:noProof/>
        </w:rPr>
        <w:t>6</w:t>
      </w:r>
      <w:r w:rsidRPr="00370F66">
        <w:rPr>
          <w:b/>
          <w:bCs/>
          <w:noProof/>
        </w:rPr>
        <w:fldChar w:fldCharType="end"/>
      </w:r>
      <w:bookmarkEnd w:id="85"/>
      <w:r w:rsidRPr="00370F66">
        <w:rPr>
          <w:b/>
          <w:bCs/>
        </w:rPr>
        <w:t>:</w:t>
      </w:r>
      <w:r>
        <w:t xml:space="preserve"> Vergleich der Latenzen in beiden Nearfly-Connection-Modis </w:t>
      </w:r>
    </w:p>
    <w:tbl>
      <w:tblPr>
        <w:tblW w:w="7860" w:type="dxa"/>
        <w:tblCellMar>
          <w:left w:w="70" w:type="dxa"/>
          <w:right w:w="70" w:type="dxa"/>
        </w:tblCellMar>
        <w:tblLook w:val="04A0" w:firstRow="1" w:lastRow="0" w:firstColumn="1" w:lastColumn="0" w:noHBand="0" w:noVBand="1"/>
      </w:tblPr>
      <w:tblGrid>
        <w:gridCol w:w="2040"/>
        <w:gridCol w:w="1440"/>
        <w:gridCol w:w="1480"/>
        <w:gridCol w:w="2900"/>
      </w:tblGrid>
      <w:tr w:rsidR="00D31991" w:rsidRPr="00D31991" w14:paraId="528E45E8" w14:textId="77777777" w:rsidTr="00D31991">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4444C"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Network Participants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BDCD7F9"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MQTT (in 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256466B"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(in ms)</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14:paraId="52D86457"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Bluetooth only (in ms)</w:t>
            </w:r>
          </w:p>
        </w:tc>
      </w:tr>
      <w:tr w:rsidR="00D31991" w:rsidRPr="00D31991" w14:paraId="7251727C"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71CA920" w14:textId="77777777" w:rsidR="00D31991" w:rsidRPr="00D31991" w:rsidRDefault="00D31991" w:rsidP="00D31991">
            <w:pPr>
              <w:spacing w:before="0" w:line="240" w:lineRule="auto"/>
              <w:jc w:val="left"/>
              <w:rPr>
                <w:rFonts w:ascii="Calibri" w:hAnsi="Calibri" w:cs="Calibri"/>
                <w:sz w:val="22"/>
                <w:szCs w:val="22"/>
              </w:rPr>
            </w:pPr>
            <w:r w:rsidRPr="00D31991">
              <w:rPr>
                <w:rFonts w:ascii="Calibri" w:hAnsi="Calibri" w:cs="Calibri"/>
                <w:sz w:val="22"/>
                <w:szCs w:val="22"/>
              </w:rPr>
              <w:t>S9 and s7edge</w:t>
            </w:r>
          </w:p>
        </w:tc>
        <w:tc>
          <w:tcPr>
            <w:tcW w:w="1440" w:type="dxa"/>
            <w:tcBorders>
              <w:top w:val="nil"/>
              <w:left w:val="nil"/>
              <w:bottom w:val="single" w:sz="4" w:space="0" w:color="auto"/>
              <w:right w:val="single" w:sz="4" w:space="0" w:color="auto"/>
            </w:tcBorders>
            <w:shd w:val="clear" w:color="auto" w:fill="auto"/>
            <w:noWrap/>
            <w:vAlign w:val="bottom"/>
            <w:hideMark/>
          </w:tcPr>
          <w:p w14:paraId="6191144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15C3D7F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139</w:t>
            </w:r>
          </w:p>
        </w:tc>
        <w:tc>
          <w:tcPr>
            <w:tcW w:w="2900" w:type="dxa"/>
            <w:tcBorders>
              <w:top w:val="nil"/>
              <w:left w:val="nil"/>
              <w:bottom w:val="single" w:sz="4" w:space="0" w:color="auto"/>
              <w:right w:val="single" w:sz="4" w:space="0" w:color="auto"/>
            </w:tcBorders>
            <w:shd w:val="clear" w:color="auto" w:fill="auto"/>
            <w:noWrap/>
            <w:vAlign w:val="bottom"/>
            <w:hideMark/>
          </w:tcPr>
          <w:p w14:paraId="1540CEFD"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66</w:t>
            </w:r>
          </w:p>
        </w:tc>
      </w:tr>
      <w:tr w:rsidR="00D31991" w:rsidRPr="00D31991" w14:paraId="3597F930"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9A1F030" w14:textId="77777777" w:rsidR="00D31991" w:rsidRPr="00D31991" w:rsidRDefault="00D31991" w:rsidP="00D31991">
            <w:pPr>
              <w:spacing w:before="0" w:line="240" w:lineRule="auto"/>
              <w:jc w:val="left"/>
              <w:rPr>
                <w:rFonts w:ascii="Calibri" w:hAnsi="Calibri" w:cs="Calibri"/>
                <w:sz w:val="22"/>
                <w:szCs w:val="22"/>
              </w:rPr>
            </w:pPr>
            <w:r w:rsidRPr="00D31991">
              <w:rPr>
                <w:rFonts w:ascii="Calibri" w:hAnsi="Calibri" w:cs="Calibri"/>
                <w:sz w:val="22"/>
                <w:szCs w:val="22"/>
              </w:rPr>
              <w:t>G9 and LG G2</w:t>
            </w:r>
          </w:p>
        </w:tc>
        <w:tc>
          <w:tcPr>
            <w:tcW w:w="1440" w:type="dxa"/>
            <w:tcBorders>
              <w:top w:val="nil"/>
              <w:left w:val="nil"/>
              <w:bottom w:val="single" w:sz="4" w:space="0" w:color="auto"/>
              <w:right w:val="single" w:sz="4" w:space="0" w:color="auto"/>
            </w:tcBorders>
            <w:shd w:val="clear" w:color="auto" w:fill="auto"/>
            <w:noWrap/>
            <w:vAlign w:val="bottom"/>
            <w:hideMark/>
          </w:tcPr>
          <w:p w14:paraId="14884612"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4AF4D1D7"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151</w:t>
            </w:r>
          </w:p>
        </w:tc>
        <w:tc>
          <w:tcPr>
            <w:tcW w:w="2900" w:type="dxa"/>
            <w:tcBorders>
              <w:top w:val="nil"/>
              <w:left w:val="nil"/>
              <w:bottom w:val="single" w:sz="4" w:space="0" w:color="auto"/>
              <w:right w:val="single" w:sz="4" w:space="0" w:color="auto"/>
            </w:tcBorders>
            <w:shd w:val="clear" w:color="auto" w:fill="auto"/>
            <w:noWrap/>
            <w:vAlign w:val="bottom"/>
            <w:hideMark/>
          </w:tcPr>
          <w:p w14:paraId="2D2312E0" w14:textId="77777777" w:rsidR="00D31991" w:rsidRPr="00D31991" w:rsidRDefault="00D31991" w:rsidP="00D31991">
            <w:pPr>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r w:rsidR="00D31991" w:rsidRPr="00D31991" w14:paraId="32AF16E9" w14:textId="77777777" w:rsidTr="00D31991">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23F69CD" w14:textId="77777777" w:rsidR="00D31991" w:rsidRPr="00D31991" w:rsidRDefault="00D31991" w:rsidP="00D31991">
            <w:pPr>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G5 and G6</w:t>
            </w:r>
          </w:p>
        </w:tc>
        <w:tc>
          <w:tcPr>
            <w:tcW w:w="1440" w:type="dxa"/>
            <w:tcBorders>
              <w:top w:val="nil"/>
              <w:left w:val="nil"/>
              <w:bottom w:val="single" w:sz="4" w:space="0" w:color="auto"/>
              <w:right w:val="single" w:sz="4" w:space="0" w:color="auto"/>
            </w:tcBorders>
            <w:shd w:val="clear" w:color="auto" w:fill="auto"/>
            <w:noWrap/>
            <w:vAlign w:val="bottom"/>
            <w:hideMark/>
          </w:tcPr>
          <w:p w14:paraId="75CA9C42"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78D9986B" w14:textId="77777777" w:rsidR="00D31991" w:rsidRPr="00D31991" w:rsidRDefault="00D31991" w:rsidP="00D31991">
            <w:pPr>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155</w:t>
            </w:r>
          </w:p>
        </w:tc>
        <w:tc>
          <w:tcPr>
            <w:tcW w:w="2900" w:type="dxa"/>
            <w:tcBorders>
              <w:top w:val="nil"/>
              <w:left w:val="nil"/>
              <w:bottom w:val="single" w:sz="4" w:space="0" w:color="auto"/>
              <w:right w:val="single" w:sz="4" w:space="0" w:color="auto"/>
            </w:tcBorders>
            <w:shd w:val="clear" w:color="auto" w:fill="auto"/>
            <w:noWrap/>
            <w:vAlign w:val="bottom"/>
            <w:hideMark/>
          </w:tcPr>
          <w:p w14:paraId="4EB9383B" w14:textId="77777777" w:rsidR="00D31991" w:rsidRPr="00D31991" w:rsidRDefault="00D31991" w:rsidP="00D31991">
            <w:pPr>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bl>
    <w:p w14:paraId="78956E29" w14:textId="77777777" w:rsidR="009B2B55" w:rsidRDefault="009B2B55" w:rsidP="0030352A"/>
    <w:p w14:paraId="4253DCF6" w14:textId="06DC1738" w:rsidR="001509E0" w:rsidRDefault="00EE1625" w:rsidP="0030352A">
      <w:r>
        <w:t xml:space="preserve">Durch </w:t>
      </w:r>
      <w:r w:rsidR="00DC15D1">
        <w:t>S</w:t>
      </w:r>
      <w:r>
        <w:t>etzen der Strategie auf P2P_</w:t>
      </w:r>
      <w:r w:rsidR="00510517">
        <w:t>CLUSTER</w:t>
      </w:r>
      <w:r>
        <w:t xml:space="preserve"> konnte zudem </w:t>
      </w:r>
      <w:r w:rsidR="0092568A">
        <w:t xml:space="preserve">(wie in </w:t>
      </w:r>
      <w:r w:rsidR="0092568A">
        <w:fldChar w:fldCharType="begin"/>
      </w:r>
      <w:r w:rsidR="0092568A">
        <w:instrText xml:space="preserve"> REF _Ref41678260 \h </w:instrText>
      </w:r>
      <w:r w:rsidR="0092568A">
        <w:fldChar w:fldCharType="separate"/>
      </w:r>
      <w:r w:rsidR="00A805AA" w:rsidRPr="00370F66">
        <w:rPr>
          <w:b/>
          <w:bCs/>
        </w:rPr>
        <w:t xml:space="preserve">Tabelle </w:t>
      </w:r>
      <w:r w:rsidR="00A805AA">
        <w:rPr>
          <w:b/>
          <w:bCs/>
          <w:noProof/>
        </w:rPr>
        <w:t>6</w:t>
      </w:r>
      <w:r w:rsidR="0092568A">
        <w:fldChar w:fldCharType="end"/>
      </w:r>
      <w:r w:rsidR="0092568A">
        <w:t xml:space="preserve"> zu sehen) </w:t>
      </w:r>
      <w:r w:rsidR="00510517">
        <w:t xml:space="preserve">die </w:t>
      </w:r>
      <w:r w:rsidR="0003285F">
        <w:t>dur</w:t>
      </w:r>
      <w:r w:rsidR="00912EDC">
        <w:t>ch</w:t>
      </w:r>
      <w:r w:rsidR="0003285F">
        <w:t xml:space="preserve">schnittliche </w:t>
      </w:r>
      <w:r w:rsidR="00510517">
        <w:t xml:space="preserve">Latenz </w:t>
      </w:r>
      <w:r w:rsidR="0003285F">
        <w:t xml:space="preserve">im NeCon-Modus </w:t>
      </w:r>
      <w:r w:rsidR="00510517">
        <w:t xml:space="preserve">ohne </w:t>
      </w:r>
      <w:r w:rsidR="0003285F">
        <w:t>Zuhilfenahme</w:t>
      </w:r>
      <w:r w:rsidR="00510517">
        <w:t xml:space="preserve"> </w:t>
      </w:r>
      <w:r w:rsidR="00EE512C">
        <w:t>des</w:t>
      </w:r>
      <w:r w:rsidR="00510517">
        <w:t xml:space="preserve"> WiFi-</w:t>
      </w:r>
      <w:r w:rsidR="00EE512C">
        <w:t xml:space="preserve">Hotspots </w:t>
      </w:r>
      <w:r w:rsidR="00510517">
        <w:t>gemessen</w:t>
      </w:r>
      <w:r w:rsidR="00803410">
        <w:t xml:space="preserve"> werden</w:t>
      </w:r>
      <w:r w:rsidR="00510517">
        <w:t xml:space="preserve">, die </w:t>
      </w:r>
      <w:r w:rsidR="00894528">
        <w:t xml:space="preserve">bei </w:t>
      </w:r>
      <w:r w:rsidR="00F07701">
        <w:t xml:space="preserve">einer </w:t>
      </w:r>
      <w:r w:rsidR="00141EC6">
        <w:t xml:space="preserve">100 </w:t>
      </w:r>
      <w:r w:rsidR="007A118A">
        <w:t>B</w:t>
      </w:r>
      <w:r w:rsidR="00141EC6">
        <w:t>yte</w:t>
      </w:r>
      <w:r w:rsidR="00B25306">
        <w:t>s</w:t>
      </w:r>
      <w:r w:rsidR="00141EC6">
        <w:t xml:space="preserve"> </w:t>
      </w:r>
      <w:r w:rsidR="00F07701">
        <w:t xml:space="preserve">Übertragung zwischen S9 und S7Edge </w:t>
      </w:r>
      <w:r w:rsidR="00510517">
        <w:t>mit durchschnittlichen 66</w:t>
      </w:r>
      <w:r w:rsidR="0070247E">
        <w:t xml:space="preserve"> </w:t>
      </w:r>
      <w:r w:rsidR="00F52C5D">
        <w:t>Millisekunden</w:t>
      </w:r>
      <w:r w:rsidR="00E530E3">
        <w:t xml:space="preserve"> </w:t>
      </w:r>
      <w:r w:rsidR="002B78C0">
        <w:t>verhältnismäßig niedriger ist</w:t>
      </w:r>
      <w:r w:rsidR="00F52C5D">
        <w:t xml:space="preserve">, jedoch wie sich </w:t>
      </w:r>
      <w:r w:rsidR="00F52C5D">
        <w:lastRenderedPageBreak/>
        <w:t xml:space="preserve">im </w:t>
      </w:r>
      <w:r w:rsidR="00F85D99">
        <w:t>Folgenden</w:t>
      </w:r>
      <w:r w:rsidR="00F52C5D">
        <w:t xml:space="preserve"> zeigen wird</w:t>
      </w:r>
      <w:r w:rsidR="009102CC">
        <w:t xml:space="preserve">, bei </w:t>
      </w:r>
      <w:r w:rsidR="00F52C5D">
        <w:t>größeren</w:t>
      </w:r>
      <w:r w:rsidR="00D577C1">
        <w:t xml:space="preserve"> </w:t>
      </w:r>
      <w:r w:rsidR="00F52C5D">
        <w:t xml:space="preserve">Übertragungen </w:t>
      </w:r>
      <w:r w:rsidR="009102CC">
        <w:t xml:space="preserve">deutlich weniger </w:t>
      </w:r>
      <w:r w:rsidR="007D6655">
        <w:t>Durchsatz</w:t>
      </w:r>
      <w:r w:rsidR="009102CC">
        <w:t xml:space="preserve"> zulässt.</w:t>
      </w:r>
    </w:p>
    <w:p w14:paraId="380D4502" w14:textId="7EA24268" w:rsidR="006B71FA" w:rsidRPr="006B71FA" w:rsidRDefault="0030352A" w:rsidP="00EE50D3">
      <w:pPr>
        <w:pStyle w:val="Abbildung"/>
      </w:pPr>
      <w:bookmarkStart w:id="86" w:name="_Ref41002578"/>
      <w:bookmarkStart w:id="87" w:name="_Ref41056752"/>
      <w:r w:rsidRPr="006B71FA">
        <w:rPr>
          <w:noProof/>
        </w:rPr>
        <w:drawing>
          <wp:inline distT="0" distB="0" distL="0" distR="0" wp14:anchorId="294F0639" wp14:editId="3EC703F8">
            <wp:extent cx="5356225" cy="2238233"/>
            <wp:effectExtent l="0" t="0" r="15875" b="10160"/>
            <wp:docPr id="8" name="Diagramm 8">
              <a:extLst xmlns:a="http://schemas.openxmlformats.org/drawingml/2006/main">
                <a:ext uri="{FF2B5EF4-FFF2-40B4-BE49-F238E27FC236}">
                  <a16:creationId xmlns:a16="http://schemas.microsoft.com/office/drawing/2014/main" id="{C65DE6FB-6765-4015-B459-8146E909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681FEE" w14:textId="6017F334" w:rsidR="006341A7" w:rsidRDefault="0030352A" w:rsidP="004F5AFC">
      <w:pPr>
        <w:pStyle w:val="Beschriftung"/>
      </w:pPr>
      <w:bookmarkStart w:id="88" w:name="_Ref4116296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12</w:t>
      </w:r>
      <w:r w:rsidRPr="00BC08A4">
        <w:rPr>
          <w:b/>
        </w:rPr>
        <w:fldChar w:fldCharType="end"/>
      </w:r>
      <w:bookmarkEnd w:id="88"/>
      <w:r>
        <w:rPr>
          <w:b/>
        </w:rPr>
        <w:t>:</w:t>
      </w:r>
      <w:r w:rsidRPr="00BC08A4">
        <w:t xml:space="preserve"> </w:t>
      </w:r>
      <w:r>
        <w:t>Latenzvergleich beiden Connection-Modi mit der S9-S7edge-Kombination</w:t>
      </w:r>
      <w:bookmarkEnd w:id="86"/>
      <w:bookmarkEnd w:id="87"/>
    </w:p>
    <w:p w14:paraId="053F741B" w14:textId="67C4E345" w:rsidR="00767B55" w:rsidRDefault="0015766A" w:rsidP="002668BC">
      <w:r>
        <w:t>Des Weiteren</w:t>
      </w:r>
      <w:r w:rsidR="00BC5B58">
        <w:t xml:space="preserve"> sollen </w:t>
      </w:r>
      <w:r w:rsidR="00776DD2">
        <w:t xml:space="preserve">nun die </w:t>
      </w:r>
      <w:r w:rsidR="00BC5B58">
        <w:t xml:space="preserve">Zeiten für die Übertragung von Multimedia-Daten in beiden Connection-Modis erfasst und verglichen werden. </w:t>
      </w:r>
      <w:r w:rsidR="004A1E56">
        <w:t>Analog</w:t>
      </w:r>
      <w:r w:rsidR="00547EEB">
        <w:t xml:space="preserve"> </w:t>
      </w:r>
      <w:r w:rsidR="004A1E56">
        <w:t xml:space="preserve">zum </w:t>
      </w:r>
      <w:r w:rsidR="00547EEB">
        <w:t xml:space="preserve">vorherigen Test, entsprechen auch hierbei </w:t>
      </w:r>
      <w:r w:rsidR="00BC5B58">
        <w:t xml:space="preserve">die Zeiten </w:t>
      </w:r>
      <w:r w:rsidR="00547EEB">
        <w:t xml:space="preserve">der </w:t>
      </w:r>
      <w:r w:rsidR="00E16795">
        <w:t>Umlaufzeit (</w:t>
      </w:r>
      <w:r w:rsidR="00547EEB">
        <w:t>Roun</w:t>
      </w:r>
      <w:r w:rsidR="00594A19">
        <w:t>d</w:t>
      </w:r>
      <w:r w:rsidR="00547EEB">
        <w:t>-Trip-Time</w:t>
      </w:r>
      <w:r w:rsidR="00E16795">
        <w:t>)</w:t>
      </w:r>
      <w:r w:rsidR="00547EEB">
        <w:t xml:space="preserve"> der Loopback</w:t>
      </w:r>
      <w:r w:rsidR="00DD18A7">
        <w:t>-</w:t>
      </w:r>
      <w:r w:rsidR="00E16795">
        <w:t xml:space="preserve">Nachricht </w:t>
      </w:r>
      <w:r w:rsidR="00547EEB">
        <w:t>dividiert durch zwei</w:t>
      </w:r>
      <w:r w:rsidR="00DD18A7">
        <w:t xml:space="preserve">. </w:t>
      </w:r>
      <w:r w:rsidR="00430836">
        <w:t xml:space="preserve"> </w:t>
      </w:r>
      <w:r w:rsidR="00D41A88">
        <w:t xml:space="preserve">Beim NeCon-Modus war </w:t>
      </w:r>
      <w:r w:rsidR="00EC26E1">
        <w:t xml:space="preserve">dieses </w:t>
      </w:r>
      <w:r w:rsidR="00BE2850">
        <w:t>Mal</w:t>
      </w:r>
      <w:r w:rsidR="00EC26E1">
        <w:t xml:space="preserve"> </w:t>
      </w:r>
      <w:r w:rsidR="001022EF">
        <w:t xml:space="preserve">der </w:t>
      </w:r>
      <w:r w:rsidR="00D41A88">
        <w:t xml:space="preserve">Wifi-Hotspot durchgehend aktiviert. Um ein </w:t>
      </w:r>
      <w:r w:rsidR="00760FE3">
        <w:t>Kontrast</w:t>
      </w:r>
      <w:r w:rsidR="00D41A88">
        <w:t xml:space="preserve"> zwischen </w:t>
      </w:r>
      <w:r w:rsidR="00760FE3">
        <w:t>deaktiviertem</w:t>
      </w:r>
      <w:r w:rsidR="00D41A88">
        <w:t xml:space="preserve"> und </w:t>
      </w:r>
      <w:r w:rsidR="00760FE3">
        <w:t>aktiviertem</w:t>
      </w:r>
      <w:r w:rsidR="00D41A88">
        <w:t xml:space="preserve"> Wifi-Direct zu schaffen wurde auch hier </w:t>
      </w:r>
      <w:r w:rsidR="00704E79">
        <w:t xml:space="preserve">durch </w:t>
      </w:r>
      <w:r w:rsidR="00522DC8">
        <w:t xml:space="preserve">das </w:t>
      </w:r>
      <w:r w:rsidR="00704E79">
        <w:t xml:space="preserve">temporäre </w:t>
      </w:r>
      <w:r w:rsidR="00522DC8">
        <w:t xml:space="preserve">Nutzen </w:t>
      </w:r>
      <w:r w:rsidR="00D41A88">
        <w:t>der P2P_CLUSTER-</w:t>
      </w:r>
      <w:r w:rsidR="00A0751E">
        <w:t xml:space="preserve">Strategie </w:t>
      </w:r>
      <w:r w:rsidR="00D41A88">
        <w:t>die Nearby</w:t>
      </w:r>
      <w:r w:rsidR="00CF3130">
        <w:t xml:space="preserve"> </w:t>
      </w:r>
      <w:r w:rsidR="00D41A88">
        <w:t xml:space="preserve">Connections API auf die Nutzung von Bluetooth und BLE beschränkt. </w:t>
      </w:r>
      <w:r w:rsidR="00262ECF">
        <w:fldChar w:fldCharType="begin"/>
      </w:r>
      <w:r w:rsidR="00262ECF">
        <w:instrText xml:space="preserve"> REF _Ref41679983 \h </w:instrText>
      </w:r>
      <w:r w:rsidR="00262ECF">
        <w:fldChar w:fldCharType="separate"/>
      </w:r>
      <w:r w:rsidR="00A805AA" w:rsidRPr="00370F66">
        <w:rPr>
          <w:b/>
          <w:bCs/>
        </w:rPr>
        <w:t xml:space="preserve">Tabelle </w:t>
      </w:r>
      <w:r w:rsidR="00A805AA">
        <w:rPr>
          <w:b/>
          <w:bCs/>
          <w:noProof/>
        </w:rPr>
        <w:t>7</w:t>
      </w:r>
      <w:r w:rsidR="00262ECF">
        <w:fldChar w:fldCharType="end"/>
      </w:r>
      <w:r w:rsidR="00565C7B">
        <w:t xml:space="preserve"> </w:t>
      </w:r>
      <w:r w:rsidR="00520784">
        <w:t xml:space="preserve">zeigt </w:t>
      </w:r>
      <w:r w:rsidR="00D41A88">
        <w:t xml:space="preserve">die Stärke </w:t>
      </w:r>
      <w:r w:rsidR="00782B30">
        <w:t xml:space="preserve">der Nearby Connections API </w:t>
      </w:r>
      <w:r w:rsidR="00675B0C">
        <w:t>bei größeren Datenübertragungen</w:t>
      </w:r>
      <w:r w:rsidR="00D2065D">
        <w:t xml:space="preserve">. Im Verhältnis zu MQTT schafft es die Nearby Connections API, </w:t>
      </w:r>
      <w:r w:rsidR="00C50FB0">
        <w:t>dieselben</w:t>
      </w:r>
      <w:r w:rsidR="00D2065D">
        <w:t xml:space="preserve"> Multimedia-Daten </w:t>
      </w:r>
      <w:r w:rsidR="00C50FB0">
        <w:t>fast,</w:t>
      </w:r>
      <w:r w:rsidR="00D41A88">
        <w:t xml:space="preserve"> um Faktor drei schnelle</w:t>
      </w:r>
      <w:r w:rsidR="00656FFB">
        <w:t>r</w:t>
      </w:r>
      <w:r w:rsidR="00AF2173">
        <w:t xml:space="preserve"> zu übertragen</w:t>
      </w:r>
      <w:r w:rsidR="00A0751E">
        <w:t xml:space="preserve">. </w:t>
      </w:r>
      <w:r w:rsidR="00674F13">
        <w:t>Anders sieht dies</w:t>
      </w:r>
      <w:r w:rsidR="002E3C35">
        <w:t xml:space="preserve"> </w:t>
      </w:r>
      <w:r w:rsidR="00206659">
        <w:t xml:space="preserve">vor dem aufbauen des </w:t>
      </w:r>
      <w:r w:rsidR="005168AA">
        <w:t xml:space="preserve">WiFi-Hotspot </w:t>
      </w:r>
      <w:r w:rsidR="00CD5D5F">
        <w:t xml:space="preserve">aus, wo die Datenübertragung </w:t>
      </w:r>
      <w:r w:rsidR="005168AA">
        <w:t xml:space="preserve">durchschnittlich um Faktor 27 </w:t>
      </w:r>
      <w:r w:rsidR="00A459FD">
        <w:t>verlangsamt</w:t>
      </w:r>
      <w:r w:rsidR="003D7397">
        <w:t xml:space="preserve"> </w:t>
      </w:r>
      <w:r w:rsidR="00B32727">
        <w:t>mit steigender Tendenz bei Größeren Datenmenge</w:t>
      </w:r>
      <w:r w:rsidR="00AA1922">
        <w:t>n</w:t>
      </w:r>
      <w:r w:rsidR="00AD699F">
        <w:rPr>
          <w:rStyle w:val="Funotenzeichen"/>
        </w:rPr>
        <w:footnoteReference w:id="15"/>
      </w:r>
      <w:r w:rsidR="00094DE9">
        <w:t xml:space="preserve"> </w:t>
      </w:r>
      <w:r w:rsidR="008161BA">
        <w:t>wir</w:t>
      </w:r>
      <w:r w:rsidR="007005BD">
        <w:t>d</w:t>
      </w:r>
      <w:r w:rsidR="00AA1922">
        <w:t>.</w:t>
      </w:r>
      <w:r w:rsidR="00DB43D9">
        <w:t xml:space="preserve"> Schlussfolgernd sollte vor dem Übertragen größerer Dateien sichergestellt werden, </w:t>
      </w:r>
      <w:r w:rsidR="009B20EF">
        <w:t>dass</w:t>
      </w:r>
      <w:r w:rsidR="00DB43D9">
        <w:t xml:space="preserve"> der Wifi-Hotspot aktiviert ist.</w:t>
      </w:r>
    </w:p>
    <w:p w14:paraId="53F92B52" w14:textId="77777777" w:rsidR="009B20EF" w:rsidRDefault="009B20EF" w:rsidP="002668BC"/>
    <w:p w14:paraId="3413B137" w14:textId="3BD74175" w:rsidR="00430836" w:rsidRDefault="00430836" w:rsidP="00430836">
      <w:pPr>
        <w:pStyle w:val="Tabellenberschrift"/>
      </w:pPr>
      <w:bookmarkStart w:id="89" w:name="_Ref41679983"/>
      <w:r w:rsidRPr="00370F66">
        <w:rPr>
          <w:b/>
          <w:bCs/>
        </w:rPr>
        <w:lastRenderedPageBreak/>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A805AA">
        <w:rPr>
          <w:b/>
          <w:bCs/>
          <w:noProof/>
        </w:rPr>
        <w:t>7</w:t>
      </w:r>
      <w:r w:rsidRPr="00370F66">
        <w:rPr>
          <w:b/>
          <w:bCs/>
          <w:noProof/>
        </w:rPr>
        <w:fldChar w:fldCharType="end"/>
      </w:r>
      <w:bookmarkEnd w:id="89"/>
      <w:r w:rsidRPr="00370F66">
        <w:rPr>
          <w:b/>
          <w:bCs/>
        </w:rPr>
        <w:t>:</w:t>
      </w:r>
      <w:r>
        <w:t xml:space="preserve"> Vergleich der Zeiten der pubFile-Methode in beiden Connection-Modi mit der S9-S7edge-Kombination </w:t>
      </w:r>
    </w:p>
    <w:tbl>
      <w:tblPr>
        <w:tblW w:w="7800" w:type="dxa"/>
        <w:tblCellMar>
          <w:left w:w="70" w:type="dxa"/>
          <w:right w:w="70" w:type="dxa"/>
        </w:tblCellMar>
        <w:tblLook w:val="04A0" w:firstRow="1" w:lastRow="0" w:firstColumn="1" w:lastColumn="0" w:noHBand="0" w:noVBand="1"/>
      </w:tblPr>
      <w:tblGrid>
        <w:gridCol w:w="1600"/>
        <w:gridCol w:w="2220"/>
        <w:gridCol w:w="1780"/>
        <w:gridCol w:w="2200"/>
      </w:tblGrid>
      <w:tr w:rsidR="00767B55" w:rsidRPr="00767B55" w14:paraId="4D4F5A6D" w14:textId="77777777" w:rsidTr="00767B55">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E8B7" w14:textId="77777777" w:rsidR="00767B55" w:rsidRPr="00767B55" w:rsidRDefault="00767B55" w:rsidP="00767B55">
            <w:pPr>
              <w:spacing w:before="0" w:line="240" w:lineRule="auto"/>
              <w:jc w:val="right"/>
              <w:rPr>
                <w:rFonts w:ascii="Calibri" w:hAnsi="Calibri" w:cs="Calibri"/>
                <w:color w:val="000000"/>
                <w:sz w:val="22"/>
                <w:szCs w:val="22"/>
              </w:rPr>
            </w:pPr>
            <w:bookmarkStart w:id="90" w:name="_Ref41226771"/>
            <w:r w:rsidRPr="00767B55">
              <w:rPr>
                <w:rFonts w:ascii="Calibri" w:hAnsi="Calibri" w:cs="Calibri"/>
                <w:color w:val="000000"/>
                <w:sz w:val="22"/>
                <w:szCs w:val="22"/>
              </w:rPr>
              <w:t>Data-Size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45D7957"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MQTT (in ms)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104D5AC"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NeCon (in ms)</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418603DF"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Bluetooth only (in ms)</w:t>
            </w:r>
          </w:p>
        </w:tc>
      </w:tr>
      <w:tr w:rsidR="00767B55" w:rsidRPr="00767B55" w14:paraId="7C69F261"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84CEE52" w14:textId="4707E75E"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67,19 K</w:t>
            </w:r>
            <w:r w:rsidR="00726A45">
              <w:rPr>
                <w:rFonts w:ascii="Calibri" w:hAnsi="Calibri" w:cs="Calibri"/>
                <w:color w:val="000000"/>
                <w:sz w:val="22"/>
                <w:szCs w:val="22"/>
              </w:rPr>
              <w:t>B</w:t>
            </w:r>
            <w:r w:rsidRPr="00767B55">
              <w:rPr>
                <w:rFonts w:ascii="Calibri" w:hAnsi="Calibri" w:cs="Calibri"/>
                <w:color w:val="000000"/>
                <w:sz w:val="22"/>
                <w:szCs w:val="22"/>
              </w:rPr>
              <w:t>ytes</w:t>
            </w:r>
          </w:p>
        </w:tc>
        <w:tc>
          <w:tcPr>
            <w:tcW w:w="2220" w:type="dxa"/>
            <w:tcBorders>
              <w:top w:val="nil"/>
              <w:left w:val="nil"/>
              <w:bottom w:val="single" w:sz="4" w:space="0" w:color="auto"/>
              <w:right w:val="single" w:sz="4" w:space="0" w:color="auto"/>
            </w:tcBorders>
            <w:shd w:val="clear" w:color="auto" w:fill="auto"/>
            <w:noWrap/>
            <w:vAlign w:val="bottom"/>
            <w:hideMark/>
          </w:tcPr>
          <w:p w14:paraId="3A5FC11E"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286</w:t>
            </w:r>
          </w:p>
        </w:tc>
        <w:tc>
          <w:tcPr>
            <w:tcW w:w="1780" w:type="dxa"/>
            <w:tcBorders>
              <w:top w:val="nil"/>
              <w:left w:val="nil"/>
              <w:bottom w:val="single" w:sz="4" w:space="0" w:color="auto"/>
              <w:right w:val="single" w:sz="4" w:space="0" w:color="auto"/>
            </w:tcBorders>
            <w:shd w:val="clear" w:color="auto" w:fill="auto"/>
            <w:noWrap/>
            <w:vAlign w:val="bottom"/>
            <w:hideMark/>
          </w:tcPr>
          <w:p w14:paraId="06806329"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103</w:t>
            </w:r>
          </w:p>
        </w:tc>
        <w:tc>
          <w:tcPr>
            <w:tcW w:w="2200" w:type="dxa"/>
            <w:tcBorders>
              <w:top w:val="nil"/>
              <w:left w:val="nil"/>
              <w:bottom w:val="single" w:sz="4" w:space="0" w:color="auto"/>
              <w:right w:val="single" w:sz="4" w:space="0" w:color="auto"/>
            </w:tcBorders>
            <w:shd w:val="clear" w:color="auto" w:fill="auto"/>
            <w:noWrap/>
            <w:vAlign w:val="bottom"/>
            <w:hideMark/>
          </w:tcPr>
          <w:p w14:paraId="0668C569"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1953</w:t>
            </w:r>
          </w:p>
        </w:tc>
      </w:tr>
      <w:tr w:rsidR="00767B55" w:rsidRPr="00767B55" w14:paraId="731FAF7B"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847E02" w14:textId="68E4839C"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1,01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00E2D57E"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1614</w:t>
            </w:r>
          </w:p>
        </w:tc>
        <w:tc>
          <w:tcPr>
            <w:tcW w:w="1780" w:type="dxa"/>
            <w:tcBorders>
              <w:top w:val="nil"/>
              <w:left w:val="nil"/>
              <w:bottom w:val="single" w:sz="4" w:space="0" w:color="auto"/>
              <w:right w:val="single" w:sz="4" w:space="0" w:color="auto"/>
            </w:tcBorders>
            <w:shd w:val="clear" w:color="auto" w:fill="auto"/>
            <w:noWrap/>
            <w:vAlign w:val="bottom"/>
            <w:hideMark/>
          </w:tcPr>
          <w:p w14:paraId="1924F02F"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556</w:t>
            </w:r>
          </w:p>
        </w:tc>
        <w:tc>
          <w:tcPr>
            <w:tcW w:w="2200" w:type="dxa"/>
            <w:tcBorders>
              <w:top w:val="nil"/>
              <w:left w:val="nil"/>
              <w:bottom w:val="single" w:sz="4" w:space="0" w:color="auto"/>
              <w:right w:val="single" w:sz="4" w:space="0" w:color="auto"/>
            </w:tcBorders>
            <w:shd w:val="clear" w:color="auto" w:fill="auto"/>
            <w:noWrap/>
            <w:vAlign w:val="bottom"/>
            <w:hideMark/>
          </w:tcPr>
          <w:p w14:paraId="391EF166"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13560</w:t>
            </w:r>
          </w:p>
        </w:tc>
      </w:tr>
      <w:tr w:rsidR="00767B55" w:rsidRPr="00767B55" w14:paraId="5E9F7C7C"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19BE68A" w14:textId="11DE9A10"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5,26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74E8027D"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6121</w:t>
            </w:r>
          </w:p>
        </w:tc>
        <w:tc>
          <w:tcPr>
            <w:tcW w:w="1780" w:type="dxa"/>
            <w:tcBorders>
              <w:top w:val="nil"/>
              <w:left w:val="nil"/>
              <w:bottom w:val="single" w:sz="4" w:space="0" w:color="auto"/>
              <w:right w:val="single" w:sz="4" w:space="0" w:color="auto"/>
            </w:tcBorders>
            <w:shd w:val="clear" w:color="auto" w:fill="auto"/>
            <w:noWrap/>
            <w:vAlign w:val="bottom"/>
            <w:hideMark/>
          </w:tcPr>
          <w:p w14:paraId="03B464C2"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1787</w:t>
            </w:r>
          </w:p>
        </w:tc>
        <w:tc>
          <w:tcPr>
            <w:tcW w:w="2200" w:type="dxa"/>
            <w:tcBorders>
              <w:top w:val="nil"/>
              <w:left w:val="nil"/>
              <w:bottom w:val="single" w:sz="4" w:space="0" w:color="auto"/>
              <w:right w:val="single" w:sz="4" w:space="0" w:color="auto"/>
            </w:tcBorders>
            <w:shd w:val="clear" w:color="auto" w:fill="auto"/>
            <w:noWrap/>
            <w:vAlign w:val="bottom"/>
            <w:hideMark/>
          </w:tcPr>
          <w:p w14:paraId="3A8A16F5"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71308</w:t>
            </w:r>
          </w:p>
        </w:tc>
      </w:tr>
      <w:tr w:rsidR="00767B55" w:rsidRPr="00767B55" w14:paraId="48EBCAE5" w14:textId="77777777" w:rsidTr="00767B55">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785D4" w14:textId="35239354"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55,57 M</w:t>
            </w:r>
            <w:r w:rsidR="00726A45">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2F55D542"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43357</w:t>
            </w:r>
          </w:p>
        </w:tc>
        <w:tc>
          <w:tcPr>
            <w:tcW w:w="1780" w:type="dxa"/>
            <w:tcBorders>
              <w:top w:val="nil"/>
              <w:left w:val="nil"/>
              <w:bottom w:val="single" w:sz="4" w:space="0" w:color="auto"/>
              <w:right w:val="single" w:sz="4" w:space="0" w:color="auto"/>
            </w:tcBorders>
            <w:shd w:val="clear" w:color="auto" w:fill="auto"/>
            <w:noWrap/>
            <w:vAlign w:val="bottom"/>
            <w:hideMark/>
          </w:tcPr>
          <w:p w14:paraId="0AE30425"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14077</w:t>
            </w:r>
          </w:p>
        </w:tc>
        <w:tc>
          <w:tcPr>
            <w:tcW w:w="2200" w:type="dxa"/>
            <w:tcBorders>
              <w:top w:val="nil"/>
              <w:left w:val="nil"/>
              <w:bottom w:val="single" w:sz="4" w:space="0" w:color="auto"/>
              <w:right w:val="single" w:sz="4" w:space="0" w:color="auto"/>
            </w:tcBorders>
            <w:shd w:val="clear" w:color="auto" w:fill="auto"/>
            <w:noWrap/>
            <w:vAlign w:val="bottom"/>
            <w:hideMark/>
          </w:tcPr>
          <w:p w14:paraId="4222B7A3" w14:textId="77777777" w:rsidR="00767B55" w:rsidRPr="00767B55" w:rsidRDefault="00767B55" w:rsidP="00767B55">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w:t>
            </w:r>
          </w:p>
        </w:tc>
      </w:tr>
      <w:bookmarkEnd w:id="90"/>
    </w:tbl>
    <w:p w14:paraId="2D78F283" w14:textId="77777777" w:rsidR="00430836" w:rsidRDefault="00430836" w:rsidP="00430836"/>
    <w:p w14:paraId="21EEB754" w14:textId="580031AB" w:rsidR="00641E44" w:rsidRDefault="00641E44" w:rsidP="00641E44">
      <w:pPr>
        <w:pStyle w:val="berschrift2"/>
      </w:pPr>
      <w:bookmarkStart w:id="91" w:name="_Toc41766430"/>
      <w:r>
        <w:t>Verifikation der Anforderungen</w:t>
      </w:r>
      <w:bookmarkEnd w:id="91"/>
    </w:p>
    <w:p w14:paraId="6C5DECA8" w14:textId="1E961E09" w:rsidR="00AE7005" w:rsidRDefault="00866C14" w:rsidP="009F59BF">
      <w:r>
        <w:t xml:space="preserve">Das Überprüfen der </w:t>
      </w:r>
      <w:r w:rsidR="00FB34E6">
        <w:t>Anforderungen</w:t>
      </w:r>
      <w:r w:rsidR="00FB08BB">
        <w:t xml:space="preserve"> </w:t>
      </w:r>
      <w:r w:rsidR="00081BB0">
        <w:t>mithilfe der umgesetzten Szenarien</w:t>
      </w:r>
      <w:r w:rsidR="00AE7005">
        <w:t>.</w:t>
      </w:r>
    </w:p>
    <w:p w14:paraId="0C575B01" w14:textId="5959986A" w:rsidR="00356758" w:rsidRDefault="0024547A" w:rsidP="009F59BF">
      <w:r>
        <w:t>Der Nachrichtenaustausch von Text-und Multimedia-Daten konnten erfolgreich implementiert werden</w:t>
      </w:r>
      <w:r w:rsidR="00EF15DF">
        <w:t xml:space="preserve"> und </w:t>
      </w:r>
      <w:r w:rsidR="00BA228B">
        <w:t xml:space="preserve">wurde </w:t>
      </w:r>
      <w:r w:rsidR="00EF15DF">
        <w:t xml:space="preserve">mit der Messenger Activity </w:t>
      </w:r>
      <w:r w:rsidR="00F34EFE">
        <w:t>ausprobiert</w:t>
      </w:r>
      <w:r w:rsidR="00645401">
        <w:t xml:space="preserve">, welche durch Nutzung der </w:t>
      </w:r>
      <w:r w:rsidR="00A046C1">
        <w:t>Nearfly-</w:t>
      </w:r>
      <w:r w:rsidR="00645401">
        <w:t xml:space="preserve">Kanäle </w:t>
      </w:r>
      <w:r w:rsidR="002B0BD8">
        <w:t xml:space="preserve">den Nutzern die Möglichkeit zum Betreten verschiedener Chaträume bietet. </w:t>
      </w:r>
    </w:p>
    <w:p w14:paraId="1A5E0C12" w14:textId="691479EB" w:rsidR="00983C24" w:rsidRDefault="002653B8" w:rsidP="009F59BF">
      <w:r>
        <w:t xml:space="preserve">Auch ist die Nearfly-Bibliothek </w:t>
      </w:r>
      <w:r w:rsidR="00DA236D">
        <w:t xml:space="preserve">ensprechend der in </w:t>
      </w:r>
      <w:r w:rsidR="00DA236D">
        <w:fldChar w:fldCharType="begin"/>
      </w:r>
      <w:r w:rsidR="00DA236D">
        <w:instrText xml:space="preserve"> REF _Ref41701256 \h </w:instrText>
      </w:r>
      <w:r w:rsidR="00DA236D">
        <w:fldChar w:fldCharType="separate"/>
      </w:r>
      <w:r w:rsidR="00A805AA" w:rsidRPr="0095724D">
        <w:rPr>
          <w:b/>
          <w:bCs/>
        </w:rPr>
        <w:t xml:space="preserve">Tabelle </w:t>
      </w:r>
      <w:r w:rsidR="00A805AA">
        <w:rPr>
          <w:b/>
          <w:bCs/>
          <w:noProof/>
        </w:rPr>
        <w:t>9</w:t>
      </w:r>
      <w:r w:rsidR="00DA236D">
        <w:fldChar w:fldCharType="end"/>
      </w:r>
      <w:r w:rsidR="00DA236D">
        <w:t xml:space="preserve"> genannten Anforderungen </w:t>
      </w:r>
      <w:r>
        <w:t xml:space="preserve">in der Lage </w:t>
      </w:r>
      <w:r w:rsidR="00911F05">
        <w:t>priorisierbare</w:t>
      </w:r>
      <w:r w:rsidR="00E672F3">
        <w:t xml:space="preserve"> Nachrichten </w:t>
      </w:r>
      <w:r w:rsidR="00100D80">
        <w:t xml:space="preserve">im </w:t>
      </w:r>
      <w:r w:rsidR="00983C24">
        <w:t xml:space="preserve">Falle eines </w:t>
      </w:r>
      <w:r w:rsidR="00100D80">
        <w:t xml:space="preserve">Verbindungsabbruchs </w:t>
      </w:r>
      <w:r w:rsidR="00983C24">
        <w:t xml:space="preserve">durch Setzen des Retain-Flags </w:t>
      </w:r>
      <w:r w:rsidR="0014207D">
        <w:t xml:space="preserve">zu </w:t>
      </w:r>
      <w:r w:rsidR="00080C8F">
        <w:t>puffern</w:t>
      </w:r>
      <w:r w:rsidR="001C2926">
        <w:t xml:space="preserve">, die Verbindung daraufhin automatisch wiederaufzubauen </w:t>
      </w:r>
      <w:r w:rsidR="00983C24">
        <w:t xml:space="preserve">und bei bestehender Verbindung </w:t>
      </w:r>
      <w:r w:rsidR="00725BA1">
        <w:t>zu versenden</w:t>
      </w:r>
      <w:r w:rsidR="00983C24">
        <w:t>.</w:t>
      </w:r>
    </w:p>
    <w:p w14:paraId="278E4441" w14:textId="2B0039D2" w:rsidR="008706CC" w:rsidRDefault="004A1445" w:rsidP="00A30F13">
      <w:r>
        <w:t xml:space="preserve">Durch </w:t>
      </w:r>
      <w:r w:rsidR="006A7818">
        <w:t xml:space="preserve">Vergleichen beider ConnectionModes in der </w:t>
      </w:r>
      <w:r w:rsidR="00556B6D">
        <w:t>Bounc</w:t>
      </w:r>
      <w:r w:rsidR="00BC6958">
        <w:t>ing</w:t>
      </w:r>
      <w:r w:rsidR="00556B6D">
        <w:t xml:space="preserve"> B</w:t>
      </w:r>
      <w:r w:rsidR="006A7818">
        <w:t>all</w:t>
      </w:r>
      <w:r w:rsidR="00556B6D">
        <w:t xml:space="preserve"> </w:t>
      </w:r>
      <w:r w:rsidR="006A7818">
        <w:t>App</w:t>
      </w:r>
      <w:r w:rsidR="00FB24DB">
        <w:t xml:space="preserve"> </w:t>
      </w:r>
      <w:r w:rsidR="00B875EB">
        <w:t xml:space="preserve">kann </w:t>
      </w:r>
      <w:r>
        <w:t xml:space="preserve">die App auf ihre Echtzeitfähigkeit hin </w:t>
      </w:r>
      <w:r w:rsidR="004E4F45">
        <w:t xml:space="preserve">getestet </w:t>
      </w:r>
      <w:r>
        <w:t xml:space="preserve">werden. Es </w:t>
      </w:r>
      <w:r w:rsidR="00556B6D">
        <w:t>zeigt</w:t>
      </w:r>
      <w:r w:rsidR="007B4E7C">
        <w:t xml:space="preserve"> sich</w:t>
      </w:r>
      <w:r w:rsidR="00556B6D">
        <w:t xml:space="preserve">, </w:t>
      </w:r>
      <w:r w:rsidR="00A4546C">
        <w:t xml:space="preserve">wie bereits </w:t>
      </w:r>
      <w:r w:rsidR="00BC6958">
        <w:t xml:space="preserve">das die </w:t>
      </w:r>
      <w:r w:rsidR="008E205C">
        <w:t>Bouncen Ball App</w:t>
      </w:r>
      <w:r w:rsidR="00BC6958">
        <w:t xml:space="preserve"> die Nearfly API ausreizt</w:t>
      </w:r>
      <w:r w:rsidR="00A4546C">
        <w:t xml:space="preserve">. Im </w:t>
      </w:r>
      <w:r w:rsidR="002B37DC">
        <w:t>MQTT-</w:t>
      </w:r>
      <w:r w:rsidR="00A4546C">
        <w:t>Netzwerk</w:t>
      </w:r>
      <w:r w:rsidR="002B37DC">
        <w:t xml:space="preserve"> </w:t>
      </w:r>
      <w:r w:rsidR="00912F6E">
        <w:t xml:space="preserve">mit zwei Knoten </w:t>
      </w:r>
      <w:r w:rsidR="002B37DC">
        <w:t>steigen die Latenzen immer weiter an, womit nach einiger Zeit ein Spielen nichtmehr möglich ist</w:t>
      </w:r>
      <w:r w:rsidR="0021034C">
        <w:rPr>
          <w:rStyle w:val="Funotenzeichen"/>
        </w:rPr>
        <w:footnoteReference w:id="16"/>
      </w:r>
      <w:r w:rsidR="002B37DC">
        <w:t xml:space="preserve">. </w:t>
      </w:r>
      <w:r w:rsidR="00BB37B2">
        <w:t>Im</w:t>
      </w:r>
      <w:r w:rsidR="00912F6E">
        <w:t xml:space="preserve"> NeCon-Netzwerk</w:t>
      </w:r>
      <w:r w:rsidR="001A345D">
        <w:t xml:space="preserve"> mit derselben Anzahl an Knoten </w:t>
      </w:r>
      <w:r w:rsidR="00912F6E">
        <w:t xml:space="preserve">hingegen </w:t>
      </w:r>
      <w:r w:rsidR="001A345D">
        <w:t xml:space="preserve">treten zwar </w:t>
      </w:r>
      <w:r w:rsidR="00C37D7B">
        <w:t xml:space="preserve">zeitweise </w:t>
      </w:r>
      <w:r w:rsidR="007F2FA6">
        <w:t xml:space="preserve">spürbare </w:t>
      </w:r>
      <w:r w:rsidR="001A345D">
        <w:t xml:space="preserve">Latenzen </w:t>
      </w:r>
      <w:r w:rsidR="007F2FA6">
        <w:t>auf</w:t>
      </w:r>
      <w:r w:rsidR="001A345D">
        <w:t xml:space="preserve">, </w:t>
      </w:r>
      <w:r w:rsidR="006D73F5">
        <w:t xml:space="preserve">welche einen kurzen Nachrichtenburst zu Folge haben, doch lässt sich das Spiel </w:t>
      </w:r>
      <w:r w:rsidR="00A72B94">
        <w:t xml:space="preserve">flüssig </w:t>
      </w:r>
      <w:r w:rsidR="006D73F5">
        <w:t>spielen</w:t>
      </w:r>
      <w:r w:rsidR="006D059D">
        <w:t xml:space="preserve">. Ab drei Netzwerkteilnehmer </w:t>
      </w:r>
      <w:r w:rsidR="00FF4DB6">
        <w:t xml:space="preserve">ist </w:t>
      </w:r>
      <w:r w:rsidR="006D059D">
        <w:t xml:space="preserve">jedoch auch das NeCon-Netzwerk </w:t>
      </w:r>
      <w:r w:rsidR="00B3125E">
        <w:t xml:space="preserve">überlastet und kommt mit dem </w:t>
      </w:r>
      <w:r w:rsidR="00A01E22">
        <w:t xml:space="preserve">Datentransfer </w:t>
      </w:r>
      <w:r w:rsidR="00B3125E">
        <w:t>nicht hinterher</w:t>
      </w:r>
      <w:r w:rsidR="00655CF2">
        <w:rPr>
          <w:rStyle w:val="Funotenzeichen"/>
        </w:rPr>
        <w:footnoteReference w:id="17"/>
      </w:r>
      <w:r w:rsidR="005B1C1C">
        <w:t xml:space="preserve">. </w:t>
      </w:r>
      <w:r w:rsidR="00CE2475">
        <w:t xml:space="preserve">Womit </w:t>
      </w:r>
      <w:r w:rsidR="000758A8">
        <w:t xml:space="preserve">die Anforderung für Echtzeitfähigkeit im Sinne von 30FPS nur </w:t>
      </w:r>
      <w:r w:rsidR="00F2555B">
        <w:t xml:space="preserve">sehr beschränkt </w:t>
      </w:r>
      <w:r w:rsidR="000758A8">
        <w:t xml:space="preserve">für ein NeCon-Netzwerk </w:t>
      </w:r>
      <w:r w:rsidR="006041B7">
        <w:t xml:space="preserve">mit zwei Knoten </w:t>
      </w:r>
      <w:r w:rsidR="000758A8">
        <w:t xml:space="preserve">erfüllt </w:t>
      </w:r>
      <w:r w:rsidR="00754077">
        <w:t xml:space="preserve">wird und damit als </w:t>
      </w:r>
      <w:r w:rsidR="00DA1087">
        <w:t>nicht</w:t>
      </w:r>
      <w:r w:rsidR="00754077">
        <w:t xml:space="preserve"> erfüllt gesehen </w:t>
      </w:r>
      <w:r w:rsidR="00A436C3">
        <w:t>werden muss</w:t>
      </w:r>
      <w:r w:rsidR="00754077">
        <w:t xml:space="preserve">. </w:t>
      </w:r>
    </w:p>
    <w:p w14:paraId="6F3DABE7" w14:textId="4505B3A2" w:rsidR="00345D9F" w:rsidRDefault="00F27DCB" w:rsidP="002E5D89">
      <w:r>
        <w:t xml:space="preserve">Um die Grenze für das </w:t>
      </w:r>
      <w:r w:rsidR="00005897">
        <w:t xml:space="preserve">Verhältnis zwischen </w:t>
      </w:r>
      <w:r w:rsidR="005905AB">
        <w:t>Geschwindigkeit</w:t>
      </w:r>
      <w:r w:rsidR="00005897">
        <w:t xml:space="preserve"> und </w:t>
      </w:r>
      <w:r w:rsidR="005905AB">
        <w:t>Skalierbarkeit</w:t>
      </w:r>
      <w:r w:rsidR="00005897">
        <w:t xml:space="preserve"> </w:t>
      </w:r>
      <w:r>
        <w:t xml:space="preserve">von Byte-Nachrichten </w:t>
      </w:r>
      <w:r w:rsidR="004A5866">
        <w:t>besser einschätzen zu können</w:t>
      </w:r>
      <w:r>
        <w:t xml:space="preserve">, kann jedoch </w:t>
      </w:r>
      <w:r w:rsidR="00492221">
        <w:t>ein Sy</w:t>
      </w:r>
      <w:r w:rsidR="00210570">
        <w:t>s</w:t>
      </w:r>
      <w:r w:rsidR="00492221">
        <w:t xml:space="preserve">temtest </w:t>
      </w:r>
      <w:r w:rsidR="00595CF8">
        <w:t xml:space="preserve">mithilfe der </w:t>
      </w:r>
      <w:r>
        <w:t xml:space="preserve">Share Touchpoint Canvas </w:t>
      </w:r>
      <w:r w:rsidR="00595CF8">
        <w:t>durchgeführt werde</w:t>
      </w:r>
      <w:r w:rsidR="00294ED7">
        <w:t xml:space="preserve">n. Die </w:t>
      </w:r>
      <w:r w:rsidR="004805F2">
        <w:t>Ergebnisse</w:t>
      </w:r>
      <w:r w:rsidR="00294ED7">
        <w:t xml:space="preserve"> dieses Systemtest sind in </w:t>
      </w:r>
      <w:r w:rsidR="00DC15E2">
        <w:lastRenderedPageBreak/>
        <w:fldChar w:fldCharType="begin"/>
      </w:r>
      <w:r w:rsidR="00DC15E2">
        <w:instrText xml:space="preserve"> REF _Ref41697944 \h </w:instrText>
      </w:r>
      <w:r w:rsidR="00DC15E2">
        <w:fldChar w:fldCharType="separate"/>
      </w:r>
      <w:r w:rsidR="00A805AA" w:rsidRPr="00370F66">
        <w:rPr>
          <w:b/>
          <w:bCs/>
        </w:rPr>
        <w:t xml:space="preserve">Tabelle </w:t>
      </w:r>
      <w:r w:rsidR="00A805AA">
        <w:rPr>
          <w:b/>
          <w:bCs/>
          <w:noProof/>
        </w:rPr>
        <w:t>8</w:t>
      </w:r>
      <w:r w:rsidR="00DC15E2">
        <w:fldChar w:fldCharType="end"/>
      </w:r>
      <w:r w:rsidR="00294ED7">
        <w:t xml:space="preserve"> festgehalten</w:t>
      </w:r>
      <w:r w:rsidR="00C84916">
        <w:t xml:space="preserve"> und zeigen</w:t>
      </w:r>
      <w:r w:rsidR="004A21A9">
        <w:t xml:space="preserve"> wie viele </w:t>
      </w:r>
      <w:r w:rsidR="005E3C4A">
        <w:t>Berührungspunkte</w:t>
      </w:r>
      <w:r w:rsidR="004A21A9">
        <w:t xml:space="preserve"> </w:t>
      </w:r>
      <w:r w:rsidR="00DB4340">
        <w:t xml:space="preserve">gleichzeitig </w:t>
      </w:r>
      <w:r w:rsidR="00CB7BF9">
        <w:t>ohne größere Verzögerungen</w:t>
      </w:r>
      <w:r w:rsidR="00D85F43">
        <w:t xml:space="preserve"> </w:t>
      </w:r>
      <w:r w:rsidR="00EA11F3">
        <w:t>seitens des Empfängers</w:t>
      </w:r>
      <w:r w:rsidR="00E4782A">
        <w:t xml:space="preserve"> (etwa unter einer Sekunde)</w:t>
      </w:r>
      <w:r w:rsidR="00713ED8">
        <w:t xml:space="preserve"> im </w:t>
      </w:r>
      <w:r w:rsidR="005D4911">
        <w:t>Durchschnitt</w:t>
      </w:r>
      <w:r w:rsidR="00E4782A">
        <w:t xml:space="preserve"> </w:t>
      </w:r>
      <w:r w:rsidR="00681526">
        <w:t>versandt</w:t>
      </w:r>
      <w:r w:rsidR="004A21A9">
        <w:t xml:space="preserve"> werden </w:t>
      </w:r>
      <w:r w:rsidR="00CF4E56">
        <w:t>konnten</w:t>
      </w:r>
      <w:r w:rsidR="00427030">
        <w:t>. Dabei wurde</w:t>
      </w:r>
      <w:r w:rsidR="0009380E">
        <w:t xml:space="preserve">n die Berührungspunkte von einem Nicht-Root Knoten </w:t>
      </w:r>
      <w:r w:rsidR="00AD703A">
        <w:t>versand</w:t>
      </w:r>
      <w:r w:rsidR="00E96B1A">
        <w:t>t</w:t>
      </w:r>
      <w:r w:rsidR="0009380E">
        <w:t xml:space="preserve"> und </w:t>
      </w:r>
      <w:r w:rsidR="00E013FB">
        <w:t xml:space="preserve">der Versuch </w:t>
      </w:r>
      <w:r w:rsidR="00427030">
        <w:t xml:space="preserve">etwa jede dritte Sekunde wiederholt. </w:t>
      </w:r>
      <w:r w:rsidR="00CB7BF9">
        <w:t xml:space="preserve">Es zeigt sich, </w:t>
      </w:r>
      <w:r w:rsidR="00662294">
        <w:t>dass</w:t>
      </w:r>
      <w:r w:rsidR="00CB7BF9">
        <w:t xml:space="preserve"> </w:t>
      </w:r>
      <w:r w:rsidR="004D6367">
        <w:t xml:space="preserve">die Übertragung </w:t>
      </w:r>
      <w:r w:rsidR="00CB7BF9">
        <w:t xml:space="preserve">im NeCon-ConnectionMode wie bereits aus der Bouncing Ball App bekannt, im zwei Knoten Netzwerk schneller als in MQTT verläuft. Kommt </w:t>
      </w:r>
      <w:r w:rsidR="00161D7B">
        <w:t>ein dritter Knote</w:t>
      </w:r>
      <w:r w:rsidR="009B6F1B">
        <w:t>n</w:t>
      </w:r>
      <w:r w:rsidR="00CB7BF9">
        <w:t xml:space="preserve"> hinzu, entspricht das Verhalten etwa dem von MQTT. </w:t>
      </w:r>
      <w:r w:rsidR="003A0AA9">
        <w:t xml:space="preserve">Betritt ein vierter Knoten </w:t>
      </w:r>
      <w:r w:rsidR="00FD3228">
        <w:t>das Netzwerk</w:t>
      </w:r>
      <w:r w:rsidR="008F5CCA">
        <w:t xml:space="preserve"> </w:t>
      </w:r>
      <w:r w:rsidR="00DB4340">
        <w:t xml:space="preserve">können im Durschnitt </w:t>
      </w:r>
      <w:r w:rsidR="005A7005">
        <w:t xml:space="preserve">noch </w:t>
      </w:r>
      <w:r w:rsidR="000A7E91">
        <w:t>zwei</w:t>
      </w:r>
      <w:r w:rsidR="005A7005">
        <w:t xml:space="preserve"> </w:t>
      </w:r>
      <w:r w:rsidR="00FA295E">
        <w:t>Berührungspunkte</w:t>
      </w:r>
      <w:r w:rsidR="005A7005">
        <w:t xml:space="preserve"> relativ schnell versandt werden. </w:t>
      </w:r>
      <w:r w:rsidR="00A939F0">
        <w:t>L</w:t>
      </w:r>
      <w:r w:rsidR="00D94212">
        <w:t>etzten</w:t>
      </w:r>
      <w:r w:rsidR="00B265E1">
        <w:t xml:space="preserve"> E</w:t>
      </w:r>
      <w:r w:rsidR="00D94212">
        <w:t xml:space="preserve">ndes </w:t>
      </w:r>
      <w:r w:rsidR="0058483A">
        <w:t>entstehen</w:t>
      </w:r>
      <w:r w:rsidR="003C3A1F">
        <w:t xml:space="preserve"> </w:t>
      </w:r>
      <w:r w:rsidR="006F593F">
        <w:t xml:space="preserve">beim </w:t>
      </w:r>
      <w:r w:rsidR="00D94212">
        <w:t xml:space="preserve">fünf und sechs-Knoten-Netzwerk </w:t>
      </w:r>
      <w:r w:rsidR="00F5176D">
        <w:t xml:space="preserve">beim </w:t>
      </w:r>
      <w:r w:rsidR="00837666">
        <w:t>Senden</w:t>
      </w:r>
      <w:r w:rsidR="00F5176D">
        <w:t xml:space="preserve"> von mehr als zwei gleichzeitigen </w:t>
      </w:r>
      <w:r w:rsidR="0021764D">
        <w:t>Berührungspunk</w:t>
      </w:r>
      <w:r w:rsidR="003C3A1F">
        <w:t xml:space="preserve"> </w:t>
      </w:r>
      <w:r w:rsidR="0058483A">
        <w:t>zeitweise</w:t>
      </w:r>
      <w:r w:rsidR="002D7353">
        <w:t xml:space="preserve"> größere </w:t>
      </w:r>
      <w:r w:rsidR="00D94212">
        <w:t>Latenz</w:t>
      </w:r>
      <w:r w:rsidR="002D7353">
        <w:t>en</w:t>
      </w:r>
      <w:r w:rsidR="00D94212">
        <w:t xml:space="preserve">. Im MQTT-ConnectionMode hingegen macht die Größe des Netzwerkes zumindest keinen spürbaren </w:t>
      </w:r>
      <w:r w:rsidR="00FD13E5">
        <w:t>U</w:t>
      </w:r>
      <w:r w:rsidR="00D94212">
        <w:t>nterschied</w:t>
      </w:r>
      <w:r w:rsidR="00471F5F">
        <w:t>.</w:t>
      </w:r>
    </w:p>
    <w:p w14:paraId="74F6CA41" w14:textId="0CAE3E88" w:rsidR="004805F2" w:rsidRDefault="004805F2" w:rsidP="004805F2">
      <w:pPr>
        <w:pStyle w:val="Tabellenberschrift"/>
      </w:pPr>
      <w:bookmarkStart w:id="92" w:name="_Ref41697944"/>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A805AA">
        <w:rPr>
          <w:b/>
          <w:bCs/>
          <w:noProof/>
        </w:rPr>
        <w:t>8</w:t>
      </w:r>
      <w:r w:rsidRPr="00370F66">
        <w:rPr>
          <w:b/>
          <w:bCs/>
          <w:noProof/>
        </w:rPr>
        <w:fldChar w:fldCharType="end"/>
      </w:r>
      <w:bookmarkEnd w:id="92"/>
      <w:r w:rsidRPr="00370F66">
        <w:rPr>
          <w:b/>
          <w:bCs/>
        </w:rPr>
        <w:t>:</w:t>
      </w:r>
      <w:r>
        <w:t xml:space="preserve"> Übertragbare Berührungspunkte</w:t>
      </w:r>
      <w:r w:rsidR="007E0F57">
        <w:t xml:space="preserve"> </w:t>
      </w:r>
      <w:r w:rsidR="00EB2711">
        <w:t>mit relativ kleiner Latenz</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0F57" w:rsidRPr="007E0F57" w14:paraId="7A715F92" w14:textId="77777777" w:rsidTr="007E0F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ED5A2"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Nodes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3F6704F"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03F52FB"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85F173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30A5D04"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5</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F9F3998"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6</w:t>
            </w:r>
          </w:p>
        </w:tc>
      </w:tr>
      <w:tr w:rsidR="007E0F57" w:rsidRPr="007E0F57" w14:paraId="5277E9C7"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6C5EB2"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NeCon</w:t>
            </w:r>
          </w:p>
        </w:tc>
        <w:tc>
          <w:tcPr>
            <w:tcW w:w="1200" w:type="dxa"/>
            <w:tcBorders>
              <w:top w:val="nil"/>
              <w:left w:val="nil"/>
              <w:bottom w:val="single" w:sz="4" w:space="0" w:color="auto"/>
              <w:right w:val="single" w:sz="4" w:space="0" w:color="auto"/>
            </w:tcBorders>
            <w:shd w:val="clear" w:color="auto" w:fill="auto"/>
            <w:noWrap/>
            <w:vAlign w:val="bottom"/>
            <w:hideMark/>
          </w:tcPr>
          <w:p w14:paraId="5A79B9D7"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7</w:t>
            </w:r>
          </w:p>
        </w:tc>
        <w:tc>
          <w:tcPr>
            <w:tcW w:w="1200" w:type="dxa"/>
            <w:tcBorders>
              <w:top w:val="nil"/>
              <w:left w:val="nil"/>
              <w:bottom w:val="single" w:sz="4" w:space="0" w:color="auto"/>
              <w:right w:val="single" w:sz="4" w:space="0" w:color="auto"/>
            </w:tcBorders>
            <w:shd w:val="clear" w:color="auto" w:fill="auto"/>
            <w:noWrap/>
            <w:vAlign w:val="bottom"/>
            <w:hideMark/>
          </w:tcPr>
          <w:p w14:paraId="0ADB4B85"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19ECDBB3"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nil"/>
              <w:left w:val="nil"/>
              <w:bottom w:val="single" w:sz="4" w:space="0" w:color="auto"/>
              <w:right w:val="single" w:sz="4" w:space="0" w:color="auto"/>
            </w:tcBorders>
            <w:shd w:val="clear" w:color="auto" w:fill="auto"/>
            <w:noWrap/>
            <w:vAlign w:val="bottom"/>
            <w:hideMark/>
          </w:tcPr>
          <w:p w14:paraId="2EB52637" w14:textId="2F970F37" w:rsidR="007E0F57" w:rsidRPr="007E0F57" w:rsidRDefault="007462BE" w:rsidP="007E0F57">
            <w:pPr>
              <w:spacing w:before="0" w:line="240" w:lineRule="auto"/>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87CAB1"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1</w:t>
            </w:r>
          </w:p>
        </w:tc>
      </w:tr>
      <w:tr w:rsidR="007E0F57" w:rsidRPr="007E0F57" w14:paraId="075CDAE3"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504C56"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MQTT</w:t>
            </w:r>
          </w:p>
        </w:tc>
        <w:tc>
          <w:tcPr>
            <w:tcW w:w="1200" w:type="dxa"/>
            <w:tcBorders>
              <w:top w:val="nil"/>
              <w:left w:val="nil"/>
              <w:bottom w:val="single" w:sz="4" w:space="0" w:color="auto"/>
              <w:right w:val="single" w:sz="4" w:space="0" w:color="auto"/>
            </w:tcBorders>
            <w:shd w:val="clear" w:color="auto" w:fill="auto"/>
            <w:noWrap/>
            <w:vAlign w:val="bottom"/>
            <w:hideMark/>
          </w:tcPr>
          <w:p w14:paraId="6C8D5F4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68DE192"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C13545E"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C9841B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81DB95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r>
    </w:tbl>
    <w:p w14:paraId="2C8B3C85" w14:textId="77777777" w:rsidR="00457ECB" w:rsidRDefault="00457ECB" w:rsidP="00A2681A"/>
    <w:p w14:paraId="3F09AEE1" w14:textId="174572EA" w:rsidR="00CE2C6C" w:rsidRDefault="00FC7435" w:rsidP="009D5B90">
      <w:r>
        <w:t>Des Weiteren</w:t>
      </w:r>
      <w:r w:rsidR="00457ECB">
        <w:t xml:space="preserve"> konnten die Anforderung </w:t>
      </w:r>
      <w:r>
        <w:t>eins dynamischen Wechselns</w:t>
      </w:r>
      <w:r w:rsidR="00457ECB">
        <w:t xml:space="preserve"> zwischen den ConnectionModes implementiert werden. Die Verbindung zum bestehenden Netzwerk wird dabei erst aufgebaut, wenn eine zum Netzwerk </w:t>
      </w:r>
      <w:r w:rsidR="007D091B">
        <w:t xml:space="preserve">der jeweils anderen Technology </w:t>
      </w:r>
      <w:r w:rsidR="00457ECB">
        <w:t xml:space="preserve">besteht. </w:t>
      </w:r>
      <w:r w:rsidR="00CA4970">
        <w:t xml:space="preserve">Durch die Einführung des Room-Strings konnte zudem eine </w:t>
      </w:r>
      <w:r w:rsidR="00774922">
        <w:t>Sichtbarkeitsbeschränkung für Apps implementiert werden,</w:t>
      </w:r>
      <w:r w:rsidR="00CB56D8">
        <w:t xml:space="preserve"> </w:t>
      </w:r>
      <w:r w:rsidR="00774922">
        <w:t xml:space="preserve">welche dieselbe </w:t>
      </w:r>
      <w:r w:rsidR="00877ECB">
        <w:t>Nearfly API</w:t>
      </w:r>
      <w:r w:rsidR="00774922">
        <w:t xml:space="preserve"> verwenden</w:t>
      </w:r>
      <w:r w:rsidR="00212F7D">
        <w:t xml:space="preserve"> sich jedoch nicht sehen sollen</w:t>
      </w:r>
      <w:r w:rsidR="00774922">
        <w:t>.</w:t>
      </w:r>
    </w:p>
    <w:p w14:paraId="670874A0" w14:textId="1651CC17" w:rsidR="00CB06FF" w:rsidRDefault="00B966D6" w:rsidP="00A415C2">
      <w:r>
        <w:t>Die Score Board Notepad App</w:t>
      </w:r>
      <w:r w:rsidR="00E7698E">
        <w:t xml:space="preserve"> </w:t>
      </w:r>
      <w:r w:rsidR="008C5C75">
        <w:t>ist zudem</w:t>
      </w:r>
      <w:r w:rsidR="00E7698E">
        <w:t xml:space="preserve"> als Anwendung mit wenigem Datenaufkommen</w:t>
      </w:r>
      <w:r w:rsidR="00AE0011">
        <w:t xml:space="preserve"> </w:t>
      </w:r>
      <w:r w:rsidR="00D46681">
        <w:t>gut durch beide ConnectionModes der Nearfly API bedient.</w:t>
      </w:r>
      <w:r w:rsidR="00CE2C6C">
        <w:t xml:space="preserve"> </w:t>
      </w:r>
      <w:r w:rsidR="00CB06FF">
        <w:t>Dabei kann es im NeCon-ConnectionMode besonders bei älteren Geräten vorkommen</w:t>
      </w:r>
      <w:r w:rsidR="009E65A3">
        <w:rPr>
          <w:rStyle w:val="Funotenzeichen"/>
        </w:rPr>
        <w:footnoteReference w:id="18"/>
      </w:r>
      <w:r w:rsidR="00CB06FF">
        <w:t xml:space="preserve">, </w:t>
      </w:r>
      <w:r w:rsidR="00A92F14">
        <w:t>dass</w:t>
      </w:r>
      <w:r w:rsidR="00CB06FF">
        <w:t xml:space="preserve"> die Verbindung während einer Spielsession beendet wird</w:t>
      </w:r>
      <w:r w:rsidR="009A4518">
        <w:t xml:space="preserve">. Um dem Entgegenzuwirken, werden </w:t>
      </w:r>
      <w:r w:rsidR="00CF1015">
        <w:t xml:space="preserve">nur </w:t>
      </w:r>
      <w:r w:rsidR="009A4518">
        <w:t xml:space="preserve">Nachrichten </w:t>
      </w:r>
      <w:r w:rsidR="00CF1015">
        <w:t xml:space="preserve">mit absoluten Werten und einem </w:t>
      </w:r>
      <w:r w:rsidR="009A4518">
        <w:t>gesetztem Retain-Flag gesendet</w:t>
      </w:r>
      <w:r w:rsidR="00ED5165">
        <w:t xml:space="preserve">. </w:t>
      </w:r>
      <w:r w:rsidR="00DD4E06">
        <w:t>Diese Wahrscheinlichkeit sollte auch bei anderen Anwendungen, welche die Nearfly API im NeCon-</w:t>
      </w:r>
      <w:r w:rsidR="006930D6">
        <w:t>ConnectionMode</w:t>
      </w:r>
      <w:r w:rsidR="00DD4E06">
        <w:t xml:space="preserve"> nutzen nicht </w:t>
      </w:r>
      <w:r w:rsidR="00A45718">
        <w:t>außer Acht</w:t>
      </w:r>
      <w:r w:rsidR="00DD4E06">
        <w:t xml:space="preserve"> gelassen werden.</w:t>
      </w:r>
    </w:p>
    <w:p w14:paraId="4A3CDFA6" w14:textId="47E98F54" w:rsidR="00AE11B5" w:rsidRDefault="00582177" w:rsidP="0090213C">
      <w:pPr>
        <w:pStyle w:val="Tabellenberschrift"/>
      </w:pPr>
      <w:bookmarkStart w:id="93" w:name="_Ref41701256"/>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A805AA">
        <w:rPr>
          <w:b/>
          <w:bCs/>
          <w:noProof/>
        </w:rPr>
        <w:t>9</w:t>
      </w:r>
      <w:r w:rsidRPr="0095724D">
        <w:rPr>
          <w:b/>
          <w:bCs/>
          <w:noProof/>
        </w:rPr>
        <w:fldChar w:fldCharType="end"/>
      </w:r>
      <w:bookmarkEnd w:id="93"/>
      <w:r w:rsidRPr="0095724D">
        <w:rPr>
          <w:b/>
          <w:bCs/>
        </w:rPr>
        <w:t>:</w:t>
      </w:r>
      <w:r>
        <w:t xml:space="preserve"> </w:t>
      </w:r>
      <w:r w:rsidR="00167674">
        <w:t xml:space="preserve">Anforderungsmatrix </w:t>
      </w:r>
    </w:p>
    <w:tbl>
      <w:tblPr>
        <w:tblW w:w="8840" w:type="dxa"/>
        <w:tblCellMar>
          <w:left w:w="70" w:type="dxa"/>
          <w:right w:w="70" w:type="dxa"/>
        </w:tblCellMar>
        <w:tblLook w:val="04A0" w:firstRow="1" w:lastRow="0" w:firstColumn="1" w:lastColumn="0" w:noHBand="0" w:noVBand="1"/>
      </w:tblPr>
      <w:tblGrid>
        <w:gridCol w:w="8080"/>
        <w:gridCol w:w="760"/>
      </w:tblGrid>
      <w:tr w:rsidR="00AE11B5" w:rsidRPr="00AE11B5" w14:paraId="62C2D48B" w14:textId="77777777" w:rsidTr="00AE11B5">
        <w:trPr>
          <w:trHeight w:val="60"/>
        </w:trPr>
        <w:tc>
          <w:tcPr>
            <w:tcW w:w="8080" w:type="dxa"/>
            <w:tcBorders>
              <w:top w:val="single" w:sz="4" w:space="0" w:color="auto"/>
              <w:left w:val="single" w:sz="4" w:space="0" w:color="auto"/>
              <w:bottom w:val="nil"/>
              <w:right w:val="single" w:sz="4" w:space="0" w:color="auto"/>
            </w:tcBorders>
            <w:shd w:val="clear" w:color="auto" w:fill="auto"/>
            <w:vAlign w:val="bottom"/>
            <w:hideMark/>
          </w:tcPr>
          <w:p w14:paraId="72C830D6" w14:textId="77777777" w:rsidR="00AE11B5" w:rsidRPr="00AE11B5" w:rsidRDefault="00AE11B5" w:rsidP="00AE11B5">
            <w:pPr>
              <w:spacing w:before="0" w:line="240" w:lineRule="auto"/>
              <w:jc w:val="left"/>
              <w:rPr>
                <w:rFonts w:ascii="Calibri" w:hAnsi="Calibri" w:cs="Calibri"/>
                <w:b/>
                <w:bCs/>
                <w:color w:val="000000"/>
                <w:sz w:val="22"/>
                <w:szCs w:val="22"/>
              </w:rPr>
            </w:pPr>
            <w:r w:rsidRPr="00AE11B5">
              <w:rPr>
                <w:rFonts w:ascii="Calibri" w:hAnsi="Calibri" w:cs="Calibri"/>
                <w:b/>
                <w:bCs/>
                <w:color w:val="000000"/>
                <w:sz w:val="22"/>
                <w:szCs w:val="22"/>
              </w:rPr>
              <w:t>Funktionale Anforderungen</w:t>
            </w:r>
          </w:p>
        </w:tc>
        <w:tc>
          <w:tcPr>
            <w:tcW w:w="760" w:type="dxa"/>
            <w:tcBorders>
              <w:top w:val="single" w:sz="4" w:space="0" w:color="auto"/>
              <w:left w:val="nil"/>
              <w:bottom w:val="nil"/>
              <w:right w:val="single" w:sz="4" w:space="0" w:color="auto"/>
            </w:tcBorders>
            <w:shd w:val="clear" w:color="auto" w:fill="auto"/>
            <w:vAlign w:val="bottom"/>
            <w:hideMark/>
          </w:tcPr>
          <w:p w14:paraId="05066E51"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Calibri" w:hAnsi="Calibri" w:cs="Calibri"/>
                <w:color w:val="000000"/>
                <w:sz w:val="22"/>
                <w:szCs w:val="22"/>
              </w:rPr>
              <w:t>Status</w:t>
            </w:r>
          </w:p>
        </w:tc>
      </w:tr>
      <w:tr w:rsidR="00AE11B5" w:rsidRPr="00AE11B5" w14:paraId="7ADCA8CA" w14:textId="77777777" w:rsidTr="00AE11B5">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760BE66" w14:textId="42316E49" w:rsidR="00AE11B5" w:rsidRPr="00AE11B5" w:rsidRDefault="00C94935" w:rsidP="00AE11B5">
            <w:pPr>
              <w:spacing w:before="0" w:line="240" w:lineRule="auto"/>
              <w:jc w:val="left"/>
              <w:rPr>
                <w:rFonts w:ascii="Calibri" w:hAnsi="Calibri" w:cs="Calibri"/>
                <w:color w:val="000000"/>
                <w:sz w:val="22"/>
                <w:szCs w:val="22"/>
              </w:rPr>
            </w:pPr>
            <w:r>
              <w:rPr>
                <w:rFonts w:ascii="Calibri" w:hAnsi="Calibri" w:cs="Calibri"/>
                <w:color w:val="000000"/>
                <w:sz w:val="22"/>
                <w:szCs w:val="22"/>
              </w:rPr>
              <w:t>textbasierte</w:t>
            </w:r>
            <w:r w:rsidR="00AE11B5" w:rsidRPr="00AE11B5">
              <w:rPr>
                <w:rFonts w:ascii="Calibri" w:hAnsi="Calibri" w:cs="Calibri"/>
                <w:color w:val="000000"/>
                <w:sz w:val="22"/>
                <w:szCs w:val="22"/>
              </w:rPr>
              <w:t xml:space="preserve"> Nachrichten senden</w:t>
            </w:r>
          </w:p>
        </w:tc>
        <w:tc>
          <w:tcPr>
            <w:tcW w:w="760" w:type="dxa"/>
            <w:tcBorders>
              <w:top w:val="single" w:sz="8" w:space="0" w:color="auto"/>
              <w:left w:val="nil"/>
              <w:bottom w:val="single" w:sz="4" w:space="0" w:color="auto"/>
              <w:right w:val="single" w:sz="8" w:space="0" w:color="auto"/>
            </w:tcBorders>
            <w:shd w:val="clear" w:color="auto" w:fill="auto"/>
            <w:vAlign w:val="center"/>
            <w:hideMark/>
          </w:tcPr>
          <w:p w14:paraId="05752A19"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C94935" w:rsidRPr="00AE11B5" w14:paraId="32C8956B" w14:textId="77777777" w:rsidTr="00AE11B5">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tcPr>
          <w:p w14:paraId="3BC745ED" w14:textId="58F43D1D" w:rsidR="00C94935" w:rsidRPr="00AE11B5" w:rsidRDefault="00452216" w:rsidP="00AE11B5">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Multimedia-Nachrichten senden</w:t>
            </w:r>
          </w:p>
        </w:tc>
        <w:tc>
          <w:tcPr>
            <w:tcW w:w="760" w:type="dxa"/>
            <w:tcBorders>
              <w:top w:val="single" w:sz="8" w:space="0" w:color="auto"/>
              <w:left w:val="nil"/>
              <w:bottom w:val="single" w:sz="4" w:space="0" w:color="auto"/>
              <w:right w:val="single" w:sz="8" w:space="0" w:color="auto"/>
            </w:tcBorders>
            <w:shd w:val="clear" w:color="auto" w:fill="auto"/>
            <w:vAlign w:val="center"/>
          </w:tcPr>
          <w:p w14:paraId="66D27468" w14:textId="1C530EC7" w:rsidR="00C94935" w:rsidRPr="00AE11B5" w:rsidRDefault="00452216" w:rsidP="00AE11B5">
            <w:pPr>
              <w:spacing w:before="0" w:line="240" w:lineRule="auto"/>
              <w:jc w:val="center"/>
              <w:rPr>
                <w:rFonts w:ascii="Segoe UI Symbol" w:hAnsi="Segoe UI Symbol" w:cs="Segoe UI Symbol"/>
                <w:color w:val="000000"/>
                <w:sz w:val="22"/>
                <w:szCs w:val="22"/>
              </w:rPr>
            </w:pPr>
            <w:r w:rsidRPr="00AE11B5">
              <w:rPr>
                <w:rFonts w:ascii="Segoe UI Symbol" w:hAnsi="Segoe UI Symbol" w:cs="Segoe UI Symbol"/>
                <w:color w:val="000000"/>
                <w:sz w:val="22"/>
                <w:szCs w:val="22"/>
              </w:rPr>
              <w:t>✓</w:t>
            </w:r>
          </w:p>
        </w:tc>
      </w:tr>
      <w:tr w:rsidR="00AE11B5" w:rsidRPr="00AE11B5" w14:paraId="299F2A82"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E4457EC"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Priorisierung der Nachrichtentypen</w:t>
            </w:r>
          </w:p>
        </w:tc>
        <w:tc>
          <w:tcPr>
            <w:tcW w:w="760" w:type="dxa"/>
            <w:tcBorders>
              <w:top w:val="nil"/>
              <w:left w:val="nil"/>
              <w:bottom w:val="single" w:sz="4" w:space="0" w:color="auto"/>
              <w:right w:val="single" w:sz="8" w:space="0" w:color="auto"/>
            </w:tcBorders>
            <w:shd w:val="clear" w:color="auto" w:fill="auto"/>
            <w:vAlign w:val="center"/>
            <w:hideMark/>
          </w:tcPr>
          <w:p w14:paraId="1EEDF365"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4E932988"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5A2E7546"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Trennbarkeit unterschiedlicher Nachrichten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4355D32C"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03D46CF1" w14:textId="77777777" w:rsidTr="00647976">
        <w:trPr>
          <w:trHeight w:val="311"/>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EAD2B7B"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Möglichkeit, dass Nachrichten bei getrennter Verbindung gehalten werden</w:t>
            </w:r>
          </w:p>
        </w:tc>
        <w:tc>
          <w:tcPr>
            <w:tcW w:w="760" w:type="dxa"/>
            <w:tcBorders>
              <w:top w:val="nil"/>
              <w:left w:val="nil"/>
              <w:bottom w:val="single" w:sz="4" w:space="0" w:color="auto"/>
              <w:right w:val="single" w:sz="8" w:space="0" w:color="auto"/>
            </w:tcBorders>
            <w:shd w:val="clear" w:color="auto" w:fill="auto"/>
            <w:vAlign w:val="center"/>
            <w:hideMark/>
          </w:tcPr>
          <w:p w14:paraId="546A0F29"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1D0E474C"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07641340"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automatischer Verbindungsaufbau</w:t>
            </w:r>
          </w:p>
        </w:tc>
        <w:tc>
          <w:tcPr>
            <w:tcW w:w="760" w:type="dxa"/>
            <w:tcBorders>
              <w:top w:val="nil"/>
              <w:left w:val="nil"/>
              <w:bottom w:val="single" w:sz="4" w:space="0" w:color="auto"/>
              <w:right w:val="single" w:sz="8" w:space="0" w:color="auto"/>
            </w:tcBorders>
            <w:shd w:val="clear" w:color="auto" w:fill="auto"/>
            <w:vAlign w:val="center"/>
            <w:hideMark/>
          </w:tcPr>
          <w:p w14:paraId="25432C7C"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45825F1F" w14:textId="77777777" w:rsidTr="00647976">
        <w:trPr>
          <w:trHeight w:val="6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6F8B4ABF"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Echtzeitfähigkeit für ein flüssiges Multiplayer-Spiel-Verfalten bei 30 FPS pro Spieler</w:t>
            </w:r>
          </w:p>
        </w:tc>
        <w:tc>
          <w:tcPr>
            <w:tcW w:w="760" w:type="dxa"/>
            <w:tcBorders>
              <w:top w:val="nil"/>
              <w:left w:val="nil"/>
              <w:bottom w:val="single" w:sz="4" w:space="0" w:color="auto"/>
              <w:right w:val="single" w:sz="8" w:space="0" w:color="auto"/>
            </w:tcBorders>
            <w:shd w:val="clear" w:color="auto" w:fill="auto"/>
            <w:vAlign w:val="center"/>
            <w:hideMark/>
          </w:tcPr>
          <w:p w14:paraId="4DBF7899" w14:textId="5AF16272" w:rsidR="00AE11B5" w:rsidRPr="00AE11B5" w:rsidRDefault="00655CF2" w:rsidP="00AE11B5">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r w:rsidR="00AE11B5" w:rsidRPr="00AE11B5" w14:paraId="351837E6" w14:textId="77777777" w:rsidTr="00AE11B5">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588046D"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Sichtbarkeit der Nachrichten nur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3E1E8D1C" w14:textId="0FEEF727" w:rsidR="00AE11B5" w:rsidRPr="00AE11B5" w:rsidRDefault="00647976"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AE11B5" w:rsidRPr="00AE11B5" w14:paraId="19DF1954" w14:textId="77777777" w:rsidTr="00647976">
        <w:trPr>
          <w:trHeight w:val="60"/>
        </w:trPr>
        <w:tc>
          <w:tcPr>
            <w:tcW w:w="8080" w:type="dxa"/>
            <w:tcBorders>
              <w:top w:val="nil"/>
              <w:left w:val="single" w:sz="8" w:space="0" w:color="auto"/>
              <w:bottom w:val="single" w:sz="8" w:space="0" w:color="auto"/>
              <w:right w:val="single" w:sz="4" w:space="0" w:color="auto"/>
            </w:tcBorders>
            <w:shd w:val="clear" w:color="auto" w:fill="auto"/>
            <w:vAlign w:val="bottom"/>
            <w:hideMark/>
          </w:tcPr>
          <w:p w14:paraId="7D254C64" w14:textId="77777777" w:rsidR="00AE11B5" w:rsidRPr="00AE11B5" w:rsidRDefault="00AE11B5" w:rsidP="00AE11B5">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Wechselt der Nutzer von Online- in den Offline-Modus sollen keine Daten keine Daten verloren gehen</w:t>
            </w:r>
          </w:p>
        </w:tc>
        <w:tc>
          <w:tcPr>
            <w:tcW w:w="760" w:type="dxa"/>
            <w:tcBorders>
              <w:top w:val="nil"/>
              <w:left w:val="nil"/>
              <w:bottom w:val="single" w:sz="8" w:space="0" w:color="auto"/>
              <w:right w:val="single" w:sz="8" w:space="0" w:color="auto"/>
            </w:tcBorders>
            <w:shd w:val="clear" w:color="auto" w:fill="auto"/>
            <w:vAlign w:val="center"/>
            <w:hideMark/>
          </w:tcPr>
          <w:p w14:paraId="1AF0905E" w14:textId="77777777" w:rsidR="00AE11B5" w:rsidRPr="00AE11B5" w:rsidRDefault="00AE11B5" w:rsidP="00AE11B5">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bl>
    <w:p w14:paraId="6D427295" w14:textId="77777777" w:rsidR="00B23D2A" w:rsidRDefault="00B23D2A" w:rsidP="001D368A"/>
    <w:p w14:paraId="50CB71D9" w14:textId="17713189" w:rsidR="00836ACC" w:rsidRDefault="00836ACC" w:rsidP="008F194E">
      <w:pPr>
        <w:pStyle w:val="berschrift2"/>
      </w:pPr>
      <w:bookmarkStart w:id="94" w:name="_Ref41331379"/>
      <w:bookmarkStart w:id="95" w:name="_Toc41766431"/>
      <w:r>
        <w:t xml:space="preserve">Nutzung der </w:t>
      </w:r>
      <w:r w:rsidR="00404708">
        <w:t>Nearfly</w:t>
      </w:r>
      <w:r>
        <w:t xml:space="preserve"> API</w:t>
      </w:r>
      <w:bookmarkEnd w:id="94"/>
      <w:bookmarkEnd w:id="95"/>
    </w:p>
    <w:p w14:paraId="27DB6827" w14:textId="5571EAC9" w:rsidR="00836ACC" w:rsidRDefault="00836ACC" w:rsidP="00836ACC">
      <w:r>
        <w:t xml:space="preserve">Nachdem die Bibliothek erfolgreich eingebunden und die obligatorischen Berechtigungen im Manifest eingetragen wurden, kann die Activity gestartet werden. Vor dem Verbinden zum </w:t>
      </w:r>
      <w:r w:rsidR="00265AC3">
        <w:t>NearflyClient</w:t>
      </w:r>
      <w:r>
        <w:t xml:space="preserve"> müssen </w:t>
      </w:r>
      <w:r w:rsidR="003B5676">
        <w:t xml:space="preserve">hierfür </w:t>
      </w:r>
      <w:r>
        <w:t xml:space="preserve">die mandatorischen Dangerous-Berechtigungen z.B. durch Aufrufen der </w:t>
      </w:r>
      <w:r w:rsidRPr="00941B58">
        <w:rPr>
          <w:rStyle w:val="CodeZchn"/>
        </w:rPr>
        <w:t>askForPermissions</w:t>
      </w:r>
      <w:r>
        <w:t>-Methode</w:t>
      </w:r>
      <w:r w:rsidR="000517A6">
        <w:rPr>
          <w:rStyle w:val="Funotenzeichen"/>
        </w:rPr>
        <w:footnoteReference w:id="19"/>
      </w:r>
      <w:r w:rsidR="007B3D6E">
        <w:t xml:space="preserve"> </w:t>
      </w:r>
      <w:r w:rsidR="00191ECA">
        <w:t xml:space="preserve">abgefragt und </w:t>
      </w:r>
      <w:r w:rsidR="00C77D0E">
        <w:t xml:space="preserve">vom </w:t>
      </w:r>
      <w:r>
        <w:t xml:space="preserve">Anwendungsnutzer </w:t>
      </w:r>
      <w:r w:rsidR="00CC3BD7">
        <w:t xml:space="preserve">(wie in </w:t>
      </w:r>
      <w:r w:rsidR="00CC3BD7">
        <w:fldChar w:fldCharType="begin"/>
      </w:r>
      <w:r w:rsidR="00CC3BD7">
        <w:instrText xml:space="preserve"> REF _Ref41608395 \h </w:instrText>
      </w:r>
      <w:r w:rsidR="00CC3BD7">
        <w:fldChar w:fldCharType="separate"/>
      </w:r>
      <w:r w:rsidR="00A805AA" w:rsidRPr="00BC08A4">
        <w:rPr>
          <w:b/>
        </w:rPr>
        <w:t xml:space="preserve">Abbildung </w:t>
      </w:r>
      <w:r w:rsidR="00A805AA">
        <w:rPr>
          <w:b/>
          <w:noProof/>
        </w:rPr>
        <w:t>13</w:t>
      </w:r>
      <w:r w:rsidR="00CC3BD7">
        <w:fldChar w:fldCharType="end"/>
      </w:r>
      <w:r w:rsidR="00CC3BD7">
        <w:t xml:space="preserve">) </w:t>
      </w:r>
      <w:r>
        <w:t>gewährt werden.</w:t>
      </w:r>
    </w:p>
    <w:p w14:paraId="1200A210" w14:textId="752168E6" w:rsidR="00836ACC" w:rsidRDefault="00836ACC" w:rsidP="00836ACC">
      <w:r>
        <w:t>Verfügt die App über alle nötigen Berechtigungen, kann</w:t>
      </w:r>
      <w:r w:rsidR="002A7144">
        <w:t xml:space="preserve"> ein oder mehr </w:t>
      </w:r>
      <w:r>
        <w:t>NearflyListener</w:t>
      </w:r>
      <w:r w:rsidR="00C768D0">
        <w:t xml:space="preserve"> </w:t>
      </w:r>
      <w:r w:rsidR="00047460">
        <w:t>registriert</w:t>
      </w:r>
      <w:r w:rsidR="00C768D0">
        <w:t xml:space="preserve"> und </w:t>
      </w:r>
      <w:r w:rsidR="00B726B6">
        <w:t>d</w:t>
      </w:r>
      <w:r>
        <w:t xml:space="preserve">urch </w:t>
      </w:r>
      <w:r w:rsidRPr="00783742">
        <w:rPr>
          <w:rStyle w:val="CodeZchn"/>
        </w:rPr>
        <w:t>connect</w:t>
      </w:r>
      <w:r>
        <w:t xml:space="preserve"> unter Angabe </w:t>
      </w:r>
      <w:r w:rsidR="00783742">
        <w:t xml:space="preserve">vom </w:t>
      </w:r>
      <w:r>
        <w:t>ConnectionMode</w:t>
      </w:r>
      <w:r w:rsidR="00783742">
        <w:t xml:space="preserve"> </w:t>
      </w:r>
      <w:r>
        <w:t>die Verbindung zur unterliegenden Technologie hergestellt</w:t>
      </w:r>
      <w:r w:rsidR="00143829">
        <w:t>.</w:t>
      </w:r>
      <w:r w:rsidR="002537F5">
        <w:t xml:space="preserve"> </w:t>
      </w:r>
      <w:r>
        <w:t xml:space="preserve">Wurde die Verbindung erfolgreich hergestellt wird das </w:t>
      </w:r>
      <w:r w:rsidRPr="00ED0283">
        <w:rPr>
          <w:rStyle w:val="CodeZchn"/>
        </w:rPr>
        <w:t>onLogMessage</w:t>
      </w:r>
      <w:r>
        <w:t xml:space="preserve">-Event vom NearflyListener mit dem </w:t>
      </w:r>
      <w:r w:rsidRPr="003F082B">
        <w:rPr>
          <w:rStyle w:val="CodeZchn"/>
        </w:rPr>
        <w:t>CONNECT</w:t>
      </w:r>
      <w:r>
        <w:t xml:space="preserve">-Schlüsselwort abgerufen. Dies ist besonders bei Nutzung der Nearby Connections API nützlich, da der Verbindungsaufbau über </w:t>
      </w:r>
      <w:r w:rsidR="003F082B">
        <w:t>mehrere</w:t>
      </w:r>
      <w:r>
        <w:t xml:space="preserve"> Sekunden dauern kann und zuvor kein Datenaustausch möglich ist. Zu beachten ist, dass der NeCon</w:t>
      </w:r>
      <w:r w:rsidR="00C353E8">
        <w:t>Adapter</w:t>
      </w:r>
      <w:r>
        <w:t xml:space="preserve"> eine Verbindung als aufgebauten Netzwerk mit mindestens zwei Knoten definiert. Werden mehr Knoten erwartet, muss dies durch den API Nutzer implementiert werden.</w:t>
      </w:r>
    </w:p>
    <w:p w14:paraId="3D55FC6E" w14:textId="63E8C749" w:rsidR="00836ACC" w:rsidRDefault="001110FF" w:rsidP="00C755DE">
      <w:r>
        <w:t xml:space="preserve">Nun </w:t>
      </w:r>
      <w:r w:rsidR="00C755DE">
        <w:t xml:space="preserve">können </w:t>
      </w:r>
      <w:r w:rsidR="00836ACC">
        <w:t xml:space="preserve">beliebige Kanäle durch die </w:t>
      </w:r>
      <w:r w:rsidR="00836ACC" w:rsidRPr="00040AB7">
        <w:rPr>
          <w:rStyle w:val="CodeZchn"/>
        </w:rPr>
        <w:t>subIt</w:t>
      </w:r>
      <w:r w:rsidR="00836ACC">
        <w:t>-Methode abonnieren</w:t>
      </w:r>
      <w:r w:rsidR="00CD5D2D">
        <w:t xml:space="preserve"> und im Anschluss beliebige Nachrichten durch </w:t>
      </w:r>
      <w:r w:rsidR="00836ACC" w:rsidRPr="00B409A3">
        <w:rPr>
          <w:rStyle w:val="CodeZchn"/>
        </w:rPr>
        <w:t>pubIt</w:t>
      </w:r>
      <w:r w:rsidR="00836ACC">
        <w:t xml:space="preserve"> und </w:t>
      </w:r>
      <w:r w:rsidR="00836ACC" w:rsidRPr="00B409A3">
        <w:rPr>
          <w:rStyle w:val="CodeZchn"/>
        </w:rPr>
        <w:t>pubFile</w:t>
      </w:r>
      <w:r w:rsidR="00836ACC">
        <w:t xml:space="preserve"> </w:t>
      </w:r>
      <w:r w:rsidR="005B1B0C">
        <w:t xml:space="preserve">gesendet werden. </w:t>
      </w:r>
      <w:r w:rsidR="00DA5CA4">
        <w:t xml:space="preserve">Der Empfang dieser Nachrichten löst dabei bei </w:t>
      </w:r>
      <w:r w:rsidR="00836ACC">
        <w:t xml:space="preserve">den anderen Netzwerkteilnehmern das </w:t>
      </w:r>
      <w:r w:rsidR="00836ACC" w:rsidRPr="00641662">
        <w:rPr>
          <w:rStyle w:val="CodeZchn"/>
        </w:rPr>
        <w:t>onMessage</w:t>
      </w:r>
      <w:r w:rsidR="00836ACC">
        <w:t xml:space="preserve"> bzw.  </w:t>
      </w:r>
      <w:r w:rsidR="00836ACC" w:rsidRPr="00641662">
        <w:rPr>
          <w:rStyle w:val="CodeZchn"/>
        </w:rPr>
        <w:t>onFile</w:t>
      </w:r>
      <w:r w:rsidR="00836ACC">
        <w:t>-Event aus.</w:t>
      </w:r>
    </w:p>
    <w:p w14:paraId="26C1DFC7" w14:textId="282D41FF" w:rsidR="00836ACC" w:rsidRDefault="00E74475" w:rsidP="00003ADB">
      <w:pPr>
        <w:jc w:val="left"/>
      </w:pPr>
      <w:r>
        <w:t xml:space="preserve">Soll die Verbindung abgebaut werden, müssen </w:t>
      </w:r>
      <w:r w:rsidR="005A2B07">
        <w:t xml:space="preserve">die zum </w:t>
      </w:r>
      <w:r>
        <w:t xml:space="preserve">Verbindungsaufbau </w:t>
      </w:r>
      <w:r w:rsidR="005A2B07">
        <w:t xml:space="preserve">entsprechenden </w:t>
      </w:r>
      <w:r w:rsidR="00DE0A44">
        <w:t xml:space="preserve">Gegenoperationen </w:t>
      </w:r>
      <w:r w:rsidR="00003ADB">
        <w:t xml:space="preserve">(wie in </w:t>
      </w:r>
      <w:r w:rsidR="00003ADB">
        <w:fldChar w:fldCharType="begin"/>
      </w:r>
      <w:r w:rsidR="00003ADB">
        <w:instrText xml:space="preserve"> REF _Ref41608395 \h </w:instrText>
      </w:r>
      <w:r w:rsidR="00003ADB">
        <w:fldChar w:fldCharType="separate"/>
      </w:r>
      <w:r w:rsidR="00A805AA" w:rsidRPr="00BC08A4">
        <w:rPr>
          <w:b/>
        </w:rPr>
        <w:t xml:space="preserve">Abbildung </w:t>
      </w:r>
      <w:r w:rsidR="00A805AA">
        <w:rPr>
          <w:b/>
          <w:noProof/>
        </w:rPr>
        <w:t>13</w:t>
      </w:r>
      <w:r w:rsidR="00003ADB">
        <w:fldChar w:fldCharType="end"/>
      </w:r>
      <w:r w:rsidR="00003ADB">
        <w:t xml:space="preserve">) </w:t>
      </w:r>
      <w:r w:rsidR="00DE0A44">
        <w:t xml:space="preserve">in umgekehrter Reihenfolge </w:t>
      </w:r>
      <w:r w:rsidR="005A2B07">
        <w:t xml:space="preserve">verwendet werden. </w:t>
      </w:r>
      <w:r w:rsidR="00422B11">
        <w:t xml:space="preserve">Demnach </w:t>
      </w:r>
      <w:r w:rsidR="005A2B07">
        <w:t xml:space="preserve">müssen die </w:t>
      </w:r>
      <w:r w:rsidR="00AA2675">
        <w:t>abonnierten</w:t>
      </w:r>
      <w:r w:rsidR="005A2B07">
        <w:t xml:space="preserve"> Kanäle</w:t>
      </w:r>
      <w:r w:rsidR="002A278E">
        <w:t xml:space="preserve"> durch </w:t>
      </w:r>
      <w:r w:rsidR="002A278E" w:rsidRPr="002A278E">
        <w:rPr>
          <w:rStyle w:val="CodeZchn"/>
        </w:rPr>
        <w:t>unsu</w:t>
      </w:r>
      <w:r w:rsidR="000725B1">
        <w:rPr>
          <w:rStyle w:val="CodeZchn"/>
        </w:rPr>
        <w:t>b</w:t>
      </w:r>
      <w:r w:rsidR="002A278E">
        <w:t xml:space="preserve"> </w:t>
      </w:r>
      <w:r w:rsidR="005A2B07">
        <w:t xml:space="preserve">deabonniert und </w:t>
      </w:r>
      <w:r w:rsidR="00942066">
        <w:t xml:space="preserve">ein </w:t>
      </w:r>
      <w:r w:rsidR="005A2B07" w:rsidRPr="006B5550">
        <w:rPr>
          <w:rStyle w:val="CodeZchn"/>
        </w:rPr>
        <w:t>disconnect</w:t>
      </w:r>
      <w:r w:rsidR="005A2B07">
        <w:t xml:space="preserve"> aufgerufen werden. Durch das Abmelden der </w:t>
      </w:r>
      <w:r w:rsidR="00C365BE">
        <w:t>registrierten</w:t>
      </w:r>
      <w:r w:rsidR="005A2B07">
        <w:t xml:space="preserve"> NearflyListener wird schlussendlich </w:t>
      </w:r>
      <w:r w:rsidR="00C365BE">
        <w:t xml:space="preserve">der NearflyClient </w:t>
      </w:r>
      <w:r w:rsidR="005A2B07">
        <w:t>in den Ausgangszustand versetzt.</w:t>
      </w:r>
    </w:p>
    <w:p w14:paraId="76B2AAA2" w14:textId="2A578B77" w:rsidR="00836ACC" w:rsidRDefault="00D92503" w:rsidP="00836ACC">
      <w:r>
        <w:rPr>
          <w:noProof/>
        </w:rPr>
        <w:lastRenderedPageBreak/>
        <w:drawing>
          <wp:inline distT="0" distB="0" distL="0" distR="0" wp14:anchorId="7B8E1EA2" wp14:editId="5A60A598">
            <wp:extent cx="5399405" cy="40665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9405" cy="4066540"/>
                    </a:xfrm>
                    <a:prstGeom prst="rect">
                      <a:avLst/>
                    </a:prstGeom>
                  </pic:spPr>
                </pic:pic>
              </a:graphicData>
            </a:graphic>
          </wp:inline>
        </w:drawing>
      </w:r>
    </w:p>
    <w:p w14:paraId="0056D40A" w14:textId="2D1DF39C" w:rsidR="00B23D2A" w:rsidRPr="00641E44" w:rsidRDefault="00836ACC" w:rsidP="00003ADB">
      <w:pPr>
        <w:pStyle w:val="Beschriftung"/>
      </w:pPr>
      <w:bookmarkStart w:id="96" w:name="_Ref4160839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13</w:t>
      </w:r>
      <w:r w:rsidRPr="00BC08A4">
        <w:rPr>
          <w:b/>
        </w:rPr>
        <w:fldChar w:fldCharType="end"/>
      </w:r>
      <w:bookmarkEnd w:id="96"/>
      <w:r>
        <w:rPr>
          <w:b/>
        </w:rPr>
        <w:t>:</w:t>
      </w:r>
      <w:r w:rsidRPr="00BC08A4">
        <w:t xml:space="preserve"> </w:t>
      </w:r>
      <w:r>
        <w:t xml:space="preserve">Ablauf der Nutzung der </w:t>
      </w:r>
      <w:r w:rsidR="004542B3">
        <w:t>Nearfly</w:t>
      </w:r>
      <w:r>
        <w:t xml:space="preserve"> API</w:t>
      </w:r>
    </w:p>
    <w:p w14:paraId="3C3E5ED6" w14:textId="0D47A938" w:rsidR="00057C85" w:rsidRPr="00BC08A4" w:rsidRDefault="006B164D" w:rsidP="00057C85">
      <w:pPr>
        <w:pStyle w:val="berschrift1"/>
        <w:numPr>
          <w:ilvl w:val="0"/>
          <w:numId w:val="0"/>
        </w:numPr>
      </w:pPr>
      <w:bookmarkStart w:id="97" w:name="_Toc41766432"/>
      <w:r>
        <w:lastRenderedPageBreak/>
        <w:t>Résumé</w:t>
      </w:r>
      <w:bookmarkEnd w:id="97"/>
    </w:p>
    <w:p w14:paraId="0D04D11F" w14:textId="505A16C3" w:rsidR="00DD54A2" w:rsidRDefault="00162334" w:rsidP="00343934">
      <w:r>
        <w:t xml:space="preserve">Das Ziel </w:t>
      </w:r>
      <w:r w:rsidR="00FE5E8D">
        <w:t xml:space="preserve">dieser </w:t>
      </w:r>
      <w:r w:rsidR="00917E06">
        <w:t>Thesis</w:t>
      </w:r>
      <w:r>
        <w:t>, war das Erstellen eine</w:t>
      </w:r>
      <w:r w:rsidR="00B41922">
        <w:t xml:space="preserve">r Wrapper-Bibliothek, welche die Nearby Connections und MQTT API </w:t>
      </w:r>
      <w:r w:rsidR="00297869">
        <w:t xml:space="preserve">über eine </w:t>
      </w:r>
      <w:r w:rsidR="00AC12EC">
        <w:t>einheitli</w:t>
      </w:r>
      <w:r w:rsidR="00761289">
        <w:t xml:space="preserve">che </w:t>
      </w:r>
      <w:r w:rsidR="00297869">
        <w:t xml:space="preserve">API ansprechbar macht und dadurch dem </w:t>
      </w:r>
      <w:r w:rsidR="00D560B7">
        <w:t xml:space="preserve">API Nutzer </w:t>
      </w:r>
      <w:r w:rsidR="00297869">
        <w:t xml:space="preserve">die </w:t>
      </w:r>
      <w:r w:rsidR="00EE7DE6">
        <w:t xml:space="preserve">Möglichkeit </w:t>
      </w:r>
      <w:r w:rsidR="00580F79">
        <w:t>betetet</w:t>
      </w:r>
      <w:r w:rsidR="00EE7DE6">
        <w:t xml:space="preserve">, eine Anwendung zu </w:t>
      </w:r>
      <w:r w:rsidR="00DF5B57">
        <w:t>erstellen,</w:t>
      </w:r>
      <w:r w:rsidR="00EE7DE6">
        <w:t xml:space="preserve"> </w:t>
      </w:r>
      <w:r w:rsidR="007F37E7">
        <w:t xml:space="preserve">welche </w:t>
      </w:r>
      <w:r w:rsidR="00EE7DE6">
        <w:t xml:space="preserve">sowohl im lokalen </w:t>
      </w:r>
      <w:r w:rsidR="00C67187">
        <w:t>Internetfreien</w:t>
      </w:r>
      <w:r w:rsidR="00EE7DE6">
        <w:t xml:space="preserve">-, wie auch in Umgebungen mit Internetzugang </w:t>
      </w:r>
      <w:r w:rsidR="006E53C1">
        <w:t>eine Kommunikation zwischen verschiedenen Geräten</w:t>
      </w:r>
      <w:r w:rsidR="00712F19">
        <w:t xml:space="preserve"> </w:t>
      </w:r>
      <w:r w:rsidR="006E53C1">
        <w:t>erlaubt</w:t>
      </w:r>
      <w:r w:rsidR="00EE7DE6">
        <w:t>.</w:t>
      </w:r>
      <w:r w:rsidR="00343934">
        <w:t xml:space="preserve"> </w:t>
      </w:r>
      <w:r w:rsidR="00806BC1">
        <w:t xml:space="preserve">Dazu wurde </w:t>
      </w:r>
      <w:r w:rsidR="008302D9">
        <w:t>eine Nearfly API erstellt, welche durch Nutzung von Adapter</w:t>
      </w:r>
      <w:r w:rsidR="00557433">
        <w:t>-</w:t>
      </w:r>
      <w:r w:rsidR="008D5FAB">
        <w:t>Komponenten</w:t>
      </w:r>
      <w:r w:rsidR="0081794E">
        <w:t xml:space="preserve"> </w:t>
      </w:r>
      <w:r w:rsidR="00806BC1">
        <w:t>d</w:t>
      </w:r>
      <w:r w:rsidR="00B252A5">
        <w:t xml:space="preserve">ie </w:t>
      </w:r>
      <w:r w:rsidR="008302D9">
        <w:t xml:space="preserve">jeweils unterliegenden </w:t>
      </w:r>
      <w:r w:rsidR="00B252A5">
        <w:t>Technologien</w:t>
      </w:r>
      <w:r w:rsidR="00A1211E">
        <w:t xml:space="preserve"> e</w:t>
      </w:r>
      <w:r w:rsidR="008302D9">
        <w:t>rweitern und einander assimilieren</w:t>
      </w:r>
      <w:r w:rsidR="00325E46">
        <w:t>.</w:t>
      </w:r>
    </w:p>
    <w:p w14:paraId="2297BAA7" w14:textId="01233792" w:rsidR="00F751E2" w:rsidRDefault="00FD4E2F" w:rsidP="00153E5E">
      <w:r>
        <w:t xml:space="preserve">Die wesentlichen Erkenntnisse </w:t>
      </w:r>
      <w:r w:rsidR="008B042E">
        <w:t xml:space="preserve">dieser </w:t>
      </w:r>
      <w:r w:rsidR="00AE346A">
        <w:t>Thesis</w:t>
      </w:r>
      <w:r w:rsidR="008B042E">
        <w:t xml:space="preserve">, welche </w:t>
      </w:r>
      <w:r w:rsidR="00186106">
        <w:t>vor allem</w:t>
      </w:r>
      <w:r w:rsidR="008B042E">
        <w:t xml:space="preserve"> durch die Evaluation gewonnen werden </w:t>
      </w:r>
      <w:r w:rsidR="00C87406">
        <w:t>konnten,</w:t>
      </w:r>
      <w:r w:rsidR="008B042E">
        <w:t xml:space="preserve"> </w:t>
      </w:r>
      <w:r w:rsidR="00657690">
        <w:t xml:space="preserve">haben gezeigt, </w:t>
      </w:r>
      <w:r w:rsidR="006A784A">
        <w:t xml:space="preserve">dass der Netzwerkaufbau im NeCon-ConnectionMode </w:t>
      </w:r>
      <w:r w:rsidR="00B810C8">
        <w:t xml:space="preserve">derzeitig </w:t>
      </w:r>
      <w:r w:rsidR="007E637F">
        <w:t xml:space="preserve">recht </w:t>
      </w:r>
      <w:r w:rsidR="00BC77C9">
        <w:t xml:space="preserve">langsam ist </w:t>
      </w:r>
      <w:r w:rsidR="00D206C6">
        <w:t xml:space="preserve">und einer Verbesserung bedarf. Eventuell könnte hierbei die Wahl einer anderen </w:t>
      </w:r>
      <w:r w:rsidR="00D71ECA">
        <w:t xml:space="preserve">Methodik </w:t>
      </w:r>
      <w:r w:rsidR="00D206C6">
        <w:t xml:space="preserve">helfen, </w:t>
      </w:r>
      <w:r w:rsidR="00153E5E">
        <w:t xml:space="preserve">den Netzwerkaufbau zu </w:t>
      </w:r>
      <w:r w:rsidR="0091127B">
        <w:t>beschleunigen</w:t>
      </w:r>
      <w:r w:rsidR="00153E5E">
        <w:t xml:space="preserve">, doch ist eine drastische Verbesserung der Zeiten aufgrund der Nearby Connections API </w:t>
      </w:r>
      <w:r w:rsidR="007B4221">
        <w:t xml:space="preserve">derzeitig noch </w:t>
      </w:r>
      <w:r w:rsidR="00153E5E">
        <w:t>nicht möglich.</w:t>
      </w:r>
      <w:r w:rsidR="00E176EB">
        <w:t xml:space="preserve"> </w:t>
      </w:r>
    </w:p>
    <w:p w14:paraId="30D023FA" w14:textId="13384DE8" w:rsidR="00954556" w:rsidRDefault="00E04FEB" w:rsidP="00AF769E">
      <w:r>
        <w:t>Weiterhin kann resultierend aus den bekannten Zeiten</w:t>
      </w:r>
      <w:r w:rsidR="00E176EB">
        <w:t xml:space="preserve"> und Durchsätzen, </w:t>
      </w:r>
      <w:r w:rsidR="0088229E">
        <w:t xml:space="preserve">die </w:t>
      </w:r>
      <w:r w:rsidR="007866A9">
        <w:t xml:space="preserve">schematische </w:t>
      </w:r>
      <w:r w:rsidR="0088229E">
        <w:t>Nutzung beider ConnectionModes wie folgt pauschalisiert werden.</w:t>
      </w:r>
      <w:r w:rsidR="00EC4181">
        <w:t xml:space="preserve"> </w:t>
      </w:r>
      <w:r w:rsidR="00FC1863">
        <w:t>Besteht die Möglichkeit eines Internetzugangs sollte beim Erstellen von Netzwerken mit mehr als drei Netzwerkteilnehmern MQTT als ConnectionMode bevorzugt werden.</w:t>
      </w:r>
      <w:r w:rsidR="00AF769E">
        <w:t xml:space="preserve"> </w:t>
      </w:r>
      <w:r w:rsidR="0008542A">
        <w:t>Netzwerke mit zwei bis drei Knoten sind mit dem NeCon-ConnectionMode, jedoch besser bedient und können bei aktiviertem Wifi-Hotspot größere Datenmengen deutlich schnellen Austauschen. Besteht ein Netzwerk hingegen aus zwei Knoten, ist sogar eine Echtzeit mit 30 FPS möglich.</w:t>
      </w:r>
      <w:r w:rsidR="00AF769E">
        <w:t xml:space="preserve"> </w:t>
      </w:r>
      <w:r w:rsidR="00954556">
        <w:t xml:space="preserve">Ist das </w:t>
      </w:r>
      <w:r w:rsidR="00354BC3">
        <w:t>Internet</w:t>
      </w:r>
      <w:r w:rsidR="00954556">
        <w:t xml:space="preserve"> nicht zugänglich, kann der NeCon-ConnectionMode bei Anwendungen mit </w:t>
      </w:r>
      <w:r w:rsidR="00354BC3">
        <w:t>geringem</w:t>
      </w:r>
      <w:r w:rsidR="00954556">
        <w:t xml:space="preserve"> Datenaufkommen, wie etwa lokalen Umfrage Apps </w:t>
      </w:r>
      <w:r w:rsidR="007834DB">
        <w:t>oder</w:t>
      </w:r>
      <w:r w:rsidR="00954556">
        <w:t xml:space="preserve"> rundenbasierten Spielen für bis zu sieben Teilnehmern verwendet werden. </w:t>
      </w:r>
    </w:p>
    <w:p w14:paraId="7E8D1F5B" w14:textId="29B0637C" w:rsidR="00570FCC" w:rsidRDefault="007B6157" w:rsidP="00C52674">
      <w:pPr>
        <w:pStyle w:val="berschrift2"/>
        <w:numPr>
          <w:ilvl w:val="0"/>
          <w:numId w:val="0"/>
        </w:numPr>
        <w:ind w:left="680" w:hanging="680"/>
      </w:pPr>
      <w:bookmarkStart w:id="98" w:name="_Toc41766433"/>
      <w:commentRangeStart w:id="99"/>
      <w:r>
        <w:lastRenderedPageBreak/>
        <w:t>A</w:t>
      </w:r>
      <w:r w:rsidR="00046E51">
        <w:t xml:space="preserve"> </w:t>
      </w:r>
      <w:bookmarkStart w:id="100" w:name="_Ref41707978"/>
      <w:r w:rsidR="00C62A3D">
        <w:t>Ausführlichere Diagramme zum Verbindungsaufbau</w:t>
      </w:r>
      <w:r w:rsidR="00D15980">
        <w:t xml:space="preserve"> im NeCon-ConnectionMode</w:t>
      </w:r>
      <w:bookmarkEnd w:id="100"/>
      <w:commentRangeEnd w:id="99"/>
      <w:r w:rsidR="00057C85">
        <w:rPr>
          <w:rStyle w:val="Kommentarzeichen"/>
          <w:rFonts w:ascii="Times New Roman" w:hAnsi="Times New Roman"/>
          <w:b w:val="0"/>
          <w:kern w:val="0"/>
        </w:rPr>
        <w:commentReference w:id="99"/>
      </w:r>
      <w:bookmarkEnd w:id="98"/>
    </w:p>
    <w:p w14:paraId="68FE855B" w14:textId="007AC516" w:rsidR="00903ED1" w:rsidRDefault="00903ED1" w:rsidP="00D15980">
      <w:pPr>
        <w:pStyle w:val="Abbildung"/>
      </w:pPr>
      <w:r>
        <w:rPr>
          <w:noProof/>
        </w:rPr>
        <w:drawing>
          <wp:inline distT="0" distB="0" distL="0" distR="0" wp14:anchorId="7277458E" wp14:editId="73F01A1B">
            <wp:extent cx="5399405" cy="2651125"/>
            <wp:effectExtent l="0" t="0" r="10795" b="15875"/>
            <wp:docPr id="21" name="Diagramm 21">
              <a:extLst xmlns:a="http://schemas.openxmlformats.org/drawingml/2006/main">
                <a:ext uri="{FF2B5EF4-FFF2-40B4-BE49-F238E27FC236}">
                  <a16:creationId xmlns:a16="http://schemas.microsoft.com/office/drawing/2014/main" id="{A6EB2E4E-CD17-4A08-8252-094C2ECA2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A7F34E0" w14:textId="439BE24F" w:rsidR="00907A1D" w:rsidRPr="00907A1D" w:rsidRDefault="00D15980" w:rsidP="00907A1D">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14</w:t>
      </w:r>
      <w:r w:rsidRPr="00BC08A4">
        <w:rPr>
          <w:b/>
        </w:rPr>
        <w:fldChar w:fldCharType="end"/>
      </w:r>
      <w:r>
        <w:rPr>
          <w:b/>
        </w:rPr>
        <w:t>:</w:t>
      </w:r>
      <w:r w:rsidRPr="00BC08A4">
        <w:t xml:space="preserve"> </w:t>
      </w:r>
      <w:r>
        <w:t>Zeiten für den Verbindungsaufbau</w:t>
      </w:r>
      <w:r w:rsidR="00824FA3">
        <w:t xml:space="preserve"> zwischen dem LG G2 und dem S9</w:t>
      </w:r>
    </w:p>
    <w:p w14:paraId="79B1FB61" w14:textId="24EE3FB2" w:rsidR="00903ED1" w:rsidRDefault="00903ED1" w:rsidP="00D15980">
      <w:pPr>
        <w:pStyle w:val="Abbildung"/>
      </w:pPr>
      <w:r>
        <w:rPr>
          <w:noProof/>
        </w:rPr>
        <w:drawing>
          <wp:inline distT="0" distB="0" distL="0" distR="0" wp14:anchorId="087D8F49" wp14:editId="5D2675EB">
            <wp:extent cx="4980068" cy="2711823"/>
            <wp:effectExtent l="0" t="0" r="11430" b="12700"/>
            <wp:docPr id="22" name="Diagramm 22">
              <a:extLst xmlns:a="http://schemas.openxmlformats.org/drawingml/2006/main">
                <a:ext uri="{FF2B5EF4-FFF2-40B4-BE49-F238E27FC236}">
                  <a16:creationId xmlns:a16="http://schemas.microsoft.com/office/drawing/2014/main" id="{D3A5F4E1-8A17-4DF1-9B2A-D242C8200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5AB807" w14:textId="08ED8456" w:rsidR="00581EA1" w:rsidRPr="00D15980" w:rsidRDefault="00D15980" w:rsidP="00581EA1">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15</w:t>
      </w:r>
      <w:r w:rsidRPr="00BC08A4">
        <w:rPr>
          <w:b/>
        </w:rPr>
        <w:fldChar w:fldCharType="end"/>
      </w:r>
      <w:r>
        <w:rPr>
          <w:b/>
        </w:rPr>
        <w:t>:</w:t>
      </w:r>
      <w:r w:rsidRPr="00BC08A4">
        <w:t xml:space="preserve"> </w:t>
      </w:r>
      <w:r w:rsidR="00581EA1">
        <w:t xml:space="preserve">Zeiten für den Verbindungsaufbau zwischen dem </w:t>
      </w:r>
      <w:r w:rsidR="0067383D">
        <w:t xml:space="preserve">G5 </w:t>
      </w:r>
      <w:r w:rsidR="00581EA1">
        <w:t xml:space="preserve">und dem </w:t>
      </w:r>
      <w:r w:rsidR="0067383D">
        <w:t>G6</w:t>
      </w:r>
    </w:p>
    <w:p w14:paraId="554D59E9" w14:textId="672B2C98" w:rsidR="00570FCC" w:rsidRPr="003652C0" w:rsidRDefault="00570FCC" w:rsidP="00581EA1">
      <w:pPr>
        <w:pStyle w:val="Beschriftung"/>
      </w:pPr>
    </w:p>
    <w:sdt>
      <w:sdtPr>
        <w:rPr>
          <w:rFonts w:ascii="Times New Roman" w:hAnsi="Times New Roman"/>
          <w:b w:val="0"/>
          <w:kern w:val="0"/>
          <w:sz w:val="24"/>
        </w:rPr>
        <w:tag w:val="CitaviBibliography"/>
        <w:id w:val="378748890"/>
        <w:placeholder>
          <w:docPart w:val="DefaultPlaceholder_-1854013440"/>
        </w:placeholder>
      </w:sdtPr>
      <w:sdtEndPr/>
      <w:sdtContent>
        <w:p w14:paraId="35E85991" w14:textId="77777777" w:rsidR="00BA20CD" w:rsidRDefault="005C0CFB" w:rsidP="00BA20CD">
          <w:pPr>
            <w:pStyle w:val="CitaviBibliographyHeading"/>
          </w:pPr>
          <w:r>
            <w:fldChar w:fldCharType="begin"/>
          </w:r>
          <w:r>
            <w:instrText>ADDIN CitaviBibliography</w:instrText>
          </w:r>
          <w:r>
            <w:fldChar w:fldCharType="separate"/>
          </w:r>
          <w:bookmarkStart w:id="101" w:name="_Toc41766434"/>
          <w:r w:rsidR="00BA20CD">
            <w:t>Quellenverzeichnis</w:t>
          </w:r>
          <w:bookmarkEnd w:id="101"/>
        </w:p>
        <w:p w14:paraId="63930D42" w14:textId="77777777" w:rsidR="00BA20CD" w:rsidRDefault="00BA20CD" w:rsidP="00BA20CD">
          <w:pPr>
            <w:pStyle w:val="CitaviBibliographySubheading1"/>
          </w:pPr>
          <w:r>
            <w:t>Gedruckte Quellen</w:t>
          </w:r>
        </w:p>
        <w:p w14:paraId="1BDC575E" w14:textId="77777777" w:rsidR="00BA20CD" w:rsidRDefault="00BA20CD" w:rsidP="00BA20CD">
          <w:pPr>
            <w:pStyle w:val="CitaviBibliographyEntry"/>
          </w:pPr>
          <w:r>
            <w:t>[1]</w:t>
          </w:r>
          <w:r>
            <w:tab/>
          </w:r>
          <w:bookmarkStart w:id="102" w:name="_CTVL00175027c81bf8c4c2fbcc74eea4f67b0a4"/>
          <w:r>
            <w:t>2018 Global Information Infrastructure and Networking Symposium (GIIS). Thessaloniki, Greece: IEEE; 2018.</w:t>
          </w:r>
        </w:p>
        <w:bookmarkEnd w:id="102"/>
        <w:p w14:paraId="29E66965" w14:textId="77777777" w:rsidR="00BA20CD" w:rsidRDefault="00BA20CD" w:rsidP="00BA20CD">
          <w:pPr>
            <w:pStyle w:val="CitaviBibliographySubheading1"/>
          </w:pPr>
          <w:r>
            <w:t>Online-Quellen</w:t>
          </w:r>
        </w:p>
        <w:p w14:paraId="56073053" w14:textId="77777777" w:rsidR="00BA20CD" w:rsidRDefault="00BA20CD" w:rsidP="00BA20CD">
          <w:pPr>
            <w:pStyle w:val="CitaviBibliographyEntry"/>
          </w:pPr>
          <w:r>
            <w:t>[2]</w:t>
          </w:r>
          <w:r>
            <w:tab/>
          </w:r>
          <w:bookmarkStart w:id="103" w:name="_CTVL00164593fd40c454502bdba7041b9561011"/>
          <w:r w:rsidRPr="00BA20CD">
            <w:rPr>
              <w:i/>
            </w:rPr>
            <w:t>Alexander Kunst</w:t>
          </w:r>
          <w:bookmarkEnd w:id="103"/>
          <w:r w:rsidRPr="00BA20CD">
            <w:t>. Statista-Umfrage Telekommunikation 2017. https://de.statista.com/statistik/daten/studie/722248/umfrage/umfrage-zur-nutzung-von-smartphone-funktionen-nach-haeufigkeit-in-deutschland/.</w:t>
          </w:r>
        </w:p>
        <w:p w14:paraId="58AB53A5" w14:textId="77777777" w:rsidR="00BA20CD" w:rsidRDefault="00BA20CD" w:rsidP="00BA20CD">
          <w:pPr>
            <w:pStyle w:val="CitaviBibliographyEntry"/>
          </w:pPr>
          <w:r>
            <w:t>[3]</w:t>
          </w:r>
          <w:r>
            <w:tab/>
          </w:r>
          <w:bookmarkStart w:id="104" w:name="_CTVL001ba5b76d29d3e446d99747073549f9c67"/>
          <w:r w:rsidRPr="00BA20CD">
            <w:rPr>
              <w:i/>
            </w:rPr>
            <w:t>Banks</w:t>
          </w:r>
          <w:bookmarkEnd w:id="104"/>
          <w:r w:rsidRPr="00BA20CD">
            <w:t xml:space="preserve"> </w:t>
          </w:r>
          <w:r w:rsidRPr="00BA20CD">
            <w:rPr>
              <w:i/>
            </w:rPr>
            <w:t>A., Gupta</w:t>
          </w:r>
          <w:r w:rsidRPr="00BA20CD">
            <w:t xml:space="preserve"> </w:t>
          </w:r>
          <w:r w:rsidRPr="00BA20CD">
            <w:rPr>
              <w:i/>
            </w:rPr>
            <w:t>R.</w:t>
          </w:r>
          <w:r w:rsidRPr="00BA20CD">
            <w:t xml:space="preserve"> MQTT Version 3.1.1 - OASIS Standard. http://docs.oasis-open.org/mqtt/mqtt/v3.1.1/mqtt-v3.1.1.html.</w:t>
          </w:r>
        </w:p>
        <w:p w14:paraId="7115367A" w14:textId="77777777" w:rsidR="00BA20CD" w:rsidRDefault="00BA20CD" w:rsidP="00BA20CD">
          <w:pPr>
            <w:pStyle w:val="CitaviBibliographyEntry"/>
          </w:pPr>
          <w:r>
            <w:t>[4]</w:t>
          </w:r>
          <w:r>
            <w:tab/>
          </w:r>
          <w:bookmarkStart w:id="105" w:name="_CTVL0016119f195232340bbb91741d5bed84c72"/>
          <w:r w:rsidRPr="00BA20CD">
            <w:rPr>
              <w:i/>
            </w:rPr>
            <w:t>Boshell</w:t>
          </w:r>
          <w:bookmarkEnd w:id="105"/>
          <w:r w:rsidRPr="00BA20CD">
            <w:t xml:space="preserve"> </w:t>
          </w:r>
          <w:r w:rsidRPr="00BA20CD">
            <w:rPr>
              <w:i/>
            </w:rPr>
            <w:t>B.</w:t>
          </w:r>
          <w:r w:rsidRPr="00BA20CD">
            <w:t xml:space="preserve"> Average App File Size: Data for Android and iOS Mobile Apps. https://sweetpricing.com/blog/2017/02/average-app-file-size/.</w:t>
          </w:r>
        </w:p>
        <w:p w14:paraId="3549C623" w14:textId="77777777" w:rsidR="00BA20CD" w:rsidRDefault="00BA20CD" w:rsidP="00BA20CD">
          <w:pPr>
            <w:pStyle w:val="CitaviBibliographyEntry"/>
          </w:pPr>
          <w:r>
            <w:t>[5]</w:t>
          </w:r>
          <w:r>
            <w:tab/>
          </w:r>
          <w:bookmarkStart w:id="106" w:name="_CTVL001e96f943216eb49069d45d1eb4fc8214a"/>
          <w:r w:rsidRPr="00BA20CD">
            <w:rPr>
              <w:i/>
            </w:rPr>
            <w:t>Google</w:t>
          </w:r>
          <w:bookmarkEnd w:id="106"/>
          <w:r w:rsidRPr="00BA20CD">
            <w:t>. App permissions. https://developer.android.com/guide/topics/permissions/overview.</w:t>
          </w:r>
        </w:p>
        <w:p w14:paraId="1CF9B66B" w14:textId="77777777" w:rsidR="00BA20CD" w:rsidRDefault="00BA20CD" w:rsidP="00BA20CD">
          <w:pPr>
            <w:pStyle w:val="CitaviBibliographyEntry"/>
          </w:pPr>
          <w:r>
            <w:t>[6]</w:t>
          </w:r>
          <w:r>
            <w:tab/>
          </w:r>
          <w:bookmarkStart w:id="107" w:name="_CTVL0018682dcf33a1347239369e41f7f31b7f3"/>
          <w:r w:rsidRPr="00BA20CD">
            <w:rPr>
              <w:i/>
            </w:rPr>
            <w:t>Harmon</w:t>
          </w:r>
          <w:bookmarkEnd w:id="107"/>
          <w:r w:rsidRPr="00BA20CD">
            <w:t xml:space="preserve"> </w:t>
          </w:r>
          <w:r w:rsidRPr="00BA20CD">
            <w:rPr>
              <w:i/>
            </w:rPr>
            <w:t>W.</w:t>
          </w:r>
          <w:r w:rsidRPr="00BA20CD">
            <w:t xml:space="preserve"> Google Nearby Connections 2.0 capabilities. https://stackoverflow.com/questions/51976470/google-nearby-connections-2-0-capabilities.</w:t>
          </w:r>
        </w:p>
        <w:p w14:paraId="1CAC513C" w14:textId="77777777" w:rsidR="00BA20CD" w:rsidRDefault="00BA20CD" w:rsidP="00BA20CD">
          <w:pPr>
            <w:pStyle w:val="CitaviBibliographyEntry"/>
          </w:pPr>
          <w:r>
            <w:t>[7]</w:t>
          </w:r>
          <w:r>
            <w:tab/>
          </w:r>
          <w:bookmarkStart w:id="108" w:name="_CTVL00107e4e8c48e1e4cbf850442e23e3e6fc4"/>
          <w:r w:rsidRPr="00BA20CD">
            <w:rPr>
              <w:i/>
            </w:rPr>
            <w:t>Harmon</w:t>
          </w:r>
          <w:bookmarkEnd w:id="108"/>
          <w:r w:rsidRPr="00BA20CD">
            <w:t xml:space="preserve"> </w:t>
          </w:r>
          <w:r w:rsidRPr="00BA20CD">
            <w:rPr>
              <w:i/>
            </w:rPr>
            <w:t>W.</w:t>
          </w:r>
          <w:r w:rsidRPr="00BA20CD">
            <w:t xml:space="preserve"> How can I speed up Nearby Connections API discovery? https://stackoverflow.com/questions/52825617/how-can-i-speed-up-nearby-connections-api-discovery/52882054#52882054.</w:t>
          </w:r>
        </w:p>
        <w:p w14:paraId="3B0C9FCB" w14:textId="77777777" w:rsidR="00BA20CD" w:rsidRDefault="00BA20CD" w:rsidP="00BA20CD">
          <w:pPr>
            <w:pStyle w:val="CitaviBibliographyEntry"/>
          </w:pPr>
          <w:r>
            <w:t>[8]</w:t>
          </w:r>
          <w:r>
            <w:tab/>
          </w:r>
          <w:bookmarkStart w:id="109" w:name="_CTVL001b6b8f39097d146f7b86c3a1fbf9e3b90"/>
          <w:r w:rsidRPr="00BA20CD">
            <w:rPr>
              <w:i/>
            </w:rPr>
            <w:t>Harmon</w:t>
          </w:r>
          <w:bookmarkEnd w:id="109"/>
          <w:r w:rsidRPr="00BA20CD">
            <w:t xml:space="preserve"> </w:t>
          </w:r>
          <w:r w:rsidRPr="00BA20CD">
            <w:rPr>
              <w:i/>
            </w:rPr>
            <w:t>W.</w:t>
          </w:r>
          <w:r w:rsidRPr="00BA20CD">
            <w:t xml:space="preserve"> How performant is Nearby Connections? https://stackoverflow.com/questions/54434616/how-performant-is-nearby-connections/54470958#54470958.</w:t>
          </w:r>
        </w:p>
        <w:p w14:paraId="28A0258E" w14:textId="77777777" w:rsidR="00BA20CD" w:rsidRDefault="00BA20CD" w:rsidP="00BA20CD">
          <w:pPr>
            <w:pStyle w:val="CitaviBibliographyEntry"/>
          </w:pPr>
          <w:r>
            <w:t>[9]</w:t>
          </w:r>
          <w:r>
            <w:tab/>
          </w:r>
          <w:bookmarkStart w:id="110" w:name="_CTVL001a410573b4fd04f77abd393aa1b1ead54"/>
          <w:r w:rsidRPr="00BA20CD">
            <w:rPr>
              <w:i/>
            </w:rPr>
            <w:t>HiveMQ Team</w:t>
          </w:r>
          <w:bookmarkEnd w:id="110"/>
          <w:r w:rsidRPr="00BA20CD">
            <w:t>. Client, Broker / Server and Connection Establishment - MQTT Essentials: Part 3. https://www.hivemq.com/blog/mqtt-essentials-part-3-client-broker-connection-establishment/.</w:t>
          </w:r>
        </w:p>
        <w:p w14:paraId="3B9DB1B6" w14:textId="77777777" w:rsidR="00BA20CD" w:rsidRDefault="00BA20CD" w:rsidP="00BA20CD">
          <w:pPr>
            <w:pStyle w:val="CitaviBibliographyEntry"/>
          </w:pPr>
          <w:r>
            <w:t>[10]</w:t>
          </w:r>
          <w:r>
            <w:tab/>
          </w:r>
          <w:bookmarkStart w:id="111" w:name="_CTVL001885004cb93bd4d5b923cb14a9effc419"/>
          <w:r w:rsidRPr="00BA20CD">
            <w:rPr>
              <w:i/>
            </w:rPr>
            <w:t>Ihlenfeld</w:t>
          </w:r>
          <w:bookmarkEnd w:id="111"/>
          <w:r w:rsidRPr="00BA20CD">
            <w:t xml:space="preserve"> </w:t>
          </w:r>
          <w:r w:rsidRPr="00BA20CD">
            <w:rPr>
              <w:i/>
            </w:rPr>
            <w:t>J.</w:t>
          </w:r>
          <w:r w:rsidRPr="00BA20CD">
            <w:t xml:space="preserve"> Bluetooth 3.0 HS mit WLAN-Beschleunigung - Golem.de. Golem.de. 22.4.2009.</w:t>
          </w:r>
        </w:p>
        <w:p w14:paraId="60ECB1E2" w14:textId="77777777" w:rsidR="00BA20CD" w:rsidRDefault="00BA20CD" w:rsidP="00BA20CD">
          <w:pPr>
            <w:pStyle w:val="CitaviBibliographyEntry"/>
          </w:pPr>
          <w:r>
            <w:t>[11]</w:t>
          </w:r>
          <w:r>
            <w:tab/>
          </w:r>
          <w:bookmarkStart w:id="112" w:name="_CTVL00163b1b985e3b34719a6ccdbe29b1654c9"/>
          <w:r w:rsidRPr="00BA20CD">
            <w:rPr>
              <w:i/>
            </w:rPr>
            <w:t>Nearby Connections Team</w:t>
          </w:r>
          <w:bookmarkEnd w:id="112"/>
          <w:r w:rsidRPr="00BA20CD">
            <w:t>. Nearby Connections API Leitfaden. https://developers.google.com/nearby/connections.</w:t>
          </w:r>
        </w:p>
        <w:p w14:paraId="4BEB82DD" w14:textId="77777777" w:rsidR="00BA20CD" w:rsidRDefault="00BA20CD" w:rsidP="00BA20CD">
          <w:pPr>
            <w:pStyle w:val="CitaviBibliographyEntry"/>
          </w:pPr>
          <w:r>
            <w:lastRenderedPageBreak/>
            <w:t>[12]</w:t>
          </w:r>
          <w:r>
            <w:tab/>
          </w:r>
          <w:bookmarkStart w:id="113" w:name="_CTVL001d60278db4c2a45afa98b1c7b8ea785bb"/>
          <w:r w:rsidRPr="00BA20CD">
            <w:rPr>
              <w:i/>
            </w:rPr>
            <w:t>nguyen</w:t>
          </w:r>
          <w:bookmarkEnd w:id="113"/>
          <w:r w:rsidRPr="00BA20CD">
            <w:t xml:space="preserve"> </w:t>
          </w:r>
          <w:r w:rsidRPr="00BA20CD">
            <w:rPr>
              <w:i/>
            </w:rPr>
            <w:t>d.</w:t>
          </w:r>
          <w:r w:rsidRPr="00BA20CD">
            <w:t xml:space="preserve"> Sending and Receiving Pictures From a Raspberry Pi via MQTT - IBM Developer Recipes. https://developer.ibm.com/recipes/tutorials/sending-and-receiving-pictures-from-a-raspberry-pi-via-mqtt/.</w:t>
          </w:r>
        </w:p>
        <w:p w14:paraId="096DEDF2" w14:textId="77777777" w:rsidR="00BA20CD" w:rsidRDefault="00BA20CD" w:rsidP="00BA20CD">
          <w:pPr>
            <w:pStyle w:val="CitaviBibliographyEntry"/>
          </w:pPr>
          <w:r>
            <w:t>[13]</w:t>
          </w:r>
          <w:r>
            <w:tab/>
          </w:r>
          <w:bookmarkStart w:id="114" w:name="_CTVL00178967ac08add49369112199cb9765c8d"/>
          <w:r w:rsidRPr="00BA20CD">
            <w:rPr>
              <w:i/>
            </w:rPr>
            <w:t>Perez</w:t>
          </w:r>
          <w:bookmarkEnd w:id="114"/>
          <w:r w:rsidRPr="00BA20CD">
            <w:t xml:space="preserve"> </w:t>
          </w:r>
          <w:r w:rsidRPr="00BA20CD">
            <w:rPr>
              <w:i/>
            </w:rPr>
            <w:t>S.</w:t>
          </w:r>
          <w:r w:rsidRPr="00BA20CD">
            <w:t xml:space="preserve"> Google opens its Nearby Connections tech to Android developers to enable smarter offline apps. TechCrunch. 31.7.2017.</w:t>
          </w:r>
        </w:p>
        <w:p w14:paraId="155668FE" w14:textId="77777777" w:rsidR="00BA20CD" w:rsidRDefault="00BA20CD" w:rsidP="00BA20CD">
          <w:pPr>
            <w:pStyle w:val="CitaviBibliographyEntry"/>
          </w:pPr>
          <w:r>
            <w:t>[14]</w:t>
          </w:r>
          <w:r>
            <w:tab/>
          </w:r>
          <w:bookmarkStart w:id="115" w:name="_CTVL001ead62713b0834e88b292fc9005520133"/>
          <w:r w:rsidRPr="00BA20CD">
            <w:rPr>
              <w:i/>
            </w:rPr>
            <w:t>Roger Light</w:t>
          </w:r>
          <w:bookmarkEnd w:id="115"/>
          <w:r w:rsidRPr="00BA20CD">
            <w:t>. mosquitto.conf man page. https://mosquitto.org/man/mosquitto-8.html.</w:t>
          </w:r>
        </w:p>
        <w:p w14:paraId="4F165700" w14:textId="77777777" w:rsidR="00BA20CD" w:rsidRDefault="00BA20CD" w:rsidP="00BA20CD">
          <w:pPr>
            <w:pStyle w:val="CitaviBibliographyEntry"/>
          </w:pPr>
          <w:r>
            <w:t>[15]</w:t>
          </w:r>
          <w:r>
            <w:tab/>
          </w:r>
          <w:bookmarkStart w:id="116" w:name="_CTVL0015a97e5ffb9b941dbac8302de0d3cbefa"/>
          <w:r w:rsidRPr="00BA20CD">
            <w:rPr>
              <w:i/>
            </w:rPr>
            <w:t>Schnabel</w:t>
          </w:r>
          <w:bookmarkEnd w:id="116"/>
          <w:r w:rsidRPr="00BA20CD">
            <w:t xml:space="preserve"> </w:t>
          </w:r>
          <w:r w:rsidRPr="00BA20CD">
            <w:rPr>
              <w:i/>
            </w:rPr>
            <w:t>P.</w:t>
          </w:r>
          <w:r w:rsidRPr="00BA20CD">
            <w:t xml:space="preserve"> Bluetooth Low Energy (4.0 / 4.1 / 4.2). https://www.elektronik-kompendium.de/sites/kom/1805171.htm.</w:t>
          </w:r>
        </w:p>
        <w:p w14:paraId="5A40EE02" w14:textId="77777777" w:rsidR="00BA20CD" w:rsidRDefault="00BA20CD" w:rsidP="00BA20CD">
          <w:pPr>
            <w:pStyle w:val="CitaviBibliographyEntry"/>
          </w:pPr>
          <w:r>
            <w:t>[16]</w:t>
          </w:r>
          <w:r>
            <w:tab/>
          </w:r>
          <w:bookmarkStart w:id="117" w:name="_CTVL001ba712640d5ff4b4fb4c3eb0fa4ea87db"/>
          <w:r w:rsidRPr="00BA20CD">
            <w:rPr>
              <w:i/>
            </w:rPr>
            <w:t>Schnabel</w:t>
          </w:r>
          <w:bookmarkEnd w:id="117"/>
          <w:r w:rsidRPr="00BA20CD">
            <w:t xml:space="preserve"> </w:t>
          </w:r>
          <w:r w:rsidRPr="00BA20CD">
            <w:rPr>
              <w:i/>
            </w:rPr>
            <w:t>P.</w:t>
          </w:r>
          <w:r w:rsidRPr="00BA20CD">
            <w:t xml:space="preserve"> Bluetooth 5. https://www.elektronik-kompendium.de/sites/kom/2107121.htm.</w:t>
          </w:r>
        </w:p>
        <w:p w14:paraId="6FE29387" w14:textId="77777777" w:rsidR="00BA20CD" w:rsidRDefault="00BA20CD" w:rsidP="00BA20CD">
          <w:pPr>
            <w:pStyle w:val="CitaviBibliographyEntry"/>
          </w:pPr>
          <w:r>
            <w:t>[17]</w:t>
          </w:r>
          <w:r>
            <w:tab/>
          </w:r>
          <w:bookmarkStart w:id="118" w:name="_CTVL0017945ec8155cf4c4bbe2d6fbd74e9b2ef"/>
          <w:r w:rsidRPr="00BA20CD">
            <w:rPr>
              <w:i/>
            </w:rPr>
            <w:t>Siahaan</w:t>
          </w:r>
          <w:bookmarkEnd w:id="118"/>
          <w:r w:rsidRPr="00BA20CD">
            <w:t xml:space="preserve"> </w:t>
          </w:r>
          <w:r w:rsidRPr="00BA20CD">
            <w:rPr>
              <w:i/>
            </w:rPr>
            <w:t>A. P. U.</w:t>
          </w:r>
          <w:r w:rsidRPr="00BA20CD">
            <w:t xml:space="preserve"> Base64 Character Encoding and Decoding Modeling; 2017.</w:t>
          </w:r>
        </w:p>
        <w:p w14:paraId="773F01AA" w14:textId="77777777" w:rsidR="00BA20CD" w:rsidRDefault="00BA20CD" w:rsidP="00BA20CD">
          <w:pPr>
            <w:pStyle w:val="CitaviBibliographyEntry"/>
          </w:pPr>
          <w:r>
            <w:t>[18]</w:t>
          </w:r>
          <w:r>
            <w:tab/>
          </w:r>
          <w:bookmarkStart w:id="119" w:name="_CTVL001133e17a19bc64aac8a3b8a05a54db3b1"/>
          <w:r w:rsidRPr="00BA20CD">
            <w:rPr>
              <w:i/>
            </w:rPr>
            <w:t>Zhang</w:t>
          </w:r>
          <w:bookmarkEnd w:id="119"/>
          <w:r w:rsidRPr="00BA20CD">
            <w:t xml:space="preserve"> </w:t>
          </w:r>
          <w:r w:rsidRPr="00BA20CD">
            <w:rPr>
              <w:i/>
            </w:rPr>
            <w:t>L.</w:t>
          </w:r>
          <w:r w:rsidRPr="00BA20CD">
            <w:t xml:space="preserve"> Building Facebook Messenger. https://www.facebook.com/notes/facebook-engineering/building-facebook-messenger/10150259350998920.</w:t>
          </w:r>
        </w:p>
        <w:p w14:paraId="390F94EC" w14:textId="0D7C5E6C" w:rsidR="005C0CFB" w:rsidRDefault="005C0CFB" w:rsidP="00BA20CD">
          <w:pPr>
            <w:pStyle w:val="CitaviBibliographyEntry"/>
          </w:pPr>
          <w:r>
            <w:fldChar w:fldCharType="end"/>
          </w:r>
        </w:p>
      </w:sdtContent>
    </w:sdt>
    <w:p w14:paraId="5996A79C" w14:textId="77777777" w:rsidR="005C0CFB" w:rsidRPr="00BC08A4" w:rsidRDefault="005C0CFB" w:rsidP="005C0CFB"/>
    <w:sectPr w:rsidR="005C0CFB" w:rsidRPr="00BC08A4" w:rsidSect="00783AED">
      <w:headerReference w:type="default" r:id="rId39"/>
      <w:footerReference w:type="default" r:id="rId40"/>
      <w:pgSz w:w="11906" w:h="16838" w:code="9"/>
      <w:pgMar w:top="1418" w:right="1418" w:bottom="1134"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cerPredator" w:date="2020-05-30T21:36:00Z" w:initials="A">
    <w:p w14:paraId="388D7408" w14:textId="77777777" w:rsidR="00D90A91" w:rsidRPr="006A0282" w:rsidRDefault="00D90A91" w:rsidP="00D90A91">
      <w:r>
        <w:rPr>
          <w:rStyle w:val="Kommentarzeichen"/>
        </w:rPr>
        <w:annotationRef/>
      </w:r>
      <w:r>
        <w:t>Der Bedarf der mobilen Konnektivität ist heute so hoch wie noch nie zuvor. Dabei setzte das Verbinden mehrerer Geräte zumeist die Anbindung zum  Internet vorraus.</w:t>
      </w:r>
    </w:p>
    <w:p w14:paraId="77179DB0" w14:textId="6009738E" w:rsidR="00D90A91" w:rsidRDefault="00D90A91">
      <w:pPr>
        <w:pStyle w:val="Kommentartext"/>
      </w:pPr>
    </w:p>
  </w:comment>
  <w:comment w:id="8" w:author="AcerPredator" w:date="2020-05-24T21:53:00Z" w:initials="A">
    <w:p w14:paraId="43AC5A11" w14:textId="2BF3D2BE" w:rsidR="000F5707" w:rsidRDefault="000F5707" w:rsidP="00555ECD">
      <w:r>
        <w:rPr>
          <w:rStyle w:val="Kommentarzeichen"/>
        </w:rPr>
        <w:annotationRef/>
      </w:r>
      <w:r>
        <w:t>Obwohl Smartphones ihren Ursprung im Telefon haben, rückt das Telefonieren mit einem Telefon immer weiter in den Hintergrund. Tatsächlich zeigt eine auf Statistica veröffentliche Studie, das bereits im Jahre 2017 in Deutschland der Nachrichtenaustausch über Kurznachrichten eine wesentlich wichtigere Rolle einnimmt</w:t>
      </w:r>
      <w:sdt>
        <w:sdtPr>
          <w:alias w:val="Don't edit this field"/>
          <w:tag w:val="CitaviPlaceholder#f3a8e924-5f76-494b-a0fd-734fdb8a4d80"/>
          <w:id w:val="2089334445"/>
          <w:placeholder>
            <w:docPart w:val="4FC64AC86BBC40E09B295BFA1BC822BE"/>
          </w:placeholder>
        </w:sdtPr>
        <w:sdtEndPr/>
        <w:sdtContent>
          <w:r>
            <w:fldChar w:fldCharType="begin"/>
          </w:r>
          <w:r>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XV0aG9ycyI6W3siJGlkIjoiNCIsIkxhc3ROYW1lIjoiQWxleGFuZGVyIEt1bnN0IiwiUHJvdGVjdGVkIjpmYWxzZSwiU2V4IjowLCJDcmVhdGVkQnkiOiJfQWxleGlzIGRvcyBTYW50b3MiLCJDcmVhdGVkT24iOiIyMDIwLTA0LTEzVDE3OjA0OjI4IiwiTW9kaWZpZWRCeSI6Il9BbGV4aXMgZG9zIFNhbnRvcy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YzYThlOTI0LTVmNzYtNDk0Yi1hMGZkLTczNGZkYjhhNGQ4MCIsIlRleHQiOiJbMl0iLCJXQUlWZXJzaW9uIjoiNi4zLjAuMCJ9}</w:instrText>
          </w:r>
          <w:r>
            <w:fldChar w:fldCharType="separate"/>
          </w:r>
          <w:r>
            <w:t>[2]</w:t>
          </w:r>
          <w:r>
            <w:fldChar w:fldCharType="end"/>
          </w:r>
        </w:sdtContent>
      </w:sdt>
      <w:r>
        <w:t xml:space="preserve">. Solche Studien zeigen den Stellenwert, den die ubiquitäre mobile Vernetzung heutzutage in unserm Leben einnimmt. </w:t>
      </w:r>
    </w:p>
    <w:p w14:paraId="1A89BD29" w14:textId="6ADC45A7" w:rsidR="000F5707" w:rsidRDefault="000F5707" w:rsidP="00555ECD"/>
    <w:p w14:paraId="16DE6FB0" w14:textId="77777777" w:rsidR="000F5707" w:rsidRDefault="000F5707" w:rsidP="006F65AF">
      <w:pPr>
        <w:pStyle w:val="Listenabsatz"/>
        <w:numPr>
          <w:ilvl w:val="0"/>
          <w:numId w:val="28"/>
        </w:numPr>
      </w:pPr>
      <w:r>
        <w:t xml:space="preserve">Auch Peer to Peer technologien, wie die im Juli 2017 veröffentlichte zweite Version des Nearby Conenctions haben einen Vorteil. Sie sorgen für einen Verbenutzung ohne bestehenden Internetzugang. </w:t>
      </w:r>
    </w:p>
    <w:p w14:paraId="1F690451" w14:textId="6E6F83C8" w:rsidR="000F5707" w:rsidRDefault="000F5707" w:rsidP="006F65AF">
      <w:r>
        <w:t>So könnnenn etwa lokale Spiele gespielt werden,  auch da wo kein internet bestehet oder aber auch an Schulenn umfragen in klassenzimmer durchgeführt werden, ohne einen Internetzugang zu haben</w:t>
      </w:r>
    </w:p>
    <w:p w14:paraId="77313258" w14:textId="3565571A" w:rsidR="000F5707" w:rsidRDefault="000F5707">
      <w:pPr>
        <w:pStyle w:val="Kommentartext"/>
      </w:pPr>
    </w:p>
  </w:comment>
  <w:comment w:id="9" w:author="AcerPredator" w:date="2020-05-24T22:05:00Z" w:initials="A">
    <w:p w14:paraId="311B516B" w14:textId="77777777" w:rsidR="000F5707" w:rsidRDefault="000F5707">
      <w:pPr>
        <w:pStyle w:val="Kommentartext"/>
      </w:pPr>
      <w:r>
        <w:rPr>
          <w:rStyle w:val="Kommentarzeichen"/>
        </w:rPr>
        <w:annotationRef/>
      </w:r>
    </w:p>
    <w:p w14:paraId="2E554258" w14:textId="38AF584C" w:rsidR="000F5707" w:rsidRDefault="000F5707" w:rsidP="00342362">
      <w:r>
        <w:t xml:space="preserve">Mit dem Ursprung im Internet of Things schafft es MQTT aufgrund des geringen Batteriekonsums auch in den Bereich der Mobilen Endgeräte. So benutzt etwa Facebook dieses Protokoll für seinen Messenger. Begründet durch dessen Auslegung auf eine schnelle Datenübertragung bei relativ niedriger Bandbreite und einem niedrigem Batteriekonsum, trotz persistenter Verbindung </w:t>
      </w:r>
      <w:sdt>
        <w:sdtPr>
          <w:alias w:val="Don't edit this field"/>
          <w:tag w:val="CitaviPlaceholder#ba8d1300-2bb3-427f-b795-56e00d9732e3"/>
          <w:id w:val="1336570148"/>
          <w:placeholder>
            <w:docPart w:val="74FE709CF47248058964514A4DC1ABEE"/>
          </w:placeholder>
        </w:sdtPr>
        <w:sdtEndPr/>
        <w:sdtContent>
          <w:r>
            <w:fldChar w:fldCharType="begin"/>
          </w:r>
          <w:r>
            <w:instrText>ADDIN CitaviPlaceholder{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xOF0ifV19LCJUYWciOiJDaXRhdmlQbGFjZWhvbGRlciNiYThkMTMwMC0yYmIzLTQyN2YtYjc5NS01NmUwMGQ5NzMyZTMiLCJUZXh0IjoiWzE4XSIsIldBSVZlcnNpb24iOiI2LjMuMC4wIn0=}</w:instrText>
          </w:r>
          <w:r>
            <w:fldChar w:fldCharType="separate"/>
          </w:r>
          <w:r>
            <w:t>[18]</w:t>
          </w:r>
          <w:r>
            <w:fldChar w:fldCharType="end"/>
          </w:r>
        </w:sdtContent>
      </w:sdt>
      <w:r>
        <w:t xml:space="preserve">. </w:t>
      </w:r>
    </w:p>
    <w:p w14:paraId="15E0249D" w14:textId="082FE971" w:rsidR="000F5707" w:rsidRDefault="000F5707">
      <w:pPr>
        <w:pStyle w:val="Kommentartext"/>
      </w:pPr>
    </w:p>
  </w:comment>
  <w:comment w:id="12" w:author="AcerPredator" w:date="2020-04-13T19:27:00Z" w:initials="A">
    <w:p w14:paraId="62F6DB1F" w14:textId="77777777" w:rsidR="000F5707" w:rsidRDefault="000F5707" w:rsidP="009F713B">
      <w:pPr>
        <w:pStyle w:val="Listenabsatz"/>
        <w:numPr>
          <w:ilvl w:val="0"/>
          <w:numId w:val="22"/>
        </w:numPr>
      </w:pPr>
      <w:r>
        <w:rPr>
          <w:rStyle w:val="Kommentarzeichen"/>
        </w:rPr>
        <w:annotationRef/>
      </w:r>
      <w:r>
        <w:t>Middleware für Android, die MQTT und Nearby verwendet.</w:t>
      </w:r>
    </w:p>
    <w:p w14:paraId="33412E79" w14:textId="77777777" w:rsidR="000F5707" w:rsidRDefault="000F5707" w:rsidP="009F713B">
      <w:pPr>
        <w:pStyle w:val="Listenabsatz"/>
        <w:numPr>
          <w:ilvl w:val="0"/>
          <w:numId w:val="22"/>
        </w:numPr>
      </w:pPr>
      <w:r>
        <w:t>Wie auch MQTT und Nearby soll das zu entwerfende System eine Publish/ Subscribe API anbieten.</w:t>
      </w:r>
    </w:p>
    <w:p w14:paraId="66A0953F" w14:textId="77777777" w:rsidR="000F5707" w:rsidRDefault="000F5707" w:rsidP="009F713B">
      <w:pPr>
        <w:pStyle w:val="Listenabsatz"/>
        <w:numPr>
          <w:ilvl w:val="0"/>
          <w:numId w:val="22"/>
        </w:numPr>
      </w:pPr>
      <w:r>
        <w:t xml:space="preserve">Prioritätenbasierte </w:t>
      </w:r>
    </w:p>
    <w:p w14:paraId="398A820E" w14:textId="77777777" w:rsidR="000F5707" w:rsidRPr="0051536E" w:rsidRDefault="000F5707" w:rsidP="009F713B">
      <w:pPr>
        <w:pStyle w:val="Listenabsatz"/>
        <w:numPr>
          <w:ilvl w:val="0"/>
          <w:numId w:val="22"/>
        </w:numPr>
      </w:pPr>
      <w:r>
        <w:t>Die Kernfunktionalitäten der zu Neafly-Bibliothek bestehen aus:1, 2, 3</w:t>
      </w:r>
    </w:p>
    <w:p w14:paraId="58E2876A" w14:textId="77777777" w:rsidR="000F5707" w:rsidRDefault="000F5707">
      <w:pPr>
        <w:pStyle w:val="Kommentartext"/>
      </w:pPr>
    </w:p>
    <w:p w14:paraId="2A7030DA" w14:textId="77777777" w:rsidR="000F5707" w:rsidRDefault="000F5707">
      <w:pPr>
        <w:pStyle w:val="Kommentartext"/>
      </w:pPr>
    </w:p>
    <w:p w14:paraId="705F52F6" w14:textId="77777777" w:rsidR="000F5707" w:rsidRDefault="000F5707">
      <w:pPr>
        <w:pStyle w:val="Kommentartext"/>
      </w:pPr>
    </w:p>
    <w:p w14:paraId="1A0411D9" w14:textId="77777777" w:rsidR="000F5707" w:rsidRDefault="000F5707" w:rsidP="00B327A9">
      <w:pPr>
        <w:pStyle w:val="Listenabsatz"/>
        <w:numPr>
          <w:ilvl w:val="0"/>
          <w:numId w:val="24"/>
        </w:numPr>
      </w:pPr>
      <w:r>
        <w:t>Dabei sollen die Verzüge, welche sich aus den jeweiligen Technologien ergeben, jeweils der anderen Technologie in Form einer aufliegenden abstrahierten Ebene, welche als Nearfly bezeichnet wird (siehe ), hinzugefügt werden.</w:t>
      </w:r>
    </w:p>
    <w:p w14:paraId="292D5F8A" w14:textId="77777777" w:rsidR="000F5707" w:rsidRDefault="000F5707" w:rsidP="00B327A9">
      <w:pPr>
        <w:pStyle w:val="Listenabsatz"/>
        <w:numPr>
          <w:ilvl w:val="0"/>
          <w:numId w:val="24"/>
        </w:numPr>
      </w:pPr>
      <w:r>
        <w:t>Dabei sollen die Vorzüge der einzelnen Technologien erfasst und der jeweils anderen Technologie als überliegende Ebene hinzugefügt werden, sodass sich Letzen Endes eine Programmierschnittstelle ergib, die die jeweiligen Vorzüge verbindet.</w:t>
      </w:r>
    </w:p>
    <w:p w14:paraId="79593B61" w14:textId="77777777" w:rsidR="000F5707" w:rsidRDefault="000F5707" w:rsidP="00B327A9">
      <w:pPr>
        <w:pStyle w:val="Kommentartext"/>
      </w:pPr>
      <w:r>
        <w:t>Und Android-Entwicklern die Möglichkeit einer einheitlichen Nutzung von Peer-to-Peer und MQTT bietet.</w:t>
      </w:r>
    </w:p>
    <w:p w14:paraId="6DC3B265" w14:textId="77777777" w:rsidR="000F5707" w:rsidRDefault="000F5707" w:rsidP="00B327A9">
      <w:pPr>
        <w:pStyle w:val="Kommentartext"/>
      </w:pPr>
    </w:p>
    <w:p w14:paraId="2A2A79A0" w14:textId="77777777" w:rsidR="000F5707" w:rsidRDefault="000F5707" w:rsidP="00C4069C">
      <w:r>
        <w:t>Im Kapitel 2, im Zuge einer Anforderungsanalyse, die Teilziele in Form von Anforderungen anhand von Szenarien konkretisiert und anschließenden durch eine Gegenüberstellung beider Technologien ein erster Eindruck beider Funktionalitäten gewonnen werden. Darauffolgend soll im Kapitel 3 durch den Einsatz von bekannten Entwurfsmuster eine geeignete Architektur entworfen werden, welche gefzuletzt im Kapitel 8 nach der Realisierung validiert und evaluiert wird.</w:t>
      </w:r>
    </w:p>
    <w:p w14:paraId="14A0E06E" w14:textId="00BD005D" w:rsidR="000F5707" w:rsidRDefault="000F5707" w:rsidP="00B327A9">
      <w:pPr>
        <w:pStyle w:val="Kommentartext"/>
      </w:pPr>
    </w:p>
  </w:comment>
  <w:comment w:id="17" w:author="AcerPredator" w:date="2020-04-13T13:21:00Z" w:initials="A">
    <w:p w14:paraId="76CA127A" w14:textId="77777777" w:rsidR="000F5707" w:rsidRPr="003559B6" w:rsidRDefault="000F5707" w:rsidP="00C148A7">
      <w:pPr>
        <w:rPr>
          <w:color w:val="A6A6A6" w:themeColor="background1" w:themeShade="A6"/>
        </w:rPr>
      </w:pPr>
      <w:r>
        <w:rPr>
          <w:rStyle w:val="Kommentarzeichen"/>
        </w:rPr>
        <w:annotationRef/>
      </w:r>
      <w:r w:rsidRPr="003559B6">
        <w:rPr>
          <w:color w:val="A6A6A6" w:themeColor="background1" w:themeShade="A6"/>
        </w:rPr>
        <w:t xml:space="preserve">In diesem Kapitel sollen die konkreten Anforderungen an das zu entwickelnde System (Android-Bibliothek) ermittelt werden. Um die Anforderungsanalyse zu erleichtern sollen hierfür zunächst die funktionalen Anforderungen dreier Szenarien (Beispielanwendungen) bestimmt werden. Die ermittelten Anforderungen ermöglichen eine Deduktion, aus welcher sich die konkreten Anforderungen an die </w:t>
      </w:r>
      <w:r w:rsidRPr="003559B6">
        <w:rPr>
          <w:color w:val="A6A6A6" w:themeColor="background1" w:themeShade="A6"/>
          <w:highlight w:val="yellow"/>
        </w:rPr>
        <w:t>Nearfly</w:t>
      </w:r>
      <w:r w:rsidRPr="003559B6">
        <w:rPr>
          <w:color w:val="A6A6A6" w:themeColor="background1" w:themeShade="A6"/>
        </w:rPr>
        <w:t>-Bibliothek ergeben.</w:t>
      </w:r>
    </w:p>
    <w:p w14:paraId="4133CCAE" w14:textId="77777777" w:rsidR="000F5707" w:rsidRDefault="000F5707" w:rsidP="00C148A7">
      <w:pPr>
        <w:rPr>
          <w:color w:val="A6A6A6" w:themeColor="background1" w:themeShade="A6"/>
        </w:rPr>
      </w:pPr>
      <w:r w:rsidRPr="003559B6">
        <w:rPr>
          <w:color w:val="A6A6A6" w:themeColor="background1" w:themeShade="A6"/>
        </w:rPr>
        <w:t>Die Auswahl der Szenarien beschränkt sich jedoch nicht nur auf die Findung konkreter Anforderungen, sondern dient außerdem zur späteren Verifikation der Nearfly-Bibliothek.</w:t>
      </w:r>
    </w:p>
    <w:p w14:paraId="607A627B" w14:textId="77777777" w:rsidR="000F5707" w:rsidRDefault="000F5707">
      <w:pPr>
        <w:pStyle w:val="Kommentartext"/>
      </w:pPr>
    </w:p>
    <w:p w14:paraId="5761C984" w14:textId="29717298" w:rsidR="000F5707" w:rsidRDefault="000F5707">
      <w:pPr>
        <w:pStyle w:val="Kommentartext"/>
      </w:pPr>
    </w:p>
    <w:p w14:paraId="00460C1C" w14:textId="7CB8C3EE" w:rsidR="000F5707" w:rsidRDefault="000F5707">
      <w:pPr>
        <w:pStyle w:val="Kommentartext"/>
      </w:pPr>
      <w:bookmarkStart w:id="18" w:name="_Hlk41268800"/>
      <w:r>
        <w:t>Die Anforderungsanalyse beinhaltet die Szenarien, welche als Hilfs-Maß zur Ermittlung der konkreten Anforderungen an das zu entwickelnde System dienen.</w:t>
      </w:r>
      <w:bookmarkEnd w:id="18"/>
    </w:p>
    <w:p w14:paraId="7103DEE5" w14:textId="5221024B" w:rsidR="000F5707" w:rsidRDefault="000F5707">
      <w:pPr>
        <w:pStyle w:val="Kommentartext"/>
      </w:pPr>
    </w:p>
  </w:comment>
  <w:comment w:id="21" w:author="AcerPredator" w:date="2020-04-13T02:33:00Z" w:initials="A">
    <w:p w14:paraId="21B47CB1" w14:textId="203EF330" w:rsidR="000F5707" w:rsidRDefault="000F5707" w:rsidP="002A3B6B">
      <w:r>
        <w:rPr>
          <w:rStyle w:val="Kommentarzeichen"/>
        </w:rPr>
        <w:annotationRef/>
      </w:r>
      <w:r>
        <w:t>Das 1. Szenario ist die Entwicklung einer Messenger App, in welche konventionelle Chatrooms erstellt werden und durch mehrere Benutzer betreten werden können. Basierend auf klassische Messenger Apps entstehen hierfür folgende funktionale Anforderungen.</w:t>
      </w:r>
    </w:p>
    <w:p w14:paraId="2A042F36" w14:textId="7D93FBFC" w:rsidR="000F5707" w:rsidRDefault="000F5707" w:rsidP="002A3B6B"/>
    <w:p w14:paraId="258CB02B" w14:textId="77777777" w:rsidR="000F5707" w:rsidRDefault="000F5707" w:rsidP="00300757">
      <w:r>
        <w:rPr>
          <w:b/>
          <w:bCs/>
        </w:rPr>
        <w:t>Chatroom erstellen</w:t>
      </w:r>
      <w:r w:rsidRPr="004C653B">
        <w:rPr>
          <w:b/>
          <w:bCs/>
        </w:rPr>
        <w:t>:</w:t>
      </w:r>
      <w:r>
        <w:t xml:space="preserve"> Ein Nutzer kann einen eigenen Chatroom erstellen.</w:t>
      </w:r>
    </w:p>
    <w:p w14:paraId="214F32D8" w14:textId="77777777" w:rsidR="000F5707" w:rsidRDefault="000F5707" w:rsidP="00300757">
      <w:r w:rsidRPr="00806AF4">
        <w:rPr>
          <w:b/>
          <w:bCs/>
        </w:rPr>
        <w:t>Chatroom beitreten:</w:t>
      </w:r>
      <w:r>
        <w:t xml:space="preserve"> Ein Nutzer kann einen erstellten Chatroom beitreten.</w:t>
      </w:r>
    </w:p>
    <w:p w14:paraId="765E5E69" w14:textId="77777777" w:rsidR="000F5707" w:rsidRDefault="000F5707" w:rsidP="00300757">
      <w:r w:rsidRPr="005C0958">
        <w:rPr>
          <w:b/>
          <w:bCs/>
        </w:rPr>
        <w:t>Echte Parallelität</w:t>
      </w:r>
      <w:r>
        <w:t>: Werden Bild- und Textnachrichten beinah parallel versendet, muss die kleineren Nachrichten, unabhängig davon welche der beiden Nachrichten zuerst versandt wurde, schneller ankommen. -&gt; Nachrichtentypen einstellen</w:t>
      </w:r>
    </w:p>
    <w:p w14:paraId="1D58C919" w14:textId="77777777" w:rsidR="000F5707" w:rsidRDefault="000F5707" w:rsidP="00300757">
      <w:r w:rsidRPr="00A90984">
        <w:rPr>
          <w:b/>
          <w:bCs/>
        </w:rPr>
        <w:t>Differenzierbarkeit:</w:t>
      </w:r>
      <w:r>
        <w:t xml:space="preserve"> Um die Nutzer zu unterscheiden, soll jedem Nutzer ein Name und eine Farbe zugewiesen werden.</w:t>
      </w:r>
    </w:p>
    <w:p w14:paraId="3136FCCA" w14:textId="2DD114F2" w:rsidR="000F5707" w:rsidRDefault="000F5707" w:rsidP="002A3B6B"/>
    <w:p w14:paraId="491D44FB" w14:textId="3032C138" w:rsidR="000F5707" w:rsidRDefault="000F5707" w:rsidP="002A3B6B"/>
    <w:p w14:paraId="262B4B86" w14:textId="7B879500" w:rsidR="000F5707" w:rsidRDefault="000F5707" w:rsidP="002A3B6B">
      <w:pPr>
        <w:rPr>
          <w:i/>
          <w:iCs/>
        </w:rPr>
      </w:pPr>
      <w:r>
        <w:rPr>
          <w:i/>
          <w:iCs/>
        </w:rPr>
        <w:t>in welcher er die Nachrichten-Priorisierung auf Text eingestellt hat, weil dieser weiß das seine Teammitglieder vor dem Senden größerer Daten stehts Text anhängen und er immer zuerst den Problembereich identifizieren will.</w:t>
      </w:r>
    </w:p>
    <w:p w14:paraId="1B6C137E" w14:textId="6CEAE2BF" w:rsidR="000F5707" w:rsidRDefault="000F5707" w:rsidP="002A3B6B">
      <w:pPr>
        <w:rPr>
          <w:i/>
          <w:iCs/>
        </w:rPr>
      </w:pPr>
    </w:p>
    <w:p w14:paraId="0A09A031" w14:textId="0A829C44" w:rsidR="000F5707" w:rsidRPr="00FA7090" w:rsidRDefault="000F5707" w:rsidP="002A3B6B">
      <w:r>
        <w:t>Damit soll dem Nutzer die Entscheidung überlassen werden, welche Nachrichten dieser beim parallelen Empfange ähnlich-großer Nachrichten unterschiedlicher Typen zuerst geladen haben möchte (z.B. Bild oder Text).</w:t>
      </w:r>
    </w:p>
    <w:p w14:paraId="7C294FAB" w14:textId="57E25A71" w:rsidR="000F5707" w:rsidRDefault="000F5707">
      <w:pPr>
        <w:pStyle w:val="Kommentartext"/>
      </w:pPr>
    </w:p>
  </w:comment>
  <w:comment w:id="24" w:author="AcerPredator" w:date="2020-04-13T02:33:00Z" w:initials="A">
    <w:p w14:paraId="6F9447E2" w14:textId="7F61749E" w:rsidR="000F5707" w:rsidRDefault="000F5707" w:rsidP="002A3B6B">
      <w:pPr>
        <w:tabs>
          <w:tab w:val="left" w:pos="2535"/>
        </w:tabs>
      </w:pPr>
      <w:r>
        <w:rPr>
          <w:rStyle w:val="Kommentarzeichen"/>
        </w:rPr>
        <w:annotationRef/>
      </w:r>
      <w:r>
        <w:t>Das 2. Szenario umfasst das Entwickeln einer minimalistischen Anwendung, welche eine Leinwand beinhaltet, die von allen Benutzern gemeinsam bemalt werden kann. Jedem Benutzer wird zu Beginn eine Farbe zugeteilt. Berührt ein Benutzer die Leinwand, entsteht ein kolorierter Abdruck (Touchpoint), welcher nach Ablauf einer gewissen Zeit verschwindet. Die Umsetzung der fundamentalen Funktionen inkludiert folgende Anforderungen:</w:t>
      </w:r>
    </w:p>
    <w:p w14:paraId="58C3CCF4" w14:textId="2979A0EE" w:rsidR="000F5707" w:rsidRDefault="000F5707" w:rsidP="002A3B6B">
      <w:pPr>
        <w:tabs>
          <w:tab w:val="left" w:pos="2535"/>
        </w:tabs>
      </w:pPr>
    </w:p>
    <w:p w14:paraId="671ABBBE" w14:textId="77777777" w:rsidR="000F5707" w:rsidRDefault="000F5707" w:rsidP="00CA1E87">
      <w:pPr>
        <w:tabs>
          <w:tab w:val="left" w:pos="2535"/>
        </w:tabs>
      </w:pPr>
      <w:r w:rsidRPr="005E2706">
        <w:rPr>
          <w:b/>
          <w:bCs/>
        </w:rPr>
        <w:t xml:space="preserve">Touchpoints </w:t>
      </w:r>
      <w:r>
        <w:rPr>
          <w:b/>
          <w:bCs/>
        </w:rPr>
        <w:t>Broadcasting</w:t>
      </w:r>
      <w:r w:rsidRPr="005E2706">
        <w:rPr>
          <w:b/>
          <w:bCs/>
        </w:rPr>
        <w:t xml:space="preserve">: </w:t>
      </w:r>
      <w:r>
        <w:t>Falls die Leinwand berührt wird, muss das System die Berührung erfassen und diese den anderen Benutzern mitteilen.</w:t>
      </w:r>
    </w:p>
    <w:p w14:paraId="07A1599E" w14:textId="77777777" w:rsidR="000F5707" w:rsidRPr="000E174B" w:rsidRDefault="000F5707" w:rsidP="00CA1E87">
      <w:pPr>
        <w:tabs>
          <w:tab w:val="left" w:pos="2535"/>
        </w:tabs>
      </w:pPr>
      <w:r>
        <w:t>Nahe Echzeit:</w:t>
      </w:r>
    </w:p>
    <w:p w14:paraId="53F7C3F6" w14:textId="77777777" w:rsidR="000F5707" w:rsidRDefault="000F5707" w:rsidP="00CA1E87">
      <w:pPr>
        <w:tabs>
          <w:tab w:val="left" w:pos="2535"/>
        </w:tabs>
      </w:pPr>
      <w:r>
        <w:rPr>
          <w:b/>
          <w:bCs/>
        </w:rPr>
        <w:t>Shared Canvas</w:t>
      </w:r>
      <w:r>
        <w:t>: Falls ein Berührungspunkt empfangen wird, muss das System diesen mit der dem Benutzer zugewiesenen Farben an die entsprechende Position zeichnen.</w:t>
      </w:r>
    </w:p>
    <w:p w14:paraId="63258BBB" w14:textId="77777777" w:rsidR="000F5707" w:rsidRDefault="000F5707" w:rsidP="00CA1E87">
      <w:pPr>
        <w:tabs>
          <w:tab w:val="left" w:pos="2535"/>
        </w:tabs>
      </w:pPr>
      <w:r w:rsidRPr="00A90984">
        <w:rPr>
          <w:b/>
          <w:bCs/>
        </w:rPr>
        <w:t>Differenzierbarkeit</w:t>
      </w:r>
      <w:r w:rsidRPr="005E2706">
        <w:rPr>
          <w:b/>
          <w:bCs/>
        </w:rPr>
        <w:t>:</w:t>
      </w:r>
      <w:r>
        <w:t xml:space="preserve"> Falls die Anwendung gestartet wird, muss das System dem Benutzer eine Farbe zuweisen.</w:t>
      </w:r>
    </w:p>
    <w:p w14:paraId="326E7D32" w14:textId="77777777" w:rsidR="000F5707" w:rsidRDefault="000F5707" w:rsidP="00CA1E87">
      <w:pPr>
        <w:tabs>
          <w:tab w:val="left" w:pos="2535"/>
        </w:tabs>
      </w:pPr>
      <w:r>
        <w:rPr>
          <w:b/>
          <w:bCs/>
        </w:rPr>
        <w:t>Auto-Clean</w:t>
      </w:r>
      <w:r w:rsidRPr="00091E52">
        <w:rPr>
          <w:b/>
          <w:bCs/>
        </w:rPr>
        <w:t>:</w:t>
      </w:r>
      <w:r>
        <w:t xml:space="preserve"> Nach einer festgelegten Zeit, muss das System die kolorierten Touchpoints aus der Leinwand entfernen. </w:t>
      </w:r>
    </w:p>
    <w:p w14:paraId="53C5AF18" w14:textId="77777777" w:rsidR="000F5707" w:rsidRDefault="000F5707" w:rsidP="00CA1E87">
      <w:pPr>
        <w:tabs>
          <w:tab w:val="left" w:pos="2535"/>
        </w:tabs>
      </w:pPr>
      <w:r>
        <w:rPr>
          <w:b/>
          <w:bCs/>
        </w:rPr>
        <w:t>(Passt nicht zum Szenario) Join-Benachrichtigung</w:t>
      </w:r>
      <w:r w:rsidRPr="00F912BB">
        <w:rPr>
          <w:b/>
          <w:bCs/>
        </w:rPr>
        <w:t>:</w:t>
      </w:r>
      <w:r>
        <w:t xml:space="preserve"> Falls ein Benutzer die Anwendung startet, muss das System alle aktiven Benutzer derselben Anwendung benachrichtigen.</w:t>
      </w:r>
    </w:p>
    <w:p w14:paraId="3A1F8AC0" w14:textId="77777777" w:rsidR="000F5707" w:rsidRDefault="000F5707" w:rsidP="002A3B6B">
      <w:pPr>
        <w:tabs>
          <w:tab w:val="left" w:pos="2535"/>
        </w:tabs>
      </w:pPr>
    </w:p>
    <w:p w14:paraId="238E05F8" w14:textId="0D9FBA2C" w:rsidR="000F5707" w:rsidRDefault="000F5707">
      <w:pPr>
        <w:pStyle w:val="Kommentartext"/>
      </w:pPr>
      <w:r>
        <w:t>___</w:t>
      </w:r>
    </w:p>
    <w:p w14:paraId="378435BC" w14:textId="77777777" w:rsidR="000F5707" w:rsidRDefault="000F5707" w:rsidP="00BB5D65">
      <w:r>
        <w:t xml:space="preserve">Als kollaboratives Spiel, umfasst das zweite Szenario eine Leinwand, welche gemeinsam von allen beteiligten Benutzern durch antippen bemalt werden kann. Da alle gemeinsam Zeichnen wollen, muss das System die Daten möglichst zeitnah empfange. Zuletzt muss das System neu verbundene Nutzer allen Spielern mitteilen. </w:t>
      </w:r>
    </w:p>
    <w:p w14:paraId="218CC910" w14:textId="2CF08E40" w:rsidR="000F5707" w:rsidRDefault="000F5707">
      <w:pPr>
        <w:pStyle w:val="Kommentartext"/>
      </w:pPr>
    </w:p>
  </w:comment>
  <w:comment w:id="26" w:author="AcerPredator" w:date="2020-04-13T02:33:00Z" w:initials="A">
    <w:p w14:paraId="07E2A5E7" w14:textId="60F29343" w:rsidR="000F5707" w:rsidRDefault="000F5707" w:rsidP="002A3B6B">
      <w:pPr>
        <w:tabs>
          <w:tab w:val="left" w:pos="5009"/>
        </w:tabs>
      </w:pPr>
      <w:r>
        <w:rPr>
          <w:rStyle w:val="Kommentarzeichen"/>
        </w:rPr>
        <w:annotationRef/>
      </w:r>
      <w:r>
        <w:t>Das 3. Szenario umfasst das Entwickeln einer App, welche eine Kugel beinhaltet, die durch schwenken des Android Gerätes balanciert wird. Jeder Benutzer balanciert dieselbe Kugel zeitgleich, sodass das Verhalten der Kugel, die Summe der Aktionen aller Spieler ist.</w:t>
      </w:r>
    </w:p>
    <w:p w14:paraId="55085BE3" w14:textId="787680B6" w:rsidR="000F5707" w:rsidRDefault="000F5707" w:rsidP="002A3B6B">
      <w:pPr>
        <w:tabs>
          <w:tab w:val="left" w:pos="5009"/>
        </w:tabs>
      </w:pPr>
    </w:p>
    <w:p w14:paraId="05979EE1" w14:textId="77777777" w:rsidR="000F5707" w:rsidRDefault="000F5707" w:rsidP="001C6122">
      <w:pPr>
        <w:pStyle w:val="Listenabsatz"/>
        <w:numPr>
          <w:ilvl w:val="0"/>
          <w:numId w:val="22"/>
        </w:numPr>
        <w:tabs>
          <w:tab w:val="left" w:pos="5009"/>
        </w:tabs>
      </w:pPr>
      <w:r>
        <w:t>A1: Das System muss die kontinuierlich die Neigungsdaten aller Spieler erfassen und an alle Spieler senden.</w:t>
      </w:r>
    </w:p>
    <w:p w14:paraId="24B6E200" w14:textId="77777777" w:rsidR="000F5707" w:rsidRDefault="000F5707" w:rsidP="001C6122">
      <w:pPr>
        <w:pStyle w:val="Listenabsatz"/>
        <w:numPr>
          <w:ilvl w:val="0"/>
          <w:numId w:val="22"/>
        </w:numPr>
        <w:tabs>
          <w:tab w:val="left" w:pos="5009"/>
        </w:tabs>
      </w:pPr>
      <w:r>
        <w:t>A2: Nach dem Erhalt der Neigungsdaten aller Spieler, muss das System ein resultierendes Verhalten für die Kugel berechnen.</w:t>
      </w:r>
    </w:p>
    <w:p w14:paraId="1708DFB0" w14:textId="77777777" w:rsidR="000F5707" w:rsidRDefault="000F5707" w:rsidP="001C6122">
      <w:pPr>
        <w:pStyle w:val="Listenabsatz"/>
        <w:numPr>
          <w:ilvl w:val="0"/>
          <w:numId w:val="22"/>
        </w:numPr>
        <w:tabs>
          <w:tab w:val="left" w:pos="5009"/>
        </w:tabs>
      </w:pPr>
      <w:r>
        <w:t>A1 und A2;</w:t>
      </w:r>
    </w:p>
    <w:p w14:paraId="4A7A1391" w14:textId="77777777" w:rsidR="000F5707" w:rsidRDefault="000F5707" w:rsidP="001C6122">
      <w:pPr>
        <w:pStyle w:val="Listenabsatz"/>
        <w:numPr>
          <w:ilvl w:val="0"/>
          <w:numId w:val="22"/>
        </w:numPr>
        <w:tabs>
          <w:tab w:val="left" w:pos="5009"/>
        </w:tabs>
      </w:pPr>
      <w:r>
        <w:t>A3: Das System muss jedem Spieler die Möglichkeit geben, das Spiel synchron (als Team) zu starten.</w:t>
      </w:r>
    </w:p>
    <w:p w14:paraId="484D7718" w14:textId="77777777" w:rsidR="000F5707" w:rsidRDefault="000F5707" w:rsidP="001C6122">
      <w:pPr>
        <w:pStyle w:val="Listenabsatz"/>
        <w:numPr>
          <w:ilvl w:val="0"/>
          <w:numId w:val="22"/>
        </w:numPr>
        <w:tabs>
          <w:tab w:val="left" w:pos="5009"/>
        </w:tabs>
      </w:pPr>
      <w:r>
        <w:t>A4: Das System muss jedem Spieler die Möglichkeit geben, das Spiel zum Anfang einer Runde beizutreten.</w:t>
      </w:r>
    </w:p>
    <w:p w14:paraId="7534CC89" w14:textId="77777777" w:rsidR="000F5707" w:rsidRDefault="000F5707" w:rsidP="002A3B6B">
      <w:pPr>
        <w:tabs>
          <w:tab w:val="left" w:pos="5009"/>
        </w:tabs>
      </w:pPr>
    </w:p>
    <w:p w14:paraId="15EA7042" w14:textId="5DE14A99" w:rsidR="000F5707" w:rsidRDefault="000F5707">
      <w:pPr>
        <w:pStyle w:val="Kommentartext"/>
      </w:pPr>
    </w:p>
  </w:comment>
  <w:comment w:id="30" w:author="AcerPredator" w:date="2020-04-17T21:32:00Z" w:initials="A">
    <w:p w14:paraId="2590FB65" w14:textId="77777777" w:rsidR="000F5707" w:rsidRPr="00A14256" w:rsidRDefault="000F5707" w:rsidP="00F32C2C">
      <w:pPr>
        <w:rPr>
          <w:b/>
          <w:bCs/>
        </w:rPr>
      </w:pPr>
      <w:r>
        <w:rPr>
          <w:rStyle w:val="Kommentarzeichen"/>
        </w:rPr>
        <w:annotationRef/>
      </w:r>
      <w:r>
        <w:rPr>
          <w:b/>
          <w:bCs/>
        </w:rPr>
        <w:t xml:space="preserve">Channelbased </w:t>
      </w:r>
      <w:r w:rsidRPr="00620B51">
        <w:rPr>
          <w:b/>
          <w:bCs/>
        </w:rPr>
        <w:t>Broadcasting:</w:t>
      </w:r>
    </w:p>
    <w:p w14:paraId="46090817" w14:textId="77777777" w:rsidR="000F5707" w:rsidRDefault="000F5707" w:rsidP="00F32C2C">
      <w:r>
        <w:t>Zu sendende Nachrichten müssen einem Empfangskanal zugewiesen werden.</w:t>
      </w:r>
    </w:p>
    <w:p w14:paraId="63882F3F" w14:textId="77777777" w:rsidR="000F5707" w:rsidRDefault="000F5707" w:rsidP="00F32C2C">
      <w:r w:rsidRPr="00B44B43">
        <w:rPr>
          <w:b/>
          <w:bCs/>
        </w:rPr>
        <w:t>Kontextualität</w:t>
      </w:r>
      <w:r w:rsidRPr="00620B51">
        <w:rPr>
          <w:b/>
          <w:bCs/>
        </w:rPr>
        <w:t>:</w:t>
      </w:r>
      <w:r>
        <w:t xml:space="preserve"> Nachrichten sind nur im Kontext derselben Anwendung sichtbar</w:t>
      </w:r>
    </w:p>
    <w:p w14:paraId="7A897C5E" w14:textId="77777777" w:rsidR="000F5707" w:rsidRDefault="000F5707" w:rsidP="00F32C2C">
      <w:r>
        <w:rPr>
          <w:b/>
          <w:bCs/>
        </w:rPr>
        <w:t>channelbased listening:</w:t>
      </w:r>
      <w:r>
        <w:t xml:space="preserve"> Das System kann auf eingehende Nachrichten unterschiedlicher Kanäle verschieden reagieren.</w:t>
      </w:r>
    </w:p>
    <w:p w14:paraId="0775255A" w14:textId="77777777" w:rsidR="000F5707" w:rsidRDefault="000F5707" w:rsidP="00F32C2C">
      <w:r w:rsidRPr="006B75B9">
        <w:rPr>
          <w:b/>
          <w:bCs/>
        </w:rPr>
        <w:t xml:space="preserve">Traceability: </w:t>
      </w:r>
      <w:r>
        <w:t>Der Sender einer Nachricht muss identifiziert werden können</w:t>
      </w:r>
    </w:p>
    <w:p w14:paraId="3426A345" w14:textId="77777777" w:rsidR="000F5707" w:rsidRPr="008816D3" w:rsidRDefault="000F5707" w:rsidP="00F32C2C">
      <w:pPr>
        <w:rPr>
          <w:color w:val="A6A6A6" w:themeColor="background1" w:themeShade="A6"/>
        </w:rPr>
      </w:pPr>
      <w:r w:rsidRPr="008816D3">
        <w:rPr>
          <w:b/>
          <w:bCs/>
          <w:color w:val="A6A6A6" w:themeColor="background1" w:themeShade="A6"/>
        </w:rPr>
        <w:t>Priorisierte Textnachricht:</w:t>
      </w:r>
      <w:r w:rsidRPr="008816D3">
        <w:rPr>
          <w:color w:val="A6A6A6" w:themeColor="background1" w:themeShade="A6"/>
        </w:rPr>
        <w:t xml:space="preserve"> Werden 2 Nachrichten unterschiedlicher Größe versandt, kommt die kleinere beider Nachrichten erster an. </w:t>
      </w:r>
    </w:p>
    <w:p w14:paraId="49526309" w14:textId="77777777" w:rsidR="000F5707" w:rsidRDefault="000F5707" w:rsidP="00F32C2C">
      <w:pPr>
        <w:spacing w:before="600"/>
      </w:pPr>
      <w:r>
        <w:t>Zudem lassen sich aus den bestehenden Anforderungen folgende weitere Bibliotheksnähere Anforderungen identifizieren, welche sich zwar nicht aus den Szenarien ergeben, jedoch wünschenswert</w:t>
      </w:r>
    </w:p>
    <w:p w14:paraId="78AE295B" w14:textId="77777777" w:rsidR="000F5707" w:rsidRDefault="000F5707" w:rsidP="00F32C2C">
      <w:r w:rsidRPr="003E701F">
        <w:rPr>
          <w:b/>
          <w:bCs/>
        </w:rPr>
        <w:t>Flawless Switch:</w:t>
      </w:r>
      <w:r>
        <w:t xml:space="preserve"> Wechselt das System die unterliegende Technologie während des Betriebes, soll dies möglichst reibungslos funktionieren.</w:t>
      </w:r>
    </w:p>
    <w:p w14:paraId="4C758723" w14:textId="77777777" w:rsidR="000F5707" w:rsidRDefault="000F5707" w:rsidP="00F32C2C">
      <w:r w:rsidRPr="00A70497">
        <w:rPr>
          <w:b/>
          <w:bCs/>
        </w:rPr>
        <w:t>Autoverbinndungsaufbau:</w:t>
      </w:r>
      <w:r>
        <w:t xml:space="preserve"> Scheitert die Verbindung muss das System in einen kontrollierten Zustand wechseln, in welchem die Verbindung wiederaufgebaut wird, dabei soll eingestellt werden können ob nicht versandte (pending) Nachrichten zwischengespeichert oder verworfen werden sollen. -&gt; Szenario (Bouncing Ball, Obsolete Nachrichte)</w:t>
      </w:r>
    </w:p>
    <w:p w14:paraId="53CE25F3" w14:textId="77777777" w:rsidR="000F5707" w:rsidRDefault="000F5707" w:rsidP="00F32C2C">
      <w:r>
        <w:t>Einbindbarkeit</w:t>
      </w:r>
    </w:p>
    <w:p w14:paraId="2692CC1F" w14:textId="1306AAD5" w:rsidR="000F5707" w:rsidRDefault="000F5707" w:rsidP="00F32C2C">
      <w:r w:rsidRPr="00BC5EC4">
        <w:rPr>
          <w:b/>
          <w:bCs/>
        </w:rPr>
        <w:t>Debug-Tool:</w:t>
      </w:r>
      <w:r>
        <w:t xml:space="preserve"> Das System soll dem Entwickler die Möglichkeit geben, die höchste auftretenden Round-Trip Time während des Betriebes zu messen.</w:t>
      </w:r>
    </w:p>
    <w:p w14:paraId="01D4620F" w14:textId="62DF83A5" w:rsidR="000F5707" w:rsidRDefault="000F5707" w:rsidP="00F32C2C"/>
    <w:p w14:paraId="33CA3040" w14:textId="7537A1F6" w:rsidR="000F5707" w:rsidRDefault="000F5707" w:rsidP="00F32C2C"/>
    <w:p w14:paraId="0FC7B584" w14:textId="77777777" w:rsidR="000F5707" w:rsidRDefault="000F5707" w:rsidP="00EA729E">
      <w:pPr>
        <w:rPr>
          <w:b/>
          <w:bCs/>
        </w:rPr>
      </w:pPr>
      <w:r>
        <w:t>Auch wäre es wünschenswert, dass der Nutzer bei vorhandenen WLAN Netz auf MQTT umschalten oder im Umkehrfall zurück auf Nearby Connections schalten kann, ohne das Daten verloren gehen.</w:t>
      </w:r>
    </w:p>
    <w:p w14:paraId="724D4463" w14:textId="77777777" w:rsidR="000F5707" w:rsidRPr="007A0DEC" w:rsidRDefault="000F5707" w:rsidP="00F32C2C"/>
    <w:p w14:paraId="68AD89DD" w14:textId="77777777" w:rsidR="000F5707" w:rsidRDefault="000F5707" w:rsidP="00F32C2C">
      <w:pPr>
        <w:pStyle w:val="Kommentartext"/>
      </w:pPr>
    </w:p>
  </w:comment>
  <w:comment w:id="38" w:author="AcerPredator" w:date="2020-05-25T21:59:00Z" w:initials="A">
    <w:p w14:paraId="763CA5B5" w14:textId="2B4211EB" w:rsidR="000F5707" w:rsidRDefault="000F5707">
      <w:pPr>
        <w:pStyle w:val="Kommentartext"/>
      </w:pPr>
      <w:r>
        <w:rPr>
          <w:rStyle w:val="Kommentarzeichen"/>
        </w:rPr>
        <w:annotationRef/>
      </w:r>
      <w:r w:rsidRPr="00E54457">
        <w:rPr>
          <w:color w:val="A6A6A6" w:themeColor="background1" w:themeShade="A6"/>
        </w:rPr>
        <w:t xml:space="preserve">Während bei den zwei unlimitierten Datenübertragungen </w:t>
      </w:r>
      <w:r w:rsidRPr="00E54457">
        <w:rPr>
          <w:i/>
          <w:iCs/>
          <w:color w:val="A6A6A6" w:themeColor="background1" w:themeShade="A6"/>
        </w:rPr>
        <w:t>onPayloadReceived</w:t>
      </w:r>
      <w:r w:rsidRPr="00E54457">
        <w:rPr>
          <w:color w:val="A6A6A6" w:themeColor="background1" w:themeShade="A6"/>
        </w:rPr>
        <w:t xml:space="preserve"> als Header zum Starten einer kontinuierlichen Übertragung empfangen wird und </w:t>
      </w:r>
      <w:r w:rsidRPr="00E54457">
        <w:rPr>
          <w:i/>
          <w:iCs/>
          <w:color w:val="A6A6A6" w:themeColor="background1" w:themeShade="A6"/>
        </w:rPr>
        <w:t>onPayloadTransferUpdate</w:t>
      </w:r>
      <w:r w:rsidRPr="00E54457">
        <w:rPr>
          <w:color w:val="A6A6A6" w:themeColor="background1" w:themeShade="A6"/>
        </w:rPr>
        <w:t xml:space="preserve"> (</w:t>
      </w:r>
      <w:r w:rsidRPr="00E54457">
        <w:rPr>
          <w:color w:val="A6A6A6" w:themeColor="background1" w:themeShade="A6"/>
        </w:rPr>
        <w:fldChar w:fldCharType="begin"/>
      </w:r>
      <w:r w:rsidRPr="00E54457">
        <w:rPr>
          <w:color w:val="A6A6A6" w:themeColor="background1" w:themeShade="A6"/>
        </w:rPr>
        <w:instrText xml:space="preserve"> REF _Ref37789901 \h </w:instrText>
      </w:r>
      <w:r w:rsidRPr="00E54457">
        <w:rPr>
          <w:color w:val="A6A6A6" w:themeColor="background1" w:themeShade="A6"/>
        </w:rPr>
      </w:r>
      <w:r w:rsidRPr="00E54457">
        <w:rPr>
          <w:color w:val="A6A6A6" w:themeColor="background1" w:themeShade="A6"/>
        </w:rPr>
        <w:fldChar w:fldCharType="separate"/>
      </w:r>
      <w:r w:rsidRPr="00BC08A4">
        <w:rPr>
          <w:b/>
        </w:rPr>
        <w:t xml:space="preserve">Abbildung </w:t>
      </w:r>
      <w:r>
        <w:rPr>
          <w:b/>
          <w:noProof/>
        </w:rPr>
        <w:t>3</w:t>
      </w:r>
      <w:r w:rsidRPr="00E54457">
        <w:rPr>
          <w:color w:val="A6A6A6" w:themeColor="background1" w:themeShade="A6"/>
        </w:rPr>
        <w:fldChar w:fldCharType="end"/>
      </w:r>
      <w:r w:rsidRPr="00E54457">
        <w:rPr>
          <w:color w:val="A6A6A6" w:themeColor="background1" w:themeShade="A6"/>
        </w:rPr>
        <w:t xml:space="preserve">) die erfolgreich übertragenden </w:t>
      </w:r>
      <w:r w:rsidRPr="00E54457">
        <w:rPr>
          <w:i/>
          <w:iCs/>
          <w:color w:val="A6A6A6" w:themeColor="background1" w:themeShade="A6"/>
        </w:rPr>
        <w:t>Chunks</w:t>
      </w:r>
      <w:r w:rsidRPr="00E54457">
        <w:rPr>
          <w:color w:val="A6A6A6" w:themeColor="background1" w:themeShade="A6"/>
        </w:rPr>
        <w:t xml:space="preserve"> indiziert, werden bei der limitierten Byteübertragung die zu übertragenden Bytes vollständig als  </w:t>
      </w:r>
      <w:r w:rsidRPr="00E54457">
        <w:rPr>
          <w:i/>
          <w:iCs/>
          <w:color w:val="A6A6A6" w:themeColor="background1" w:themeShade="A6"/>
        </w:rPr>
        <w:t>Single-Chunk</w:t>
      </w:r>
      <w:r w:rsidRPr="00E54457">
        <w:rPr>
          <w:color w:val="A6A6A6" w:themeColor="background1" w:themeShade="A6"/>
        </w:rPr>
        <w:t xml:space="preserve"> im Header mitübertragen, sodass diese bereits bei </w:t>
      </w:r>
      <w:r w:rsidRPr="00E54457">
        <w:rPr>
          <w:i/>
          <w:iCs/>
          <w:color w:val="A6A6A6" w:themeColor="background1" w:themeShade="A6"/>
        </w:rPr>
        <w:t>onPayloadReceived</w:t>
      </w:r>
      <w:r w:rsidRPr="00E54457">
        <w:rPr>
          <w:color w:val="A6A6A6" w:themeColor="background1" w:themeShade="A6"/>
        </w:rPr>
        <w:t xml:space="preserve"> zur Verfügung stehen </w:t>
      </w:r>
      <w:sdt>
        <w:sdtPr>
          <w:rPr>
            <w:color w:val="A6A6A6" w:themeColor="background1" w:themeShade="A6"/>
          </w:rPr>
          <w:alias w:val="Don't edit this field"/>
          <w:tag w:val="CitaviPlaceholder#f595902c-e910-462e-a4ca-08a2561f656e"/>
          <w:id w:val="-1714645926"/>
          <w:placeholder>
            <w:docPart w:val="4AD3A28785DD4499849497098BCBF0D3"/>
          </w:placeholder>
        </w:sdtPr>
        <w:sdtEndPr/>
        <w:sdtContent>
          <w:r w:rsidRPr="00E54457">
            <w:rPr>
              <w:color w:val="A6A6A6" w:themeColor="background1" w:themeShade="A6"/>
            </w:rPr>
            <w:fldChar w:fldCharType="begin"/>
          </w:r>
          <w:r>
            <w:rPr>
              <w:color w:val="A6A6A6" w:themeColor="background1" w:themeShade="A6"/>
            </w:rPr>
            <w:instrText>ADDIN CitaviPlaceholder{eyIkaWQiOiIxIiwiRW50cmllcyI6W3siJGlkIjoiMiIsIklkIjoiYTRmYmJkYTItY2EzNC00ZGM2LTkzN2QtNDMzMzVjZWZmMzU5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1LTMwVDA1OjEwOjE3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2Y1OTU5MDJjLWU5MTAtNDYyZS1hNGNhLTA4YTI1NjFmNjU2ZSIsIlRleHQiOiJbNl0iLCJXQUlWZXJzaW9uIjoiNi4zLjAuMCJ9}</w:instrText>
          </w:r>
          <w:r w:rsidRPr="00E54457">
            <w:rPr>
              <w:color w:val="A6A6A6" w:themeColor="background1" w:themeShade="A6"/>
            </w:rPr>
            <w:fldChar w:fldCharType="separate"/>
          </w:r>
          <w:r>
            <w:rPr>
              <w:color w:val="A6A6A6" w:themeColor="background1" w:themeShade="A6"/>
            </w:rPr>
            <w:t>[6]</w:t>
          </w:r>
          <w:r w:rsidRPr="00E54457">
            <w:rPr>
              <w:color w:val="A6A6A6" w:themeColor="background1" w:themeShade="A6"/>
            </w:rPr>
            <w:fldChar w:fldCharType="end"/>
          </w:r>
        </w:sdtContent>
      </w:sdt>
      <w:r w:rsidRPr="00E54457">
        <w:rPr>
          <w:color w:val="A6A6A6" w:themeColor="background1" w:themeShade="A6"/>
        </w:rPr>
        <w:t xml:space="preserve"> .</w:t>
      </w:r>
    </w:p>
  </w:comment>
  <w:comment w:id="49" w:author="AcerPredator" w:date="2020-05-02T17:44:00Z" w:initials="A">
    <w:p w14:paraId="2D2FE894" w14:textId="77777777" w:rsidR="000F5707" w:rsidRDefault="000F5707" w:rsidP="00386ED6">
      <w:r>
        <w:rPr>
          <w:rStyle w:val="Kommentarzeichen"/>
        </w:rPr>
        <w:annotationRef/>
      </w:r>
      <w:r>
        <w:t>Im Folgenden wird Design veranschaulicht:</w:t>
      </w:r>
    </w:p>
    <w:p w14:paraId="21FA469E" w14:textId="77777777" w:rsidR="000F5707" w:rsidRDefault="000F5707" w:rsidP="00386ED6">
      <w:r>
        <w:rPr>
          <w:b/>
          <w:bCs/>
        </w:rPr>
        <w:t>Nearfly</w:t>
      </w:r>
      <w:r w:rsidRPr="00C25A13">
        <w:rPr>
          <w:b/>
          <w:bCs/>
        </w:rPr>
        <w:t xml:space="preserve">Message: </w:t>
      </w:r>
      <w:r>
        <w:t>Erweiterte Nachricht, welche hilft Nearby-Messsages an MQTT-Messages assimilieren. Beinhaltet bisher: Topic, Payload… zukünftig wahrscheinlich noch sequence number, Gesamtanzahl der Chunks pro Paket, Priorität, sendLatest + evtl. timestamp</w:t>
      </w:r>
    </w:p>
    <w:p w14:paraId="1973CE81" w14:textId="77777777" w:rsidR="000F5707" w:rsidRDefault="000F5707" w:rsidP="00386ED6">
      <w:pPr>
        <w:pStyle w:val="Listenabsatz"/>
        <w:numPr>
          <w:ilvl w:val="0"/>
          <w:numId w:val="24"/>
        </w:numPr>
      </w:pPr>
      <w:r>
        <w:t xml:space="preserve">Evlt. </w:t>
      </w:r>
    </w:p>
    <w:p w14:paraId="0AC5D9B2" w14:textId="77777777" w:rsidR="000F5707" w:rsidRPr="00C25A13" w:rsidRDefault="000F5707" w:rsidP="00386ED6">
      <w:pPr>
        <w:rPr>
          <w:b/>
          <w:bCs/>
        </w:rPr>
      </w:pPr>
      <w:r>
        <w:rPr>
          <w:b/>
          <w:bCs/>
        </w:rPr>
        <w:t>MessageManager</w:t>
      </w:r>
      <w:r w:rsidRPr="00C25A13">
        <w:rPr>
          <w:b/>
          <w:bCs/>
        </w:rPr>
        <w:t>:</w:t>
      </w:r>
    </w:p>
    <w:p w14:paraId="633D494B" w14:textId="77777777" w:rsidR="000F5707" w:rsidRDefault="000F5707" w:rsidP="00386ED6">
      <w:pPr>
        <w:pStyle w:val="Listenabsatz"/>
        <w:numPr>
          <w:ilvl w:val="0"/>
          <w:numId w:val="22"/>
        </w:numPr>
      </w:pPr>
      <w:r>
        <w:t>Speichert erhaltene Datenpakete nach Eintreffen in PriorityBlockingQueue</w:t>
      </w:r>
    </w:p>
    <w:p w14:paraId="4131B4F6" w14:textId="77777777" w:rsidR="000F5707" w:rsidRDefault="000F5707" w:rsidP="00386ED6">
      <w:pPr>
        <w:pStyle w:val="Listenabsatz"/>
        <w:numPr>
          <w:ilvl w:val="0"/>
          <w:numId w:val="22"/>
        </w:numPr>
      </w:pPr>
      <w:r>
        <w:t xml:space="preserve">Hat einen Counter (Sequence Number), welcher </w:t>
      </w:r>
    </w:p>
    <w:p w14:paraId="2AF81EBB" w14:textId="77777777" w:rsidR="000F5707" w:rsidRDefault="000F5707" w:rsidP="00386ED6">
      <w:pPr>
        <w:pStyle w:val="Listenabsatz"/>
        <w:numPr>
          <w:ilvl w:val="0"/>
          <w:numId w:val="22"/>
        </w:numPr>
      </w:pPr>
      <w:r>
        <w:t>Zuständig erhaltene Chunks zusammenzufügen</w:t>
      </w:r>
    </w:p>
    <w:p w14:paraId="0BBFABDA" w14:textId="65D3448A" w:rsidR="000F5707" w:rsidRDefault="000F5707" w:rsidP="00386ED6">
      <w:pPr>
        <w:pStyle w:val="Listenabsatz"/>
        <w:numPr>
          <w:ilvl w:val="0"/>
          <w:numId w:val="22"/>
        </w:numPr>
      </w:pPr>
      <w:r>
        <w:t>Trifft eine not chunked oder die letzte einer chunked Nachricht ein, werden wenn nötig deren Fragmente aus einer PriorityQueue geholt und der SubCallBack Listener getriggert.</w:t>
      </w:r>
    </w:p>
    <w:p w14:paraId="74F95359" w14:textId="6D7574F9" w:rsidR="000F5707" w:rsidRDefault="000F5707" w:rsidP="00386ED6"/>
    <w:p w14:paraId="4E15691F" w14:textId="38334A8D" w:rsidR="000F5707" w:rsidRDefault="000F5707" w:rsidP="00386ED6"/>
    <w:p w14:paraId="22BFC8AF" w14:textId="1ED2F6B5" w:rsidR="000F5707" w:rsidRDefault="000F5707" w:rsidP="00386ED6"/>
    <w:p w14:paraId="1E4F2E16" w14:textId="5E5FE59E" w:rsidR="000F5707" w:rsidRDefault="000F5707" w:rsidP="00386ED6"/>
    <w:p w14:paraId="1FF8B6AB" w14:textId="0F760D31" w:rsidR="000F5707" w:rsidRDefault="000F5707" w:rsidP="00386ED6"/>
    <w:p w14:paraId="3EE4D6EF" w14:textId="22CCFDC5" w:rsidR="000F5707" w:rsidRDefault="000F5707" w:rsidP="00386ED6"/>
    <w:p w14:paraId="692C0EF0" w14:textId="77777777" w:rsidR="000F5707" w:rsidRPr="00823B4C" w:rsidRDefault="000F5707" w:rsidP="00386ED6">
      <w:pPr>
        <w:pStyle w:val="Listenabsatz"/>
        <w:numPr>
          <w:ilvl w:val="1"/>
          <w:numId w:val="24"/>
        </w:numPr>
        <w:rPr>
          <w:color w:val="A6A6A6" w:themeColor="background1" w:themeShade="A6"/>
        </w:rPr>
      </w:pPr>
      <w:r w:rsidRPr="00823B4C">
        <w:rPr>
          <w:color w:val="A6A6A6" w:themeColor="background1" w:themeShade="A6"/>
        </w:rPr>
        <w:t xml:space="preserve">Wird der Service nicht länger benötigt, kann sich der client durch aufrufen eines unbindService() die verbindung zum Service trennen. </w:t>
      </w:r>
    </w:p>
    <w:p w14:paraId="5A46024D" w14:textId="77777777" w:rsidR="000F5707" w:rsidRPr="00823B4C" w:rsidRDefault="000F5707" w:rsidP="00386ED6">
      <w:pPr>
        <w:pStyle w:val="Listenabsatz"/>
        <w:numPr>
          <w:ilvl w:val="1"/>
          <w:numId w:val="24"/>
        </w:numPr>
        <w:rPr>
          <w:color w:val="A6A6A6" w:themeColor="background1" w:themeShade="A6"/>
        </w:rPr>
      </w:pPr>
      <w:r w:rsidRPr="00823B4C">
        <w:rPr>
          <w:color w:val="A6A6A6" w:themeColor="background1" w:themeShade="A6"/>
        </w:rPr>
        <w:t>Ein Service kann dabei entwerder durch bindService() oder startService() gestartet werden. Wird ein Service durch ersteres gestartet, wird dessen Lebenszeit durch die verbundenen Clients bestimmt. Sodass dieser automatisch vom Android Betriebssytem beendet wird, sobald der letzte Client ein unbindService aufruft.</w:t>
      </w:r>
    </w:p>
    <w:p w14:paraId="2D302B43" w14:textId="6C0AB278" w:rsidR="000F5707" w:rsidRDefault="000F5707" w:rsidP="00386ED6"/>
    <w:p w14:paraId="716D8B32" w14:textId="76796202" w:rsidR="000F5707" w:rsidRDefault="000F5707" w:rsidP="00386ED6"/>
    <w:p w14:paraId="68A7E955" w14:textId="77777777" w:rsidR="000F5707" w:rsidRDefault="000F5707" w:rsidP="00E85F45">
      <w:r>
        <w:t>Wie auch bereits in den Anforderungen sollen Reintext-Nachrichten von Multimedia-Nachrichten unterschieden werden. Dies liegt daran das Nearby selbst beide Nachrichtentypen anders handhabt und die Files nach dem Empfangen direkt speichert (Dazu jedoch später im SendingFiles Kapitel mehr).</w:t>
      </w:r>
    </w:p>
    <w:p w14:paraId="29B1EFB2" w14:textId="77777777" w:rsidR="000F5707" w:rsidRDefault="000F5707" w:rsidP="00386ED6"/>
    <w:p w14:paraId="2A823589" w14:textId="604C938C" w:rsidR="000F5707" w:rsidRDefault="000F5707">
      <w:pPr>
        <w:pStyle w:val="Kommentartext"/>
      </w:pPr>
    </w:p>
  </w:comment>
  <w:comment w:id="50" w:author="AcerPredator" w:date="2020-05-02T19:38:00Z" w:initials="A">
    <w:p w14:paraId="1548762D" w14:textId="77777777" w:rsidR="000F5707" w:rsidRDefault="000F5707">
      <w:pPr>
        <w:pStyle w:val="Kommentartext"/>
      </w:pPr>
      <w:r>
        <w:rPr>
          <w:rStyle w:val="Kommentarzeichen"/>
        </w:rPr>
        <w:annotationRef/>
      </w:r>
    </w:p>
    <w:p w14:paraId="40867859" w14:textId="77777777" w:rsidR="000F5707" w:rsidRDefault="000F5707" w:rsidP="00C65D18">
      <w:bookmarkStart w:id="51" w:name="_Hlk40402663"/>
      <w:r>
        <w:t xml:space="preserve">Die NearflyService API soll die üblichen Methoden zum auf- und abbauen der Verbindung (connect und disconnect) der unterliegenden Technologien anbieten. Das Senden von Nachrichten soll entsprechend MQTT als publish bezeichnet werden und die Methode in zwei Ausführungen, dem </w:t>
      </w:r>
      <w:r w:rsidRPr="00513DB4">
        <w:rPr>
          <w:i/>
          <w:iCs/>
        </w:rPr>
        <w:t>publish</w:t>
      </w:r>
      <w:r>
        <w:t xml:space="preserve"> für Textnachrichten und dem </w:t>
      </w:r>
      <w:r w:rsidRPr="00513DB4">
        <w:rPr>
          <w:i/>
          <w:iCs/>
        </w:rPr>
        <w:t>pubFile</w:t>
      </w:r>
      <w:r>
        <w:rPr>
          <w:i/>
          <w:iCs/>
        </w:rPr>
        <w:t xml:space="preserve"> </w:t>
      </w:r>
      <w:r>
        <w:t xml:space="preserve">für Multimedia angeboten werden. Diese Separierung liegt vor allem daran, dass wie bereits im Kapitel </w:t>
      </w:r>
      <w:r>
        <w:fldChar w:fldCharType="begin"/>
      </w:r>
      <w:r>
        <w:instrText xml:space="preserve"> REF _Ref39332452 \h </w:instrText>
      </w:r>
      <w:r>
        <w:fldChar w:fldCharType="separate"/>
      </w:r>
      <w:r>
        <w:t>Gegenüberstellung von Nearby Connections und MQTT</w:t>
      </w:r>
      <w:r>
        <w:fldChar w:fldCharType="end"/>
      </w:r>
      <w:r>
        <w:t xml:space="preserve"> besprochen,</w:t>
      </w:r>
    </w:p>
    <w:p w14:paraId="7C374524" w14:textId="77777777" w:rsidR="000F5707" w:rsidRDefault="000F5707" w:rsidP="00C65D18"/>
    <w:p w14:paraId="4290C722" w14:textId="62460E56" w:rsidR="000F5707" w:rsidRDefault="000F5707" w:rsidP="00C65D18">
      <w:r>
        <w:t>Nearfly-Connections ebenfalls diese Unterscheidung macht und dabei Binäre-Daten auf 32KBytes beschränkt (dazu später im Kapitel zum Senden von Nachrichten mehr).</w:t>
      </w:r>
    </w:p>
    <w:p w14:paraId="47342AD5" w14:textId="062B4DC7" w:rsidR="000F5707" w:rsidRDefault="000F5707" w:rsidP="00C65D18">
      <w:pPr>
        <w:rPr>
          <w:color w:val="000000" w:themeColor="text1"/>
        </w:rPr>
      </w:pPr>
      <w:r w:rsidRPr="00DC062F">
        <w:rPr>
          <w:color w:val="000000" w:themeColor="text1"/>
        </w:rPr>
        <w:t>Entsprechend der ermittelten Anforderung, dass unterschiedliche Nachrichten innerhalb derselben App trennbar sein sollen, wird ein Channel (gleichend dem MQTT Topic) eingeführt, welcher von den Knoten abonnieren (</w:t>
      </w:r>
      <w:r w:rsidRPr="00DC062F">
        <w:rPr>
          <w:i/>
          <w:iCs/>
          <w:color w:val="000000" w:themeColor="text1"/>
        </w:rPr>
        <w:t>subscribe</w:t>
      </w:r>
      <w:r w:rsidRPr="00DC062F">
        <w:rPr>
          <w:color w:val="000000" w:themeColor="text1"/>
        </w:rPr>
        <w:t>) und deabonnieren (</w:t>
      </w:r>
      <w:r w:rsidRPr="00DC062F">
        <w:rPr>
          <w:i/>
          <w:iCs/>
          <w:color w:val="000000" w:themeColor="text1"/>
        </w:rPr>
        <w:t>deabonniert</w:t>
      </w:r>
      <w:r w:rsidRPr="00DC062F">
        <w:rPr>
          <w:color w:val="000000" w:themeColor="text1"/>
        </w:rPr>
        <w:t>) werden kann und n</w:t>
      </w:r>
    </w:p>
    <w:p w14:paraId="46538B6E" w14:textId="2D0E32AC" w:rsidR="000F5707" w:rsidRDefault="000F5707" w:rsidP="00C65D18">
      <w:pPr>
        <w:rPr>
          <w:color w:val="000000" w:themeColor="text1"/>
        </w:rPr>
      </w:pPr>
    </w:p>
    <w:p w14:paraId="508626CA" w14:textId="77777777" w:rsidR="000F5707" w:rsidRDefault="000F5707" w:rsidP="002A063B">
      <w:r>
        <w:t xml:space="preserve">Damit NearflyService die </w:t>
      </w:r>
      <w:r w:rsidRPr="009F371B">
        <w:rPr>
          <w:i/>
          <w:iCs/>
        </w:rPr>
        <w:t>Activities</w:t>
      </w:r>
      <w:r>
        <w:t xml:space="preserve"> beim asynchronen eintreffen von Nachrichten oder geänderten Stati (wie erfolgreich verbunden/getrennt, Netzwerkfehler) benachrichtigen kann, soll ein NearflyListener verwendet werden. Dabei soll es drei Arten von Nachrichten geben(onLog reagiert auf Stati, onMessage auf TextNachrichten und onFile auf Multimedia-Nachrichten). Dies stiftet ebenfalls den positiven Nutzen einer </w:t>
      </w:r>
      <w:r w:rsidRPr="0072461D">
        <w:rPr>
          <w:i/>
          <w:iCs/>
        </w:rPr>
        <w:t>dependency inversion</w:t>
      </w:r>
      <w:r>
        <w:t xml:space="preserve"> zwischen den </w:t>
      </w:r>
      <w:r w:rsidRPr="00FA1576">
        <w:rPr>
          <w:i/>
          <w:iCs/>
        </w:rPr>
        <w:t>Activit</w:t>
      </w:r>
      <w:r>
        <w:rPr>
          <w:i/>
          <w:iCs/>
        </w:rPr>
        <w:t>ies</w:t>
      </w:r>
      <w:r>
        <w:t xml:space="preserve"> und dem </w:t>
      </w:r>
      <w:r w:rsidRPr="00FA1576">
        <w:rPr>
          <w:i/>
          <w:iCs/>
        </w:rPr>
        <w:t>Nearfly Service</w:t>
      </w:r>
      <w:r>
        <w:t>.</w:t>
      </w:r>
    </w:p>
    <w:p w14:paraId="14BAAD7B" w14:textId="77777777" w:rsidR="000F5707" w:rsidRPr="00DC062F" w:rsidRDefault="000F5707" w:rsidP="00C65D18">
      <w:pPr>
        <w:rPr>
          <w:color w:val="000000" w:themeColor="text1"/>
        </w:rPr>
      </w:pPr>
    </w:p>
    <w:p w14:paraId="4B39F9E3" w14:textId="6688483F" w:rsidR="000F5707" w:rsidRDefault="000F5707">
      <w:pPr>
        <w:pStyle w:val="Kommentartext"/>
      </w:pPr>
    </w:p>
    <w:bookmarkEnd w:id="51"/>
  </w:comment>
  <w:comment w:id="57" w:author="AcerPredator" w:date="2020-05-11T22:05:00Z" w:initials="A">
    <w:p w14:paraId="3148EF76" w14:textId="6CA1418C" w:rsidR="000F5707" w:rsidRDefault="000F5707">
      <w:pPr>
        <w:pStyle w:val="Kommentartext"/>
      </w:pPr>
      <w:r>
        <w:rPr>
          <w:rStyle w:val="Kommentarzeichen"/>
        </w:rPr>
        <w:annotationRef/>
      </w:r>
      <w:r>
        <w:t xml:space="preserve">Das Projekt wird in 2 Modulen eingeteilt. Dabei beinhaltet das erste Modul die Nearfly-Bibliothek welche später als </w:t>
      </w:r>
      <w:r w:rsidRPr="008A29C1">
        <w:rPr>
          <w:i/>
          <w:iCs/>
        </w:rPr>
        <w:t>Android  Archive Library</w:t>
      </w:r>
      <w:r>
        <w:t>(AAR-Datei) exportiert und in anderen Projekten eingebunden werden kann. Das zweite Modul bindet die Nearfly-Bibliothek ein und beinhaltet die Beispielanwendungen, welche aus den bekannten Szenarien entstehen und die Bibliothek auf Ihre Grundfunktionalitäten hin zu testen. Unglücklicherweise erlaubt Android nicht das Einbinden von Abhängigkeiten der Abhängigkeiten, womit die</w:t>
      </w:r>
    </w:p>
  </w:comment>
  <w:comment w:id="61" w:author="AcerPredator" w:date="2020-05-28T03:43:00Z" w:initials="A">
    <w:p w14:paraId="3D11FBDA" w14:textId="77777777" w:rsidR="000F5707" w:rsidRDefault="000F5707" w:rsidP="000D3A1C">
      <w:pPr>
        <w:pStyle w:val="Kommentartext"/>
      </w:pPr>
      <w:r>
        <w:annotationRef/>
      </w:r>
    </w:p>
    <w:p w14:paraId="33216279" w14:textId="77777777" w:rsidR="000F5707" w:rsidRDefault="000F5707" w:rsidP="000D3A1C">
      <w:pPr>
        <w:pStyle w:val="berschrift2"/>
      </w:pPr>
      <w:r>
        <w:t>Erstellung eines autonomen Peer-to-Peer Netzwerks</w:t>
      </w:r>
      <w:r>
        <w:rPr>
          <w:rStyle w:val="Kommentarzeichen"/>
          <w:rFonts w:ascii="Times New Roman" w:hAnsi="Times New Roman"/>
          <w:b w:val="0"/>
          <w:kern w:val="0"/>
        </w:rPr>
        <w:annotationRef/>
      </w:r>
    </w:p>
    <w:p w14:paraId="2138A6A7" w14:textId="77777777" w:rsidR="000F5707" w:rsidRDefault="000F5707" w:rsidP="000D3A1C">
      <w:pPr>
        <w:pStyle w:val="Kommentartext"/>
      </w:pPr>
    </w:p>
    <w:p w14:paraId="34333DA8" w14:textId="571023C2" w:rsidR="000F5707" w:rsidRDefault="000F5707" w:rsidP="000D3A1C">
      <w:pPr>
        <w:pStyle w:val="Kommentartext"/>
      </w:pPr>
      <w:r>
        <w:t xml:space="preserve">Nach N Millisekunden (empirisch ermittelter Wert, entspricht der durchschnittlichen Zeit um drei Knoten zu entdecken), wechseln diejenigen, welche einen Knoten mit einem EndpointNamen größer ihrer eigenen gefunden haben, in den NODE-Zustand und deaktivieren zeitgleich das </w:t>
      </w:r>
      <w:r w:rsidRPr="0077663C">
        <w:rPr>
          <w:i/>
          <w:iCs/>
        </w:rPr>
        <w:t>Advertising</w:t>
      </w:r>
      <w:r>
        <w:t>.</w:t>
      </w:r>
    </w:p>
    <w:p w14:paraId="2CD11B1E" w14:textId="77777777" w:rsidR="000F5707" w:rsidRDefault="000F5707" w:rsidP="000D3A1C">
      <w:pPr>
        <w:pStyle w:val="Kommentartext"/>
      </w:pPr>
    </w:p>
    <w:p w14:paraId="6D0A1381" w14:textId="77777777" w:rsidR="000F5707" w:rsidRDefault="000F5707" w:rsidP="000D3A1C">
      <w:pPr>
        <w:pStyle w:val="Listenabsatz"/>
        <w:numPr>
          <w:ilvl w:val="0"/>
          <w:numId w:val="22"/>
        </w:numPr>
      </w:pPr>
      <w:r>
        <w:t xml:space="preserve">Hat das neue Gerät eine EndpointNamen größer dem des aktuellen Root-Nodes wird anhand der zum Netzwerkverbundenen Clients entschlossen, ob das bestehende Netzwerk wiederaufgebaut wird oder bestehen bleibt. Hat der aktuelle Root-Node 2 verbundene Knoten, tritt das Gerät mit dem größeren EndpointNamen dem Netzwerk bei ohne zum Node zu werden. </w:t>
      </w:r>
    </w:p>
    <w:p w14:paraId="369B3240" w14:textId="77777777" w:rsidR="000F5707" w:rsidRDefault="000F5707" w:rsidP="000D3A1C">
      <w:pPr>
        <w:pStyle w:val="Kommentartext"/>
      </w:pPr>
    </w:p>
    <w:p w14:paraId="7AE39AC9" w14:textId="77777777" w:rsidR="000F5707" w:rsidRDefault="000F5707" w:rsidP="000D3A1C">
      <w:pPr>
        <w:pStyle w:val="Listenabsatz"/>
        <w:numPr>
          <w:ilvl w:val="0"/>
          <w:numId w:val="22"/>
        </w:numPr>
      </w:pPr>
      <w:r>
        <w:t xml:space="preserve">Demnach soll ein Gerät über den </w:t>
      </w:r>
      <w:r w:rsidRPr="00416FD2">
        <w:rPr>
          <w:i/>
          <w:iCs/>
        </w:rPr>
        <w:t>Endpoint</w:t>
      </w:r>
      <w:r>
        <w:t xml:space="preserve">-Namen entscheiden, welches Gerät als Zentrale-Komponente (Root-Knoten) für das sternenförmige-Netzwerk dienen kann. Dazu soll der </w:t>
      </w:r>
      <w:r w:rsidRPr="00416FD2">
        <w:rPr>
          <w:i/>
          <w:iCs/>
        </w:rPr>
        <w:t>Endpoint</w:t>
      </w:r>
      <w:r>
        <w:t>-Name aus der maximalen CPU Frequenz in Megahertz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des Gerätes und einer fünfstelligen zufälligen Wort-Zahl-Kombination (z.B: „347761 AF87F“) zusammengestellt werden. 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der Bewertung des jeweiligen Gerätes, während gleiche Geräte durch die angehängte Wort-Zahl-Kombination unterschieden werden sollen.</w:t>
      </w:r>
    </w:p>
    <w:p w14:paraId="08B6138C" w14:textId="77777777" w:rsidR="000F5707" w:rsidRDefault="000F5707" w:rsidP="000D3A1C">
      <w:pPr>
        <w:pStyle w:val="Kommentartext"/>
      </w:pPr>
    </w:p>
    <w:p w14:paraId="4C18A585" w14:textId="77777777" w:rsidR="000F5707" w:rsidRDefault="000F5707" w:rsidP="000D3A1C">
      <w:pPr>
        <w:pStyle w:val="Listenabsatz"/>
        <w:numPr>
          <w:ilvl w:val="0"/>
          <w:numId w:val="22"/>
        </w:numPr>
      </w:pPr>
      <w:r>
        <w:t>Hat der Root jedoch nur einen verbundenen Knoten, geht dieser in den FINDROOT-Zustand und löst damit das Netzwerk auf. Der verbundene Knoten geht nach einer getrennten Verbindung ebenfalls in den FINDROOT-Zustand.</w:t>
      </w:r>
    </w:p>
    <w:p w14:paraId="6892B9FA" w14:textId="77777777" w:rsidR="000F5707" w:rsidRDefault="000F5707" w:rsidP="000D3A1C">
      <w:pPr>
        <w:pStyle w:val="Listenabsatz"/>
        <w:numPr>
          <w:ilvl w:val="0"/>
          <w:numId w:val="22"/>
        </w:numPr>
      </w:pPr>
      <w:r>
        <w:t>Daraufhin wird das Netzwerk erneut aufgebaut.</w:t>
      </w:r>
    </w:p>
    <w:p w14:paraId="5FF5A3C7" w14:textId="77777777" w:rsidR="000F5707" w:rsidRDefault="000F5707" w:rsidP="000D3A1C"/>
    <w:p w14:paraId="6D990213" w14:textId="77777777" w:rsidR="000F5707" w:rsidRDefault="000F5707" w:rsidP="000D3A1C"/>
    <w:p w14:paraId="21F18B9D" w14:textId="77777777" w:rsidR="000F5707" w:rsidRDefault="000F5707" w:rsidP="000D3A1C"/>
    <w:p w14:paraId="4A85D17D" w14:textId="77777777" w:rsidR="000F5707" w:rsidRDefault="000F5707" w:rsidP="000D3A1C"/>
    <w:p w14:paraId="0AC27EE2" w14:textId="77777777" w:rsidR="000F5707" w:rsidRDefault="000F5707" w:rsidP="000D3A1C"/>
    <w:p w14:paraId="628A48BD" w14:textId="77777777" w:rsidR="000F5707" w:rsidRPr="00D33E01" w:rsidRDefault="000F5707" w:rsidP="000D3A1C">
      <w:pPr>
        <w:pStyle w:val="Listenabsatz"/>
        <w:numPr>
          <w:ilvl w:val="0"/>
          <w:numId w:val="22"/>
        </w:numPr>
        <w:rPr>
          <w:color w:val="808080" w:themeColor="background1" w:themeShade="80"/>
        </w:rPr>
      </w:pPr>
      <w:r w:rsidRPr="00D33E01">
        <w:rPr>
          <w:color w:val="808080" w:themeColor="background1" w:themeShade="80"/>
        </w:rPr>
        <w:t xml:space="preserve">Konnte ein Knoten nach dem ersten entdeckten Knoten drei Sekunden (empirisch ermittelten Wert, um etwa 2 Knoten zu enddecken) lang kein Knoten mit einem größeren Endpoint-Namen finden, wechselt dieser in den ROOT-Zustand (Root-Knoten) und deaktiviert das </w:t>
      </w:r>
      <w:r w:rsidRPr="00D33E01">
        <w:rPr>
          <w:i/>
          <w:iCs/>
          <w:color w:val="808080" w:themeColor="background1" w:themeShade="80"/>
        </w:rPr>
        <w:t>Discovering</w:t>
      </w:r>
      <w:r w:rsidRPr="00D33E01">
        <w:rPr>
          <w:color w:val="808080" w:themeColor="background1" w:themeShade="80"/>
        </w:rPr>
        <w:t>, da der Root-Knoten nunmehr gefunden werden muss.</w:t>
      </w:r>
    </w:p>
    <w:p w14:paraId="6E15740B" w14:textId="77777777" w:rsidR="000F5707" w:rsidRDefault="000F5707" w:rsidP="000D3A1C">
      <w:pPr>
        <w:pStyle w:val="Listenabsatz"/>
        <w:numPr>
          <w:ilvl w:val="0"/>
          <w:numId w:val="22"/>
        </w:numPr>
        <w:rPr>
          <w:color w:val="808080" w:themeColor="background1" w:themeShade="80"/>
        </w:rPr>
      </w:pPr>
      <w:r w:rsidRPr="00D33E01">
        <w:rPr>
          <w:color w:val="808080" w:themeColor="background1" w:themeShade="80"/>
        </w:rPr>
        <w:t>Konnte ein Kn</w:t>
      </w:r>
    </w:p>
    <w:p w14:paraId="4811ADBA" w14:textId="77777777" w:rsidR="000F5707" w:rsidRDefault="000F5707" w:rsidP="000D3A1C">
      <w:pPr>
        <w:pStyle w:val="Listenabsatz"/>
        <w:numPr>
          <w:ilvl w:val="0"/>
          <w:numId w:val="22"/>
        </w:numPr>
      </w:pPr>
      <w:r>
        <w:t>Währenddessen versuchen jene Knoten im NODE-Zustand eine Verbindung zum größten enddeckten Knoten (requestConnection) aufzubauen.</w:t>
      </w:r>
    </w:p>
    <w:p w14:paraId="6942896A" w14:textId="77777777" w:rsidR="000F5707" w:rsidRDefault="000F5707" w:rsidP="000D3A1C">
      <w:pPr>
        <w:rPr>
          <w:color w:val="808080" w:themeColor="background1" w:themeShade="80"/>
        </w:rPr>
      </w:pPr>
    </w:p>
    <w:p w14:paraId="389EA756" w14:textId="77777777" w:rsidR="000F5707" w:rsidRPr="000A7E7C" w:rsidRDefault="000F5707" w:rsidP="000D3A1C">
      <w:pPr>
        <w:rPr>
          <w:color w:val="808080" w:themeColor="background1" w:themeShade="80"/>
        </w:rPr>
      </w:pPr>
      <w:r>
        <w:t>Damit diese Zeit synchron zwischen allen Netzwerk-teilnehmern ist, wird hierzu die im Endpoint-Namen des Roots enkodierte Zeit verwendet</w:t>
      </w:r>
    </w:p>
    <w:p w14:paraId="47DAF335" w14:textId="35B10222" w:rsidR="000F5707" w:rsidRDefault="000F5707">
      <w:pPr>
        <w:pStyle w:val="Kommentartext"/>
      </w:pPr>
    </w:p>
  </w:comment>
  <w:comment w:id="73" w:author="AcerPredator" w:date="2020-05-29T16:32:00Z" w:initials="A">
    <w:p w14:paraId="44D8578C" w14:textId="77777777" w:rsidR="000F5707" w:rsidRDefault="000F5707" w:rsidP="00693839">
      <w:pPr>
        <w:jc w:val="left"/>
      </w:pPr>
      <w:r>
        <w:rPr>
          <w:rStyle w:val="Kommentarzeichen"/>
        </w:rPr>
        <w:annotationRef/>
      </w:r>
      <w:r w:rsidRPr="00C52CE1">
        <w:rPr>
          <w:highlight w:val="yellow"/>
        </w:rPr>
        <w:t>Dabei ist zu beachten, dass Google ab Android 10 den scoped storage eingeführt hat, welchem dem Entwickler den Daten-Zugriff auf Daten außerhalb des Anwendungsspezifischen Verzeichnisses beschränkt. So wird dem Nutzer etwa nur der Zugriff auf spezielle Filetypen, bei ausschließlicher Benutzung der Uri gestattet.)</w:t>
      </w:r>
    </w:p>
    <w:p w14:paraId="71F4B251" w14:textId="5369D100" w:rsidR="000F5707" w:rsidRDefault="000F5707">
      <w:pPr>
        <w:pStyle w:val="Kommentartext"/>
      </w:pPr>
    </w:p>
  </w:comment>
  <w:comment w:id="80" w:author="AcerPredator" w:date="2020-05-18T02:31:00Z" w:initials="A">
    <w:p w14:paraId="48653F3C" w14:textId="4141A289" w:rsidR="000F5707" w:rsidRDefault="000F5707">
      <w:pPr>
        <w:pStyle w:val="Kommentartext"/>
      </w:pPr>
      <w:r>
        <w:rPr>
          <w:rStyle w:val="Kommentarzeichen"/>
        </w:rPr>
        <w:annotationRef/>
      </w:r>
      <w:r>
        <w:t>Initial_discovery_time</w:t>
      </w:r>
    </w:p>
    <w:p w14:paraId="0E05443B" w14:textId="77777777" w:rsidR="000F5707" w:rsidRDefault="000F5707">
      <w:pPr>
        <w:pStyle w:val="Kommentartext"/>
      </w:pPr>
    </w:p>
    <w:p w14:paraId="30C0B7F1" w14:textId="77777777" w:rsidR="000F5707" w:rsidRDefault="000F5707" w:rsidP="00E13FF9">
      <w:pPr>
        <w:pStyle w:val="Listenabsatz"/>
        <w:numPr>
          <w:ilvl w:val="0"/>
          <w:numId w:val="22"/>
        </w:numPr>
      </w:pPr>
      <w:r>
        <w:t>Verbindungsaufbau mit 2, 3, 4 Peers. Wie gut Skalierbar? Mit Werte Belegen.</w:t>
      </w:r>
    </w:p>
    <w:p w14:paraId="6C5D64AD" w14:textId="77777777" w:rsidR="000F5707" w:rsidRDefault="000F5707" w:rsidP="00E13FF9">
      <w:pPr>
        <w:pStyle w:val="Listenabsatz"/>
        <w:numPr>
          <w:ilvl w:val="1"/>
          <w:numId w:val="22"/>
        </w:numPr>
      </w:pPr>
      <w:r>
        <w:t>Z.B. vom Buch: Verbindung 10s 1. Peer, 30.s</w:t>
      </w:r>
    </w:p>
    <w:p w14:paraId="07444213" w14:textId="03CD12F0" w:rsidR="000F5707" w:rsidRDefault="000F5707" w:rsidP="00E13FF9">
      <w:pPr>
        <w:pStyle w:val="Kommentartext"/>
      </w:pPr>
      <w:r>
        <w:t>Nearby Connections initialisiert die Verbindung mit Bluetooth, wodurch der Verbindungsaufbau eine direkte Abhängigkeit zur Bluetooth Version besitzt</w:t>
      </w:r>
    </w:p>
    <w:p w14:paraId="2415217E" w14:textId="77777777" w:rsidR="000F5707" w:rsidRDefault="000F5707">
      <w:pPr>
        <w:pStyle w:val="Kommentartext"/>
      </w:pPr>
    </w:p>
    <w:p w14:paraId="1D8C8820" w14:textId="77777777" w:rsidR="000F5707" w:rsidRDefault="000F5707">
      <w:pPr>
        <w:pStyle w:val="Kommentartext"/>
      </w:pPr>
    </w:p>
    <w:p w14:paraId="44429E87" w14:textId="77777777" w:rsidR="000F5707" w:rsidRDefault="000F5707" w:rsidP="00950E0F">
      <w:r>
        <w:t xml:space="preserve">Zunächst soll angeschaut werden wie schnell ein Netzwerk aus 2 Knoten ensteht. </w:t>
      </w:r>
    </w:p>
    <w:p w14:paraId="4AC86D8B" w14:textId="77777777" w:rsidR="000F5707" w:rsidRDefault="000F5707" w:rsidP="00950E0F">
      <w:pPr>
        <w:pStyle w:val="Listenabsatz"/>
        <w:numPr>
          <w:ilvl w:val="1"/>
          <w:numId w:val="22"/>
        </w:numPr>
      </w:pPr>
      <w:r>
        <w:t xml:space="preserve">Ohne den FINDROOT Prozess würde eine verbindung sogar durchschnittlich 5 Sekunden dauern. </w:t>
      </w:r>
    </w:p>
    <w:p w14:paraId="061F58CC" w14:textId="77777777" w:rsidR="000F5707" w:rsidRDefault="000F5707" w:rsidP="00950E0F">
      <w:pPr>
        <w:pStyle w:val="Listenabsatz"/>
        <w:numPr>
          <w:ilvl w:val="1"/>
          <w:numId w:val="22"/>
        </w:numPr>
      </w:pPr>
      <w:r>
        <w:t xml:space="preserve">Die Werte sind nicht representant für die Nearby Connections API, sondern nur für die NearflyBibliothek. </w:t>
      </w:r>
    </w:p>
    <w:p w14:paraId="5A25E71A" w14:textId="77777777" w:rsidR="000F5707" w:rsidRDefault="000F5707">
      <w:pPr>
        <w:pStyle w:val="Kommentartext"/>
      </w:pPr>
    </w:p>
    <w:p w14:paraId="7BAF6505" w14:textId="77777777" w:rsidR="000F5707" w:rsidRDefault="000F5707">
      <w:pPr>
        <w:pStyle w:val="Kommentartext"/>
      </w:pPr>
    </w:p>
    <w:p w14:paraId="5D84DEBE" w14:textId="35C68595" w:rsidR="000F5707" w:rsidRDefault="000F5707" w:rsidP="00950E0F">
      <w:pPr>
        <w:pStyle w:val="Listenabsatz"/>
        <w:numPr>
          <w:ilvl w:val="1"/>
          <w:numId w:val="22"/>
        </w:numPr>
      </w:pPr>
      <w:r>
        <w:t>Nearby Connections selbst kann man durch ein manuelle beziehen sich dabei keineswegs auf . Das Nearby Beispiel mit Manuellem Verbinden schafft es zwischenzeitlich eine Verbindung in 4 Sekunden  aufzubauen.</w:t>
      </w:r>
    </w:p>
    <w:p w14:paraId="1BFF70E2" w14:textId="03EE7983" w:rsidR="000F5707" w:rsidRDefault="000F5707" w:rsidP="00E679AA"/>
    <w:p w14:paraId="6EB85753" w14:textId="46FC8A32" w:rsidR="000F5707" w:rsidRDefault="000F5707" w:rsidP="00E679AA"/>
    <w:p w14:paraId="614E889D" w14:textId="44F59585" w:rsidR="000F5707" w:rsidRDefault="000F5707" w:rsidP="00E679AA"/>
    <w:p w14:paraId="5AC40FDF" w14:textId="77777777" w:rsidR="000F5707" w:rsidRDefault="000F5707" w:rsidP="00E679AA">
      <w:pPr>
        <w:pStyle w:val="Listenabsatz"/>
        <w:numPr>
          <w:ilvl w:val="1"/>
          <w:numId w:val="22"/>
        </w:numPr>
      </w:pPr>
    </w:p>
    <w:p w14:paraId="2EA1C56A" w14:textId="77777777" w:rsidR="000F5707" w:rsidRDefault="000F5707" w:rsidP="00E679AA">
      <w:pPr>
        <w:pStyle w:val="Listenabsatz"/>
        <w:numPr>
          <w:ilvl w:val="1"/>
          <w:numId w:val="22"/>
        </w:numPr>
      </w:pPr>
      <w:r>
        <w:t>NeConClient</w:t>
      </w:r>
    </w:p>
    <w:p w14:paraId="0F1F4076" w14:textId="77777777" w:rsidR="000F5707" w:rsidRDefault="000F5707" w:rsidP="00E679AA">
      <w:pPr>
        <w:pStyle w:val="Listenabsatz"/>
        <w:numPr>
          <w:ilvl w:val="2"/>
          <w:numId w:val="22"/>
        </w:numPr>
      </w:pPr>
      <w:r>
        <w:t xml:space="preserve">Die effektivster Möglilchkeit eine Verbindung über Nearby Connections aufzubauen, ist es einen Advertiser und mehrere Discoverer zu haben. </w:t>
      </w:r>
    </w:p>
    <w:p w14:paraId="3CF8B740" w14:textId="77777777" w:rsidR="000F5707" w:rsidRDefault="000F5707" w:rsidP="00E679AA">
      <w:pPr>
        <w:pStyle w:val="Listenabsatz"/>
        <w:numPr>
          <w:ilvl w:val="2"/>
          <w:numId w:val="22"/>
        </w:numPr>
      </w:pPr>
      <w:r>
        <w:t>Im FINDROOT-Zustand ensteht jedoch dadurch das erstmal ein Root-Knoten gefunden werden muss zunächst Trashing. Desweiteren wurde eine Verzögerung implementiert, um das Risiko von zeitgleichen Anfragen zu verringern. Dies sind alles Faktoren, die den.</w:t>
      </w:r>
    </w:p>
    <w:p w14:paraId="2C9AD78F" w14:textId="77777777" w:rsidR="000F5707" w:rsidRDefault="000F5707" w:rsidP="00E679AA">
      <w:pPr>
        <w:pStyle w:val="Listenabsatz"/>
        <w:numPr>
          <w:ilvl w:val="2"/>
          <w:numId w:val="22"/>
        </w:numPr>
      </w:pPr>
      <w:r>
        <w:t>Der Implementierte Zustand sorgt demnach zunächst für eine Starke Verzgerung</w:t>
      </w:r>
    </w:p>
    <w:p w14:paraId="4B4C6376" w14:textId="77777777" w:rsidR="000F5707" w:rsidRDefault="000F5707" w:rsidP="00E679AA">
      <w:pPr>
        <w:pStyle w:val="Listenabsatz"/>
        <w:numPr>
          <w:ilvl w:val="2"/>
          <w:numId w:val="22"/>
        </w:numPr>
      </w:pPr>
      <w:r>
        <w:t>Das automatische Aufbauen des Netzwerkes wurde verglichen mit einer aktivity in der bereits zu Anfang der Discoverer und Advertiser feststand. Der initiale Verbindungsaufbau ging dadurch deutlich schneller (3Sekunden statt  10Sekundens)</w:t>
      </w:r>
    </w:p>
    <w:p w14:paraId="4C908FE4" w14:textId="77777777" w:rsidR="000F5707" w:rsidRDefault="000F5707" w:rsidP="00E679AA">
      <w:pPr>
        <w:pStyle w:val="Listenabsatz"/>
        <w:numPr>
          <w:ilvl w:val="2"/>
          <w:numId w:val="22"/>
        </w:numPr>
      </w:pPr>
      <w:r>
        <w:t xml:space="preserve">Das folgende Diagramm veranschaulicht diesen Aufbau, zeigt jedoch auch das sobald das Netwerk aufgebaut ist, deutlich weniger overhead exisitert. </w:t>
      </w:r>
    </w:p>
    <w:p w14:paraId="60ECF87D" w14:textId="77777777" w:rsidR="000F5707" w:rsidRDefault="000F5707" w:rsidP="00E679AA">
      <w:pPr>
        <w:pStyle w:val="Listenabsatz"/>
        <w:numPr>
          <w:ilvl w:val="2"/>
          <w:numId w:val="22"/>
        </w:numPr>
      </w:pPr>
      <w:r>
        <w:t>Wie schnell ein Gerät die Verbindung aufbaut liegt teilweise stark vom Gerät ab. Dabei kann es teilweise von wenigen Sekunden bis zu N Sekunden dauern.</w:t>
      </w:r>
    </w:p>
    <w:p w14:paraId="7E05CB5E" w14:textId="77777777" w:rsidR="000F5707" w:rsidRDefault="000F5707" w:rsidP="00E679AA">
      <w:pPr>
        <w:pStyle w:val="Listenabsatz"/>
        <w:numPr>
          <w:ilvl w:val="2"/>
          <w:numId w:val="22"/>
        </w:numPr>
      </w:pPr>
      <w:r>
        <w:t xml:space="preserve">Ältere Geräte zeigten teilweise </w:t>
      </w:r>
    </w:p>
    <w:p w14:paraId="3F57CDEF" w14:textId="77777777" w:rsidR="000F5707" w:rsidRDefault="000F5707" w:rsidP="00E679AA">
      <w:pPr>
        <w:pStyle w:val="Listenabsatz"/>
        <w:numPr>
          <w:ilvl w:val="1"/>
          <w:numId w:val="22"/>
        </w:numPr>
      </w:pPr>
      <w:r>
        <w:t>MqttClient</w:t>
      </w:r>
    </w:p>
    <w:p w14:paraId="1C75E6C3" w14:textId="77777777" w:rsidR="000F5707" w:rsidRDefault="000F5707" w:rsidP="00E679AA"/>
    <w:p w14:paraId="40C9753A" w14:textId="30605BD2" w:rsidR="000F5707" w:rsidRDefault="000F5707">
      <w:pPr>
        <w:pStyle w:val="Kommentartext"/>
      </w:pPr>
    </w:p>
  </w:comment>
  <w:comment w:id="99" w:author="AcerPredator" w:date="2020-05-30T18:38:00Z" w:initials="A">
    <w:p w14:paraId="4BE97B99" w14:textId="77777777" w:rsidR="000F5707" w:rsidRDefault="000F5707" w:rsidP="00057C85">
      <w:pPr>
        <w:pStyle w:val="Listenabsatz"/>
        <w:numPr>
          <w:ilvl w:val="0"/>
          <w:numId w:val="22"/>
        </w:numPr>
      </w:pPr>
      <w:r>
        <w:rPr>
          <w:rStyle w:val="Kommentarzeichen"/>
        </w:rPr>
        <w:annotationRef/>
      </w:r>
      <w:r>
        <w:rPr>
          <w:rStyle w:val="Kommentarzeichen"/>
        </w:rPr>
        <w:annotationRef/>
      </w:r>
      <w:r>
        <w:t>Erkenntnis: Ältere Smartphones, wie dies beim S5 Mini der Fall ist, scheinen sich, wenn diese als Root gelten, nicht zum 2 Knoten zu verbinden. Haben diese eine Verbindung hergestellt, lehnen diese die zweite Verbindungabfrage trotz bedingungslosem acceptConnectio-aufruf ab.</w:t>
      </w:r>
    </w:p>
    <w:p w14:paraId="5737864E" w14:textId="77777777" w:rsidR="000F5707" w:rsidRDefault="000F5707" w:rsidP="00057C85">
      <w:pPr>
        <w:pStyle w:val="Listenabsatz"/>
        <w:numPr>
          <w:ilvl w:val="0"/>
          <w:numId w:val="22"/>
        </w:numPr>
      </w:pPr>
      <w:r>
        <w:t>Jedoch kann es besonders bei äletern passierren, das das Gerät disconnected. Hierfür ist es gut, das ein Datenübertragung mithilfe des Retain-Flags auch im Verbindungslosen Zustand versandt werden kann.</w:t>
      </w:r>
    </w:p>
    <w:p w14:paraId="0828437E" w14:textId="77777777" w:rsidR="000F5707" w:rsidRDefault="000F5707" w:rsidP="00057C85"/>
    <w:p w14:paraId="0BB1F47F" w14:textId="77777777" w:rsidR="000F5707" w:rsidRDefault="000F5707" w:rsidP="00057C85">
      <w:r>
        <w:t>Nearby Connections:</w:t>
      </w:r>
    </w:p>
    <w:p w14:paraId="44FD56B2" w14:textId="77777777" w:rsidR="000F5707" w:rsidRDefault="000F5707" w:rsidP="00057C85">
      <w:pPr>
        <w:pStyle w:val="Listenabsatz"/>
        <w:numPr>
          <w:ilvl w:val="0"/>
          <w:numId w:val="22"/>
        </w:numPr>
      </w:pPr>
      <w:r>
        <w:t>Beim S7 edge konnte festgestellt werden, die Nearby Connections API manchmal versucht Wifi-Direct zu aktivieren, jedoch scheitert. Zu sehen daran, das zeitweise immerwieder ein Toast sagt, das das Smartphone mit dem eigenen WLAN-Netz verbunden ist.</w:t>
      </w:r>
    </w:p>
    <w:p w14:paraId="45F3CB19" w14:textId="77777777" w:rsidR="000F5707" w:rsidRPr="006F53F8" w:rsidRDefault="000F5707" w:rsidP="00057C85">
      <w:pPr>
        <w:pStyle w:val="Listenabsatz"/>
        <w:numPr>
          <w:ilvl w:val="0"/>
          <w:numId w:val="22"/>
        </w:numPr>
      </w:pPr>
      <w:r>
        <w:t>Erfahrungsgemäß kann es bei Nearby besonders bei etwas älteren Geräte (Bsp. S5mini) vorkommen, das die Verbindung während einer Spielsession beendet wird. Dem muss entgegengewirkt werden, indem die API in solch einem Fall, die zu versendenden Pakete innerhalb einer gewissen Zeit hält und diese dem betroffenen Gerät beim erneuten Verbindungsaufbau zusendet.</w:t>
      </w:r>
    </w:p>
    <w:p w14:paraId="34C34F28" w14:textId="77777777" w:rsidR="000F5707" w:rsidRPr="008B390F" w:rsidRDefault="000F5707" w:rsidP="00057C85">
      <w:pPr>
        <w:pStyle w:val="Listenabsatz"/>
        <w:numPr>
          <w:ilvl w:val="0"/>
          <w:numId w:val="22"/>
        </w:numPr>
        <w:rPr>
          <w:rStyle w:val="CodeZchn"/>
        </w:rPr>
      </w:pPr>
      <w:r>
        <w:t>Im Log, wird für das Sasmsung S9 desöfteren die Fehlermeldung:</w:t>
      </w:r>
      <w:r w:rsidRPr="008B390F">
        <w:rPr>
          <w:rStyle w:val="CodeZchn"/>
        </w:rPr>
        <w:t xml:space="preserve"> </w:t>
      </w:r>
    </w:p>
    <w:p w14:paraId="43C0798A" w14:textId="77777777" w:rsidR="000F5707" w:rsidRDefault="000F5707" w:rsidP="00057C85">
      <w:pPr>
        <w:pStyle w:val="Listenabsatz"/>
        <w:numPr>
          <w:ilvl w:val="0"/>
          <w:numId w:val="22"/>
        </w:numPr>
      </w:pPr>
      <w:r w:rsidRPr="008B390F">
        <w:rPr>
          <w:rStyle w:val="CodeZchn"/>
        </w:rPr>
        <w:t>EndpointManager failed to find EndpointChannel over which to write</w:t>
      </w:r>
      <w:r>
        <w:t>) angezeigt. Woran das liegt konnte leider nicht herausgefunden werde und die einzig gefundene Frage identische Frage blieb auf Stackoverflow unkommentiert.</w:t>
      </w:r>
      <w:r w:rsidRPr="00641E44">
        <w:t xml:space="preserve"> </w:t>
      </w:r>
    </w:p>
    <w:p w14:paraId="4A036BF6" w14:textId="77777777" w:rsidR="000F5707" w:rsidRDefault="000F5707" w:rsidP="00057C85">
      <w:pPr>
        <w:pStyle w:val="Listenabsatz"/>
        <w:numPr>
          <w:ilvl w:val="0"/>
          <w:numId w:val="22"/>
        </w:numPr>
      </w:pPr>
      <w:r>
        <w:t>Wie bereits erwähnt ist das Nearby Connections Netzwerk nicht sehr gut skalierbar. Bei Netwerken mit vier Knoten kann es passieren, das keine symmetrischen Verbindungen mehr aufgebaut werden können. somit also nur eines der beiden Peers publishen und der andere nur empfagen kann, jedoch andersherum nicht.(Reproduzierbar?)</w:t>
      </w:r>
    </w:p>
    <w:p w14:paraId="0051AB7D" w14:textId="77777777" w:rsidR="000F5707" w:rsidRDefault="000F5707" w:rsidP="00057C85">
      <w:pPr>
        <w:pStyle w:val="Listenabsatz"/>
        <w:numPr>
          <w:ilvl w:val="0"/>
          <w:numId w:val="22"/>
        </w:numPr>
      </w:pPr>
      <w:r>
        <w:t>Phänomen: 4 Smartphones verbunden, eines davon Samsung S5 Mini, Root konnte keine Nachrichten senden, als S5 vom Netzwerk getrennt. Wurden alle Nachrichten, die bis dahin nicht gesendet wurden im Netzwerk verteilt. War der Root überlasstet?</w:t>
      </w:r>
    </w:p>
    <w:p w14:paraId="582C9C32" w14:textId="77777777" w:rsidR="000F5707" w:rsidRDefault="000F5707" w:rsidP="00057C85">
      <w:pPr>
        <w:pStyle w:val="Listenabsatz"/>
        <w:numPr>
          <w:ilvl w:val="0"/>
          <w:numId w:val="22"/>
        </w:numPr>
      </w:pPr>
      <w:r>
        <w:t>Nach einem 200 Versuche Test mit Bluetooth konnte das S9, keine Bluetooth Verbindung mehr aufbauen. Sobald eine vErbindung zustande kam, wurde diese sofot beendet und erneut versucht einen Verbindung aufzubauen.</w:t>
      </w:r>
    </w:p>
    <w:p w14:paraId="42711670" w14:textId="77777777" w:rsidR="000F5707" w:rsidRDefault="000F5707" w:rsidP="00057C85">
      <w:pPr>
        <w:pStyle w:val="Listenabsatz"/>
        <w:numPr>
          <w:ilvl w:val="0"/>
          <w:numId w:val="22"/>
        </w:numPr>
      </w:pPr>
      <w:r>
        <w:t>Motorrola g6 und samusng konnten sich nicht sehen?</w:t>
      </w:r>
    </w:p>
    <w:p w14:paraId="07769A9C" w14:textId="77777777" w:rsidR="000F5707" w:rsidRDefault="000F5707" w:rsidP="00057C85">
      <w:pPr>
        <w:pStyle w:val="Listenabsatz"/>
        <w:numPr>
          <w:ilvl w:val="0"/>
          <w:numId w:val="22"/>
        </w:numPr>
      </w:pPr>
      <w:r>
        <w:t>Übertragung von TextNachrichten</w:t>
      </w:r>
    </w:p>
    <w:p w14:paraId="6C1616EE" w14:textId="77777777" w:rsidR="000F5707" w:rsidRDefault="000F5707" w:rsidP="00057C85">
      <w:pPr>
        <w:pStyle w:val="Listenabsatz"/>
        <w:numPr>
          <w:ilvl w:val="1"/>
          <w:numId w:val="22"/>
        </w:numPr>
      </w:pPr>
      <w:r>
        <w:t>Nearby: Wahl zwischen Bineary und Stream + konkrete Werte, was für ein unterschied hat was gemacht?</w:t>
      </w:r>
    </w:p>
    <w:p w14:paraId="267A9482" w14:textId="77777777" w:rsidR="000F5707" w:rsidRDefault="000F5707" w:rsidP="00057C85">
      <w:pPr>
        <w:pStyle w:val="Listenabsatz"/>
        <w:numPr>
          <w:ilvl w:val="1"/>
          <w:numId w:val="22"/>
        </w:numPr>
      </w:pPr>
      <w:r>
        <w:t>Bei MQTT hingegen reicht es die Datei im Stream einzulesen und diese in ein Binary-Array zu konvertieren. Die Binary-Datei kann dann als Single Chunk gesendet werden</w:t>
      </w:r>
    </w:p>
    <w:p w14:paraId="47A0165E" w14:textId="77777777" w:rsidR="000F5707" w:rsidRDefault="000F5707" w:rsidP="00057C85"/>
    <w:p w14:paraId="6386F780" w14:textId="77777777" w:rsidR="000F5707" w:rsidRDefault="000F5707" w:rsidP="00057C85">
      <w:pPr>
        <w:pStyle w:val="Listenabsatz"/>
      </w:pPr>
    </w:p>
    <w:p w14:paraId="4BD1E428" w14:textId="77777777" w:rsidR="000F5707" w:rsidRDefault="000F5707" w:rsidP="00057C85">
      <w:pPr>
        <w:pStyle w:val="Listenabsatz"/>
        <w:numPr>
          <w:ilvl w:val="0"/>
          <w:numId w:val="22"/>
        </w:numPr>
      </w:pPr>
      <w:r>
        <w:t>Die Erfahrung zeigt, das oftmals viele Funktione, wie etwa das kriegen einer Uri aus dem Path nicht ohne weiteres Funktionierien. Beispielsweise kann dort ein FileProvider helfen, welcher jedoch nur im Kontext einer Applikation fuktioniert und damit für eine Bibliothek gänzlich ungeeignet ist.</w:t>
      </w:r>
    </w:p>
    <w:p w14:paraId="4E2AB9A2" w14:textId="77777777" w:rsidR="000F5707" w:rsidRDefault="000F5707" w:rsidP="00057C85">
      <w:pPr>
        <w:pStyle w:val="Listenabsatz"/>
        <w:ind w:left="0"/>
      </w:pPr>
    </w:p>
    <w:p w14:paraId="5820534B" w14:textId="77777777" w:rsidR="000F5707" w:rsidRDefault="000F5707" w:rsidP="00057C85">
      <w:pPr>
        <w:pStyle w:val="Listenabsatz"/>
        <w:numPr>
          <w:ilvl w:val="0"/>
          <w:numId w:val="22"/>
        </w:numPr>
      </w:pPr>
      <w:r>
        <w:t>Aktiviert NearbyConnection WiFi -Direct wird das auf älteren Geräten, wie etwa bei mri s5Mnii und Lg wird eine Benachrichtugng angezeigt. Bei neueren Geräte wie etwa dem S7 und S9 ist das nichtmehr der Fall.</w:t>
      </w:r>
    </w:p>
    <w:p w14:paraId="6B283D1C" w14:textId="77777777" w:rsidR="000F5707" w:rsidRDefault="000F5707" w:rsidP="00057C85">
      <w:pPr>
        <w:pStyle w:val="Listenabsatz"/>
        <w:numPr>
          <w:ilvl w:val="0"/>
          <w:numId w:val="22"/>
        </w:numPr>
      </w:pPr>
      <w:r>
        <w:t>Die Anforderugen ,welche die Bouncing Ball stellt konnten im Offline-Modus leider nicht erfüllt werden.</w:t>
      </w:r>
    </w:p>
    <w:p w14:paraId="01BD4559" w14:textId="77777777" w:rsidR="000F5707" w:rsidRPr="00C72258" w:rsidRDefault="000F5707" w:rsidP="00057C85">
      <w:pPr>
        <w:pStyle w:val="Listenabsatz"/>
        <w:numPr>
          <w:ilvl w:val="0"/>
          <w:numId w:val="22"/>
        </w:numPr>
      </w:pPr>
      <w:r>
        <w:t>Genauso wäre die Möglichkeit des Download-Verzeichnis der Nearby Conenctions API auf den Anwendungsspezifischen Verzeichnis zu ändern erwünscht. Da somit die Dangerous-Berechtigung für den externen Daten-Zugriff entfallen würde.</w:t>
      </w:r>
    </w:p>
    <w:p w14:paraId="551A29A5" w14:textId="77777777" w:rsidR="000F5707" w:rsidRDefault="000F5707" w:rsidP="00057C85"/>
    <w:p w14:paraId="67BC6F44" w14:textId="77777777" w:rsidR="000F5707" w:rsidRDefault="000F5707" w:rsidP="00057C85">
      <w:r>
        <w:t xml:space="preserve">Das sich MQTT in den meisten IoT-Netwerken durchsetzt (link) ist kein Wunder. Der Verbindungsaufbau seitens MQTT ist in wenigen Sekunden hergestellt. </w:t>
      </w:r>
    </w:p>
    <w:p w14:paraId="430569C1" w14:textId="77777777" w:rsidR="000F5707" w:rsidRDefault="000F5707" w:rsidP="00057C85"/>
    <w:p w14:paraId="41B6FA17" w14:textId="77777777" w:rsidR="000F5707" w:rsidRDefault="000F5707" w:rsidP="00057C85"/>
    <w:p w14:paraId="23A50A31" w14:textId="77777777" w:rsidR="000F5707" w:rsidRDefault="000F5707" w:rsidP="00057C85">
      <w:pPr>
        <w:pStyle w:val="Kommentartext"/>
      </w:pPr>
    </w:p>
    <w:p w14:paraId="62FB26EF" w14:textId="581189F8" w:rsidR="000F5707" w:rsidRDefault="000F5707">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179DB0" w15:done="0"/>
  <w15:commentEx w15:paraId="77313258" w15:done="0"/>
  <w15:commentEx w15:paraId="15E0249D" w15:paraIdParent="77313258" w15:done="0"/>
  <w15:commentEx w15:paraId="14A0E06E" w15:done="0"/>
  <w15:commentEx w15:paraId="7103DEE5" w15:done="0"/>
  <w15:commentEx w15:paraId="7C294FAB" w15:done="0"/>
  <w15:commentEx w15:paraId="218CC910" w15:done="0"/>
  <w15:commentEx w15:paraId="15EA7042" w15:done="0"/>
  <w15:commentEx w15:paraId="68AD89DD" w15:done="0"/>
  <w15:commentEx w15:paraId="763CA5B5" w15:done="0"/>
  <w15:commentEx w15:paraId="2A823589" w15:done="0"/>
  <w15:commentEx w15:paraId="4B39F9E3" w15:paraIdParent="2A823589" w15:done="0"/>
  <w15:commentEx w15:paraId="3148EF76" w15:done="0"/>
  <w15:commentEx w15:paraId="47DAF335" w15:done="0"/>
  <w15:commentEx w15:paraId="71F4B251" w15:done="0"/>
  <w15:commentEx w15:paraId="40C9753A" w15:done="0"/>
  <w15:commentEx w15:paraId="62FB26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179DB0" w16cid:durableId="227D5045"/>
  <w16cid:commentId w16cid:paraId="77313258" w16cid:durableId="22756B46"/>
  <w16cid:commentId w16cid:paraId="15E0249D" w16cid:durableId="22756E37"/>
  <w16cid:commentId w16cid:paraId="14A0E06E" w16cid:durableId="223F3BA2"/>
  <w16cid:commentId w16cid:paraId="7103DEE5" w16cid:durableId="223EE5E1"/>
  <w16cid:commentId w16cid:paraId="7C294FAB" w16cid:durableId="223E4E0C"/>
  <w16cid:commentId w16cid:paraId="218CC910" w16cid:durableId="223E4DFD"/>
  <w16cid:commentId w16cid:paraId="15EA7042" w16cid:durableId="223E4DEE"/>
  <w16cid:commentId w16cid:paraId="68AD89DD" w16cid:durableId="22544757"/>
  <w16cid:commentId w16cid:paraId="763CA5B5" w16cid:durableId="2276BE38"/>
  <w16cid:commentId w16cid:paraId="2A823589" w16cid:durableId="22582FFE"/>
  <w16cid:commentId w16cid:paraId="4B39F9E3" w16cid:durableId="22584AAB"/>
  <w16cid:commentId w16cid:paraId="3148EF76" w16cid:durableId="22644AAD"/>
  <w16cid:commentId w16cid:paraId="47DAF335" w16cid:durableId="2279B1DE"/>
  <w16cid:commentId w16cid:paraId="71F4B251" w16cid:durableId="227BB7B4"/>
  <w16cid:commentId w16cid:paraId="40C9753A" w16cid:durableId="226C7207"/>
  <w16cid:commentId w16cid:paraId="62FB26EF" w16cid:durableId="227D26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FDF6A" w14:textId="77777777" w:rsidR="006D6132" w:rsidRDefault="006D6132">
      <w:pPr>
        <w:spacing w:before="0" w:line="240" w:lineRule="auto"/>
      </w:pPr>
      <w:r>
        <w:separator/>
      </w:r>
    </w:p>
  </w:endnote>
  <w:endnote w:type="continuationSeparator" w:id="0">
    <w:p w14:paraId="45F97E88" w14:textId="77777777" w:rsidR="006D6132" w:rsidRDefault="006D61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5533"/>
    </w:tblGrid>
    <w:tr w:rsidR="000F5707" w14:paraId="593137E0" w14:textId="77777777" w:rsidTr="00D1370D">
      <w:tc>
        <w:tcPr>
          <w:tcW w:w="2831" w:type="dxa"/>
        </w:tcPr>
        <w:p w14:paraId="0866D592" w14:textId="77777777" w:rsidR="000F5707" w:rsidRDefault="000F5707" w:rsidP="00D1370D">
          <w:pPr>
            <w:jc w:val="left"/>
          </w:pPr>
          <w:r>
            <w:t>Vorgelegt von</w:t>
          </w:r>
          <w:r>
            <w:tab/>
          </w:r>
          <w:r>
            <w:tab/>
          </w:r>
          <w:r>
            <w:tab/>
          </w:r>
          <w:r>
            <w:tab/>
          </w:r>
        </w:p>
        <w:p w14:paraId="6C1BE421" w14:textId="77777777" w:rsidR="000F5707" w:rsidRDefault="000F5707" w:rsidP="00D1370D"/>
      </w:tc>
      <w:tc>
        <w:tcPr>
          <w:tcW w:w="5533" w:type="dxa"/>
        </w:tcPr>
        <w:p w14:paraId="050BB8A2" w14:textId="77777777" w:rsidR="000F5707" w:rsidRDefault="000F5707" w:rsidP="00D1370D">
          <w:r>
            <w:t>Alexis Danilo Morgado dos Santos</w:t>
          </w:r>
        </w:p>
      </w:tc>
    </w:tr>
    <w:tr w:rsidR="000F5707" w14:paraId="4996DCE3" w14:textId="77777777" w:rsidTr="00D1370D">
      <w:tc>
        <w:tcPr>
          <w:tcW w:w="2831" w:type="dxa"/>
        </w:tcPr>
        <w:p w14:paraId="503981A3" w14:textId="77777777" w:rsidR="000F5707" w:rsidRDefault="000F5707" w:rsidP="00D1370D">
          <w:r>
            <w:t>Studiengang</w:t>
          </w:r>
        </w:p>
      </w:tc>
      <w:tc>
        <w:tcPr>
          <w:tcW w:w="5533" w:type="dxa"/>
        </w:tcPr>
        <w:p w14:paraId="492F2E52" w14:textId="77777777" w:rsidR="000F5707" w:rsidRDefault="000F5707" w:rsidP="00D1370D">
          <w:r>
            <w:t>Technische Informatik</w:t>
          </w:r>
        </w:p>
      </w:tc>
    </w:tr>
    <w:tr w:rsidR="000F5707" w14:paraId="6019C2C6" w14:textId="77777777" w:rsidTr="00D1370D">
      <w:tc>
        <w:tcPr>
          <w:tcW w:w="2831" w:type="dxa"/>
        </w:tcPr>
        <w:p w14:paraId="3BA4CBA7" w14:textId="77777777" w:rsidR="000F5707" w:rsidRDefault="000F5707" w:rsidP="00D1370D">
          <w:r>
            <w:t>Betreuer</w:t>
          </w:r>
        </w:p>
      </w:tc>
      <w:tc>
        <w:tcPr>
          <w:tcW w:w="5533" w:type="dxa"/>
        </w:tcPr>
        <w:p w14:paraId="3C25A1AE" w14:textId="77777777" w:rsidR="000F5707" w:rsidRDefault="000F5707" w:rsidP="00D1370D">
          <w:r>
            <w:t>Peter Barth</w:t>
          </w:r>
        </w:p>
      </w:tc>
    </w:tr>
    <w:tr w:rsidR="000F5707" w14:paraId="04FD0080" w14:textId="77777777" w:rsidTr="00D1370D">
      <w:tc>
        <w:tcPr>
          <w:tcW w:w="2831" w:type="dxa"/>
        </w:tcPr>
        <w:p w14:paraId="5751FF05" w14:textId="77777777" w:rsidR="000F5707" w:rsidRDefault="000F5707" w:rsidP="00D1370D">
          <w:r>
            <w:t>Zweitbetreuer</w:t>
          </w:r>
        </w:p>
      </w:tc>
      <w:tc>
        <w:tcPr>
          <w:tcW w:w="5533" w:type="dxa"/>
        </w:tcPr>
        <w:p w14:paraId="7FB13B87" w14:textId="77777777" w:rsidR="000F5707" w:rsidRDefault="000F5707" w:rsidP="00D1370D">
          <w:r>
            <w:t>Mark Hastenteufel</w:t>
          </w:r>
        </w:p>
      </w:tc>
    </w:tr>
  </w:tbl>
  <w:p w14:paraId="7D320BE4" w14:textId="77777777" w:rsidR="000F5707" w:rsidRDefault="000F57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9C7F8" w14:textId="77777777" w:rsidR="000F5707" w:rsidRDefault="000F570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FF970" w14:textId="77777777" w:rsidR="000F5707" w:rsidRDefault="000F57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6D26A" w14:textId="77777777" w:rsidR="006D6132" w:rsidRDefault="006D6132">
      <w:pPr>
        <w:spacing w:before="0" w:line="240" w:lineRule="auto"/>
      </w:pPr>
      <w:r>
        <w:separator/>
      </w:r>
    </w:p>
  </w:footnote>
  <w:footnote w:type="continuationSeparator" w:id="0">
    <w:p w14:paraId="1FD37113" w14:textId="77777777" w:rsidR="006D6132" w:rsidRDefault="006D6132">
      <w:pPr>
        <w:spacing w:before="0" w:line="240" w:lineRule="auto"/>
      </w:pPr>
      <w:r>
        <w:continuationSeparator/>
      </w:r>
    </w:p>
  </w:footnote>
  <w:footnote w:id="1">
    <w:p w14:paraId="14714453" w14:textId="59A7A7EF" w:rsidR="000F5707" w:rsidRDefault="000F5707">
      <w:pPr>
        <w:pStyle w:val="Funotentext"/>
      </w:pPr>
      <w:r>
        <w:rPr>
          <w:rStyle w:val="Funotenzeichen"/>
        </w:rPr>
        <w:footnoteRef/>
      </w:r>
      <w:r>
        <w:t xml:space="preserve"> Die MQTT Spezifikation erlaubt auch andere Protokolle, welche eine geordnete, verlustfreie, bi-direktionale Verbindung zulassen ( </w:t>
      </w:r>
      <w:sdt>
        <w:sdtPr>
          <w:alias w:val="Don't edit this field"/>
          <w:tag w:val="CitaviPlaceholder#22f0a12d-c85c-46e5-aac7-2663081940cb"/>
          <w:id w:val="-1368437310"/>
          <w:placeholder>
            <w:docPart w:val="DefaultPlaceholder_-1854013440"/>
          </w:placeholder>
        </w:sdtPr>
        <w:sdtEndPr/>
        <w:sdtContent>
          <w:r>
            <w:fldChar w:fldCharType="begin"/>
          </w:r>
          <w:r>
            <w:instrText>ADDIN CitaviPlaceholder{eyIkaWQiOiIxIiwiRW50cmllcyI6W3siJGlkIjoiMiIsIklkIjoiMzU0Y2Y2NDQtMzI0My00OGYyLWJmODctYWJhNzdlM2FmNjUw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IyZjBhMTJkLWM4NWMtNDZlNS1hYWM3LTI2NjMwODE5NDBjYiIsIlRleHQiOiJbM10iLCJXQUlWZXJzaW9uIjoiNi4zLjAuMCJ9}</w:instrText>
          </w:r>
          <w:r>
            <w:fldChar w:fldCharType="separate"/>
          </w:r>
          <w:r>
            <w:t>[3]</w:t>
          </w:r>
          <w:r>
            <w:fldChar w:fldCharType="end"/>
          </w:r>
        </w:sdtContent>
      </w:sdt>
      <w:r>
        <w:t>.).</w:t>
      </w:r>
    </w:p>
  </w:footnote>
  <w:footnote w:id="2">
    <w:p w14:paraId="5844ACF2" w14:textId="6EDC7E2E" w:rsidR="000F5707" w:rsidRDefault="000F5707">
      <w:pPr>
        <w:pStyle w:val="Funotentext"/>
      </w:pPr>
      <w:r>
        <w:rPr>
          <w:rStyle w:val="Funotenzeichen"/>
        </w:rPr>
        <w:footnoteRef/>
      </w:r>
      <w:r>
        <w:t xml:space="preserve"> Ein Topic ist ein UTF-8 Encodierter String der durch einen Schrägstrich (‚/‘ U+002F) hierarchisch, gleichend einer Baumstruktur, untergliedert werden kann z.B. „Baum/Zweig“ inkludiert „Baum/Zweig/Blatt“ ( </w:t>
      </w:r>
      <w:sdt>
        <w:sdtPr>
          <w:alias w:val="Don't edit this field"/>
          <w:tag w:val="CitaviPlaceholder#701e6fed-198c-4ef2-a936-739c06e6016a"/>
          <w:id w:val="-2025160518"/>
          <w:placeholder>
            <w:docPart w:val="DefaultPlaceholder_-1854013440"/>
          </w:placeholder>
        </w:sdtPr>
        <w:sdtEndPr/>
        <w:sdtContent>
          <w:r>
            <w:fldChar w:fldCharType="begin"/>
          </w:r>
          <w:r>
            <w:instrText>ADDIN CitaviPlaceholder{eyIkaWQiOiIxIiwiRW50cmllcyI6W3siJGlkIjoiMiIsIklkIjoiOGY4ODQwNjAtNjNiYi00MGU2LThhNGMtNzY2ODJhMTRiOTc3IiwiUmFuZ2VMZW5ndGgiOjM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ZG9jcy5vYXNpcy1vcGVuLm9yZy9tcXR0L21xdHQvdjMuMS4xL21xdHQtdjMuMS4xLmh0bWwiLCJMaW5rZWRSZXNvdXJjZVR5cGUiOjUsIlVyaVN0cmluZyI6Imh0dHA6Ly9kb2NzLm9hc2lzLW9wZW4ub3JnL21xdHQvbXF0dC92My4xLjEvbXF0dC12My4xLjEuaHRtbCIsIlByb3BlcnRpZXMiOnsiJGlkIjoiOS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}</w:instrText>
          </w:r>
          <w:r>
            <w:fldChar w:fldCharType="separate"/>
          </w:r>
          <w:r>
            <w:t>[3]</w:t>
          </w:r>
          <w:r>
            <w:fldChar w:fldCharType="end"/>
          </w:r>
        </w:sdtContent>
      </w:sdt>
      <w:r>
        <w:t>).</w:t>
      </w:r>
    </w:p>
  </w:footnote>
  <w:footnote w:id="3">
    <w:p w14:paraId="4BE6E8C1" w14:textId="1859C056" w:rsidR="000F5707" w:rsidRDefault="000F5707">
      <w:pPr>
        <w:pStyle w:val="Funotentext"/>
      </w:pPr>
      <w:r>
        <w:rPr>
          <w:rStyle w:val="Funotenzeichen"/>
        </w:rPr>
        <w:footnoteRef/>
      </w:r>
      <w:r>
        <w:t xml:space="preserve"> Hat sich der Entwickler für die Nutzung des NearflyServices entschlossen, darf die Methode zum initialisieren des Verbindungsaufbaus erst nach dem erfolgreichen Binding des Services aufgerufen werden, da die Service-Instanz erst mit dem </w:t>
      </w:r>
      <w:r w:rsidRPr="00962464">
        <w:rPr>
          <w:i/>
          <w:iCs/>
        </w:rPr>
        <w:t>Binding</w:t>
      </w:r>
      <w:r>
        <w:t xml:space="preserve"> übergeben wird.</w:t>
      </w:r>
    </w:p>
  </w:footnote>
  <w:footnote w:id="4">
    <w:p w14:paraId="01600D4D" w14:textId="50F0FBCA" w:rsidR="000F5707" w:rsidRDefault="000F5707" w:rsidP="00C66376">
      <w:pPr>
        <w:pStyle w:val="Funotentext"/>
      </w:pPr>
      <w:r>
        <w:rPr>
          <w:rStyle w:val="Funotenzeichen"/>
        </w:rPr>
        <w:footnoteRef/>
      </w:r>
      <w:r>
        <w:t xml:space="preserve"> Die 24 Stunden in Millisekunden entsprechen dabei </w:t>
      </w:r>
      <m:oMath>
        <m:r>
          <w:rPr>
            <w:rFonts w:ascii="Cambria Math" w:hAnsi="Cambria Math"/>
          </w:rPr>
          <m:t>86,4⋅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ms</m:t>
        </m:r>
      </m:oMath>
      <w:r>
        <w:t>.</w:t>
      </w:r>
    </w:p>
  </w:footnote>
  <w:footnote w:id="5">
    <w:p w14:paraId="52EBA959" w14:textId="6665FCF4" w:rsidR="000F5707" w:rsidRDefault="000F5707">
      <w:pPr>
        <w:pStyle w:val="Funotentext"/>
      </w:pPr>
      <w:r>
        <w:rPr>
          <w:rStyle w:val="Funotenzeichen"/>
        </w:rPr>
        <w:footnoteRef/>
      </w:r>
      <w:r>
        <w:t xml:space="preserve"> Dies erklärt die für die File-Übertragung notwendige Dangerous-Berechtigung für das Lesen und Schreiben von Daten außerhalb des Anwendungsspezifischen Verzeichnisses</w:t>
      </w:r>
    </w:p>
  </w:footnote>
  <w:footnote w:id="6">
    <w:p w14:paraId="147A8F8A" w14:textId="438A34B4" w:rsidR="000F5707" w:rsidRDefault="000F5707">
      <w:pPr>
        <w:pStyle w:val="Funotentext"/>
      </w:pPr>
      <w:r>
        <w:rPr>
          <w:rStyle w:val="Funotenzeichen"/>
        </w:rPr>
        <w:footnoteRef/>
      </w:r>
      <w:r>
        <w:t xml:space="preserve"> Jedes String-Element braucht dabei genau ein Byte, da dies für UTF-8 enkodierte Zeichen, welche in der ASCII-Tabelle zu finden sind, garantiert wird. Andere Zeichen hingegen können bis zu 4Bytes beanspruchen.</w:t>
      </w:r>
    </w:p>
  </w:footnote>
  <w:footnote w:id="7">
    <w:p w14:paraId="68535BF1" w14:textId="62D67687" w:rsidR="000F5707" w:rsidRDefault="000F5707">
      <w:pPr>
        <w:pStyle w:val="Funotentext"/>
      </w:pPr>
      <w:r>
        <w:rPr>
          <w:rStyle w:val="Funotenzeichen"/>
        </w:rPr>
        <w:footnoteRef/>
      </w:r>
      <w:r>
        <w:t xml:space="preserve"> Aus eigenen empirischen Untersuchungen zeigt sich das ein kleiner Schwellwert (etwa 30KByte), MQTT stark verlangsamen (auch, wenn dies im IBM Entwicklerforum so demonstriert wird </w:t>
      </w:r>
      <w:sdt>
        <w:sdtPr>
          <w:alias w:val="Don't edit this field"/>
          <w:tag w:val="CitaviPlaceholder#d0f108ac-7424-41cf-8562-0027c5a11fbd"/>
          <w:id w:val="-1158601381"/>
          <w:placeholder>
            <w:docPart w:val="DefaultPlaceholder_-1854013440"/>
          </w:placeholder>
        </w:sdtPr>
        <w:sdtEndPr/>
        <w:sdtContent>
          <w:r>
            <w:fldChar w:fldCharType="begin"/>
          </w:r>
          <w:r>
            <w:instrText>ADDIN CitaviPlaceholder{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}</w:instrText>
          </w:r>
          <w:r>
            <w:fldChar w:fldCharType="separate"/>
          </w:r>
          <w:r>
            <w:t>[12]</w:t>
          </w:r>
          <w:r>
            <w:fldChar w:fldCharType="end"/>
          </w:r>
        </w:sdtContent>
      </w:sdt>
      <w:r>
        <w:t>). Ein Schwellwert von 30KByte etwa, würde bei einem 5MByte großen Bild, den Broker zunächst mit 167 Chunks fluten.</w:t>
      </w:r>
    </w:p>
  </w:footnote>
  <w:footnote w:id="8">
    <w:p w14:paraId="777ED436" w14:textId="0D649F25" w:rsidR="000F5707" w:rsidRDefault="000F5707">
      <w:pPr>
        <w:pStyle w:val="Funotentext"/>
      </w:pPr>
      <w:r>
        <w:rPr>
          <w:rStyle w:val="Funotenzeichen"/>
        </w:rPr>
        <w:footnoteRef/>
      </w:r>
      <w:r>
        <w:t xml:space="preserve"> </w:t>
      </w:r>
      <w:r w:rsidRPr="003D6730">
        <w:t xml:space="preserve">Zu den in </w:t>
      </w:r>
      <w:r>
        <w:fldChar w:fldCharType="begin"/>
      </w:r>
      <w:r>
        <w:instrText xml:space="preserve"> REF _Ref40644783 \h </w:instrText>
      </w:r>
      <w:r>
        <w:fldChar w:fldCharType="separate"/>
      </w:r>
      <w:r w:rsidR="00A805AA" w:rsidRPr="00DB5DC7">
        <w:rPr>
          <w:b/>
          <w:bCs/>
        </w:rPr>
        <w:t xml:space="preserve">Tabelle </w:t>
      </w:r>
      <w:r w:rsidR="00A805AA">
        <w:rPr>
          <w:b/>
          <w:bCs/>
          <w:noProof/>
        </w:rPr>
        <w:t>5</w:t>
      </w:r>
      <w:r>
        <w:fldChar w:fldCharType="end"/>
      </w:r>
      <w:r>
        <w:t xml:space="preserve"> genannten Smartphones, musste ein </w:t>
      </w:r>
      <w:r w:rsidRPr="003D6730">
        <w:t>Samsung Galaxy s5 mini</w:t>
      </w:r>
      <w:r>
        <w:t>, welcher ebenfalls zur Verfügung stand und über Bluetooth 4.0 verfügte, als Testobjekt ausgeschlossen werden, weil dieser des Öfteren Verbindungen ablehnte und dies zu sehr langen Verbindungszeiten führte.</w:t>
      </w:r>
    </w:p>
  </w:footnote>
  <w:footnote w:id="9">
    <w:p w14:paraId="723D5D16" w14:textId="19A35A44" w:rsidR="000F5707" w:rsidRDefault="000F5707">
      <w:pPr>
        <w:pStyle w:val="Funotentext"/>
      </w:pPr>
      <w:r>
        <w:rPr>
          <w:rStyle w:val="Funotenzeichen"/>
        </w:rPr>
        <w:footnoteRef/>
      </w:r>
      <w:r>
        <w:t xml:space="preserve"> Durch das Versetzten in den STANDBY-Zustand ist sichergestellt, dass dieser die initiale Root-Findungsphase und die damit verbundene Wartezeit (INITIAL_DISCOVERY_TIME) erneut ausdauern muss.</w:t>
      </w:r>
    </w:p>
  </w:footnote>
  <w:footnote w:id="10">
    <w:p w14:paraId="7B31C4B5" w14:textId="3D596BDF" w:rsidR="000F5707" w:rsidRDefault="000F5707">
      <w:pPr>
        <w:pStyle w:val="Funotentext"/>
      </w:pPr>
      <w:r>
        <w:rPr>
          <w:rStyle w:val="Funotenzeichen"/>
        </w:rPr>
        <w:footnoteRef/>
      </w:r>
      <w:r>
        <w:t xml:space="preserve"> Dies liegt vermutlich daran, dass das S9 einen Bluetooth-Version 5.0 besitzt. Tatsächlich zeigten weitere kleinere Tests, welche nicht festgehalten wurden, dass die Kombination aus S9-G5 oder S9-S6 deutlich geringere Zeiten im Bereich von 6 Sekunden ergeben, auch wenn dies bei der S7Edge-S9-Kombination wieder etwa s anders erscheint.</w:t>
      </w:r>
    </w:p>
  </w:footnote>
  <w:footnote w:id="11">
    <w:p w14:paraId="4656751A" w14:textId="159ED814" w:rsidR="000F5707" w:rsidRDefault="000F5707">
      <w:pPr>
        <w:pStyle w:val="Funotentext"/>
      </w:pPr>
      <w:r>
        <w:rPr>
          <w:rStyle w:val="Funotenzeichen"/>
        </w:rPr>
        <w:footnoteRef/>
      </w:r>
      <w:r>
        <w:t xml:space="preserve"> Zwei ausführlichere Diagramme zum Verbindungsaufbau finden sich zudem im </w:t>
      </w:r>
      <w:r>
        <w:fldChar w:fldCharType="begin"/>
      </w:r>
      <w:r>
        <w:instrText xml:space="preserve"> REF _Ref41707978 \n \h </w:instrText>
      </w:r>
      <w:r>
        <w:fldChar w:fldCharType="separate"/>
      </w:r>
      <w:r w:rsidR="00A805AA">
        <w:t>0</w:t>
      </w:r>
      <w:r>
        <w:fldChar w:fldCharType="end"/>
      </w:r>
    </w:p>
  </w:footnote>
  <w:footnote w:id="12">
    <w:p w14:paraId="754EC586" w14:textId="53E5E5C9" w:rsidR="000F5707" w:rsidRDefault="000F5707" w:rsidP="00D7303F">
      <w:pPr>
        <w:pStyle w:val="Funotentext"/>
      </w:pPr>
      <w:r>
        <w:rPr>
          <w:rStyle w:val="Funotenzeichen"/>
        </w:rPr>
        <w:footnoteRef/>
      </w:r>
      <w:r>
        <w:t xml:space="preserve"> Beim Samsung S5 Mini, welcher nicht in die o.g. Testfälle aufgenommen wurde, konnte zudem festgestellt werden, das im Root-Zustand kein Netzwerk größer als zwei Knoten aufbauen kann, da dieser die weitere Knoten nicht akzeptiert.</w:t>
      </w:r>
    </w:p>
  </w:footnote>
  <w:footnote w:id="13">
    <w:p w14:paraId="31E9E046" w14:textId="77777777" w:rsidR="000F5707" w:rsidRDefault="000F5707" w:rsidP="00AA24ED">
      <w:pPr>
        <w:pStyle w:val="Funotentext"/>
      </w:pPr>
      <w:r>
        <w:rPr>
          <w:rStyle w:val="Funotenzeichen"/>
        </w:rPr>
        <w:footnoteRef/>
      </w:r>
      <w:r>
        <w:t xml:space="preserve"> Hierbei sei angemerkt, dass dieser Vergleich in erster Linie dazu dient, die getesteten Szenarien in Werten auszudrücken. Ein umfassend korrekter Vergleich beider Technologien wird hierbei keineswegs angestrebt.</w:t>
      </w:r>
    </w:p>
  </w:footnote>
  <w:footnote w:id="14">
    <w:p w14:paraId="186FF206" w14:textId="5FCC31C0" w:rsidR="000F5707" w:rsidRDefault="000F5707" w:rsidP="0084755D">
      <w:pPr>
        <w:pStyle w:val="Funotentext"/>
      </w:pPr>
      <w:r>
        <w:rPr>
          <w:rStyle w:val="Funotenzeichen"/>
        </w:rPr>
        <w:footnoteRef/>
      </w:r>
      <w:r>
        <w:t xml:space="preserve"> Die ersten Übertragungen verliefen mit Bluetooth, da Wifi-Direct zu Beginn noch nicht von der Nearby Connections API aktiviert wurde.</w:t>
      </w:r>
    </w:p>
  </w:footnote>
  <w:footnote w:id="15">
    <w:p w14:paraId="7A6DA852" w14:textId="03C99277" w:rsidR="000F5707" w:rsidRDefault="000F5707">
      <w:pPr>
        <w:pStyle w:val="Funotentext"/>
      </w:pPr>
      <w:r>
        <w:rPr>
          <w:rStyle w:val="Funotenzeichen"/>
        </w:rPr>
        <w:footnoteRef/>
      </w:r>
      <w:r>
        <w:t xml:space="preserve"> Leider konnte die Datenübertragung der 55,57 MByte großen APK in der Cluster-Topologie nicht erfolgreich abgeschlossen werden, da nach mehreren Versuchen, welche mehrere Minuten dauerten, immer wieder die Verbindung nach einigen übertragenen MBytes getrennt und die Übertragung abgebrochen wurde.</w:t>
      </w:r>
    </w:p>
  </w:footnote>
  <w:footnote w:id="16">
    <w:p w14:paraId="3E4F3B04" w14:textId="566D1E3C" w:rsidR="000F5707" w:rsidRDefault="000F5707">
      <w:pPr>
        <w:pStyle w:val="Funotentext"/>
      </w:pPr>
      <w:r>
        <w:rPr>
          <w:rStyle w:val="Funotenzeichen"/>
        </w:rPr>
        <w:footnoteRef/>
      </w:r>
      <w:r>
        <w:t xml:space="preserve"> Tatsächlich ist eine derartige Echtzeitfähigkeit durch verringern der Quality of Service (QoS) auf null möglich. Dies wird derzeitig jedoch nicht von der Nearfly API angeboten, da im NeCon-Adapter bisher kein Pendant zur QoS implementiert wurde.</w:t>
      </w:r>
    </w:p>
  </w:footnote>
  <w:footnote w:id="17">
    <w:p w14:paraId="42B6EE7A" w14:textId="7B0600A8" w:rsidR="000F5707" w:rsidRDefault="000F5707">
      <w:pPr>
        <w:pStyle w:val="Funotentext"/>
      </w:pPr>
      <w:r>
        <w:rPr>
          <w:rStyle w:val="Funotenzeichen"/>
        </w:rPr>
        <w:footnoteRef/>
      </w:r>
      <w:r>
        <w:t xml:space="preserve"> Hierbei sollte beachtet werden, dass bei zu schnellen Übertragungen das Smartphone selbst zum Flaschenhals werden kann und dies in diesem Fall (90 Nachrichten/s) nicht vollständig ausgeschlossen werden kann.</w:t>
      </w:r>
    </w:p>
  </w:footnote>
  <w:footnote w:id="18">
    <w:p w14:paraId="3F365821" w14:textId="5FD0260D" w:rsidR="000F5707" w:rsidRDefault="000F5707">
      <w:pPr>
        <w:pStyle w:val="Funotentext"/>
      </w:pPr>
      <w:r>
        <w:rPr>
          <w:rStyle w:val="Funotenzeichen"/>
        </w:rPr>
        <w:footnoteRef/>
      </w:r>
      <w:r>
        <w:t xml:space="preserve"> Konkret kommt dies beim LG G2 seltener vor. Auch beim S7 und G5 ist dies bereits vorgekommen. Ganz besonders existiert dieses Problem jedoch beim S5 Mini, welcher deswegen kaum verwendet wurde.</w:t>
      </w:r>
    </w:p>
  </w:footnote>
  <w:footnote w:id="19">
    <w:p w14:paraId="495EB425" w14:textId="3C701161" w:rsidR="000F5707" w:rsidRDefault="000F5707" w:rsidP="000517A6">
      <w:pPr>
        <w:pStyle w:val="Funotentext"/>
      </w:pPr>
      <w:r>
        <w:rPr>
          <w:rStyle w:val="Funotenzeichen"/>
        </w:rPr>
        <w:footnoteRef/>
      </w:r>
      <w:r>
        <w:t xml:space="preserve"> Bei Nutzung der Nearfly API über den NearflyService, ist hierbei zu beachten, das Methodenaufrufe des NearflyService erst nach dem erfolgreichen Binding des Services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87ADA" w14:textId="77777777" w:rsidR="000F5707" w:rsidRDefault="000F5707" w:rsidP="00FC48E8">
    <w:pPr>
      <w:pStyle w:val="Kopfzeile"/>
      <w:jc w:val="left"/>
      <w:rPr>
        <w:b/>
        <w:sz w:val="24"/>
        <w:szCs w:val="24"/>
      </w:rPr>
    </w:pPr>
    <w:r w:rsidRPr="00FC48E8">
      <w:rPr>
        <w:noProof/>
      </w:rPr>
      <w:drawing>
        <wp:inline distT="0" distB="0" distL="0" distR="0" wp14:anchorId="7A96A00B" wp14:editId="35648342">
          <wp:extent cx="1981204" cy="5349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m_LA_011_1-4.png"/>
                  <pic:cNvPicPr/>
                </pic:nvPicPr>
                <pic:blipFill>
                  <a:blip r:embed="rId1">
                    <a:extLst>
                      <a:ext uri="{28A0092B-C50C-407E-A947-70E740481C1C}">
                        <a14:useLocalDpi xmlns:a14="http://schemas.microsoft.com/office/drawing/2010/main" val="0"/>
                      </a:ext>
                    </a:extLst>
                  </a:blip>
                  <a:stretch>
                    <a:fillRect/>
                  </a:stretch>
                </pic:blipFill>
                <pic:spPr>
                  <a:xfrm>
                    <a:off x="0" y="0"/>
                    <a:ext cx="1981204" cy="534925"/>
                  </a:xfrm>
                  <a:prstGeom prst="rect">
                    <a:avLst/>
                  </a:prstGeom>
                </pic:spPr>
              </pic:pic>
            </a:graphicData>
          </a:graphic>
        </wp:inline>
      </w:drawing>
    </w:r>
  </w:p>
  <w:p w14:paraId="494F470B" w14:textId="0F18BD07" w:rsidR="000F5707" w:rsidRPr="00FC48E8" w:rsidRDefault="000F5707" w:rsidP="00FC48E8">
    <w:pPr>
      <w:pStyle w:val="Kopfzeile"/>
      <w:jc w:val="right"/>
      <w:rPr>
        <w:sz w:val="40"/>
        <w:szCs w:val="40"/>
      </w:rPr>
    </w:pPr>
    <w:r w:rsidRPr="00FC48E8">
      <w:rPr>
        <w:b/>
        <w:sz w:val="40"/>
        <w:szCs w:val="40"/>
      </w:rPr>
      <w:t xml:space="preserve"> Fakultät für Informationstechnik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E7999" w14:textId="48F633DB" w:rsidR="000F5707" w:rsidRDefault="000F5707" w:rsidP="003527B5">
    <w:pPr>
      <w:pStyle w:val="Kopfzeile"/>
      <w:tabs>
        <w:tab w:val="clear" w:pos="7938"/>
        <w:tab w:val="left" w:pos="6249"/>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555627">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Pr>
        <w:noProof/>
      </w:rPr>
      <w:instrText>1</w:instrText>
    </w:r>
    <w:r>
      <w:rPr>
        <w:noProof/>
      </w:rPr>
      <w:fldChar w:fldCharType="end"/>
    </w:r>
    <w:r>
      <w:instrText xml:space="preserve"> " " \* MERGEFORMAT </w:instrText>
    </w:r>
    <w:r>
      <w:fldChar w:fldCharType="separate"/>
    </w:r>
    <w:r>
      <w:rPr>
        <w:noProof/>
      </w:rPr>
      <w:instrText>1</w:instrText>
    </w:r>
    <w:r>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555627">
      <w:rPr>
        <w:noProof/>
      </w:rPr>
      <w:t>Inhaltsverzeichnis</w:t>
    </w:r>
    <w:r>
      <w:rPr>
        <w:noProof/>
      </w:rPr>
      <w:fldChar w:fldCharType="end"/>
    </w:r>
    <w:r>
      <w:tab/>
    </w:r>
    <w:r>
      <w:tab/>
    </w:r>
    <w:r>
      <w:fldChar w:fldCharType="begin"/>
    </w:r>
    <w:r>
      <w:instrText xml:space="preserve"> PAGE  \* MERGEFORMAT </w:instrText>
    </w:r>
    <w:r>
      <w:fldChar w:fldCharType="separate"/>
    </w:r>
    <w:r>
      <w:t>VI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DC81" w14:textId="233A6B34" w:rsidR="000F5707" w:rsidRPr="003527B5" w:rsidRDefault="000F5707" w:rsidP="003527B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555627">
      <w:rPr>
        <w:noProof/>
      </w:rPr>
      <w:instrText>4</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555627">
      <w:rPr>
        <w:noProof/>
      </w:rPr>
      <w:instrText>4</w:instrText>
    </w:r>
    <w:r>
      <w:rPr>
        <w:noProof/>
      </w:rPr>
      <w:fldChar w:fldCharType="end"/>
    </w:r>
    <w:r>
      <w:instrText xml:space="preserve"> " " \* MERGEFORMAT </w:instrText>
    </w:r>
    <w:r>
      <w:fldChar w:fldCharType="separate"/>
    </w:r>
    <w:r w:rsidR="00555627">
      <w:rPr>
        <w:noProof/>
      </w:rPr>
      <w:instrText>4</w:instrText>
    </w:r>
    <w:r w:rsidR="00555627">
      <w:instrText xml:space="preserve"> </w:instrText>
    </w:r>
    <w:r>
      <w:fldChar w:fldCharType="end"/>
    </w:r>
    <w:r>
      <w:instrText xml:space="preserve"> \* MERGEFORMAT </w:instrText>
    </w:r>
    <w:r w:rsidR="00A805AA">
      <w:fldChar w:fldCharType="separate"/>
    </w:r>
    <w:r w:rsidR="00555627">
      <w:rPr>
        <w:noProof/>
      </w:rPr>
      <w:t xml:space="preserve">4 </w:t>
    </w:r>
    <w:r>
      <w:fldChar w:fldCharType="end"/>
    </w:r>
    <w:r>
      <w:rPr>
        <w:noProof/>
      </w:rPr>
      <w:fldChar w:fldCharType="begin"/>
    </w:r>
    <w:r>
      <w:rPr>
        <w:noProof/>
      </w:rPr>
      <w:instrText xml:space="preserve"> STYLEREF "Überschrift 1" \* MERGEFORMAT </w:instrText>
    </w:r>
    <w:r>
      <w:rPr>
        <w:noProof/>
      </w:rPr>
      <w:fldChar w:fldCharType="separate"/>
    </w:r>
    <w:r w:rsidR="00555627">
      <w:rPr>
        <w:noProof/>
      </w:rPr>
      <w:t>Obligatorische Berechtigungen</w:t>
    </w:r>
    <w:r>
      <w:rPr>
        <w:noProof/>
      </w:rPr>
      <w:fldChar w:fldCharType="end"/>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273"/>
        </w:tabs>
        <w:ind w:left="1273"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25934"/>
    <w:multiLevelType w:val="hybridMultilevel"/>
    <w:tmpl w:val="63344AA6"/>
    <w:lvl w:ilvl="0" w:tplc="9976F35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AA86FD5"/>
    <w:multiLevelType w:val="hybridMultilevel"/>
    <w:tmpl w:val="5ED465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5C4D45"/>
    <w:multiLevelType w:val="hybridMultilevel"/>
    <w:tmpl w:val="74464354"/>
    <w:lvl w:ilvl="0" w:tplc="C4349F2A">
      <w:start w:val="1"/>
      <w:numFmt w:val="bullet"/>
      <w:lvlText w:val="-"/>
      <w:lvlJc w:val="left"/>
      <w:pPr>
        <w:ind w:left="720" w:hanging="360"/>
      </w:pPr>
      <w:rPr>
        <w:rFonts w:ascii="Times New Roman" w:eastAsia="Times New Roman" w:hAnsi="Times New Roman" w:cs="Times New Roman" w:hint="default"/>
      </w:rPr>
    </w:lvl>
    <w:lvl w:ilvl="1" w:tplc="45A2DF98">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FF549B"/>
    <w:multiLevelType w:val="hybridMultilevel"/>
    <w:tmpl w:val="322668EA"/>
    <w:lvl w:ilvl="0" w:tplc="6F1E2B86">
      <w:start w:val="16"/>
      <w:numFmt w:val="bullet"/>
      <w:lvlText w:val="-"/>
      <w:lvlJc w:val="left"/>
      <w:pPr>
        <w:ind w:left="414" w:hanging="360"/>
      </w:pPr>
      <w:rPr>
        <w:rFonts w:ascii="Times New Roman" w:eastAsia="Times New Roman" w:hAnsi="Times New Roman" w:cs="Times New Roman" w:hint="default"/>
      </w:rPr>
    </w:lvl>
    <w:lvl w:ilvl="1" w:tplc="04070003" w:tentative="1">
      <w:start w:val="1"/>
      <w:numFmt w:val="bullet"/>
      <w:lvlText w:val="o"/>
      <w:lvlJc w:val="left"/>
      <w:pPr>
        <w:ind w:left="1134" w:hanging="360"/>
      </w:pPr>
      <w:rPr>
        <w:rFonts w:ascii="Courier New" w:hAnsi="Courier New" w:cs="Courier New" w:hint="default"/>
      </w:rPr>
    </w:lvl>
    <w:lvl w:ilvl="2" w:tplc="04070005" w:tentative="1">
      <w:start w:val="1"/>
      <w:numFmt w:val="bullet"/>
      <w:lvlText w:val=""/>
      <w:lvlJc w:val="left"/>
      <w:pPr>
        <w:ind w:left="1854" w:hanging="360"/>
      </w:pPr>
      <w:rPr>
        <w:rFonts w:ascii="Wingdings" w:hAnsi="Wingdings" w:hint="default"/>
      </w:rPr>
    </w:lvl>
    <w:lvl w:ilvl="3" w:tplc="04070001" w:tentative="1">
      <w:start w:val="1"/>
      <w:numFmt w:val="bullet"/>
      <w:lvlText w:val=""/>
      <w:lvlJc w:val="left"/>
      <w:pPr>
        <w:ind w:left="2574" w:hanging="360"/>
      </w:pPr>
      <w:rPr>
        <w:rFonts w:ascii="Symbol" w:hAnsi="Symbol" w:hint="default"/>
      </w:rPr>
    </w:lvl>
    <w:lvl w:ilvl="4" w:tplc="04070003" w:tentative="1">
      <w:start w:val="1"/>
      <w:numFmt w:val="bullet"/>
      <w:lvlText w:val="o"/>
      <w:lvlJc w:val="left"/>
      <w:pPr>
        <w:ind w:left="3294" w:hanging="360"/>
      </w:pPr>
      <w:rPr>
        <w:rFonts w:ascii="Courier New" w:hAnsi="Courier New" w:cs="Courier New" w:hint="default"/>
      </w:rPr>
    </w:lvl>
    <w:lvl w:ilvl="5" w:tplc="04070005" w:tentative="1">
      <w:start w:val="1"/>
      <w:numFmt w:val="bullet"/>
      <w:lvlText w:val=""/>
      <w:lvlJc w:val="left"/>
      <w:pPr>
        <w:ind w:left="4014" w:hanging="360"/>
      </w:pPr>
      <w:rPr>
        <w:rFonts w:ascii="Wingdings" w:hAnsi="Wingdings" w:hint="default"/>
      </w:rPr>
    </w:lvl>
    <w:lvl w:ilvl="6" w:tplc="04070001" w:tentative="1">
      <w:start w:val="1"/>
      <w:numFmt w:val="bullet"/>
      <w:lvlText w:val=""/>
      <w:lvlJc w:val="left"/>
      <w:pPr>
        <w:ind w:left="4734" w:hanging="360"/>
      </w:pPr>
      <w:rPr>
        <w:rFonts w:ascii="Symbol" w:hAnsi="Symbol" w:hint="default"/>
      </w:rPr>
    </w:lvl>
    <w:lvl w:ilvl="7" w:tplc="04070003" w:tentative="1">
      <w:start w:val="1"/>
      <w:numFmt w:val="bullet"/>
      <w:lvlText w:val="o"/>
      <w:lvlJc w:val="left"/>
      <w:pPr>
        <w:ind w:left="5454" w:hanging="360"/>
      </w:pPr>
      <w:rPr>
        <w:rFonts w:ascii="Courier New" w:hAnsi="Courier New" w:cs="Courier New" w:hint="default"/>
      </w:rPr>
    </w:lvl>
    <w:lvl w:ilvl="8" w:tplc="04070005" w:tentative="1">
      <w:start w:val="1"/>
      <w:numFmt w:val="bullet"/>
      <w:lvlText w:val=""/>
      <w:lvlJc w:val="left"/>
      <w:pPr>
        <w:ind w:left="6174" w:hanging="360"/>
      </w:pPr>
      <w:rPr>
        <w:rFonts w:ascii="Wingdings" w:hAnsi="Wingdings" w:hint="default"/>
      </w:rPr>
    </w:lvl>
  </w:abstractNum>
  <w:abstractNum w:abstractNumId="14" w15:restartNumberingAfterBreak="0">
    <w:nsid w:val="11830EEB"/>
    <w:multiLevelType w:val="hybridMultilevel"/>
    <w:tmpl w:val="42588316"/>
    <w:lvl w:ilvl="0" w:tplc="09AEAAE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88B499F"/>
    <w:multiLevelType w:val="hybridMultilevel"/>
    <w:tmpl w:val="02EEA8DC"/>
    <w:lvl w:ilvl="0" w:tplc="06543C2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89670E4"/>
    <w:multiLevelType w:val="hybridMultilevel"/>
    <w:tmpl w:val="5CDCE878"/>
    <w:lvl w:ilvl="0" w:tplc="5748FB96">
      <w:start w:val="1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B91BEB"/>
    <w:multiLevelType w:val="hybridMultilevel"/>
    <w:tmpl w:val="40C402DE"/>
    <w:lvl w:ilvl="0" w:tplc="D02C9D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212D6F"/>
    <w:multiLevelType w:val="hybridMultilevel"/>
    <w:tmpl w:val="34CE137A"/>
    <w:lvl w:ilvl="0" w:tplc="8D3CC092">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A143A65"/>
    <w:multiLevelType w:val="hybridMultilevel"/>
    <w:tmpl w:val="15A609A8"/>
    <w:lvl w:ilvl="0" w:tplc="21588266">
      <w:start w:val="60"/>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A667905"/>
    <w:multiLevelType w:val="hybridMultilevel"/>
    <w:tmpl w:val="F4D41BF8"/>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ED7F00"/>
    <w:multiLevelType w:val="hybridMultilevel"/>
    <w:tmpl w:val="218094E2"/>
    <w:lvl w:ilvl="0" w:tplc="432E87B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E573300"/>
    <w:multiLevelType w:val="hybridMultilevel"/>
    <w:tmpl w:val="EF6459FE"/>
    <w:lvl w:ilvl="0" w:tplc="C21E7756">
      <w:start w:val="1"/>
      <w:numFmt w:val="upperLetter"/>
      <w:pStyle w:val="Anhang"/>
      <w:lvlText w:val="Anhang %1"/>
      <w:lvlJc w:val="left"/>
      <w:pPr>
        <w:ind w:left="360" w:hanging="360"/>
      </w:pPr>
      <w:rPr>
        <w:rFonts w:asciiTheme="majorHAnsi" w:hAnsiTheme="majorHAnsi"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AA068FA"/>
    <w:multiLevelType w:val="hybridMultilevel"/>
    <w:tmpl w:val="6FE62DAE"/>
    <w:lvl w:ilvl="0" w:tplc="3148EFC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C5F72EB"/>
    <w:multiLevelType w:val="hybridMultilevel"/>
    <w:tmpl w:val="BDFE61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C6F48A8"/>
    <w:multiLevelType w:val="hybridMultilevel"/>
    <w:tmpl w:val="CCF8E4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2D12DF7"/>
    <w:multiLevelType w:val="hybridMultilevel"/>
    <w:tmpl w:val="B8E23A46"/>
    <w:lvl w:ilvl="0" w:tplc="1192919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6992233"/>
    <w:multiLevelType w:val="hybridMultilevel"/>
    <w:tmpl w:val="38D00D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9340E69"/>
    <w:multiLevelType w:val="hybridMultilevel"/>
    <w:tmpl w:val="74D0C254"/>
    <w:lvl w:ilvl="0" w:tplc="7AE2D044">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49DF2241"/>
    <w:multiLevelType w:val="hybridMultilevel"/>
    <w:tmpl w:val="F8F68862"/>
    <w:lvl w:ilvl="0" w:tplc="4636FE5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1AF79DD"/>
    <w:multiLevelType w:val="hybridMultilevel"/>
    <w:tmpl w:val="A204F306"/>
    <w:lvl w:ilvl="0" w:tplc="EDEE8ADC">
      <w:start w:val="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414457E"/>
    <w:multiLevelType w:val="hybridMultilevel"/>
    <w:tmpl w:val="52585BF6"/>
    <w:lvl w:ilvl="0" w:tplc="0E5A0A0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8196E8F"/>
    <w:multiLevelType w:val="hybridMultilevel"/>
    <w:tmpl w:val="7C8EFB96"/>
    <w:lvl w:ilvl="0" w:tplc="FF1684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1C4014"/>
    <w:multiLevelType w:val="hybridMultilevel"/>
    <w:tmpl w:val="A3F09FF6"/>
    <w:lvl w:ilvl="0" w:tplc="B8BA4E1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AD56E46"/>
    <w:multiLevelType w:val="hybridMultilevel"/>
    <w:tmpl w:val="02862882"/>
    <w:lvl w:ilvl="0" w:tplc="7C041E6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C6D1716"/>
    <w:multiLevelType w:val="hybridMultilevel"/>
    <w:tmpl w:val="4EC67246"/>
    <w:lvl w:ilvl="0" w:tplc="A3FA3284">
      <w:start w:val="1"/>
      <w:numFmt w:val="decimal"/>
      <w:lvlText w:val="%1."/>
      <w:lvlJc w:val="left"/>
      <w:pPr>
        <w:ind w:left="720" w:hanging="360"/>
      </w:pPr>
      <w:rPr>
        <w:rFonts w:ascii="Times New Roman" w:eastAsia="Times New Roman" w:hAnsi="Times New Roman" w:cs="Times New Roman"/>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CE92EC0"/>
    <w:multiLevelType w:val="hybridMultilevel"/>
    <w:tmpl w:val="31304A8A"/>
    <w:lvl w:ilvl="0" w:tplc="1C18328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833B3A"/>
    <w:multiLevelType w:val="hybridMultilevel"/>
    <w:tmpl w:val="03726B3E"/>
    <w:lvl w:ilvl="0" w:tplc="DFC2AC8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3365FDB"/>
    <w:multiLevelType w:val="hybridMultilevel"/>
    <w:tmpl w:val="B8646680"/>
    <w:lvl w:ilvl="0" w:tplc="F940D7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36A1E01"/>
    <w:multiLevelType w:val="hybridMultilevel"/>
    <w:tmpl w:val="287C91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4642E31"/>
    <w:multiLevelType w:val="hybridMultilevel"/>
    <w:tmpl w:val="92764BA0"/>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4DD35D7"/>
    <w:multiLevelType w:val="hybridMultilevel"/>
    <w:tmpl w:val="2CB6C9D2"/>
    <w:lvl w:ilvl="0" w:tplc="B3C4DB50">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F817C36"/>
    <w:multiLevelType w:val="hybridMultilevel"/>
    <w:tmpl w:val="4A2C04D6"/>
    <w:lvl w:ilvl="0" w:tplc="B6AC75C4">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4BF1423"/>
    <w:multiLevelType w:val="hybridMultilevel"/>
    <w:tmpl w:val="4EC67246"/>
    <w:lvl w:ilvl="0" w:tplc="A3FA3284">
      <w:start w:val="1"/>
      <w:numFmt w:val="decimal"/>
      <w:lvlText w:val="%1."/>
      <w:lvlJc w:val="left"/>
      <w:pPr>
        <w:ind w:left="717" w:hanging="360"/>
      </w:pPr>
      <w:rPr>
        <w:rFonts w:ascii="Times New Roman" w:eastAsia="Times New Roman" w:hAnsi="Times New Roman" w:cs="Times New Roman"/>
      </w:rPr>
    </w:lvl>
    <w:lvl w:ilvl="1" w:tplc="04070003">
      <w:start w:val="1"/>
      <w:numFmt w:val="bullet"/>
      <w:lvlText w:val="o"/>
      <w:lvlJc w:val="left"/>
      <w:pPr>
        <w:ind w:left="1437" w:hanging="360"/>
      </w:pPr>
      <w:rPr>
        <w:rFonts w:ascii="Courier New" w:hAnsi="Courier New" w:cs="Courier New" w:hint="default"/>
      </w:rPr>
    </w:lvl>
    <w:lvl w:ilvl="2" w:tplc="04070005">
      <w:start w:val="1"/>
      <w:numFmt w:val="bullet"/>
      <w:lvlText w:val=""/>
      <w:lvlJc w:val="left"/>
      <w:pPr>
        <w:ind w:left="2157" w:hanging="360"/>
      </w:pPr>
      <w:rPr>
        <w:rFonts w:ascii="Wingdings" w:hAnsi="Wingdings" w:hint="default"/>
      </w:rPr>
    </w:lvl>
    <w:lvl w:ilvl="3" w:tplc="0407000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44" w15:restartNumberingAfterBreak="0">
    <w:nsid w:val="7D8A6FE6"/>
    <w:multiLevelType w:val="multilevel"/>
    <w:tmpl w:val="6CD45A12"/>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13"/>
  </w:num>
  <w:num w:numId="14">
    <w:abstractNumId w:val="17"/>
  </w:num>
  <w:num w:numId="15">
    <w:abstractNumId w:val="40"/>
  </w:num>
  <w:num w:numId="16">
    <w:abstractNumId w:val="35"/>
  </w:num>
  <w:num w:numId="17">
    <w:abstractNumId w:val="12"/>
  </w:num>
  <w:num w:numId="18">
    <w:abstractNumId w:val="20"/>
  </w:num>
  <w:num w:numId="19">
    <w:abstractNumId w:val="43"/>
  </w:num>
  <w:num w:numId="20">
    <w:abstractNumId w:val="27"/>
  </w:num>
  <w:num w:numId="21">
    <w:abstractNumId w:val="22"/>
  </w:num>
  <w:num w:numId="22">
    <w:abstractNumId w:val="16"/>
  </w:num>
  <w:num w:numId="23">
    <w:abstractNumId w:val="24"/>
  </w:num>
  <w:num w:numId="24">
    <w:abstractNumId w:val="10"/>
  </w:num>
  <w:num w:numId="25">
    <w:abstractNumId w:val="11"/>
  </w:num>
  <w:num w:numId="26">
    <w:abstractNumId w:val="37"/>
  </w:num>
  <w:num w:numId="27">
    <w:abstractNumId w:val="31"/>
  </w:num>
  <w:num w:numId="28">
    <w:abstractNumId w:val="21"/>
  </w:num>
  <w:num w:numId="29">
    <w:abstractNumId w:val="28"/>
  </w:num>
  <w:num w:numId="30">
    <w:abstractNumId w:val="25"/>
  </w:num>
  <w:num w:numId="31">
    <w:abstractNumId w:val="39"/>
  </w:num>
  <w:num w:numId="32">
    <w:abstractNumId w:val="15"/>
  </w:num>
  <w:num w:numId="33">
    <w:abstractNumId w:val="18"/>
  </w:num>
  <w:num w:numId="34">
    <w:abstractNumId w:val="32"/>
  </w:num>
  <w:num w:numId="35">
    <w:abstractNumId w:val="30"/>
  </w:num>
  <w:num w:numId="36">
    <w:abstractNumId w:val="19"/>
  </w:num>
  <w:num w:numId="37">
    <w:abstractNumId w:val="23"/>
  </w:num>
  <w:num w:numId="38">
    <w:abstractNumId w:val="29"/>
  </w:num>
  <w:num w:numId="39">
    <w:abstractNumId w:val="26"/>
  </w:num>
  <w:num w:numId="40">
    <w:abstractNumId w:val="33"/>
  </w:num>
  <w:num w:numId="41">
    <w:abstractNumId w:val="36"/>
  </w:num>
  <w:num w:numId="42">
    <w:abstractNumId w:val="34"/>
  </w:num>
  <w:num w:numId="43">
    <w:abstractNumId w:val="14"/>
  </w:num>
  <w:num w:numId="44">
    <w:abstractNumId w:val="41"/>
  </w:num>
  <w:num w:numId="45">
    <w:abstractNumId w:val="42"/>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erPredator">
    <w15:presenceInfo w15:providerId="None" w15:userId="AcerPred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137"/>
    <w:rsid w:val="000001D0"/>
    <w:rsid w:val="0000057D"/>
    <w:rsid w:val="000005C8"/>
    <w:rsid w:val="00001677"/>
    <w:rsid w:val="00001CA3"/>
    <w:rsid w:val="0000211C"/>
    <w:rsid w:val="0000230B"/>
    <w:rsid w:val="00002395"/>
    <w:rsid w:val="000023E0"/>
    <w:rsid w:val="00002437"/>
    <w:rsid w:val="00002743"/>
    <w:rsid w:val="00002984"/>
    <w:rsid w:val="00002F58"/>
    <w:rsid w:val="0000343B"/>
    <w:rsid w:val="0000347E"/>
    <w:rsid w:val="0000374C"/>
    <w:rsid w:val="00003ADB"/>
    <w:rsid w:val="00004235"/>
    <w:rsid w:val="000042A8"/>
    <w:rsid w:val="00004708"/>
    <w:rsid w:val="000047BA"/>
    <w:rsid w:val="00004871"/>
    <w:rsid w:val="000048A5"/>
    <w:rsid w:val="000048C6"/>
    <w:rsid w:val="000048DF"/>
    <w:rsid w:val="00004A1B"/>
    <w:rsid w:val="00004CC1"/>
    <w:rsid w:val="00004EC4"/>
    <w:rsid w:val="00005755"/>
    <w:rsid w:val="00005764"/>
    <w:rsid w:val="00005897"/>
    <w:rsid w:val="00005A69"/>
    <w:rsid w:val="000060AA"/>
    <w:rsid w:val="00006233"/>
    <w:rsid w:val="000063B4"/>
    <w:rsid w:val="000064D5"/>
    <w:rsid w:val="00006D2D"/>
    <w:rsid w:val="00007091"/>
    <w:rsid w:val="0000758B"/>
    <w:rsid w:val="000076E3"/>
    <w:rsid w:val="0000774F"/>
    <w:rsid w:val="000078AE"/>
    <w:rsid w:val="000078AF"/>
    <w:rsid w:val="00007AD4"/>
    <w:rsid w:val="00007B6F"/>
    <w:rsid w:val="00007D13"/>
    <w:rsid w:val="00007F71"/>
    <w:rsid w:val="000104F5"/>
    <w:rsid w:val="00010A16"/>
    <w:rsid w:val="00010B28"/>
    <w:rsid w:val="0001194D"/>
    <w:rsid w:val="00011BE8"/>
    <w:rsid w:val="00011E09"/>
    <w:rsid w:val="00011F36"/>
    <w:rsid w:val="000121A6"/>
    <w:rsid w:val="00012C73"/>
    <w:rsid w:val="0001305C"/>
    <w:rsid w:val="000135CA"/>
    <w:rsid w:val="0001385C"/>
    <w:rsid w:val="00013AFC"/>
    <w:rsid w:val="00013C5E"/>
    <w:rsid w:val="00013CA2"/>
    <w:rsid w:val="00014188"/>
    <w:rsid w:val="000141B6"/>
    <w:rsid w:val="00014368"/>
    <w:rsid w:val="00014529"/>
    <w:rsid w:val="000145DF"/>
    <w:rsid w:val="00014A0F"/>
    <w:rsid w:val="00014B58"/>
    <w:rsid w:val="00014E91"/>
    <w:rsid w:val="0001543F"/>
    <w:rsid w:val="00015656"/>
    <w:rsid w:val="00015960"/>
    <w:rsid w:val="00015BE7"/>
    <w:rsid w:val="00015DEB"/>
    <w:rsid w:val="00016014"/>
    <w:rsid w:val="00016198"/>
    <w:rsid w:val="0001630C"/>
    <w:rsid w:val="00016548"/>
    <w:rsid w:val="000165E2"/>
    <w:rsid w:val="00016647"/>
    <w:rsid w:val="0001672E"/>
    <w:rsid w:val="0001673C"/>
    <w:rsid w:val="000169B2"/>
    <w:rsid w:val="00016B30"/>
    <w:rsid w:val="00016BC1"/>
    <w:rsid w:val="00016BD9"/>
    <w:rsid w:val="00016C62"/>
    <w:rsid w:val="00016C79"/>
    <w:rsid w:val="000177C0"/>
    <w:rsid w:val="0001789B"/>
    <w:rsid w:val="00017B97"/>
    <w:rsid w:val="00017E5B"/>
    <w:rsid w:val="000204EB"/>
    <w:rsid w:val="000205CA"/>
    <w:rsid w:val="000206E8"/>
    <w:rsid w:val="00020BE0"/>
    <w:rsid w:val="00021087"/>
    <w:rsid w:val="0002119F"/>
    <w:rsid w:val="0002127F"/>
    <w:rsid w:val="000212A9"/>
    <w:rsid w:val="00021568"/>
    <w:rsid w:val="0002170D"/>
    <w:rsid w:val="00021FCA"/>
    <w:rsid w:val="00021FEE"/>
    <w:rsid w:val="0002222A"/>
    <w:rsid w:val="0002290E"/>
    <w:rsid w:val="00022AD1"/>
    <w:rsid w:val="00022C47"/>
    <w:rsid w:val="00022DB1"/>
    <w:rsid w:val="00022E22"/>
    <w:rsid w:val="00022FDB"/>
    <w:rsid w:val="000230D5"/>
    <w:rsid w:val="00023163"/>
    <w:rsid w:val="0002335A"/>
    <w:rsid w:val="00023990"/>
    <w:rsid w:val="00023A0C"/>
    <w:rsid w:val="00023AE4"/>
    <w:rsid w:val="00023D86"/>
    <w:rsid w:val="00023FC0"/>
    <w:rsid w:val="000241E9"/>
    <w:rsid w:val="0002430C"/>
    <w:rsid w:val="000245D0"/>
    <w:rsid w:val="00024909"/>
    <w:rsid w:val="00024A97"/>
    <w:rsid w:val="00024BF8"/>
    <w:rsid w:val="00024C00"/>
    <w:rsid w:val="00024CDC"/>
    <w:rsid w:val="00024DFF"/>
    <w:rsid w:val="00025018"/>
    <w:rsid w:val="000252FF"/>
    <w:rsid w:val="00025399"/>
    <w:rsid w:val="000254F3"/>
    <w:rsid w:val="0002565D"/>
    <w:rsid w:val="0002585B"/>
    <w:rsid w:val="00025ADE"/>
    <w:rsid w:val="000264E1"/>
    <w:rsid w:val="000265C2"/>
    <w:rsid w:val="00026A36"/>
    <w:rsid w:val="00026A89"/>
    <w:rsid w:val="00026BA6"/>
    <w:rsid w:val="00026FBE"/>
    <w:rsid w:val="00027B5E"/>
    <w:rsid w:val="00027B63"/>
    <w:rsid w:val="00027CB9"/>
    <w:rsid w:val="00030026"/>
    <w:rsid w:val="0003009D"/>
    <w:rsid w:val="000309FC"/>
    <w:rsid w:val="00030C54"/>
    <w:rsid w:val="00030CE5"/>
    <w:rsid w:val="00030D64"/>
    <w:rsid w:val="000318B2"/>
    <w:rsid w:val="00031A3C"/>
    <w:rsid w:val="00031A68"/>
    <w:rsid w:val="00032040"/>
    <w:rsid w:val="00032174"/>
    <w:rsid w:val="0003242D"/>
    <w:rsid w:val="00032722"/>
    <w:rsid w:val="0003285F"/>
    <w:rsid w:val="00032CA1"/>
    <w:rsid w:val="00032E6B"/>
    <w:rsid w:val="00032FC7"/>
    <w:rsid w:val="00033414"/>
    <w:rsid w:val="00033473"/>
    <w:rsid w:val="00033497"/>
    <w:rsid w:val="0003376B"/>
    <w:rsid w:val="000339DF"/>
    <w:rsid w:val="0003409D"/>
    <w:rsid w:val="0003450D"/>
    <w:rsid w:val="0003463C"/>
    <w:rsid w:val="00034753"/>
    <w:rsid w:val="00034B2B"/>
    <w:rsid w:val="00034F93"/>
    <w:rsid w:val="0003553C"/>
    <w:rsid w:val="00035C8E"/>
    <w:rsid w:val="0003632E"/>
    <w:rsid w:val="000367E4"/>
    <w:rsid w:val="00036A12"/>
    <w:rsid w:val="00036A3A"/>
    <w:rsid w:val="000371C8"/>
    <w:rsid w:val="0003759C"/>
    <w:rsid w:val="000377F0"/>
    <w:rsid w:val="000379D6"/>
    <w:rsid w:val="00037BA2"/>
    <w:rsid w:val="00037C1F"/>
    <w:rsid w:val="00037F6D"/>
    <w:rsid w:val="0004015D"/>
    <w:rsid w:val="0004057D"/>
    <w:rsid w:val="000405C7"/>
    <w:rsid w:val="00040866"/>
    <w:rsid w:val="000409A7"/>
    <w:rsid w:val="00040A06"/>
    <w:rsid w:val="00040AB7"/>
    <w:rsid w:val="00040E1C"/>
    <w:rsid w:val="00041076"/>
    <w:rsid w:val="00041258"/>
    <w:rsid w:val="00041455"/>
    <w:rsid w:val="0004181C"/>
    <w:rsid w:val="00041A3F"/>
    <w:rsid w:val="00041AFD"/>
    <w:rsid w:val="00041DE9"/>
    <w:rsid w:val="00041E41"/>
    <w:rsid w:val="00042689"/>
    <w:rsid w:val="000429FF"/>
    <w:rsid w:val="00042A01"/>
    <w:rsid w:val="00042D26"/>
    <w:rsid w:val="00042F45"/>
    <w:rsid w:val="0004309E"/>
    <w:rsid w:val="00043571"/>
    <w:rsid w:val="00043885"/>
    <w:rsid w:val="00044207"/>
    <w:rsid w:val="0004465E"/>
    <w:rsid w:val="00044835"/>
    <w:rsid w:val="00044F12"/>
    <w:rsid w:val="000454C5"/>
    <w:rsid w:val="0004573F"/>
    <w:rsid w:val="000457DA"/>
    <w:rsid w:val="00045AFF"/>
    <w:rsid w:val="0004623D"/>
    <w:rsid w:val="00046791"/>
    <w:rsid w:val="00046810"/>
    <w:rsid w:val="00046993"/>
    <w:rsid w:val="00046C2A"/>
    <w:rsid w:val="00046D68"/>
    <w:rsid w:val="00046E51"/>
    <w:rsid w:val="00046F4C"/>
    <w:rsid w:val="00047012"/>
    <w:rsid w:val="000473A1"/>
    <w:rsid w:val="00047460"/>
    <w:rsid w:val="00050795"/>
    <w:rsid w:val="00050E73"/>
    <w:rsid w:val="000517A6"/>
    <w:rsid w:val="00051D63"/>
    <w:rsid w:val="00051F3D"/>
    <w:rsid w:val="00051F7C"/>
    <w:rsid w:val="00052197"/>
    <w:rsid w:val="000521E1"/>
    <w:rsid w:val="00052397"/>
    <w:rsid w:val="00052842"/>
    <w:rsid w:val="00052932"/>
    <w:rsid w:val="00052B20"/>
    <w:rsid w:val="00052DD4"/>
    <w:rsid w:val="00052EBF"/>
    <w:rsid w:val="0005331B"/>
    <w:rsid w:val="000534EB"/>
    <w:rsid w:val="00053A6D"/>
    <w:rsid w:val="00053B82"/>
    <w:rsid w:val="00053BB1"/>
    <w:rsid w:val="00053BD5"/>
    <w:rsid w:val="00053C48"/>
    <w:rsid w:val="00054266"/>
    <w:rsid w:val="0005550D"/>
    <w:rsid w:val="0005557C"/>
    <w:rsid w:val="000556CF"/>
    <w:rsid w:val="0005578F"/>
    <w:rsid w:val="00055A4A"/>
    <w:rsid w:val="00056758"/>
    <w:rsid w:val="00056839"/>
    <w:rsid w:val="0005765B"/>
    <w:rsid w:val="00057795"/>
    <w:rsid w:val="00057C85"/>
    <w:rsid w:val="0006020B"/>
    <w:rsid w:val="00060384"/>
    <w:rsid w:val="00060775"/>
    <w:rsid w:val="0006079A"/>
    <w:rsid w:val="00060AB1"/>
    <w:rsid w:val="00060E43"/>
    <w:rsid w:val="0006102D"/>
    <w:rsid w:val="000610EF"/>
    <w:rsid w:val="00061374"/>
    <w:rsid w:val="00061448"/>
    <w:rsid w:val="00061522"/>
    <w:rsid w:val="00061BF4"/>
    <w:rsid w:val="00061C49"/>
    <w:rsid w:val="00061D99"/>
    <w:rsid w:val="00062426"/>
    <w:rsid w:val="00062561"/>
    <w:rsid w:val="0006281C"/>
    <w:rsid w:val="00062C19"/>
    <w:rsid w:val="00062D16"/>
    <w:rsid w:val="00062DB0"/>
    <w:rsid w:val="000630C8"/>
    <w:rsid w:val="000631FE"/>
    <w:rsid w:val="00063317"/>
    <w:rsid w:val="000636E7"/>
    <w:rsid w:val="0006371D"/>
    <w:rsid w:val="000637D3"/>
    <w:rsid w:val="00063911"/>
    <w:rsid w:val="00063BBB"/>
    <w:rsid w:val="00064046"/>
    <w:rsid w:val="000645C5"/>
    <w:rsid w:val="00064832"/>
    <w:rsid w:val="00064B9A"/>
    <w:rsid w:val="0006539A"/>
    <w:rsid w:val="000658BA"/>
    <w:rsid w:val="00065E1C"/>
    <w:rsid w:val="000669B4"/>
    <w:rsid w:val="00066DCB"/>
    <w:rsid w:val="000675DA"/>
    <w:rsid w:val="000677ED"/>
    <w:rsid w:val="0006791E"/>
    <w:rsid w:val="0006793C"/>
    <w:rsid w:val="00067CBF"/>
    <w:rsid w:val="00067DEA"/>
    <w:rsid w:val="00067DF4"/>
    <w:rsid w:val="0007001C"/>
    <w:rsid w:val="0007019B"/>
    <w:rsid w:val="000705D0"/>
    <w:rsid w:val="00070719"/>
    <w:rsid w:val="000707DA"/>
    <w:rsid w:val="000707DF"/>
    <w:rsid w:val="000709F6"/>
    <w:rsid w:val="000711D0"/>
    <w:rsid w:val="000712E0"/>
    <w:rsid w:val="0007146F"/>
    <w:rsid w:val="00071508"/>
    <w:rsid w:val="000717BD"/>
    <w:rsid w:val="00071CC4"/>
    <w:rsid w:val="00071D00"/>
    <w:rsid w:val="00071EC6"/>
    <w:rsid w:val="00071FA1"/>
    <w:rsid w:val="00071FAA"/>
    <w:rsid w:val="00071FE9"/>
    <w:rsid w:val="000721FF"/>
    <w:rsid w:val="00072202"/>
    <w:rsid w:val="00072327"/>
    <w:rsid w:val="0007240D"/>
    <w:rsid w:val="000725B1"/>
    <w:rsid w:val="00072D6A"/>
    <w:rsid w:val="00072F15"/>
    <w:rsid w:val="000731C8"/>
    <w:rsid w:val="00073547"/>
    <w:rsid w:val="00073C42"/>
    <w:rsid w:val="00073F11"/>
    <w:rsid w:val="00074142"/>
    <w:rsid w:val="000743A0"/>
    <w:rsid w:val="00074514"/>
    <w:rsid w:val="000746CE"/>
    <w:rsid w:val="00074744"/>
    <w:rsid w:val="00074798"/>
    <w:rsid w:val="000747E7"/>
    <w:rsid w:val="00074B38"/>
    <w:rsid w:val="00074B3F"/>
    <w:rsid w:val="00074B59"/>
    <w:rsid w:val="00074B71"/>
    <w:rsid w:val="00074E27"/>
    <w:rsid w:val="000753EB"/>
    <w:rsid w:val="00075707"/>
    <w:rsid w:val="000757BC"/>
    <w:rsid w:val="000758A8"/>
    <w:rsid w:val="00076234"/>
    <w:rsid w:val="00076283"/>
    <w:rsid w:val="00076502"/>
    <w:rsid w:val="000768A9"/>
    <w:rsid w:val="00076F81"/>
    <w:rsid w:val="00077122"/>
    <w:rsid w:val="000773A2"/>
    <w:rsid w:val="0007777C"/>
    <w:rsid w:val="00077CE9"/>
    <w:rsid w:val="00077DB4"/>
    <w:rsid w:val="00077DB8"/>
    <w:rsid w:val="00077F0C"/>
    <w:rsid w:val="0008036B"/>
    <w:rsid w:val="000803BA"/>
    <w:rsid w:val="0008060F"/>
    <w:rsid w:val="0008089A"/>
    <w:rsid w:val="00080B9A"/>
    <w:rsid w:val="00080C8F"/>
    <w:rsid w:val="0008106A"/>
    <w:rsid w:val="00081194"/>
    <w:rsid w:val="00081561"/>
    <w:rsid w:val="00081BB0"/>
    <w:rsid w:val="00081BBE"/>
    <w:rsid w:val="00081BD3"/>
    <w:rsid w:val="00081D44"/>
    <w:rsid w:val="000834A0"/>
    <w:rsid w:val="000834C9"/>
    <w:rsid w:val="000835F8"/>
    <w:rsid w:val="0008374E"/>
    <w:rsid w:val="00083806"/>
    <w:rsid w:val="00083D43"/>
    <w:rsid w:val="00083E64"/>
    <w:rsid w:val="00084054"/>
    <w:rsid w:val="000843C0"/>
    <w:rsid w:val="00084423"/>
    <w:rsid w:val="00084A18"/>
    <w:rsid w:val="00084A2A"/>
    <w:rsid w:val="00084BE3"/>
    <w:rsid w:val="00084BE7"/>
    <w:rsid w:val="00084C1B"/>
    <w:rsid w:val="00084D35"/>
    <w:rsid w:val="0008508E"/>
    <w:rsid w:val="0008542A"/>
    <w:rsid w:val="00085692"/>
    <w:rsid w:val="00085B0E"/>
    <w:rsid w:val="00085E0B"/>
    <w:rsid w:val="00085E12"/>
    <w:rsid w:val="00085F43"/>
    <w:rsid w:val="000861B1"/>
    <w:rsid w:val="00086475"/>
    <w:rsid w:val="000864CC"/>
    <w:rsid w:val="000865A7"/>
    <w:rsid w:val="0008687E"/>
    <w:rsid w:val="00086A8E"/>
    <w:rsid w:val="0008711D"/>
    <w:rsid w:val="000902D0"/>
    <w:rsid w:val="00090341"/>
    <w:rsid w:val="00090523"/>
    <w:rsid w:val="000906E0"/>
    <w:rsid w:val="00090705"/>
    <w:rsid w:val="0009097A"/>
    <w:rsid w:val="00090AAA"/>
    <w:rsid w:val="00090AB7"/>
    <w:rsid w:val="00090CAE"/>
    <w:rsid w:val="00090D43"/>
    <w:rsid w:val="00091227"/>
    <w:rsid w:val="0009168A"/>
    <w:rsid w:val="000918A1"/>
    <w:rsid w:val="00091921"/>
    <w:rsid w:val="00091E52"/>
    <w:rsid w:val="00091F9E"/>
    <w:rsid w:val="00092067"/>
    <w:rsid w:val="00092201"/>
    <w:rsid w:val="00092380"/>
    <w:rsid w:val="00092395"/>
    <w:rsid w:val="0009266C"/>
    <w:rsid w:val="000928A2"/>
    <w:rsid w:val="0009380E"/>
    <w:rsid w:val="000938B7"/>
    <w:rsid w:val="00093E12"/>
    <w:rsid w:val="00094268"/>
    <w:rsid w:val="000945A6"/>
    <w:rsid w:val="00094C59"/>
    <w:rsid w:val="00094DE9"/>
    <w:rsid w:val="00095B78"/>
    <w:rsid w:val="00095B8D"/>
    <w:rsid w:val="00095E52"/>
    <w:rsid w:val="00096ADF"/>
    <w:rsid w:val="00096D8E"/>
    <w:rsid w:val="00096DA7"/>
    <w:rsid w:val="00096F60"/>
    <w:rsid w:val="000971B8"/>
    <w:rsid w:val="00097206"/>
    <w:rsid w:val="000972F2"/>
    <w:rsid w:val="00097390"/>
    <w:rsid w:val="00097746"/>
    <w:rsid w:val="00097933"/>
    <w:rsid w:val="00097B2B"/>
    <w:rsid w:val="00097EE4"/>
    <w:rsid w:val="000A0324"/>
    <w:rsid w:val="000A088A"/>
    <w:rsid w:val="000A0B3C"/>
    <w:rsid w:val="000A0B49"/>
    <w:rsid w:val="000A0D45"/>
    <w:rsid w:val="000A1016"/>
    <w:rsid w:val="000A1973"/>
    <w:rsid w:val="000A1A1B"/>
    <w:rsid w:val="000A2546"/>
    <w:rsid w:val="000A2571"/>
    <w:rsid w:val="000A25CC"/>
    <w:rsid w:val="000A2779"/>
    <w:rsid w:val="000A27FF"/>
    <w:rsid w:val="000A2F4A"/>
    <w:rsid w:val="000A3175"/>
    <w:rsid w:val="000A3486"/>
    <w:rsid w:val="000A3590"/>
    <w:rsid w:val="000A3624"/>
    <w:rsid w:val="000A37D4"/>
    <w:rsid w:val="000A3A3B"/>
    <w:rsid w:val="000A3BF6"/>
    <w:rsid w:val="000A3EC4"/>
    <w:rsid w:val="000A4418"/>
    <w:rsid w:val="000A4A2D"/>
    <w:rsid w:val="000A4F10"/>
    <w:rsid w:val="000A5242"/>
    <w:rsid w:val="000A5249"/>
    <w:rsid w:val="000A55AE"/>
    <w:rsid w:val="000A5AB5"/>
    <w:rsid w:val="000A5C9A"/>
    <w:rsid w:val="000A6115"/>
    <w:rsid w:val="000A645A"/>
    <w:rsid w:val="000A7224"/>
    <w:rsid w:val="000A7515"/>
    <w:rsid w:val="000A75AD"/>
    <w:rsid w:val="000A7762"/>
    <w:rsid w:val="000A7E7C"/>
    <w:rsid w:val="000A7E91"/>
    <w:rsid w:val="000B0359"/>
    <w:rsid w:val="000B0365"/>
    <w:rsid w:val="000B06CC"/>
    <w:rsid w:val="000B09CC"/>
    <w:rsid w:val="000B1375"/>
    <w:rsid w:val="000B140F"/>
    <w:rsid w:val="000B18A8"/>
    <w:rsid w:val="000B19E1"/>
    <w:rsid w:val="000B2A04"/>
    <w:rsid w:val="000B3543"/>
    <w:rsid w:val="000B3779"/>
    <w:rsid w:val="000B3A19"/>
    <w:rsid w:val="000B3FBA"/>
    <w:rsid w:val="000B409A"/>
    <w:rsid w:val="000B41EF"/>
    <w:rsid w:val="000B43C8"/>
    <w:rsid w:val="000B4581"/>
    <w:rsid w:val="000B4703"/>
    <w:rsid w:val="000B49B6"/>
    <w:rsid w:val="000B49B9"/>
    <w:rsid w:val="000B4DEA"/>
    <w:rsid w:val="000B5039"/>
    <w:rsid w:val="000B522D"/>
    <w:rsid w:val="000B5698"/>
    <w:rsid w:val="000B56D6"/>
    <w:rsid w:val="000B588B"/>
    <w:rsid w:val="000B59F9"/>
    <w:rsid w:val="000B5B71"/>
    <w:rsid w:val="000B5D1A"/>
    <w:rsid w:val="000B5D79"/>
    <w:rsid w:val="000B635A"/>
    <w:rsid w:val="000B6367"/>
    <w:rsid w:val="000B6428"/>
    <w:rsid w:val="000B64A7"/>
    <w:rsid w:val="000B68FD"/>
    <w:rsid w:val="000B6A52"/>
    <w:rsid w:val="000B6C8A"/>
    <w:rsid w:val="000B7169"/>
    <w:rsid w:val="000B71AE"/>
    <w:rsid w:val="000B72C7"/>
    <w:rsid w:val="000B738C"/>
    <w:rsid w:val="000B7575"/>
    <w:rsid w:val="000B791A"/>
    <w:rsid w:val="000B79B7"/>
    <w:rsid w:val="000C023B"/>
    <w:rsid w:val="000C045A"/>
    <w:rsid w:val="000C050F"/>
    <w:rsid w:val="000C0731"/>
    <w:rsid w:val="000C0C86"/>
    <w:rsid w:val="000C11F9"/>
    <w:rsid w:val="000C12E4"/>
    <w:rsid w:val="000C1619"/>
    <w:rsid w:val="000C1915"/>
    <w:rsid w:val="000C1E50"/>
    <w:rsid w:val="000C2442"/>
    <w:rsid w:val="000C2601"/>
    <w:rsid w:val="000C2F40"/>
    <w:rsid w:val="000C34E6"/>
    <w:rsid w:val="000C35EB"/>
    <w:rsid w:val="000C3857"/>
    <w:rsid w:val="000C3AFA"/>
    <w:rsid w:val="000C3EFB"/>
    <w:rsid w:val="000C441E"/>
    <w:rsid w:val="000C4461"/>
    <w:rsid w:val="000C4562"/>
    <w:rsid w:val="000C49BE"/>
    <w:rsid w:val="000C4B4C"/>
    <w:rsid w:val="000C4BBB"/>
    <w:rsid w:val="000C4F59"/>
    <w:rsid w:val="000C5048"/>
    <w:rsid w:val="000C513A"/>
    <w:rsid w:val="000C5751"/>
    <w:rsid w:val="000C5908"/>
    <w:rsid w:val="000C59D8"/>
    <w:rsid w:val="000C5A44"/>
    <w:rsid w:val="000C6728"/>
    <w:rsid w:val="000C682C"/>
    <w:rsid w:val="000C6B4C"/>
    <w:rsid w:val="000C6C5F"/>
    <w:rsid w:val="000C6F9C"/>
    <w:rsid w:val="000C753F"/>
    <w:rsid w:val="000C77CA"/>
    <w:rsid w:val="000C7B7F"/>
    <w:rsid w:val="000C7FB9"/>
    <w:rsid w:val="000D0173"/>
    <w:rsid w:val="000D0242"/>
    <w:rsid w:val="000D0C7D"/>
    <w:rsid w:val="000D18EC"/>
    <w:rsid w:val="000D22A1"/>
    <w:rsid w:val="000D2374"/>
    <w:rsid w:val="000D24BF"/>
    <w:rsid w:val="000D2711"/>
    <w:rsid w:val="000D27D8"/>
    <w:rsid w:val="000D2AD0"/>
    <w:rsid w:val="000D2ECB"/>
    <w:rsid w:val="000D3551"/>
    <w:rsid w:val="000D36DE"/>
    <w:rsid w:val="000D3845"/>
    <w:rsid w:val="000D38B0"/>
    <w:rsid w:val="000D38CE"/>
    <w:rsid w:val="000D3948"/>
    <w:rsid w:val="000D3A1C"/>
    <w:rsid w:val="000D3E03"/>
    <w:rsid w:val="000D3E6A"/>
    <w:rsid w:val="000D3EB8"/>
    <w:rsid w:val="000D3F70"/>
    <w:rsid w:val="000D4714"/>
    <w:rsid w:val="000D480D"/>
    <w:rsid w:val="000D4A77"/>
    <w:rsid w:val="000D5559"/>
    <w:rsid w:val="000D5878"/>
    <w:rsid w:val="000D5B16"/>
    <w:rsid w:val="000D5FDC"/>
    <w:rsid w:val="000D6824"/>
    <w:rsid w:val="000D6981"/>
    <w:rsid w:val="000D6E4A"/>
    <w:rsid w:val="000D7280"/>
    <w:rsid w:val="000D74F9"/>
    <w:rsid w:val="000D7A30"/>
    <w:rsid w:val="000D7A8C"/>
    <w:rsid w:val="000D7CA1"/>
    <w:rsid w:val="000D7EB0"/>
    <w:rsid w:val="000E026A"/>
    <w:rsid w:val="000E0308"/>
    <w:rsid w:val="000E03C6"/>
    <w:rsid w:val="000E06A5"/>
    <w:rsid w:val="000E091A"/>
    <w:rsid w:val="000E0923"/>
    <w:rsid w:val="000E0BB5"/>
    <w:rsid w:val="000E0E6D"/>
    <w:rsid w:val="000E101C"/>
    <w:rsid w:val="000E15E3"/>
    <w:rsid w:val="000E1706"/>
    <w:rsid w:val="000E174B"/>
    <w:rsid w:val="000E1A26"/>
    <w:rsid w:val="000E1BC2"/>
    <w:rsid w:val="000E1CE0"/>
    <w:rsid w:val="000E2C04"/>
    <w:rsid w:val="000E2D39"/>
    <w:rsid w:val="000E2F78"/>
    <w:rsid w:val="000E3353"/>
    <w:rsid w:val="000E3A72"/>
    <w:rsid w:val="000E3EAA"/>
    <w:rsid w:val="000E3EE4"/>
    <w:rsid w:val="000E40D1"/>
    <w:rsid w:val="000E4176"/>
    <w:rsid w:val="000E425A"/>
    <w:rsid w:val="000E462C"/>
    <w:rsid w:val="000E4661"/>
    <w:rsid w:val="000E46C0"/>
    <w:rsid w:val="000E4FE0"/>
    <w:rsid w:val="000E51D9"/>
    <w:rsid w:val="000E5246"/>
    <w:rsid w:val="000E583E"/>
    <w:rsid w:val="000E5865"/>
    <w:rsid w:val="000E5BAD"/>
    <w:rsid w:val="000E5E9F"/>
    <w:rsid w:val="000E64BE"/>
    <w:rsid w:val="000E6515"/>
    <w:rsid w:val="000E66BE"/>
    <w:rsid w:val="000E6AA0"/>
    <w:rsid w:val="000E6AD4"/>
    <w:rsid w:val="000E6C0B"/>
    <w:rsid w:val="000E6C16"/>
    <w:rsid w:val="000E6D74"/>
    <w:rsid w:val="000E7361"/>
    <w:rsid w:val="000E77BD"/>
    <w:rsid w:val="000E7966"/>
    <w:rsid w:val="000E7EB0"/>
    <w:rsid w:val="000F0E2F"/>
    <w:rsid w:val="000F11FA"/>
    <w:rsid w:val="000F12B0"/>
    <w:rsid w:val="000F17C1"/>
    <w:rsid w:val="000F1AB9"/>
    <w:rsid w:val="000F1CE4"/>
    <w:rsid w:val="000F22A8"/>
    <w:rsid w:val="000F2315"/>
    <w:rsid w:val="000F232B"/>
    <w:rsid w:val="000F23D5"/>
    <w:rsid w:val="000F28DF"/>
    <w:rsid w:val="000F29B0"/>
    <w:rsid w:val="000F2CBB"/>
    <w:rsid w:val="000F2EE9"/>
    <w:rsid w:val="000F307F"/>
    <w:rsid w:val="000F3522"/>
    <w:rsid w:val="000F365A"/>
    <w:rsid w:val="000F3909"/>
    <w:rsid w:val="000F3BA1"/>
    <w:rsid w:val="000F3ECE"/>
    <w:rsid w:val="000F4148"/>
    <w:rsid w:val="000F42F5"/>
    <w:rsid w:val="000F4574"/>
    <w:rsid w:val="000F4770"/>
    <w:rsid w:val="000F4AA9"/>
    <w:rsid w:val="000F4B6F"/>
    <w:rsid w:val="000F4E54"/>
    <w:rsid w:val="000F50A5"/>
    <w:rsid w:val="000F5707"/>
    <w:rsid w:val="000F5736"/>
    <w:rsid w:val="000F58D7"/>
    <w:rsid w:val="000F5A20"/>
    <w:rsid w:val="000F5BC5"/>
    <w:rsid w:val="000F5D5F"/>
    <w:rsid w:val="000F5F81"/>
    <w:rsid w:val="000F634D"/>
    <w:rsid w:val="000F6859"/>
    <w:rsid w:val="000F69BD"/>
    <w:rsid w:val="000F6F5C"/>
    <w:rsid w:val="000F6F6C"/>
    <w:rsid w:val="000F71B3"/>
    <w:rsid w:val="000F71C9"/>
    <w:rsid w:val="000F723C"/>
    <w:rsid w:val="000F7F66"/>
    <w:rsid w:val="00100249"/>
    <w:rsid w:val="001006C6"/>
    <w:rsid w:val="00100A84"/>
    <w:rsid w:val="00100B9B"/>
    <w:rsid w:val="00100D80"/>
    <w:rsid w:val="00101C77"/>
    <w:rsid w:val="00101CD4"/>
    <w:rsid w:val="0010209A"/>
    <w:rsid w:val="001021C3"/>
    <w:rsid w:val="00102265"/>
    <w:rsid w:val="001022EF"/>
    <w:rsid w:val="00102732"/>
    <w:rsid w:val="00103025"/>
    <w:rsid w:val="00103053"/>
    <w:rsid w:val="001031ED"/>
    <w:rsid w:val="00103B7D"/>
    <w:rsid w:val="0010417E"/>
    <w:rsid w:val="0010451D"/>
    <w:rsid w:val="00104C2B"/>
    <w:rsid w:val="00105210"/>
    <w:rsid w:val="001062AF"/>
    <w:rsid w:val="00106373"/>
    <w:rsid w:val="001066DA"/>
    <w:rsid w:val="00106882"/>
    <w:rsid w:val="001068CE"/>
    <w:rsid w:val="00106EE8"/>
    <w:rsid w:val="00107067"/>
    <w:rsid w:val="00107108"/>
    <w:rsid w:val="00107290"/>
    <w:rsid w:val="00107A4B"/>
    <w:rsid w:val="00107BBC"/>
    <w:rsid w:val="0011049F"/>
    <w:rsid w:val="0011079D"/>
    <w:rsid w:val="00110A34"/>
    <w:rsid w:val="00110DDB"/>
    <w:rsid w:val="001110FF"/>
    <w:rsid w:val="00111353"/>
    <w:rsid w:val="001114B6"/>
    <w:rsid w:val="00111818"/>
    <w:rsid w:val="0011193E"/>
    <w:rsid w:val="00111AC6"/>
    <w:rsid w:val="0011276A"/>
    <w:rsid w:val="001127CC"/>
    <w:rsid w:val="00112830"/>
    <w:rsid w:val="00112ABF"/>
    <w:rsid w:val="0011309F"/>
    <w:rsid w:val="001133CB"/>
    <w:rsid w:val="001134CD"/>
    <w:rsid w:val="001135E0"/>
    <w:rsid w:val="001137FF"/>
    <w:rsid w:val="001138C8"/>
    <w:rsid w:val="001142A8"/>
    <w:rsid w:val="001144FE"/>
    <w:rsid w:val="0011489C"/>
    <w:rsid w:val="00114D16"/>
    <w:rsid w:val="00114F19"/>
    <w:rsid w:val="00115049"/>
    <w:rsid w:val="00115494"/>
    <w:rsid w:val="00115D69"/>
    <w:rsid w:val="00115D89"/>
    <w:rsid w:val="00115F8C"/>
    <w:rsid w:val="00116250"/>
    <w:rsid w:val="00116432"/>
    <w:rsid w:val="001171A6"/>
    <w:rsid w:val="001173A5"/>
    <w:rsid w:val="0011745A"/>
    <w:rsid w:val="001176DA"/>
    <w:rsid w:val="00117916"/>
    <w:rsid w:val="00117D31"/>
    <w:rsid w:val="00120305"/>
    <w:rsid w:val="00120CA6"/>
    <w:rsid w:val="00120D05"/>
    <w:rsid w:val="00120EBD"/>
    <w:rsid w:val="00120EE7"/>
    <w:rsid w:val="00120F19"/>
    <w:rsid w:val="00121D92"/>
    <w:rsid w:val="00122280"/>
    <w:rsid w:val="00122514"/>
    <w:rsid w:val="001226A4"/>
    <w:rsid w:val="00122895"/>
    <w:rsid w:val="00122924"/>
    <w:rsid w:val="00122F56"/>
    <w:rsid w:val="001233CA"/>
    <w:rsid w:val="0012390C"/>
    <w:rsid w:val="00123C6A"/>
    <w:rsid w:val="0012427C"/>
    <w:rsid w:val="0012437B"/>
    <w:rsid w:val="0012463E"/>
    <w:rsid w:val="00124C05"/>
    <w:rsid w:val="00124F56"/>
    <w:rsid w:val="00124FFB"/>
    <w:rsid w:val="001250D2"/>
    <w:rsid w:val="00125EF7"/>
    <w:rsid w:val="00125F06"/>
    <w:rsid w:val="00126576"/>
    <w:rsid w:val="00126CD2"/>
    <w:rsid w:val="00126E16"/>
    <w:rsid w:val="00127033"/>
    <w:rsid w:val="00127275"/>
    <w:rsid w:val="0012729B"/>
    <w:rsid w:val="001272E5"/>
    <w:rsid w:val="001273BC"/>
    <w:rsid w:val="00127DD9"/>
    <w:rsid w:val="00127E8C"/>
    <w:rsid w:val="00130B3A"/>
    <w:rsid w:val="00130DD4"/>
    <w:rsid w:val="00131394"/>
    <w:rsid w:val="00132A0D"/>
    <w:rsid w:val="00132A94"/>
    <w:rsid w:val="00132B6A"/>
    <w:rsid w:val="00132E5E"/>
    <w:rsid w:val="0013315D"/>
    <w:rsid w:val="00133690"/>
    <w:rsid w:val="00133CDF"/>
    <w:rsid w:val="00133DC3"/>
    <w:rsid w:val="00134FB7"/>
    <w:rsid w:val="001352A9"/>
    <w:rsid w:val="001352FA"/>
    <w:rsid w:val="00135476"/>
    <w:rsid w:val="001357D1"/>
    <w:rsid w:val="0013588C"/>
    <w:rsid w:val="00135936"/>
    <w:rsid w:val="00135BF1"/>
    <w:rsid w:val="00135ECA"/>
    <w:rsid w:val="00136139"/>
    <w:rsid w:val="001363D5"/>
    <w:rsid w:val="001367D0"/>
    <w:rsid w:val="00136850"/>
    <w:rsid w:val="00136CBD"/>
    <w:rsid w:val="00136CD3"/>
    <w:rsid w:val="0013701A"/>
    <w:rsid w:val="001370C0"/>
    <w:rsid w:val="00137101"/>
    <w:rsid w:val="0013715F"/>
    <w:rsid w:val="001378C3"/>
    <w:rsid w:val="00137ABF"/>
    <w:rsid w:val="00137E4F"/>
    <w:rsid w:val="00140185"/>
    <w:rsid w:val="001401EC"/>
    <w:rsid w:val="00140403"/>
    <w:rsid w:val="00140834"/>
    <w:rsid w:val="00140A52"/>
    <w:rsid w:val="00140CA6"/>
    <w:rsid w:val="00140DB5"/>
    <w:rsid w:val="00141585"/>
    <w:rsid w:val="00141937"/>
    <w:rsid w:val="00141E8B"/>
    <w:rsid w:val="00141EC6"/>
    <w:rsid w:val="00141F0C"/>
    <w:rsid w:val="0014207D"/>
    <w:rsid w:val="00142201"/>
    <w:rsid w:val="00142349"/>
    <w:rsid w:val="00142383"/>
    <w:rsid w:val="0014265C"/>
    <w:rsid w:val="001428F9"/>
    <w:rsid w:val="00142E06"/>
    <w:rsid w:val="0014300E"/>
    <w:rsid w:val="001430F9"/>
    <w:rsid w:val="001432C6"/>
    <w:rsid w:val="00143554"/>
    <w:rsid w:val="001436CE"/>
    <w:rsid w:val="00143829"/>
    <w:rsid w:val="00143B4A"/>
    <w:rsid w:val="00144857"/>
    <w:rsid w:val="001448B9"/>
    <w:rsid w:val="00145005"/>
    <w:rsid w:val="00145259"/>
    <w:rsid w:val="0014533F"/>
    <w:rsid w:val="00146218"/>
    <w:rsid w:val="00146266"/>
    <w:rsid w:val="00146732"/>
    <w:rsid w:val="0014679C"/>
    <w:rsid w:val="001469AB"/>
    <w:rsid w:val="00146B89"/>
    <w:rsid w:val="00146DF3"/>
    <w:rsid w:val="00147056"/>
    <w:rsid w:val="001470D6"/>
    <w:rsid w:val="00147222"/>
    <w:rsid w:val="0014732D"/>
    <w:rsid w:val="0014734E"/>
    <w:rsid w:val="001473A1"/>
    <w:rsid w:val="001474A9"/>
    <w:rsid w:val="00147B31"/>
    <w:rsid w:val="00147F7D"/>
    <w:rsid w:val="001502A6"/>
    <w:rsid w:val="001503A0"/>
    <w:rsid w:val="00150447"/>
    <w:rsid w:val="001509E0"/>
    <w:rsid w:val="00150B68"/>
    <w:rsid w:val="00150C91"/>
    <w:rsid w:val="001515AA"/>
    <w:rsid w:val="00151A59"/>
    <w:rsid w:val="00151D20"/>
    <w:rsid w:val="00151D63"/>
    <w:rsid w:val="00151D78"/>
    <w:rsid w:val="00151E88"/>
    <w:rsid w:val="00151EB6"/>
    <w:rsid w:val="001521DA"/>
    <w:rsid w:val="0015227D"/>
    <w:rsid w:val="001529B9"/>
    <w:rsid w:val="00152A26"/>
    <w:rsid w:val="00152C59"/>
    <w:rsid w:val="00152EFF"/>
    <w:rsid w:val="0015307B"/>
    <w:rsid w:val="00153A41"/>
    <w:rsid w:val="00153E5E"/>
    <w:rsid w:val="001541DB"/>
    <w:rsid w:val="001547EE"/>
    <w:rsid w:val="00154820"/>
    <w:rsid w:val="00154CD3"/>
    <w:rsid w:val="001553C9"/>
    <w:rsid w:val="0015568D"/>
    <w:rsid w:val="00155773"/>
    <w:rsid w:val="001557EB"/>
    <w:rsid w:val="00155A79"/>
    <w:rsid w:val="00155B56"/>
    <w:rsid w:val="00155DD8"/>
    <w:rsid w:val="00155EED"/>
    <w:rsid w:val="0015621B"/>
    <w:rsid w:val="001564F2"/>
    <w:rsid w:val="0015650F"/>
    <w:rsid w:val="0015651C"/>
    <w:rsid w:val="0015713C"/>
    <w:rsid w:val="0015748C"/>
    <w:rsid w:val="00157622"/>
    <w:rsid w:val="0015766A"/>
    <w:rsid w:val="00157B88"/>
    <w:rsid w:val="0016057B"/>
    <w:rsid w:val="00160589"/>
    <w:rsid w:val="0016064A"/>
    <w:rsid w:val="00160E2A"/>
    <w:rsid w:val="00161238"/>
    <w:rsid w:val="00161A20"/>
    <w:rsid w:val="00161A85"/>
    <w:rsid w:val="00161CA3"/>
    <w:rsid w:val="00161D7B"/>
    <w:rsid w:val="00161E5F"/>
    <w:rsid w:val="00162334"/>
    <w:rsid w:val="001623A7"/>
    <w:rsid w:val="00162618"/>
    <w:rsid w:val="00162E2C"/>
    <w:rsid w:val="00162F6D"/>
    <w:rsid w:val="00162FAF"/>
    <w:rsid w:val="00163021"/>
    <w:rsid w:val="001631A1"/>
    <w:rsid w:val="00163201"/>
    <w:rsid w:val="00163309"/>
    <w:rsid w:val="00163623"/>
    <w:rsid w:val="001636F5"/>
    <w:rsid w:val="0016390E"/>
    <w:rsid w:val="00164203"/>
    <w:rsid w:val="0016446F"/>
    <w:rsid w:val="001646BC"/>
    <w:rsid w:val="00164C28"/>
    <w:rsid w:val="00164D61"/>
    <w:rsid w:val="00164FD6"/>
    <w:rsid w:val="00165165"/>
    <w:rsid w:val="00165166"/>
    <w:rsid w:val="00165299"/>
    <w:rsid w:val="00165895"/>
    <w:rsid w:val="00165A7B"/>
    <w:rsid w:val="00165E88"/>
    <w:rsid w:val="0016693C"/>
    <w:rsid w:val="00166974"/>
    <w:rsid w:val="00166D8A"/>
    <w:rsid w:val="00167674"/>
    <w:rsid w:val="0016795E"/>
    <w:rsid w:val="0016799A"/>
    <w:rsid w:val="00167FF0"/>
    <w:rsid w:val="001704DF"/>
    <w:rsid w:val="00170834"/>
    <w:rsid w:val="0017132B"/>
    <w:rsid w:val="0017177B"/>
    <w:rsid w:val="00171A04"/>
    <w:rsid w:val="00172372"/>
    <w:rsid w:val="00172803"/>
    <w:rsid w:val="00172DF7"/>
    <w:rsid w:val="00173095"/>
    <w:rsid w:val="001730CD"/>
    <w:rsid w:val="0017318A"/>
    <w:rsid w:val="001731D1"/>
    <w:rsid w:val="001738C3"/>
    <w:rsid w:val="00173B22"/>
    <w:rsid w:val="00173B33"/>
    <w:rsid w:val="00173B6C"/>
    <w:rsid w:val="001742D0"/>
    <w:rsid w:val="00174309"/>
    <w:rsid w:val="00174B5A"/>
    <w:rsid w:val="00174C99"/>
    <w:rsid w:val="00174F32"/>
    <w:rsid w:val="00175CC5"/>
    <w:rsid w:val="00176173"/>
    <w:rsid w:val="001767CB"/>
    <w:rsid w:val="00176C1F"/>
    <w:rsid w:val="0017729A"/>
    <w:rsid w:val="00177400"/>
    <w:rsid w:val="0017757B"/>
    <w:rsid w:val="00177701"/>
    <w:rsid w:val="001777F4"/>
    <w:rsid w:val="001805C2"/>
    <w:rsid w:val="00180CA7"/>
    <w:rsid w:val="00180F05"/>
    <w:rsid w:val="00181A25"/>
    <w:rsid w:val="00181D23"/>
    <w:rsid w:val="00182264"/>
    <w:rsid w:val="00182465"/>
    <w:rsid w:val="00182925"/>
    <w:rsid w:val="00182A35"/>
    <w:rsid w:val="00183414"/>
    <w:rsid w:val="001836BE"/>
    <w:rsid w:val="001837C3"/>
    <w:rsid w:val="00183FA4"/>
    <w:rsid w:val="00184A03"/>
    <w:rsid w:val="00184D56"/>
    <w:rsid w:val="0018559E"/>
    <w:rsid w:val="001855CC"/>
    <w:rsid w:val="00185BEE"/>
    <w:rsid w:val="00185C4C"/>
    <w:rsid w:val="00185D17"/>
    <w:rsid w:val="00186106"/>
    <w:rsid w:val="001862F7"/>
    <w:rsid w:val="00186533"/>
    <w:rsid w:val="0018659A"/>
    <w:rsid w:val="00186643"/>
    <w:rsid w:val="00186EE5"/>
    <w:rsid w:val="00186FFA"/>
    <w:rsid w:val="001870D4"/>
    <w:rsid w:val="0018734F"/>
    <w:rsid w:val="001873A8"/>
    <w:rsid w:val="00187561"/>
    <w:rsid w:val="0018790B"/>
    <w:rsid w:val="00187DC3"/>
    <w:rsid w:val="0019006E"/>
    <w:rsid w:val="00190761"/>
    <w:rsid w:val="00190C2F"/>
    <w:rsid w:val="00191210"/>
    <w:rsid w:val="0019131B"/>
    <w:rsid w:val="00191599"/>
    <w:rsid w:val="001915BE"/>
    <w:rsid w:val="00191A05"/>
    <w:rsid w:val="00191ECA"/>
    <w:rsid w:val="00192200"/>
    <w:rsid w:val="001922AF"/>
    <w:rsid w:val="0019263D"/>
    <w:rsid w:val="00192B74"/>
    <w:rsid w:val="00192BB2"/>
    <w:rsid w:val="00192BBE"/>
    <w:rsid w:val="00193048"/>
    <w:rsid w:val="0019307E"/>
    <w:rsid w:val="001934CA"/>
    <w:rsid w:val="00193711"/>
    <w:rsid w:val="001937F1"/>
    <w:rsid w:val="001938BF"/>
    <w:rsid w:val="00193A16"/>
    <w:rsid w:val="00193BEA"/>
    <w:rsid w:val="00193D7B"/>
    <w:rsid w:val="001943FB"/>
    <w:rsid w:val="00194D2B"/>
    <w:rsid w:val="00194E33"/>
    <w:rsid w:val="00194F61"/>
    <w:rsid w:val="0019507C"/>
    <w:rsid w:val="0019539C"/>
    <w:rsid w:val="0019577A"/>
    <w:rsid w:val="0019585B"/>
    <w:rsid w:val="0019599B"/>
    <w:rsid w:val="001960EB"/>
    <w:rsid w:val="0019617F"/>
    <w:rsid w:val="00196316"/>
    <w:rsid w:val="00196565"/>
    <w:rsid w:val="00196804"/>
    <w:rsid w:val="00196CC6"/>
    <w:rsid w:val="00197095"/>
    <w:rsid w:val="00197147"/>
    <w:rsid w:val="001973D5"/>
    <w:rsid w:val="00197537"/>
    <w:rsid w:val="001976AE"/>
    <w:rsid w:val="001977B6"/>
    <w:rsid w:val="00197B0A"/>
    <w:rsid w:val="00197BBD"/>
    <w:rsid w:val="001A00BC"/>
    <w:rsid w:val="001A0123"/>
    <w:rsid w:val="001A05EF"/>
    <w:rsid w:val="001A081C"/>
    <w:rsid w:val="001A09DB"/>
    <w:rsid w:val="001A0A24"/>
    <w:rsid w:val="001A0C77"/>
    <w:rsid w:val="001A0CA8"/>
    <w:rsid w:val="001A0CF9"/>
    <w:rsid w:val="001A1199"/>
    <w:rsid w:val="001A13DA"/>
    <w:rsid w:val="001A199D"/>
    <w:rsid w:val="001A1BFA"/>
    <w:rsid w:val="001A1C2C"/>
    <w:rsid w:val="001A1DC3"/>
    <w:rsid w:val="001A1EE1"/>
    <w:rsid w:val="001A1F45"/>
    <w:rsid w:val="001A280F"/>
    <w:rsid w:val="001A293F"/>
    <w:rsid w:val="001A2948"/>
    <w:rsid w:val="001A2AFD"/>
    <w:rsid w:val="001A3377"/>
    <w:rsid w:val="001A3448"/>
    <w:rsid w:val="001A345D"/>
    <w:rsid w:val="001A3737"/>
    <w:rsid w:val="001A3BEC"/>
    <w:rsid w:val="001A4273"/>
    <w:rsid w:val="001A436B"/>
    <w:rsid w:val="001A468B"/>
    <w:rsid w:val="001A4BF6"/>
    <w:rsid w:val="001A4D29"/>
    <w:rsid w:val="001A4F6B"/>
    <w:rsid w:val="001A4F83"/>
    <w:rsid w:val="001A548D"/>
    <w:rsid w:val="001A567C"/>
    <w:rsid w:val="001A5EA8"/>
    <w:rsid w:val="001A5EE9"/>
    <w:rsid w:val="001A6004"/>
    <w:rsid w:val="001A607D"/>
    <w:rsid w:val="001A60A8"/>
    <w:rsid w:val="001A6245"/>
    <w:rsid w:val="001A6433"/>
    <w:rsid w:val="001A6E8C"/>
    <w:rsid w:val="001A6F0D"/>
    <w:rsid w:val="001A7237"/>
    <w:rsid w:val="001A74F5"/>
    <w:rsid w:val="001A772D"/>
    <w:rsid w:val="001A7AD9"/>
    <w:rsid w:val="001A7CD8"/>
    <w:rsid w:val="001A7DB9"/>
    <w:rsid w:val="001A7E94"/>
    <w:rsid w:val="001A7EAE"/>
    <w:rsid w:val="001B013D"/>
    <w:rsid w:val="001B05B0"/>
    <w:rsid w:val="001B079F"/>
    <w:rsid w:val="001B0E95"/>
    <w:rsid w:val="001B11A8"/>
    <w:rsid w:val="001B1449"/>
    <w:rsid w:val="001B1EBC"/>
    <w:rsid w:val="001B1FCB"/>
    <w:rsid w:val="001B2009"/>
    <w:rsid w:val="001B2070"/>
    <w:rsid w:val="001B222F"/>
    <w:rsid w:val="001B2252"/>
    <w:rsid w:val="001B2506"/>
    <w:rsid w:val="001B2A23"/>
    <w:rsid w:val="001B31D0"/>
    <w:rsid w:val="001B33C7"/>
    <w:rsid w:val="001B3539"/>
    <w:rsid w:val="001B3554"/>
    <w:rsid w:val="001B3763"/>
    <w:rsid w:val="001B3787"/>
    <w:rsid w:val="001B3985"/>
    <w:rsid w:val="001B4116"/>
    <w:rsid w:val="001B4423"/>
    <w:rsid w:val="001B444A"/>
    <w:rsid w:val="001B4C75"/>
    <w:rsid w:val="001B4EBA"/>
    <w:rsid w:val="001B4FAC"/>
    <w:rsid w:val="001B538F"/>
    <w:rsid w:val="001B5702"/>
    <w:rsid w:val="001B570C"/>
    <w:rsid w:val="001B5D54"/>
    <w:rsid w:val="001B60C2"/>
    <w:rsid w:val="001B6361"/>
    <w:rsid w:val="001B664D"/>
    <w:rsid w:val="001B67FA"/>
    <w:rsid w:val="001B6A20"/>
    <w:rsid w:val="001B6B76"/>
    <w:rsid w:val="001B6DDB"/>
    <w:rsid w:val="001B7066"/>
    <w:rsid w:val="001B741A"/>
    <w:rsid w:val="001B7448"/>
    <w:rsid w:val="001B7495"/>
    <w:rsid w:val="001B762F"/>
    <w:rsid w:val="001C061B"/>
    <w:rsid w:val="001C06BC"/>
    <w:rsid w:val="001C07EC"/>
    <w:rsid w:val="001C087E"/>
    <w:rsid w:val="001C0B26"/>
    <w:rsid w:val="001C0D69"/>
    <w:rsid w:val="001C0E18"/>
    <w:rsid w:val="001C0F2E"/>
    <w:rsid w:val="001C10F5"/>
    <w:rsid w:val="001C1298"/>
    <w:rsid w:val="001C1A10"/>
    <w:rsid w:val="001C247D"/>
    <w:rsid w:val="001C24F8"/>
    <w:rsid w:val="001C28A5"/>
    <w:rsid w:val="001C2926"/>
    <w:rsid w:val="001C292B"/>
    <w:rsid w:val="001C29DF"/>
    <w:rsid w:val="001C2BCC"/>
    <w:rsid w:val="001C2CF3"/>
    <w:rsid w:val="001C2D01"/>
    <w:rsid w:val="001C2D8D"/>
    <w:rsid w:val="001C2F2C"/>
    <w:rsid w:val="001C33D5"/>
    <w:rsid w:val="001C33FE"/>
    <w:rsid w:val="001C34EB"/>
    <w:rsid w:val="001C37FF"/>
    <w:rsid w:val="001C39E5"/>
    <w:rsid w:val="001C4145"/>
    <w:rsid w:val="001C430F"/>
    <w:rsid w:val="001C4E36"/>
    <w:rsid w:val="001C4F77"/>
    <w:rsid w:val="001C5571"/>
    <w:rsid w:val="001C5788"/>
    <w:rsid w:val="001C5A48"/>
    <w:rsid w:val="001C5F3F"/>
    <w:rsid w:val="001C6122"/>
    <w:rsid w:val="001C64ED"/>
    <w:rsid w:val="001C64EF"/>
    <w:rsid w:val="001C692C"/>
    <w:rsid w:val="001C6D01"/>
    <w:rsid w:val="001C6FEB"/>
    <w:rsid w:val="001C7153"/>
    <w:rsid w:val="001C722B"/>
    <w:rsid w:val="001C7EB5"/>
    <w:rsid w:val="001D0055"/>
    <w:rsid w:val="001D060D"/>
    <w:rsid w:val="001D0CAB"/>
    <w:rsid w:val="001D0F9C"/>
    <w:rsid w:val="001D0FF2"/>
    <w:rsid w:val="001D115B"/>
    <w:rsid w:val="001D1346"/>
    <w:rsid w:val="001D18D5"/>
    <w:rsid w:val="001D19E0"/>
    <w:rsid w:val="001D1F75"/>
    <w:rsid w:val="001D22AB"/>
    <w:rsid w:val="001D2395"/>
    <w:rsid w:val="001D2509"/>
    <w:rsid w:val="001D284E"/>
    <w:rsid w:val="001D295B"/>
    <w:rsid w:val="001D2B59"/>
    <w:rsid w:val="001D2D57"/>
    <w:rsid w:val="001D304A"/>
    <w:rsid w:val="001D3439"/>
    <w:rsid w:val="001D366F"/>
    <w:rsid w:val="001D368A"/>
    <w:rsid w:val="001D3A1A"/>
    <w:rsid w:val="001D3A52"/>
    <w:rsid w:val="001D3AFA"/>
    <w:rsid w:val="001D44D7"/>
    <w:rsid w:val="001D453F"/>
    <w:rsid w:val="001D48E8"/>
    <w:rsid w:val="001D499D"/>
    <w:rsid w:val="001D511C"/>
    <w:rsid w:val="001D5343"/>
    <w:rsid w:val="001D5A59"/>
    <w:rsid w:val="001D61CD"/>
    <w:rsid w:val="001D62D7"/>
    <w:rsid w:val="001D661F"/>
    <w:rsid w:val="001D67C0"/>
    <w:rsid w:val="001D6FFB"/>
    <w:rsid w:val="001D72B4"/>
    <w:rsid w:val="001D7599"/>
    <w:rsid w:val="001D768A"/>
    <w:rsid w:val="001D7C13"/>
    <w:rsid w:val="001D7CC4"/>
    <w:rsid w:val="001D7E98"/>
    <w:rsid w:val="001D7E9E"/>
    <w:rsid w:val="001D7F40"/>
    <w:rsid w:val="001E04A4"/>
    <w:rsid w:val="001E0755"/>
    <w:rsid w:val="001E080C"/>
    <w:rsid w:val="001E09A9"/>
    <w:rsid w:val="001E0EED"/>
    <w:rsid w:val="001E127A"/>
    <w:rsid w:val="001E1B89"/>
    <w:rsid w:val="001E203F"/>
    <w:rsid w:val="001E22EF"/>
    <w:rsid w:val="001E245C"/>
    <w:rsid w:val="001E25C6"/>
    <w:rsid w:val="001E26A9"/>
    <w:rsid w:val="001E2748"/>
    <w:rsid w:val="001E28AC"/>
    <w:rsid w:val="001E3223"/>
    <w:rsid w:val="001E34A3"/>
    <w:rsid w:val="001E35B2"/>
    <w:rsid w:val="001E362B"/>
    <w:rsid w:val="001E36F8"/>
    <w:rsid w:val="001E3843"/>
    <w:rsid w:val="001E394F"/>
    <w:rsid w:val="001E3CC7"/>
    <w:rsid w:val="001E3D22"/>
    <w:rsid w:val="001E3ED7"/>
    <w:rsid w:val="001E4284"/>
    <w:rsid w:val="001E44C7"/>
    <w:rsid w:val="001E4E56"/>
    <w:rsid w:val="001E5983"/>
    <w:rsid w:val="001E5A1C"/>
    <w:rsid w:val="001E5D91"/>
    <w:rsid w:val="001E663A"/>
    <w:rsid w:val="001E74AA"/>
    <w:rsid w:val="001E766D"/>
    <w:rsid w:val="001E7BF7"/>
    <w:rsid w:val="001E7EE1"/>
    <w:rsid w:val="001F016D"/>
    <w:rsid w:val="001F0A79"/>
    <w:rsid w:val="001F0D71"/>
    <w:rsid w:val="001F0ED2"/>
    <w:rsid w:val="001F0F47"/>
    <w:rsid w:val="001F1070"/>
    <w:rsid w:val="001F1197"/>
    <w:rsid w:val="001F1331"/>
    <w:rsid w:val="001F1351"/>
    <w:rsid w:val="001F2067"/>
    <w:rsid w:val="001F29F1"/>
    <w:rsid w:val="001F3CEE"/>
    <w:rsid w:val="001F45BB"/>
    <w:rsid w:val="001F4752"/>
    <w:rsid w:val="001F49C4"/>
    <w:rsid w:val="001F4BB0"/>
    <w:rsid w:val="001F4D62"/>
    <w:rsid w:val="001F4F03"/>
    <w:rsid w:val="001F5023"/>
    <w:rsid w:val="001F5349"/>
    <w:rsid w:val="001F53EE"/>
    <w:rsid w:val="001F5D61"/>
    <w:rsid w:val="001F612D"/>
    <w:rsid w:val="001F643F"/>
    <w:rsid w:val="001F667A"/>
    <w:rsid w:val="001F671C"/>
    <w:rsid w:val="001F6731"/>
    <w:rsid w:val="001F6C3C"/>
    <w:rsid w:val="001F6D5A"/>
    <w:rsid w:val="001F6DC0"/>
    <w:rsid w:val="001F6DFE"/>
    <w:rsid w:val="001F711A"/>
    <w:rsid w:val="001F7D75"/>
    <w:rsid w:val="002006FD"/>
    <w:rsid w:val="00200761"/>
    <w:rsid w:val="00201633"/>
    <w:rsid w:val="00201BCA"/>
    <w:rsid w:val="00201D3C"/>
    <w:rsid w:val="002023FC"/>
    <w:rsid w:val="00202647"/>
    <w:rsid w:val="002027CA"/>
    <w:rsid w:val="00202CAC"/>
    <w:rsid w:val="00202F0C"/>
    <w:rsid w:val="00202FE0"/>
    <w:rsid w:val="00203312"/>
    <w:rsid w:val="002037BC"/>
    <w:rsid w:val="002038FD"/>
    <w:rsid w:val="002046A5"/>
    <w:rsid w:val="00204A4C"/>
    <w:rsid w:val="00204C57"/>
    <w:rsid w:val="00205680"/>
    <w:rsid w:val="00205838"/>
    <w:rsid w:val="002058FF"/>
    <w:rsid w:val="00205B0C"/>
    <w:rsid w:val="00205B93"/>
    <w:rsid w:val="00205F68"/>
    <w:rsid w:val="00205FFD"/>
    <w:rsid w:val="00206147"/>
    <w:rsid w:val="0020654C"/>
    <w:rsid w:val="00206659"/>
    <w:rsid w:val="00206A0C"/>
    <w:rsid w:val="00206B6C"/>
    <w:rsid w:val="00206D72"/>
    <w:rsid w:val="00207067"/>
    <w:rsid w:val="002070BB"/>
    <w:rsid w:val="00207A13"/>
    <w:rsid w:val="002101B2"/>
    <w:rsid w:val="0021034C"/>
    <w:rsid w:val="00210570"/>
    <w:rsid w:val="00210782"/>
    <w:rsid w:val="0021082B"/>
    <w:rsid w:val="00210BBD"/>
    <w:rsid w:val="00210CD6"/>
    <w:rsid w:val="002113FD"/>
    <w:rsid w:val="0021199B"/>
    <w:rsid w:val="002119E9"/>
    <w:rsid w:val="00211A07"/>
    <w:rsid w:val="00211B95"/>
    <w:rsid w:val="00211BD1"/>
    <w:rsid w:val="00211C09"/>
    <w:rsid w:val="00211D8B"/>
    <w:rsid w:val="00211F9A"/>
    <w:rsid w:val="00212080"/>
    <w:rsid w:val="002121ED"/>
    <w:rsid w:val="0021232C"/>
    <w:rsid w:val="002129FF"/>
    <w:rsid w:val="00212D09"/>
    <w:rsid w:val="00212F35"/>
    <w:rsid w:val="00212F7D"/>
    <w:rsid w:val="002138F5"/>
    <w:rsid w:val="00213EBA"/>
    <w:rsid w:val="0021432C"/>
    <w:rsid w:val="00214711"/>
    <w:rsid w:val="0021484B"/>
    <w:rsid w:val="0021485A"/>
    <w:rsid w:val="002148C6"/>
    <w:rsid w:val="002148FC"/>
    <w:rsid w:val="002153F6"/>
    <w:rsid w:val="002156D1"/>
    <w:rsid w:val="00215895"/>
    <w:rsid w:val="00215E9D"/>
    <w:rsid w:val="002160AB"/>
    <w:rsid w:val="00216508"/>
    <w:rsid w:val="002165A0"/>
    <w:rsid w:val="002166A3"/>
    <w:rsid w:val="002168DE"/>
    <w:rsid w:val="00216DE0"/>
    <w:rsid w:val="00216F3E"/>
    <w:rsid w:val="00217279"/>
    <w:rsid w:val="002174A8"/>
    <w:rsid w:val="0021764D"/>
    <w:rsid w:val="00217688"/>
    <w:rsid w:val="00220110"/>
    <w:rsid w:val="002201C1"/>
    <w:rsid w:val="00220236"/>
    <w:rsid w:val="00220B9E"/>
    <w:rsid w:val="00220DB9"/>
    <w:rsid w:val="00220E1B"/>
    <w:rsid w:val="0022124A"/>
    <w:rsid w:val="00221364"/>
    <w:rsid w:val="00221768"/>
    <w:rsid w:val="00221986"/>
    <w:rsid w:val="00221A49"/>
    <w:rsid w:val="00221F90"/>
    <w:rsid w:val="002220BE"/>
    <w:rsid w:val="002223A9"/>
    <w:rsid w:val="00222409"/>
    <w:rsid w:val="0022242D"/>
    <w:rsid w:val="002225D2"/>
    <w:rsid w:val="00222700"/>
    <w:rsid w:val="002227A7"/>
    <w:rsid w:val="00223772"/>
    <w:rsid w:val="00223B52"/>
    <w:rsid w:val="00224803"/>
    <w:rsid w:val="00224809"/>
    <w:rsid w:val="0022480A"/>
    <w:rsid w:val="00224AB4"/>
    <w:rsid w:val="00224AD5"/>
    <w:rsid w:val="00224AF3"/>
    <w:rsid w:val="00224EFE"/>
    <w:rsid w:val="0022510C"/>
    <w:rsid w:val="00225333"/>
    <w:rsid w:val="002254CB"/>
    <w:rsid w:val="0022654D"/>
    <w:rsid w:val="002267EE"/>
    <w:rsid w:val="002268FA"/>
    <w:rsid w:val="00227049"/>
    <w:rsid w:val="002270D3"/>
    <w:rsid w:val="00227788"/>
    <w:rsid w:val="00227921"/>
    <w:rsid w:val="00227CDE"/>
    <w:rsid w:val="00227DE9"/>
    <w:rsid w:val="00230425"/>
    <w:rsid w:val="00230727"/>
    <w:rsid w:val="00230F4B"/>
    <w:rsid w:val="00230FB1"/>
    <w:rsid w:val="0023105F"/>
    <w:rsid w:val="002318F4"/>
    <w:rsid w:val="0023193A"/>
    <w:rsid w:val="00232414"/>
    <w:rsid w:val="00232BEE"/>
    <w:rsid w:val="00232C78"/>
    <w:rsid w:val="00232ED6"/>
    <w:rsid w:val="00233333"/>
    <w:rsid w:val="002339DD"/>
    <w:rsid w:val="00233AD8"/>
    <w:rsid w:val="00233B0C"/>
    <w:rsid w:val="00234509"/>
    <w:rsid w:val="00234BAD"/>
    <w:rsid w:val="00234DFE"/>
    <w:rsid w:val="002353CA"/>
    <w:rsid w:val="002353FF"/>
    <w:rsid w:val="00235AC0"/>
    <w:rsid w:val="00235B9C"/>
    <w:rsid w:val="00235EF0"/>
    <w:rsid w:val="00236227"/>
    <w:rsid w:val="00236D6F"/>
    <w:rsid w:val="00237618"/>
    <w:rsid w:val="00237640"/>
    <w:rsid w:val="0023769A"/>
    <w:rsid w:val="002378CB"/>
    <w:rsid w:val="002378E4"/>
    <w:rsid w:val="00237B4B"/>
    <w:rsid w:val="00237B78"/>
    <w:rsid w:val="00237BAE"/>
    <w:rsid w:val="00237C09"/>
    <w:rsid w:val="00237FFC"/>
    <w:rsid w:val="00240277"/>
    <w:rsid w:val="00240418"/>
    <w:rsid w:val="00240908"/>
    <w:rsid w:val="00240B3A"/>
    <w:rsid w:val="00240ED2"/>
    <w:rsid w:val="00240EED"/>
    <w:rsid w:val="00241064"/>
    <w:rsid w:val="002413FD"/>
    <w:rsid w:val="00241AC7"/>
    <w:rsid w:val="00241DA6"/>
    <w:rsid w:val="00241DA8"/>
    <w:rsid w:val="002420D5"/>
    <w:rsid w:val="002420F0"/>
    <w:rsid w:val="002421A1"/>
    <w:rsid w:val="00242430"/>
    <w:rsid w:val="002424CA"/>
    <w:rsid w:val="00242527"/>
    <w:rsid w:val="00242691"/>
    <w:rsid w:val="0024281C"/>
    <w:rsid w:val="002428CA"/>
    <w:rsid w:val="0024298E"/>
    <w:rsid w:val="00242A73"/>
    <w:rsid w:val="00242BE1"/>
    <w:rsid w:val="00242BFE"/>
    <w:rsid w:val="00242E11"/>
    <w:rsid w:val="00242EF6"/>
    <w:rsid w:val="00243207"/>
    <w:rsid w:val="00243358"/>
    <w:rsid w:val="002433DC"/>
    <w:rsid w:val="00243494"/>
    <w:rsid w:val="00244189"/>
    <w:rsid w:val="00244196"/>
    <w:rsid w:val="0024422A"/>
    <w:rsid w:val="002446FA"/>
    <w:rsid w:val="00244A99"/>
    <w:rsid w:val="00244B4B"/>
    <w:rsid w:val="002450B1"/>
    <w:rsid w:val="0024547A"/>
    <w:rsid w:val="002455A1"/>
    <w:rsid w:val="0024584A"/>
    <w:rsid w:val="00245E55"/>
    <w:rsid w:val="00245EFC"/>
    <w:rsid w:val="00246044"/>
    <w:rsid w:val="00246362"/>
    <w:rsid w:val="00246B6C"/>
    <w:rsid w:val="002476C2"/>
    <w:rsid w:val="00247AC7"/>
    <w:rsid w:val="0025014A"/>
    <w:rsid w:val="0025028E"/>
    <w:rsid w:val="00250AC0"/>
    <w:rsid w:val="00250B43"/>
    <w:rsid w:val="00251533"/>
    <w:rsid w:val="0025174F"/>
    <w:rsid w:val="00251848"/>
    <w:rsid w:val="00251881"/>
    <w:rsid w:val="00251AA7"/>
    <w:rsid w:val="00251FEE"/>
    <w:rsid w:val="0025208F"/>
    <w:rsid w:val="002520D6"/>
    <w:rsid w:val="00252123"/>
    <w:rsid w:val="00252430"/>
    <w:rsid w:val="00252548"/>
    <w:rsid w:val="002525B0"/>
    <w:rsid w:val="002526B9"/>
    <w:rsid w:val="00252BF3"/>
    <w:rsid w:val="00252CCD"/>
    <w:rsid w:val="00252DCB"/>
    <w:rsid w:val="00252FE4"/>
    <w:rsid w:val="0025317D"/>
    <w:rsid w:val="00253223"/>
    <w:rsid w:val="00253307"/>
    <w:rsid w:val="00253517"/>
    <w:rsid w:val="002537F5"/>
    <w:rsid w:val="00253BC4"/>
    <w:rsid w:val="00253FAE"/>
    <w:rsid w:val="00254362"/>
    <w:rsid w:val="00254468"/>
    <w:rsid w:val="002547C9"/>
    <w:rsid w:val="0025489C"/>
    <w:rsid w:val="0025491E"/>
    <w:rsid w:val="00254963"/>
    <w:rsid w:val="002549B0"/>
    <w:rsid w:val="00254B85"/>
    <w:rsid w:val="00254E86"/>
    <w:rsid w:val="0025549C"/>
    <w:rsid w:val="002556B5"/>
    <w:rsid w:val="00255988"/>
    <w:rsid w:val="00255C37"/>
    <w:rsid w:val="00255C57"/>
    <w:rsid w:val="002560FE"/>
    <w:rsid w:val="00256202"/>
    <w:rsid w:val="002563FA"/>
    <w:rsid w:val="00256BED"/>
    <w:rsid w:val="00256C75"/>
    <w:rsid w:val="00256D75"/>
    <w:rsid w:val="00256EA7"/>
    <w:rsid w:val="00256FB8"/>
    <w:rsid w:val="0025702F"/>
    <w:rsid w:val="00257232"/>
    <w:rsid w:val="0025750A"/>
    <w:rsid w:val="00257795"/>
    <w:rsid w:val="0025781B"/>
    <w:rsid w:val="002578A9"/>
    <w:rsid w:val="00257D04"/>
    <w:rsid w:val="00260301"/>
    <w:rsid w:val="0026049F"/>
    <w:rsid w:val="00260616"/>
    <w:rsid w:val="00260A71"/>
    <w:rsid w:val="00260C7A"/>
    <w:rsid w:val="00260CB3"/>
    <w:rsid w:val="00260D06"/>
    <w:rsid w:val="00260E8F"/>
    <w:rsid w:val="0026128F"/>
    <w:rsid w:val="0026131F"/>
    <w:rsid w:val="002613D4"/>
    <w:rsid w:val="002615B1"/>
    <w:rsid w:val="002619AB"/>
    <w:rsid w:val="00262031"/>
    <w:rsid w:val="00262440"/>
    <w:rsid w:val="00262664"/>
    <w:rsid w:val="00262A1E"/>
    <w:rsid w:val="00262ECF"/>
    <w:rsid w:val="0026310C"/>
    <w:rsid w:val="00263116"/>
    <w:rsid w:val="00263174"/>
    <w:rsid w:val="0026335D"/>
    <w:rsid w:val="00263578"/>
    <w:rsid w:val="0026379C"/>
    <w:rsid w:val="00263E78"/>
    <w:rsid w:val="00263EE1"/>
    <w:rsid w:val="00264214"/>
    <w:rsid w:val="002642A0"/>
    <w:rsid w:val="00264933"/>
    <w:rsid w:val="00264FDD"/>
    <w:rsid w:val="002652C4"/>
    <w:rsid w:val="002653B8"/>
    <w:rsid w:val="00265852"/>
    <w:rsid w:val="00265AC3"/>
    <w:rsid w:val="002667D0"/>
    <w:rsid w:val="002668BC"/>
    <w:rsid w:val="00266934"/>
    <w:rsid w:val="00266B4C"/>
    <w:rsid w:val="00266BEC"/>
    <w:rsid w:val="00266CA7"/>
    <w:rsid w:val="00266DBF"/>
    <w:rsid w:val="00266F82"/>
    <w:rsid w:val="00266F8B"/>
    <w:rsid w:val="00267104"/>
    <w:rsid w:val="00267AD7"/>
    <w:rsid w:val="00267CCE"/>
    <w:rsid w:val="00267D9E"/>
    <w:rsid w:val="00267F2F"/>
    <w:rsid w:val="00267FEF"/>
    <w:rsid w:val="00270D62"/>
    <w:rsid w:val="00270DE3"/>
    <w:rsid w:val="00271DB1"/>
    <w:rsid w:val="00272420"/>
    <w:rsid w:val="00272708"/>
    <w:rsid w:val="002729A3"/>
    <w:rsid w:val="00273307"/>
    <w:rsid w:val="0027373D"/>
    <w:rsid w:val="00273DE3"/>
    <w:rsid w:val="0027407F"/>
    <w:rsid w:val="002740B3"/>
    <w:rsid w:val="002742EB"/>
    <w:rsid w:val="002744D3"/>
    <w:rsid w:val="00274557"/>
    <w:rsid w:val="002746E2"/>
    <w:rsid w:val="002751F8"/>
    <w:rsid w:val="00275338"/>
    <w:rsid w:val="0027534B"/>
    <w:rsid w:val="00275DF1"/>
    <w:rsid w:val="002761DC"/>
    <w:rsid w:val="002767C3"/>
    <w:rsid w:val="00276987"/>
    <w:rsid w:val="00276B69"/>
    <w:rsid w:val="00276DFB"/>
    <w:rsid w:val="00276FBD"/>
    <w:rsid w:val="00277794"/>
    <w:rsid w:val="00277CAA"/>
    <w:rsid w:val="0028027D"/>
    <w:rsid w:val="002803EC"/>
    <w:rsid w:val="00280808"/>
    <w:rsid w:val="00280BF9"/>
    <w:rsid w:val="00280DD9"/>
    <w:rsid w:val="00280F77"/>
    <w:rsid w:val="002810D4"/>
    <w:rsid w:val="002810E8"/>
    <w:rsid w:val="00281AAE"/>
    <w:rsid w:val="00281AB0"/>
    <w:rsid w:val="00281FA2"/>
    <w:rsid w:val="00282042"/>
    <w:rsid w:val="002823C1"/>
    <w:rsid w:val="0028252F"/>
    <w:rsid w:val="00282C10"/>
    <w:rsid w:val="00283214"/>
    <w:rsid w:val="002833B1"/>
    <w:rsid w:val="00283423"/>
    <w:rsid w:val="00283785"/>
    <w:rsid w:val="002837D7"/>
    <w:rsid w:val="00283BC0"/>
    <w:rsid w:val="00283F45"/>
    <w:rsid w:val="00284228"/>
    <w:rsid w:val="0028427A"/>
    <w:rsid w:val="002844A0"/>
    <w:rsid w:val="00284587"/>
    <w:rsid w:val="0028472D"/>
    <w:rsid w:val="002848D6"/>
    <w:rsid w:val="00284B56"/>
    <w:rsid w:val="00284DB4"/>
    <w:rsid w:val="00284FA6"/>
    <w:rsid w:val="002851B5"/>
    <w:rsid w:val="002854BC"/>
    <w:rsid w:val="00285543"/>
    <w:rsid w:val="00285862"/>
    <w:rsid w:val="00285BD0"/>
    <w:rsid w:val="00285E1E"/>
    <w:rsid w:val="002861C4"/>
    <w:rsid w:val="0028638D"/>
    <w:rsid w:val="00286482"/>
    <w:rsid w:val="002866DC"/>
    <w:rsid w:val="00286826"/>
    <w:rsid w:val="00286ABC"/>
    <w:rsid w:val="00286CC8"/>
    <w:rsid w:val="002874C7"/>
    <w:rsid w:val="00287539"/>
    <w:rsid w:val="00287603"/>
    <w:rsid w:val="0028783B"/>
    <w:rsid w:val="0028784B"/>
    <w:rsid w:val="0028796A"/>
    <w:rsid w:val="00290318"/>
    <w:rsid w:val="0029059B"/>
    <w:rsid w:val="00290987"/>
    <w:rsid w:val="00290A42"/>
    <w:rsid w:val="00291047"/>
    <w:rsid w:val="0029152A"/>
    <w:rsid w:val="00291932"/>
    <w:rsid w:val="0029287E"/>
    <w:rsid w:val="00292972"/>
    <w:rsid w:val="00292C73"/>
    <w:rsid w:val="00292D1A"/>
    <w:rsid w:val="00292D81"/>
    <w:rsid w:val="0029313D"/>
    <w:rsid w:val="002933E8"/>
    <w:rsid w:val="00293609"/>
    <w:rsid w:val="002939F2"/>
    <w:rsid w:val="00293B6A"/>
    <w:rsid w:val="00293BB8"/>
    <w:rsid w:val="00293D84"/>
    <w:rsid w:val="00294569"/>
    <w:rsid w:val="002945E9"/>
    <w:rsid w:val="00294677"/>
    <w:rsid w:val="0029498A"/>
    <w:rsid w:val="00294ED7"/>
    <w:rsid w:val="00295091"/>
    <w:rsid w:val="00295206"/>
    <w:rsid w:val="002953D3"/>
    <w:rsid w:val="00295424"/>
    <w:rsid w:val="0029557B"/>
    <w:rsid w:val="002956BE"/>
    <w:rsid w:val="0029592F"/>
    <w:rsid w:val="00295F9F"/>
    <w:rsid w:val="00295FAE"/>
    <w:rsid w:val="0029695A"/>
    <w:rsid w:val="002969EE"/>
    <w:rsid w:val="00296AFE"/>
    <w:rsid w:val="00296C66"/>
    <w:rsid w:val="00296E0F"/>
    <w:rsid w:val="0029700C"/>
    <w:rsid w:val="00297595"/>
    <w:rsid w:val="0029772E"/>
    <w:rsid w:val="00297869"/>
    <w:rsid w:val="00297888"/>
    <w:rsid w:val="00297980"/>
    <w:rsid w:val="00297EB5"/>
    <w:rsid w:val="002A0091"/>
    <w:rsid w:val="002A00D3"/>
    <w:rsid w:val="002A00FF"/>
    <w:rsid w:val="002A063B"/>
    <w:rsid w:val="002A0693"/>
    <w:rsid w:val="002A06CF"/>
    <w:rsid w:val="002A08D1"/>
    <w:rsid w:val="002A0982"/>
    <w:rsid w:val="002A0A0E"/>
    <w:rsid w:val="002A0B89"/>
    <w:rsid w:val="002A12F5"/>
    <w:rsid w:val="002A16F2"/>
    <w:rsid w:val="002A1A2D"/>
    <w:rsid w:val="002A1B23"/>
    <w:rsid w:val="002A255A"/>
    <w:rsid w:val="002A25E6"/>
    <w:rsid w:val="002A278E"/>
    <w:rsid w:val="002A2B48"/>
    <w:rsid w:val="002A3451"/>
    <w:rsid w:val="002A34BD"/>
    <w:rsid w:val="002A3A15"/>
    <w:rsid w:val="002A3A35"/>
    <w:rsid w:val="002A3B6B"/>
    <w:rsid w:val="002A421C"/>
    <w:rsid w:val="002A45F3"/>
    <w:rsid w:val="002A4CDB"/>
    <w:rsid w:val="002A4E2A"/>
    <w:rsid w:val="002A4E33"/>
    <w:rsid w:val="002A533F"/>
    <w:rsid w:val="002A5AE2"/>
    <w:rsid w:val="002A5BB7"/>
    <w:rsid w:val="002A5CEE"/>
    <w:rsid w:val="002A5E31"/>
    <w:rsid w:val="002A604F"/>
    <w:rsid w:val="002A63B3"/>
    <w:rsid w:val="002A6603"/>
    <w:rsid w:val="002A675C"/>
    <w:rsid w:val="002A7144"/>
    <w:rsid w:val="002A7183"/>
    <w:rsid w:val="002A7323"/>
    <w:rsid w:val="002A7C78"/>
    <w:rsid w:val="002A7D1E"/>
    <w:rsid w:val="002B044F"/>
    <w:rsid w:val="002B0BD8"/>
    <w:rsid w:val="002B0E5C"/>
    <w:rsid w:val="002B10A2"/>
    <w:rsid w:val="002B1531"/>
    <w:rsid w:val="002B1666"/>
    <w:rsid w:val="002B1908"/>
    <w:rsid w:val="002B1D89"/>
    <w:rsid w:val="002B1F67"/>
    <w:rsid w:val="002B2119"/>
    <w:rsid w:val="002B2195"/>
    <w:rsid w:val="002B28D5"/>
    <w:rsid w:val="002B2945"/>
    <w:rsid w:val="002B2A63"/>
    <w:rsid w:val="002B2BAE"/>
    <w:rsid w:val="002B30E1"/>
    <w:rsid w:val="002B310C"/>
    <w:rsid w:val="002B37DC"/>
    <w:rsid w:val="002B398E"/>
    <w:rsid w:val="002B3A59"/>
    <w:rsid w:val="002B3C3A"/>
    <w:rsid w:val="002B3D45"/>
    <w:rsid w:val="002B3DF3"/>
    <w:rsid w:val="002B4159"/>
    <w:rsid w:val="002B4851"/>
    <w:rsid w:val="002B49D2"/>
    <w:rsid w:val="002B4BE4"/>
    <w:rsid w:val="002B4CF7"/>
    <w:rsid w:val="002B5464"/>
    <w:rsid w:val="002B5857"/>
    <w:rsid w:val="002B5E7B"/>
    <w:rsid w:val="002B612C"/>
    <w:rsid w:val="002B6293"/>
    <w:rsid w:val="002B678F"/>
    <w:rsid w:val="002B67FE"/>
    <w:rsid w:val="002B6D39"/>
    <w:rsid w:val="002B6DF2"/>
    <w:rsid w:val="002B78C0"/>
    <w:rsid w:val="002B7A53"/>
    <w:rsid w:val="002B7BEA"/>
    <w:rsid w:val="002C02EE"/>
    <w:rsid w:val="002C09EE"/>
    <w:rsid w:val="002C0D1A"/>
    <w:rsid w:val="002C0D52"/>
    <w:rsid w:val="002C0EBC"/>
    <w:rsid w:val="002C13C0"/>
    <w:rsid w:val="002C149C"/>
    <w:rsid w:val="002C14F3"/>
    <w:rsid w:val="002C15F9"/>
    <w:rsid w:val="002C1899"/>
    <w:rsid w:val="002C1F80"/>
    <w:rsid w:val="002C2494"/>
    <w:rsid w:val="002C27AE"/>
    <w:rsid w:val="002C2979"/>
    <w:rsid w:val="002C3020"/>
    <w:rsid w:val="002C373C"/>
    <w:rsid w:val="002C3ABC"/>
    <w:rsid w:val="002C3CE8"/>
    <w:rsid w:val="002C435A"/>
    <w:rsid w:val="002C464B"/>
    <w:rsid w:val="002C480D"/>
    <w:rsid w:val="002C4F21"/>
    <w:rsid w:val="002C52DF"/>
    <w:rsid w:val="002C542B"/>
    <w:rsid w:val="002C55F0"/>
    <w:rsid w:val="002C5906"/>
    <w:rsid w:val="002C5931"/>
    <w:rsid w:val="002C59E2"/>
    <w:rsid w:val="002C5AF8"/>
    <w:rsid w:val="002C5D10"/>
    <w:rsid w:val="002C618F"/>
    <w:rsid w:val="002C62E1"/>
    <w:rsid w:val="002C64D5"/>
    <w:rsid w:val="002C67B6"/>
    <w:rsid w:val="002C67E0"/>
    <w:rsid w:val="002C6F6F"/>
    <w:rsid w:val="002C7EF6"/>
    <w:rsid w:val="002C7F54"/>
    <w:rsid w:val="002D000D"/>
    <w:rsid w:val="002D00B7"/>
    <w:rsid w:val="002D010F"/>
    <w:rsid w:val="002D0691"/>
    <w:rsid w:val="002D0C57"/>
    <w:rsid w:val="002D0E61"/>
    <w:rsid w:val="002D10A7"/>
    <w:rsid w:val="002D15DF"/>
    <w:rsid w:val="002D1C69"/>
    <w:rsid w:val="002D1D7D"/>
    <w:rsid w:val="002D22DC"/>
    <w:rsid w:val="002D2442"/>
    <w:rsid w:val="002D2921"/>
    <w:rsid w:val="002D2A13"/>
    <w:rsid w:val="002D2B30"/>
    <w:rsid w:val="002D2D1A"/>
    <w:rsid w:val="002D2F01"/>
    <w:rsid w:val="002D3357"/>
    <w:rsid w:val="002D3591"/>
    <w:rsid w:val="002D3E50"/>
    <w:rsid w:val="002D432C"/>
    <w:rsid w:val="002D43B4"/>
    <w:rsid w:val="002D45EA"/>
    <w:rsid w:val="002D50E1"/>
    <w:rsid w:val="002D572B"/>
    <w:rsid w:val="002D5A72"/>
    <w:rsid w:val="002D5BC0"/>
    <w:rsid w:val="002D5FBE"/>
    <w:rsid w:val="002D604E"/>
    <w:rsid w:val="002D6CFF"/>
    <w:rsid w:val="002D6EC0"/>
    <w:rsid w:val="002D7281"/>
    <w:rsid w:val="002D7353"/>
    <w:rsid w:val="002D77AC"/>
    <w:rsid w:val="002D78D8"/>
    <w:rsid w:val="002D7ADA"/>
    <w:rsid w:val="002E0331"/>
    <w:rsid w:val="002E04BF"/>
    <w:rsid w:val="002E0678"/>
    <w:rsid w:val="002E09DE"/>
    <w:rsid w:val="002E1299"/>
    <w:rsid w:val="002E14D6"/>
    <w:rsid w:val="002E14F5"/>
    <w:rsid w:val="002E1C34"/>
    <w:rsid w:val="002E1C57"/>
    <w:rsid w:val="002E1EBA"/>
    <w:rsid w:val="002E21B1"/>
    <w:rsid w:val="002E2E73"/>
    <w:rsid w:val="002E2EC4"/>
    <w:rsid w:val="002E2FD2"/>
    <w:rsid w:val="002E3346"/>
    <w:rsid w:val="002E3476"/>
    <w:rsid w:val="002E3834"/>
    <w:rsid w:val="002E3C35"/>
    <w:rsid w:val="002E3EFA"/>
    <w:rsid w:val="002E3FBC"/>
    <w:rsid w:val="002E44C0"/>
    <w:rsid w:val="002E4721"/>
    <w:rsid w:val="002E4C8D"/>
    <w:rsid w:val="002E4F32"/>
    <w:rsid w:val="002E532F"/>
    <w:rsid w:val="002E5437"/>
    <w:rsid w:val="002E5BB8"/>
    <w:rsid w:val="002E5BE8"/>
    <w:rsid w:val="002E5D89"/>
    <w:rsid w:val="002E6209"/>
    <w:rsid w:val="002E65FD"/>
    <w:rsid w:val="002E67C4"/>
    <w:rsid w:val="002E6BF5"/>
    <w:rsid w:val="002E6CE8"/>
    <w:rsid w:val="002E6F71"/>
    <w:rsid w:val="002E712A"/>
    <w:rsid w:val="002E7378"/>
    <w:rsid w:val="002E7B0F"/>
    <w:rsid w:val="002E7D83"/>
    <w:rsid w:val="002F0312"/>
    <w:rsid w:val="002F05F5"/>
    <w:rsid w:val="002F07E9"/>
    <w:rsid w:val="002F087F"/>
    <w:rsid w:val="002F09AD"/>
    <w:rsid w:val="002F0B1A"/>
    <w:rsid w:val="002F0FF8"/>
    <w:rsid w:val="002F1283"/>
    <w:rsid w:val="002F12EB"/>
    <w:rsid w:val="002F18E4"/>
    <w:rsid w:val="002F1955"/>
    <w:rsid w:val="002F1B8F"/>
    <w:rsid w:val="002F1DC5"/>
    <w:rsid w:val="002F1FDD"/>
    <w:rsid w:val="002F212C"/>
    <w:rsid w:val="002F240C"/>
    <w:rsid w:val="002F250A"/>
    <w:rsid w:val="002F2952"/>
    <w:rsid w:val="002F33EC"/>
    <w:rsid w:val="002F3945"/>
    <w:rsid w:val="002F3A11"/>
    <w:rsid w:val="002F404B"/>
    <w:rsid w:val="002F43DF"/>
    <w:rsid w:val="002F47DD"/>
    <w:rsid w:val="002F4E6F"/>
    <w:rsid w:val="002F4F9A"/>
    <w:rsid w:val="002F53C5"/>
    <w:rsid w:val="002F54AD"/>
    <w:rsid w:val="002F573F"/>
    <w:rsid w:val="002F5BA6"/>
    <w:rsid w:val="002F5C99"/>
    <w:rsid w:val="002F5D6F"/>
    <w:rsid w:val="002F6075"/>
    <w:rsid w:val="002F60A7"/>
    <w:rsid w:val="002F640F"/>
    <w:rsid w:val="002F6AE6"/>
    <w:rsid w:val="002F6CF6"/>
    <w:rsid w:val="002F6DB2"/>
    <w:rsid w:val="002F6E15"/>
    <w:rsid w:val="002F6F6B"/>
    <w:rsid w:val="002F6F75"/>
    <w:rsid w:val="002F70B8"/>
    <w:rsid w:val="002F717C"/>
    <w:rsid w:val="002F7517"/>
    <w:rsid w:val="002F781A"/>
    <w:rsid w:val="002F792E"/>
    <w:rsid w:val="002F7AB6"/>
    <w:rsid w:val="002F7B2A"/>
    <w:rsid w:val="002F7BB1"/>
    <w:rsid w:val="002F7C60"/>
    <w:rsid w:val="002F7D81"/>
    <w:rsid w:val="00300404"/>
    <w:rsid w:val="003004AD"/>
    <w:rsid w:val="00300757"/>
    <w:rsid w:val="00300A34"/>
    <w:rsid w:val="00301C18"/>
    <w:rsid w:val="003024EE"/>
    <w:rsid w:val="0030272D"/>
    <w:rsid w:val="00302780"/>
    <w:rsid w:val="00302AAF"/>
    <w:rsid w:val="0030309D"/>
    <w:rsid w:val="00303448"/>
    <w:rsid w:val="0030352A"/>
    <w:rsid w:val="003035B3"/>
    <w:rsid w:val="00303BE8"/>
    <w:rsid w:val="0030424F"/>
    <w:rsid w:val="003048E7"/>
    <w:rsid w:val="00304A7A"/>
    <w:rsid w:val="00304B0F"/>
    <w:rsid w:val="00304B6F"/>
    <w:rsid w:val="003057E5"/>
    <w:rsid w:val="00305AD9"/>
    <w:rsid w:val="00305C72"/>
    <w:rsid w:val="003060CA"/>
    <w:rsid w:val="00306141"/>
    <w:rsid w:val="00306B7E"/>
    <w:rsid w:val="00306C96"/>
    <w:rsid w:val="00306E24"/>
    <w:rsid w:val="00306EC4"/>
    <w:rsid w:val="00306FAD"/>
    <w:rsid w:val="0030705B"/>
    <w:rsid w:val="00307300"/>
    <w:rsid w:val="0030750B"/>
    <w:rsid w:val="00307591"/>
    <w:rsid w:val="003075B5"/>
    <w:rsid w:val="00307BFE"/>
    <w:rsid w:val="00307D2A"/>
    <w:rsid w:val="00307E71"/>
    <w:rsid w:val="00307F97"/>
    <w:rsid w:val="0031024F"/>
    <w:rsid w:val="003102D9"/>
    <w:rsid w:val="00310451"/>
    <w:rsid w:val="00310595"/>
    <w:rsid w:val="00311117"/>
    <w:rsid w:val="003113FB"/>
    <w:rsid w:val="00311D4B"/>
    <w:rsid w:val="00311E94"/>
    <w:rsid w:val="00312173"/>
    <w:rsid w:val="0031237A"/>
    <w:rsid w:val="003123A3"/>
    <w:rsid w:val="00312758"/>
    <w:rsid w:val="00312E85"/>
    <w:rsid w:val="003133A9"/>
    <w:rsid w:val="0031347A"/>
    <w:rsid w:val="003137FD"/>
    <w:rsid w:val="00313A24"/>
    <w:rsid w:val="00313C7F"/>
    <w:rsid w:val="00313DFD"/>
    <w:rsid w:val="0031459E"/>
    <w:rsid w:val="00314C35"/>
    <w:rsid w:val="00314D58"/>
    <w:rsid w:val="00314DAD"/>
    <w:rsid w:val="00315914"/>
    <w:rsid w:val="00316136"/>
    <w:rsid w:val="003161EB"/>
    <w:rsid w:val="003162D6"/>
    <w:rsid w:val="003163EF"/>
    <w:rsid w:val="00316443"/>
    <w:rsid w:val="00316585"/>
    <w:rsid w:val="0031661A"/>
    <w:rsid w:val="0031667A"/>
    <w:rsid w:val="003166BC"/>
    <w:rsid w:val="00316C66"/>
    <w:rsid w:val="00316DAB"/>
    <w:rsid w:val="003170BD"/>
    <w:rsid w:val="003173F4"/>
    <w:rsid w:val="00317662"/>
    <w:rsid w:val="00317B7A"/>
    <w:rsid w:val="00317C3A"/>
    <w:rsid w:val="00317C94"/>
    <w:rsid w:val="00317E65"/>
    <w:rsid w:val="00317EB1"/>
    <w:rsid w:val="00317F3D"/>
    <w:rsid w:val="003200B0"/>
    <w:rsid w:val="0032025B"/>
    <w:rsid w:val="003202C7"/>
    <w:rsid w:val="0032043B"/>
    <w:rsid w:val="0032047F"/>
    <w:rsid w:val="00320488"/>
    <w:rsid w:val="003204D0"/>
    <w:rsid w:val="00320654"/>
    <w:rsid w:val="00320970"/>
    <w:rsid w:val="00320C02"/>
    <w:rsid w:val="00320CE4"/>
    <w:rsid w:val="00320F9F"/>
    <w:rsid w:val="00321134"/>
    <w:rsid w:val="00321355"/>
    <w:rsid w:val="00321713"/>
    <w:rsid w:val="00321731"/>
    <w:rsid w:val="00321B6E"/>
    <w:rsid w:val="003220E3"/>
    <w:rsid w:val="003221FC"/>
    <w:rsid w:val="003226B7"/>
    <w:rsid w:val="0032280F"/>
    <w:rsid w:val="0032281F"/>
    <w:rsid w:val="003229DC"/>
    <w:rsid w:val="00322B11"/>
    <w:rsid w:val="00323024"/>
    <w:rsid w:val="0032303A"/>
    <w:rsid w:val="003241A1"/>
    <w:rsid w:val="00324395"/>
    <w:rsid w:val="0032455D"/>
    <w:rsid w:val="00324DA9"/>
    <w:rsid w:val="00324F47"/>
    <w:rsid w:val="00325473"/>
    <w:rsid w:val="00325A01"/>
    <w:rsid w:val="00325AF2"/>
    <w:rsid w:val="00325B26"/>
    <w:rsid w:val="00325DA4"/>
    <w:rsid w:val="00325E46"/>
    <w:rsid w:val="00325FF3"/>
    <w:rsid w:val="00326367"/>
    <w:rsid w:val="003263FE"/>
    <w:rsid w:val="00326441"/>
    <w:rsid w:val="00326BEE"/>
    <w:rsid w:val="00326D2E"/>
    <w:rsid w:val="00326EB5"/>
    <w:rsid w:val="003270AB"/>
    <w:rsid w:val="0032762E"/>
    <w:rsid w:val="00327690"/>
    <w:rsid w:val="00327A09"/>
    <w:rsid w:val="00327AD8"/>
    <w:rsid w:val="00327BA8"/>
    <w:rsid w:val="00327E1B"/>
    <w:rsid w:val="003306F5"/>
    <w:rsid w:val="00330ADC"/>
    <w:rsid w:val="00330CEE"/>
    <w:rsid w:val="00330E27"/>
    <w:rsid w:val="003314DB"/>
    <w:rsid w:val="003316F9"/>
    <w:rsid w:val="003317A3"/>
    <w:rsid w:val="003320EB"/>
    <w:rsid w:val="00332233"/>
    <w:rsid w:val="00332256"/>
    <w:rsid w:val="0033266B"/>
    <w:rsid w:val="003328B7"/>
    <w:rsid w:val="00332B24"/>
    <w:rsid w:val="00333505"/>
    <w:rsid w:val="00333D8E"/>
    <w:rsid w:val="00334170"/>
    <w:rsid w:val="00334AB6"/>
    <w:rsid w:val="00334D53"/>
    <w:rsid w:val="00335099"/>
    <w:rsid w:val="0033530E"/>
    <w:rsid w:val="00335525"/>
    <w:rsid w:val="00335A9D"/>
    <w:rsid w:val="00335D11"/>
    <w:rsid w:val="00335EA4"/>
    <w:rsid w:val="00336127"/>
    <w:rsid w:val="0033622E"/>
    <w:rsid w:val="00336CA5"/>
    <w:rsid w:val="00336D26"/>
    <w:rsid w:val="00337C1A"/>
    <w:rsid w:val="00337D36"/>
    <w:rsid w:val="00337DB7"/>
    <w:rsid w:val="00337FC6"/>
    <w:rsid w:val="003400C2"/>
    <w:rsid w:val="00340216"/>
    <w:rsid w:val="00340324"/>
    <w:rsid w:val="00340483"/>
    <w:rsid w:val="003405AA"/>
    <w:rsid w:val="00340912"/>
    <w:rsid w:val="00340984"/>
    <w:rsid w:val="00340D5A"/>
    <w:rsid w:val="003412C7"/>
    <w:rsid w:val="003412E6"/>
    <w:rsid w:val="003414BA"/>
    <w:rsid w:val="0034159C"/>
    <w:rsid w:val="003419D7"/>
    <w:rsid w:val="003419DF"/>
    <w:rsid w:val="00341C98"/>
    <w:rsid w:val="00341F19"/>
    <w:rsid w:val="003421D4"/>
    <w:rsid w:val="0034230B"/>
    <w:rsid w:val="00342356"/>
    <w:rsid w:val="00342362"/>
    <w:rsid w:val="00342870"/>
    <w:rsid w:val="00342A05"/>
    <w:rsid w:val="00342A4A"/>
    <w:rsid w:val="00342B71"/>
    <w:rsid w:val="00342E3A"/>
    <w:rsid w:val="003431B1"/>
    <w:rsid w:val="003436F0"/>
    <w:rsid w:val="00343934"/>
    <w:rsid w:val="00343D79"/>
    <w:rsid w:val="00344409"/>
    <w:rsid w:val="00344441"/>
    <w:rsid w:val="003444A3"/>
    <w:rsid w:val="003444EF"/>
    <w:rsid w:val="00344570"/>
    <w:rsid w:val="0034470A"/>
    <w:rsid w:val="00344E8A"/>
    <w:rsid w:val="0034501D"/>
    <w:rsid w:val="003453A3"/>
    <w:rsid w:val="00345735"/>
    <w:rsid w:val="00345793"/>
    <w:rsid w:val="0034592E"/>
    <w:rsid w:val="00345D9F"/>
    <w:rsid w:val="00345FAB"/>
    <w:rsid w:val="0034630F"/>
    <w:rsid w:val="003467BC"/>
    <w:rsid w:val="00346C9F"/>
    <w:rsid w:val="00346D8C"/>
    <w:rsid w:val="00346D98"/>
    <w:rsid w:val="00346FD8"/>
    <w:rsid w:val="0034723E"/>
    <w:rsid w:val="003474F4"/>
    <w:rsid w:val="00347A2F"/>
    <w:rsid w:val="00347A43"/>
    <w:rsid w:val="0035033C"/>
    <w:rsid w:val="00351016"/>
    <w:rsid w:val="00352240"/>
    <w:rsid w:val="003527B5"/>
    <w:rsid w:val="003529DD"/>
    <w:rsid w:val="00352A3A"/>
    <w:rsid w:val="00352E27"/>
    <w:rsid w:val="00352F81"/>
    <w:rsid w:val="003532F7"/>
    <w:rsid w:val="0035368E"/>
    <w:rsid w:val="00353A27"/>
    <w:rsid w:val="003545A4"/>
    <w:rsid w:val="00354A01"/>
    <w:rsid w:val="00354BC3"/>
    <w:rsid w:val="00354DEA"/>
    <w:rsid w:val="0035504C"/>
    <w:rsid w:val="00355107"/>
    <w:rsid w:val="00355132"/>
    <w:rsid w:val="00355656"/>
    <w:rsid w:val="003557A8"/>
    <w:rsid w:val="0035598A"/>
    <w:rsid w:val="003559B6"/>
    <w:rsid w:val="00355A4A"/>
    <w:rsid w:val="00356758"/>
    <w:rsid w:val="003567C0"/>
    <w:rsid w:val="00356B9A"/>
    <w:rsid w:val="00356C59"/>
    <w:rsid w:val="00356E28"/>
    <w:rsid w:val="00356EA9"/>
    <w:rsid w:val="00357037"/>
    <w:rsid w:val="0035763B"/>
    <w:rsid w:val="003576C2"/>
    <w:rsid w:val="003576E8"/>
    <w:rsid w:val="0035785D"/>
    <w:rsid w:val="00357B3F"/>
    <w:rsid w:val="00357BF6"/>
    <w:rsid w:val="00357F4F"/>
    <w:rsid w:val="00360030"/>
    <w:rsid w:val="00360124"/>
    <w:rsid w:val="00360370"/>
    <w:rsid w:val="003603B7"/>
    <w:rsid w:val="003609D0"/>
    <w:rsid w:val="00361340"/>
    <w:rsid w:val="0036157F"/>
    <w:rsid w:val="00361935"/>
    <w:rsid w:val="003619D5"/>
    <w:rsid w:val="003634F4"/>
    <w:rsid w:val="00363634"/>
    <w:rsid w:val="003637DF"/>
    <w:rsid w:val="003640CA"/>
    <w:rsid w:val="00364B0B"/>
    <w:rsid w:val="00364EC4"/>
    <w:rsid w:val="003652C0"/>
    <w:rsid w:val="00366311"/>
    <w:rsid w:val="00366591"/>
    <w:rsid w:val="0036664C"/>
    <w:rsid w:val="00366849"/>
    <w:rsid w:val="0036684B"/>
    <w:rsid w:val="00366AFA"/>
    <w:rsid w:val="00366F5F"/>
    <w:rsid w:val="00366FD4"/>
    <w:rsid w:val="00367351"/>
    <w:rsid w:val="0036760B"/>
    <w:rsid w:val="00367849"/>
    <w:rsid w:val="00367A56"/>
    <w:rsid w:val="00370D44"/>
    <w:rsid w:val="00370E52"/>
    <w:rsid w:val="00370F66"/>
    <w:rsid w:val="00371269"/>
    <w:rsid w:val="003718AC"/>
    <w:rsid w:val="00371A20"/>
    <w:rsid w:val="00371BE4"/>
    <w:rsid w:val="00371D5F"/>
    <w:rsid w:val="00372728"/>
    <w:rsid w:val="00372E54"/>
    <w:rsid w:val="00373678"/>
    <w:rsid w:val="003736CC"/>
    <w:rsid w:val="00373747"/>
    <w:rsid w:val="0037374B"/>
    <w:rsid w:val="0037380F"/>
    <w:rsid w:val="00373914"/>
    <w:rsid w:val="00373FFF"/>
    <w:rsid w:val="0037414E"/>
    <w:rsid w:val="003741E7"/>
    <w:rsid w:val="003744C7"/>
    <w:rsid w:val="0037483F"/>
    <w:rsid w:val="00374A68"/>
    <w:rsid w:val="00374DFC"/>
    <w:rsid w:val="003750CD"/>
    <w:rsid w:val="0037524D"/>
    <w:rsid w:val="003752B3"/>
    <w:rsid w:val="00375980"/>
    <w:rsid w:val="00375A90"/>
    <w:rsid w:val="00375B3D"/>
    <w:rsid w:val="0037607E"/>
    <w:rsid w:val="0037608B"/>
    <w:rsid w:val="0037636C"/>
    <w:rsid w:val="0037646A"/>
    <w:rsid w:val="00376DCD"/>
    <w:rsid w:val="00376DE0"/>
    <w:rsid w:val="00377542"/>
    <w:rsid w:val="0037782C"/>
    <w:rsid w:val="00377943"/>
    <w:rsid w:val="00377F1A"/>
    <w:rsid w:val="00380384"/>
    <w:rsid w:val="00380FD9"/>
    <w:rsid w:val="003813A8"/>
    <w:rsid w:val="0038154D"/>
    <w:rsid w:val="0038170A"/>
    <w:rsid w:val="0038191F"/>
    <w:rsid w:val="00381F1B"/>
    <w:rsid w:val="00381FE8"/>
    <w:rsid w:val="003821B6"/>
    <w:rsid w:val="0038286D"/>
    <w:rsid w:val="00382ADD"/>
    <w:rsid w:val="00382BDD"/>
    <w:rsid w:val="00382D9F"/>
    <w:rsid w:val="00383659"/>
    <w:rsid w:val="00383BCF"/>
    <w:rsid w:val="003846CA"/>
    <w:rsid w:val="003850FE"/>
    <w:rsid w:val="00385BA3"/>
    <w:rsid w:val="00385C8E"/>
    <w:rsid w:val="00386732"/>
    <w:rsid w:val="003868F7"/>
    <w:rsid w:val="00386B5F"/>
    <w:rsid w:val="00386CAB"/>
    <w:rsid w:val="00386E00"/>
    <w:rsid w:val="00386ED6"/>
    <w:rsid w:val="00387E1D"/>
    <w:rsid w:val="00390383"/>
    <w:rsid w:val="0039047F"/>
    <w:rsid w:val="00390606"/>
    <w:rsid w:val="0039085F"/>
    <w:rsid w:val="00390C3B"/>
    <w:rsid w:val="00390CA2"/>
    <w:rsid w:val="00390CED"/>
    <w:rsid w:val="0039105C"/>
    <w:rsid w:val="003915CA"/>
    <w:rsid w:val="003916FF"/>
    <w:rsid w:val="00391F8D"/>
    <w:rsid w:val="0039204F"/>
    <w:rsid w:val="0039208E"/>
    <w:rsid w:val="00392282"/>
    <w:rsid w:val="0039245D"/>
    <w:rsid w:val="003926D8"/>
    <w:rsid w:val="003932D9"/>
    <w:rsid w:val="003932DA"/>
    <w:rsid w:val="0039364D"/>
    <w:rsid w:val="00393B83"/>
    <w:rsid w:val="00393C88"/>
    <w:rsid w:val="00394980"/>
    <w:rsid w:val="00394F13"/>
    <w:rsid w:val="00394F6D"/>
    <w:rsid w:val="00394FA2"/>
    <w:rsid w:val="00395197"/>
    <w:rsid w:val="00395A5A"/>
    <w:rsid w:val="00395E9B"/>
    <w:rsid w:val="00395FD5"/>
    <w:rsid w:val="00396069"/>
    <w:rsid w:val="003960C4"/>
    <w:rsid w:val="003962A5"/>
    <w:rsid w:val="00396452"/>
    <w:rsid w:val="00396863"/>
    <w:rsid w:val="00396AAD"/>
    <w:rsid w:val="00396D5E"/>
    <w:rsid w:val="00397429"/>
    <w:rsid w:val="003974C6"/>
    <w:rsid w:val="00397504"/>
    <w:rsid w:val="00397674"/>
    <w:rsid w:val="00397F85"/>
    <w:rsid w:val="003A03D7"/>
    <w:rsid w:val="003A04B0"/>
    <w:rsid w:val="003A0616"/>
    <w:rsid w:val="003A07F0"/>
    <w:rsid w:val="003A08B6"/>
    <w:rsid w:val="003A0AA9"/>
    <w:rsid w:val="003A0CBE"/>
    <w:rsid w:val="003A140A"/>
    <w:rsid w:val="003A1900"/>
    <w:rsid w:val="003A1BE7"/>
    <w:rsid w:val="003A1CB8"/>
    <w:rsid w:val="003A1CCC"/>
    <w:rsid w:val="003A1CD4"/>
    <w:rsid w:val="003A1FAE"/>
    <w:rsid w:val="003A2281"/>
    <w:rsid w:val="003A2789"/>
    <w:rsid w:val="003A2918"/>
    <w:rsid w:val="003A2B6D"/>
    <w:rsid w:val="003A2F07"/>
    <w:rsid w:val="003A325F"/>
    <w:rsid w:val="003A3A0B"/>
    <w:rsid w:val="003A4168"/>
    <w:rsid w:val="003A44AC"/>
    <w:rsid w:val="003A48E0"/>
    <w:rsid w:val="003A4CDA"/>
    <w:rsid w:val="003A4DCA"/>
    <w:rsid w:val="003A58AA"/>
    <w:rsid w:val="003A59DE"/>
    <w:rsid w:val="003A5B25"/>
    <w:rsid w:val="003A67AF"/>
    <w:rsid w:val="003A683F"/>
    <w:rsid w:val="003A6BA7"/>
    <w:rsid w:val="003A6C8D"/>
    <w:rsid w:val="003A6D1C"/>
    <w:rsid w:val="003A73F7"/>
    <w:rsid w:val="003A75CA"/>
    <w:rsid w:val="003A7A6F"/>
    <w:rsid w:val="003A7DCF"/>
    <w:rsid w:val="003B02C2"/>
    <w:rsid w:val="003B042F"/>
    <w:rsid w:val="003B045B"/>
    <w:rsid w:val="003B05A9"/>
    <w:rsid w:val="003B09C5"/>
    <w:rsid w:val="003B0F19"/>
    <w:rsid w:val="003B1063"/>
    <w:rsid w:val="003B13E8"/>
    <w:rsid w:val="003B16E5"/>
    <w:rsid w:val="003B176C"/>
    <w:rsid w:val="003B1895"/>
    <w:rsid w:val="003B18C3"/>
    <w:rsid w:val="003B19E3"/>
    <w:rsid w:val="003B2180"/>
    <w:rsid w:val="003B2223"/>
    <w:rsid w:val="003B23FE"/>
    <w:rsid w:val="003B255E"/>
    <w:rsid w:val="003B2651"/>
    <w:rsid w:val="003B332C"/>
    <w:rsid w:val="003B3405"/>
    <w:rsid w:val="003B351E"/>
    <w:rsid w:val="003B3A77"/>
    <w:rsid w:val="003B3B49"/>
    <w:rsid w:val="003B3C86"/>
    <w:rsid w:val="003B3DCC"/>
    <w:rsid w:val="003B4099"/>
    <w:rsid w:val="003B44B8"/>
    <w:rsid w:val="003B4602"/>
    <w:rsid w:val="003B46C4"/>
    <w:rsid w:val="003B487F"/>
    <w:rsid w:val="003B49FB"/>
    <w:rsid w:val="003B4A01"/>
    <w:rsid w:val="003B4DE8"/>
    <w:rsid w:val="003B50D0"/>
    <w:rsid w:val="003B5228"/>
    <w:rsid w:val="003B537F"/>
    <w:rsid w:val="003B5676"/>
    <w:rsid w:val="003B5887"/>
    <w:rsid w:val="003B5D40"/>
    <w:rsid w:val="003B5E21"/>
    <w:rsid w:val="003B5E3E"/>
    <w:rsid w:val="003B5E64"/>
    <w:rsid w:val="003B623B"/>
    <w:rsid w:val="003B6565"/>
    <w:rsid w:val="003B66E9"/>
    <w:rsid w:val="003B75A1"/>
    <w:rsid w:val="003B78ED"/>
    <w:rsid w:val="003B79C6"/>
    <w:rsid w:val="003B7DD0"/>
    <w:rsid w:val="003C0172"/>
    <w:rsid w:val="003C0BC8"/>
    <w:rsid w:val="003C1172"/>
    <w:rsid w:val="003C154F"/>
    <w:rsid w:val="003C1590"/>
    <w:rsid w:val="003C15DD"/>
    <w:rsid w:val="003C1826"/>
    <w:rsid w:val="003C193B"/>
    <w:rsid w:val="003C1B30"/>
    <w:rsid w:val="003C1DC3"/>
    <w:rsid w:val="003C20ED"/>
    <w:rsid w:val="003C273C"/>
    <w:rsid w:val="003C2E4C"/>
    <w:rsid w:val="003C3761"/>
    <w:rsid w:val="003C37B8"/>
    <w:rsid w:val="003C3A1F"/>
    <w:rsid w:val="003C3B11"/>
    <w:rsid w:val="003C4333"/>
    <w:rsid w:val="003C4495"/>
    <w:rsid w:val="003C4683"/>
    <w:rsid w:val="003C4CA3"/>
    <w:rsid w:val="003C54DB"/>
    <w:rsid w:val="003C56DA"/>
    <w:rsid w:val="003C5BEF"/>
    <w:rsid w:val="003C616A"/>
    <w:rsid w:val="003C6730"/>
    <w:rsid w:val="003C67C3"/>
    <w:rsid w:val="003C69B6"/>
    <w:rsid w:val="003C6DC9"/>
    <w:rsid w:val="003C74A1"/>
    <w:rsid w:val="003C74FA"/>
    <w:rsid w:val="003C7513"/>
    <w:rsid w:val="003C75D2"/>
    <w:rsid w:val="003C77A6"/>
    <w:rsid w:val="003C78BE"/>
    <w:rsid w:val="003C790C"/>
    <w:rsid w:val="003C7BE0"/>
    <w:rsid w:val="003C7CEE"/>
    <w:rsid w:val="003D0051"/>
    <w:rsid w:val="003D037C"/>
    <w:rsid w:val="003D0AA4"/>
    <w:rsid w:val="003D0B29"/>
    <w:rsid w:val="003D0B55"/>
    <w:rsid w:val="003D0E25"/>
    <w:rsid w:val="003D15CA"/>
    <w:rsid w:val="003D162F"/>
    <w:rsid w:val="003D1A75"/>
    <w:rsid w:val="003D1D0A"/>
    <w:rsid w:val="003D1F84"/>
    <w:rsid w:val="003D2318"/>
    <w:rsid w:val="003D254C"/>
    <w:rsid w:val="003D258D"/>
    <w:rsid w:val="003D26DB"/>
    <w:rsid w:val="003D2A78"/>
    <w:rsid w:val="003D2D4D"/>
    <w:rsid w:val="003D2E03"/>
    <w:rsid w:val="003D2E31"/>
    <w:rsid w:val="003D30C7"/>
    <w:rsid w:val="003D349F"/>
    <w:rsid w:val="003D3560"/>
    <w:rsid w:val="003D35D5"/>
    <w:rsid w:val="003D390E"/>
    <w:rsid w:val="003D3AAB"/>
    <w:rsid w:val="003D3C09"/>
    <w:rsid w:val="003D3EDD"/>
    <w:rsid w:val="003D3F7B"/>
    <w:rsid w:val="003D40A0"/>
    <w:rsid w:val="003D4503"/>
    <w:rsid w:val="003D4537"/>
    <w:rsid w:val="003D4C03"/>
    <w:rsid w:val="003D50A5"/>
    <w:rsid w:val="003D53BC"/>
    <w:rsid w:val="003D5559"/>
    <w:rsid w:val="003D5B21"/>
    <w:rsid w:val="003D5BCA"/>
    <w:rsid w:val="003D5BEF"/>
    <w:rsid w:val="003D5D5A"/>
    <w:rsid w:val="003D5F28"/>
    <w:rsid w:val="003D6289"/>
    <w:rsid w:val="003D62D3"/>
    <w:rsid w:val="003D634F"/>
    <w:rsid w:val="003D645F"/>
    <w:rsid w:val="003D669C"/>
    <w:rsid w:val="003D6730"/>
    <w:rsid w:val="003D67B2"/>
    <w:rsid w:val="003D6996"/>
    <w:rsid w:val="003D7397"/>
    <w:rsid w:val="003D7741"/>
    <w:rsid w:val="003D78EA"/>
    <w:rsid w:val="003D7B4E"/>
    <w:rsid w:val="003D7EAD"/>
    <w:rsid w:val="003E0360"/>
    <w:rsid w:val="003E0409"/>
    <w:rsid w:val="003E06B1"/>
    <w:rsid w:val="003E07A1"/>
    <w:rsid w:val="003E092A"/>
    <w:rsid w:val="003E09E9"/>
    <w:rsid w:val="003E0FBC"/>
    <w:rsid w:val="003E0FE3"/>
    <w:rsid w:val="003E1391"/>
    <w:rsid w:val="003E16F0"/>
    <w:rsid w:val="003E1863"/>
    <w:rsid w:val="003E2421"/>
    <w:rsid w:val="003E263D"/>
    <w:rsid w:val="003E26F8"/>
    <w:rsid w:val="003E2715"/>
    <w:rsid w:val="003E289E"/>
    <w:rsid w:val="003E2950"/>
    <w:rsid w:val="003E2AA8"/>
    <w:rsid w:val="003E2C77"/>
    <w:rsid w:val="003E3673"/>
    <w:rsid w:val="003E375E"/>
    <w:rsid w:val="003E3CB3"/>
    <w:rsid w:val="003E3D80"/>
    <w:rsid w:val="003E4357"/>
    <w:rsid w:val="003E44A1"/>
    <w:rsid w:val="003E45AB"/>
    <w:rsid w:val="003E52CD"/>
    <w:rsid w:val="003E592A"/>
    <w:rsid w:val="003E5E4B"/>
    <w:rsid w:val="003E5F99"/>
    <w:rsid w:val="003E6063"/>
    <w:rsid w:val="003E64B8"/>
    <w:rsid w:val="003E6938"/>
    <w:rsid w:val="003E701F"/>
    <w:rsid w:val="003E744C"/>
    <w:rsid w:val="003E7517"/>
    <w:rsid w:val="003E7585"/>
    <w:rsid w:val="003E75AE"/>
    <w:rsid w:val="003E7903"/>
    <w:rsid w:val="003E7929"/>
    <w:rsid w:val="003E7971"/>
    <w:rsid w:val="003E7B4D"/>
    <w:rsid w:val="003F065C"/>
    <w:rsid w:val="003F082B"/>
    <w:rsid w:val="003F1282"/>
    <w:rsid w:val="003F1291"/>
    <w:rsid w:val="003F15C2"/>
    <w:rsid w:val="003F1E06"/>
    <w:rsid w:val="003F2DD8"/>
    <w:rsid w:val="003F2FDA"/>
    <w:rsid w:val="003F3099"/>
    <w:rsid w:val="003F3EDC"/>
    <w:rsid w:val="003F41BA"/>
    <w:rsid w:val="003F42A6"/>
    <w:rsid w:val="003F430D"/>
    <w:rsid w:val="003F440A"/>
    <w:rsid w:val="003F4CFD"/>
    <w:rsid w:val="003F4DC4"/>
    <w:rsid w:val="003F5257"/>
    <w:rsid w:val="003F59C7"/>
    <w:rsid w:val="003F5C3A"/>
    <w:rsid w:val="003F5EE5"/>
    <w:rsid w:val="003F5FCB"/>
    <w:rsid w:val="003F6978"/>
    <w:rsid w:val="003F7265"/>
    <w:rsid w:val="003F76C2"/>
    <w:rsid w:val="003F76DC"/>
    <w:rsid w:val="00400250"/>
    <w:rsid w:val="00400839"/>
    <w:rsid w:val="00400A66"/>
    <w:rsid w:val="00400D1F"/>
    <w:rsid w:val="00401054"/>
    <w:rsid w:val="004011BE"/>
    <w:rsid w:val="004012F5"/>
    <w:rsid w:val="004015A3"/>
    <w:rsid w:val="00401818"/>
    <w:rsid w:val="00401BEA"/>
    <w:rsid w:val="00401E49"/>
    <w:rsid w:val="00401E58"/>
    <w:rsid w:val="00401EAE"/>
    <w:rsid w:val="00401F51"/>
    <w:rsid w:val="004024C5"/>
    <w:rsid w:val="0040295D"/>
    <w:rsid w:val="0040327E"/>
    <w:rsid w:val="004033CE"/>
    <w:rsid w:val="00403418"/>
    <w:rsid w:val="0040350E"/>
    <w:rsid w:val="004036A3"/>
    <w:rsid w:val="0040375C"/>
    <w:rsid w:val="00404431"/>
    <w:rsid w:val="0040463A"/>
    <w:rsid w:val="00404708"/>
    <w:rsid w:val="0040472F"/>
    <w:rsid w:val="00404815"/>
    <w:rsid w:val="00404949"/>
    <w:rsid w:val="00404C03"/>
    <w:rsid w:val="00404D77"/>
    <w:rsid w:val="00404E51"/>
    <w:rsid w:val="00404F55"/>
    <w:rsid w:val="00405841"/>
    <w:rsid w:val="00405C59"/>
    <w:rsid w:val="00405C85"/>
    <w:rsid w:val="00405EB8"/>
    <w:rsid w:val="00405F14"/>
    <w:rsid w:val="004064A6"/>
    <w:rsid w:val="004064AE"/>
    <w:rsid w:val="00406603"/>
    <w:rsid w:val="004066F8"/>
    <w:rsid w:val="004070F3"/>
    <w:rsid w:val="004071C2"/>
    <w:rsid w:val="004073A2"/>
    <w:rsid w:val="00407828"/>
    <w:rsid w:val="0040782D"/>
    <w:rsid w:val="004079D4"/>
    <w:rsid w:val="004102A6"/>
    <w:rsid w:val="004102AD"/>
    <w:rsid w:val="004104B3"/>
    <w:rsid w:val="0041090F"/>
    <w:rsid w:val="00410932"/>
    <w:rsid w:val="00410B17"/>
    <w:rsid w:val="00410BA9"/>
    <w:rsid w:val="00410DFE"/>
    <w:rsid w:val="00410FD7"/>
    <w:rsid w:val="0041106F"/>
    <w:rsid w:val="004110C7"/>
    <w:rsid w:val="00411251"/>
    <w:rsid w:val="0041204D"/>
    <w:rsid w:val="004127FF"/>
    <w:rsid w:val="004129BC"/>
    <w:rsid w:val="00412A36"/>
    <w:rsid w:val="00412A8A"/>
    <w:rsid w:val="00413001"/>
    <w:rsid w:val="0041310B"/>
    <w:rsid w:val="00413205"/>
    <w:rsid w:val="004135A6"/>
    <w:rsid w:val="00413CB7"/>
    <w:rsid w:val="00413D50"/>
    <w:rsid w:val="004140C5"/>
    <w:rsid w:val="0041488E"/>
    <w:rsid w:val="00414E9B"/>
    <w:rsid w:val="00415483"/>
    <w:rsid w:val="00416569"/>
    <w:rsid w:val="00416588"/>
    <w:rsid w:val="00416FD2"/>
    <w:rsid w:val="00417241"/>
    <w:rsid w:val="00417487"/>
    <w:rsid w:val="00417586"/>
    <w:rsid w:val="004175CB"/>
    <w:rsid w:val="004176DE"/>
    <w:rsid w:val="004176F0"/>
    <w:rsid w:val="00417760"/>
    <w:rsid w:val="0041791F"/>
    <w:rsid w:val="0041798A"/>
    <w:rsid w:val="00417A26"/>
    <w:rsid w:val="00417CE2"/>
    <w:rsid w:val="0042002F"/>
    <w:rsid w:val="004201E4"/>
    <w:rsid w:val="004205C7"/>
    <w:rsid w:val="00420B52"/>
    <w:rsid w:val="00421152"/>
    <w:rsid w:val="00421268"/>
    <w:rsid w:val="0042140A"/>
    <w:rsid w:val="004218B6"/>
    <w:rsid w:val="00421E74"/>
    <w:rsid w:val="00422859"/>
    <w:rsid w:val="00422B11"/>
    <w:rsid w:val="00422CA7"/>
    <w:rsid w:val="00422FC5"/>
    <w:rsid w:val="00423030"/>
    <w:rsid w:val="004234D3"/>
    <w:rsid w:val="004234E8"/>
    <w:rsid w:val="00423525"/>
    <w:rsid w:val="004238D7"/>
    <w:rsid w:val="00423959"/>
    <w:rsid w:val="00423E54"/>
    <w:rsid w:val="0042421D"/>
    <w:rsid w:val="004244D7"/>
    <w:rsid w:val="004244F5"/>
    <w:rsid w:val="004245E3"/>
    <w:rsid w:val="004246B0"/>
    <w:rsid w:val="004251BE"/>
    <w:rsid w:val="004254CA"/>
    <w:rsid w:val="00426070"/>
    <w:rsid w:val="00426081"/>
    <w:rsid w:val="00426910"/>
    <w:rsid w:val="00426A37"/>
    <w:rsid w:val="00426D80"/>
    <w:rsid w:val="00426DD6"/>
    <w:rsid w:val="00426FD5"/>
    <w:rsid w:val="00427030"/>
    <w:rsid w:val="004278E5"/>
    <w:rsid w:val="004279C7"/>
    <w:rsid w:val="004279E8"/>
    <w:rsid w:val="0043034C"/>
    <w:rsid w:val="0043052C"/>
    <w:rsid w:val="00430836"/>
    <w:rsid w:val="00430A58"/>
    <w:rsid w:val="00430CD1"/>
    <w:rsid w:val="00430DF6"/>
    <w:rsid w:val="00431046"/>
    <w:rsid w:val="00431414"/>
    <w:rsid w:val="004318E2"/>
    <w:rsid w:val="00431996"/>
    <w:rsid w:val="00431D6A"/>
    <w:rsid w:val="004322C2"/>
    <w:rsid w:val="004322CC"/>
    <w:rsid w:val="004326F1"/>
    <w:rsid w:val="00432CBE"/>
    <w:rsid w:val="00433326"/>
    <w:rsid w:val="004334CA"/>
    <w:rsid w:val="0043364E"/>
    <w:rsid w:val="004337C9"/>
    <w:rsid w:val="004338A1"/>
    <w:rsid w:val="00433C34"/>
    <w:rsid w:val="004348BC"/>
    <w:rsid w:val="00434C22"/>
    <w:rsid w:val="00434EF3"/>
    <w:rsid w:val="00435211"/>
    <w:rsid w:val="004352C0"/>
    <w:rsid w:val="0043531B"/>
    <w:rsid w:val="0043533F"/>
    <w:rsid w:val="004358DC"/>
    <w:rsid w:val="00435BA6"/>
    <w:rsid w:val="00435BCA"/>
    <w:rsid w:val="004360E1"/>
    <w:rsid w:val="004360FF"/>
    <w:rsid w:val="0043671B"/>
    <w:rsid w:val="004368FB"/>
    <w:rsid w:val="004376DC"/>
    <w:rsid w:val="00437BBF"/>
    <w:rsid w:val="00437D4C"/>
    <w:rsid w:val="00440893"/>
    <w:rsid w:val="00440D21"/>
    <w:rsid w:val="00441074"/>
    <w:rsid w:val="00441DE5"/>
    <w:rsid w:val="004422DA"/>
    <w:rsid w:val="004432CA"/>
    <w:rsid w:val="00443687"/>
    <w:rsid w:val="0044431A"/>
    <w:rsid w:val="0044465B"/>
    <w:rsid w:val="00444913"/>
    <w:rsid w:val="00444AC8"/>
    <w:rsid w:val="004457DF"/>
    <w:rsid w:val="00445B8E"/>
    <w:rsid w:val="00445E25"/>
    <w:rsid w:val="00446512"/>
    <w:rsid w:val="00446DDE"/>
    <w:rsid w:val="00446F07"/>
    <w:rsid w:val="004478A3"/>
    <w:rsid w:val="00447EF0"/>
    <w:rsid w:val="0045040D"/>
    <w:rsid w:val="00450666"/>
    <w:rsid w:val="004509DF"/>
    <w:rsid w:val="00450AD6"/>
    <w:rsid w:val="00450D90"/>
    <w:rsid w:val="00450EC3"/>
    <w:rsid w:val="00451BBD"/>
    <w:rsid w:val="00452216"/>
    <w:rsid w:val="0045221B"/>
    <w:rsid w:val="00452280"/>
    <w:rsid w:val="004523A7"/>
    <w:rsid w:val="004524D4"/>
    <w:rsid w:val="00452786"/>
    <w:rsid w:val="0045278E"/>
    <w:rsid w:val="00452AA4"/>
    <w:rsid w:val="00453131"/>
    <w:rsid w:val="0045367B"/>
    <w:rsid w:val="00453727"/>
    <w:rsid w:val="0045386A"/>
    <w:rsid w:val="004542B3"/>
    <w:rsid w:val="00454316"/>
    <w:rsid w:val="00454361"/>
    <w:rsid w:val="0045458C"/>
    <w:rsid w:val="0045469E"/>
    <w:rsid w:val="00454D84"/>
    <w:rsid w:val="00454E20"/>
    <w:rsid w:val="004553FA"/>
    <w:rsid w:val="004554A1"/>
    <w:rsid w:val="0045576C"/>
    <w:rsid w:val="004558CA"/>
    <w:rsid w:val="00455D33"/>
    <w:rsid w:val="00455DCB"/>
    <w:rsid w:val="00455FE4"/>
    <w:rsid w:val="00456255"/>
    <w:rsid w:val="0045652E"/>
    <w:rsid w:val="00456652"/>
    <w:rsid w:val="00456A88"/>
    <w:rsid w:val="00456ADE"/>
    <w:rsid w:val="00456F81"/>
    <w:rsid w:val="00457827"/>
    <w:rsid w:val="00457877"/>
    <w:rsid w:val="00457A2F"/>
    <w:rsid w:val="00457ABE"/>
    <w:rsid w:val="00457C0B"/>
    <w:rsid w:val="00457C8B"/>
    <w:rsid w:val="00457ECB"/>
    <w:rsid w:val="00457EE0"/>
    <w:rsid w:val="00460217"/>
    <w:rsid w:val="004602DE"/>
    <w:rsid w:val="00460641"/>
    <w:rsid w:val="0046066A"/>
    <w:rsid w:val="004608F2"/>
    <w:rsid w:val="00460CDC"/>
    <w:rsid w:val="004610E5"/>
    <w:rsid w:val="0046128E"/>
    <w:rsid w:val="004612D3"/>
    <w:rsid w:val="0046144D"/>
    <w:rsid w:val="00461956"/>
    <w:rsid w:val="0046211A"/>
    <w:rsid w:val="00462298"/>
    <w:rsid w:val="0046234C"/>
    <w:rsid w:val="004623E4"/>
    <w:rsid w:val="0046265F"/>
    <w:rsid w:val="004627B3"/>
    <w:rsid w:val="0046284D"/>
    <w:rsid w:val="004628FE"/>
    <w:rsid w:val="00462A8F"/>
    <w:rsid w:val="00462AA2"/>
    <w:rsid w:val="00462AEE"/>
    <w:rsid w:val="00462D31"/>
    <w:rsid w:val="004635E4"/>
    <w:rsid w:val="00463E0E"/>
    <w:rsid w:val="0046405A"/>
    <w:rsid w:val="0046436C"/>
    <w:rsid w:val="0046460D"/>
    <w:rsid w:val="0046467E"/>
    <w:rsid w:val="00464A23"/>
    <w:rsid w:val="00464C23"/>
    <w:rsid w:val="00464FCE"/>
    <w:rsid w:val="00465184"/>
    <w:rsid w:val="00465473"/>
    <w:rsid w:val="00465AA1"/>
    <w:rsid w:val="0046604E"/>
    <w:rsid w:val="00466106"/>
    <w:rsid w:val="00466435"/>
    <w:rsid w:val="00466657"/>
    <w:rsid w:val="004669B1"/>
    <w:rsid w:val="004669C6"/>
    <w:rsid w:val="004669F2"/>
    <w:rsid w:val="00466AC0"/>
    <w:rsid w:val="00466F6B"/>
    <w:rsid w:val="004673F7"/>
    <w:rsid w:val="004675E3"/>
    <w:rsid w:val="0046761D"/>
    <w:rsid w:val="00467999"/>
    <w:rsid w:val="004704A4"/>
    <w:rsid w:val="004704FA"/>
    <w:rsid w:val="004705B0"/>
    <w:rsid w:val="004706E4"/>
    <w:rsid w:val="004708E0"/>
    <w:rsid w:val="004709C7"/>
    <w:rsid w:val="00470B44"/>
    <w:rsid w:val="00470B7E"/>
    <w:rsid w:val="00470C66"/>
    <w:rsid w:val="00470DF3"/>
    <w:rsid w:val="00471996"/>
    <w:rsid w:val="00471A86"/>
    <w:rsid w:val="00471C7A"/>
    <w:rsid w:val="00471D37"/>
    <w:rsid w:val="00471F5F"/>
    <w:rsid w:val="004724E5"/>
    <w:rsid w:val="00472BEE"/>
    <w:rsid w:val="00472EC8"/>
    <w:rsid w:val="00473024"/>
    <w:rsid w:val="00473C00"/>
    <w:rsid w:val="004744E4"/>
    <w:rsid w:val="00474A68"/>
    <w:rsid w:val="00474C4C"/>
    <w:rsid w:val="00474C8A"/>
    <w:rsid w:val="00474D2E"/>
    <w:rsid w:val="00474EA8"/>
    <w:rsid w:val="004750FC"/>
    <w:rsid w:val="00475362"/>
    <w:rsid w:val="0047571E"/>
    <w:rsid w:val="00475916"/>
    <w:rsid w:val="00476218"/>
    <w:rsid w:val="004765D5"/>
    <w:rsid w:val="0047662B"/>
    <w:rsid w:val="004766D7"/>
    <w:rsid w:val="004767E4"/>
    <w:rsid w:val="00476A50"/>
    <w:rsid w:val="00476D5D"/>
    <w:rsid w:val="00476ED3"/>
    <w:rsid w:val="0047738D"/>
    <w:rsid w:val="0047767A"/>
    <w:rsid w:val="00477D9D"/>
    <w:rsid w:val="004805F2"/>
    <w:rsid w:val="0048062B"/>
    <w:rsid w:val="00480721"/>
    <w:rsid w:val="00480888"/>
    <w:rsid w:val="004809DB"/>
    <w:rsid w:val="00480C5B"/>
    <w:rsid w:val="00480F5A"/>
    <w:rsid w:val="00481503"/>
    <w:rsid w:val="004815B8"/>
    <w:rsid w:val="00481851"/>
    <w:rsid w:val="00481ABA"/>
    <w:rsid w:val="00481E80"/>
    <w:rsid w:val="004820D1"/>
    <w:rsid w:val="00482666"/>
    <w:rsid w:val="004829AF"/>
    <w:rsid w:val="00482EAD"/>
    <w:rsid w:val="00482F42"/>
    <w:rsid w:val="00482FCF"/>
    <w:rsid w:val="0048393A"/>
    <w:rsid w:val="00483A98"/>
    <w:rsid w:val="00484192"/>
    <w:rsid w:val="004844F5"/>
    <w:rsid w:val="0048453C"/>
    <w:rsid w:val="0048545E"/>
    <w:rsid w:val="00485462"/>
    <w:rsid w:val="00485677"/>
    <w:rsid w:val="00485809"/>
    <w:rsid w:val="00486E2C"/>
    <w:rsid w:val="00486FAA"/>
    <w:rsid w:val="004873FF"/>
    <w:rsid w:val="00487469"/>
    <w:rsid w:val="00487529"/>
    <w:rsid w:val="004875DE"/>
    <w:rsid w:val="00487B38"/>
    <w:rsid w:val="00487E68"/>
    <w:rsid w:val="00490056"/>
    <w:rsid w:val="0049010A"/>
    <w:rsid w:val="004902CE"/>
    <w:rsid w:val="004903E1"/>
    <w:rsid w:val="004904E7"/>
    <w:rsid w:val="0049053C"/>
    <w:rsid w:val="004906EA"/>
    <w:rsid w:val="0049070A"/>
    <w:rsid w:val="00490731"/>
    <w:rsid w:val="00490E9A"/>
    <w:rsid w:val="00491096"/>
    <w:rsid w:val="004913E3"/>
    <w:rsid w:val="00491601"/>
    <w:rsid w:val="00491607"/>
    <w:rsid w:val="00491888"/>
    <w:rsid w:val="00491BE3"/>
    <w:rsid w:val="00491DFF"/>
    <w:rsid w:val="00492033"/>
    <w:rsid w:val="00492221"/>
    <w:rsid w:val="00492301"/>
    <w:rsid w:val="004923EE"/>
    <w:rsid w:val="0049259C"/>
    <w:rsid w:val="00492C17"/>
    <w:rsid w:val="00493084"/>
    <w:rsid w:val="004930C3"/>
    <w:rsid w:val="00493287"/>
    <w:rsid w:val="0049347C"/>
    <w:rsid w:val="004938FB"/>
    <w:rsid w:val="00493BFB"/>
    <w:rsid w:val="00493CE1"/>
    <w:rsid w:val="004942A8"/>
    <w:rsid w:val="004944E2"/>
    <w:rsid w:val="004944FE"/>
    <w:rsid w:val="0049466F"/>
    <w:rsid w:val="0049494C"/>
    <w:rsid w:val="00494B65"/>
    <w:rsid w:val="00494E02"/>
    <w:rsid w:val="0049577B"/>
    <w:rsid w:val="00495B5B"/>
    <w:rsid w:val="00495F52"/>
    <w:rsid w:val="00496A28"/>
    <w:rsid w:val="00496EAD"/>
    <w:rsid w:val="0049741F"/>
    <w:rsid w:val="00497584"/>
    <w:rsid w:val="0049760C"/>
    <w:rsid w:val="004976F0"/>
    <w:rsid w:val="004A0074"/>
    <w:rsid w:val="004A04DE"/>
    <w:rsid w:val="004A05D5"/>
    <w:rsid w:val="004A0932"/>
    <w:rsid w:val="004A0D33"/>
    <w:rsid w:val="004A0F31"/>
    <w:rsid w:val="004A122D"/>
    <w:rsid w:val="004A1445"/>
    <w:rsid w:val="004A18B2"/>
    <w:rsid w:val="004A1AF1"/>
    <w:rsid w:val="004A1D24"/>
    <w:rsid w:val="004A1E56"/>
    <w:rsid w:val="004A1EB4"/>
    <w:rsid w:val="004A2124"/>
    <w:rsid w:val="004A21A9"/>
    <w:rsid w:val="004A23E6"/>
    <w:rsid w:val="004A2817"/>
    <w:rsid w:val="004A2B86"/>
    <w:rsid w:val="004A2C00"/>
    <w:rsid w:val="004A2CC4"/>
    <w:rsid w:val="004A3371"/>
    <w:rsid w:val="004A33BB"/>
    <w:rsid w:val="004A3497"/>
    <w:rsid w:val="004A3620"/>
    <w:rsid w:val="004A36B7"/>
    <w:rsid w:val="004A3926"/>
    <w:rsid w:val="004A42BD"/>
    <w:rsid w:val="004A442A"/>
    <w:rsid w:val="004A4BAF"/>
    <w:rsid w:val="004A4DF4"/>
    <w:rsid w:val="004A4EED"/>
    <w:rsid w:val="004A51C0"/>
    <w:rsid w:val="004A53F2"/>
    <w:rsid w:val="004A5866"/>
    <w:rsid w:val="004A5DB3"/>
    <w:rsid w:val="004A5FBE"/>
    <w:rsid w:val="004A6324"/>
    <w:rsid w:val="004A6A9D"/>
    <w:rsid w:val="004A6C65"/>
    <w:rsid w:val="004A746E"/>
    <w:rsid w:val="004A7F72"/>
    <w:rsid w:val="004B0004"/>
    <w:rsid w:val="004B011C"/>
    <w:rsid w:val="004B042C"/>
    <w:rsid w:val="004B07A9"/>
    <w:rsid w:val="004B07F0"/>
    <w:rsid w:val="004B0829"/>
    <w:rsid w:val="004B0CE7"/>
    <w:rsid w:val="004B0E14"/>
    <w:rsid w:val="004B0FAB"/>
    <w:rsid w:val="004B1398"/>
    <w:rsid w:val="004B143F"/>
    <w:rsid w:val="004B1AA1"/>
    <w:rsid w:val="004B1EFE"/>
    <w:rsid w:val="004B1F17"/>
    <w:rsid w:val="004B2040"/>
    <w:rsid w:val="004B205B"/>
    <w:rsid w:val="004B2594"/>
    <w:rsid w:val="004B282B"/>
    <w:rsid w:val="004B2D4C"/>
    <w:rsid w:val="004B3105"/>
    <w:rsid w:val="004B3E96"/>
    <w:rsid w:val="004B3FE4"/>
    <w:rsid w:val="004B4433"/>
    <w:rsid w:val="004B44B7"/>
    <w:rsid w:val="004B44DF"/>
    <w:rsid w:val="004B4809"/>
    <w:rsid w:val="004B48B5"/>
    <w:rsid w:val="004B4C5E"/>
    <w:rsid w:val="004B4E14"/>
    <w:rsid w:val="004B51E6"/>
    <w:rsid w:val="004B572D"/>
    <w:rsid w:val="004B5A4E"/>
    <w:rsid w:val="004B5B49"/>
    <w:rsid w:val="004B5B99"/>
    <w:rsid w:val="004B5C8B"/>
    <w:rsid w:val="004B62CC"/>
    <w:rsid w:val="004B6376"/>
    <w:rsid w:val="004B6465"/>
    <w:rsid w:val="004B67A7"/>
    <w:rsid w:val="004B6B72"/>
    <w:rsid w:val="004B6C40"/>
    <w:rsid w:val="004B6D73"/>
    <w:rsid w:val="004B6F6F"/>
    <w:rsid w:val="004B6FC4"/>
    <w:rsid w:val="004B72EE"/>
    <w:rsid w:val="004B766E"/>
    <w:rsid w:val="004B7AD0"/>
    <w:rsid w:val="004C006D"/>
    <w:rsid w:val="004C0173"/>
    <w:rsid w:val="004C0455"/>
    <w:rsid w:val="004C0913"/>
    <w:rsid w:val="004C0A36"/>
    <w:rsid w:val="004C0CA4"/>
    <w:rsid w:val="004C0E02"/>
    <w:rsid w:val="004C0EE7"/>
    <w:rsid w:val="004C15EC"/>
    <w:rsid w:val="004C17B4"/>
    <w:rsid w:val="004C1B70"/>
    <w:rsid w:val="004C1C95"/>
    <w:rsid w:val="004C2491"/>
    <w:rsid w:val="004C27E0"/>
    <w:rsid w:val="004C29CE"/>
    <w:rsid w:val="004C335E"/>
    <w:rsid w:val="004C3424"/>
    <w:rsid w:val="004C35EB"/>
    <w:rsid w:val="004C38CC"/>
    <w:rsid w:val="004C39B6"/>
    <w:rsid w:val="004C3D3D"/>
    <w:rsid w:val="004C4113"/>
    <w:rsid w:val="004C426E"/>
    <w:rsid w:val="004C468E"/>
    <w:rsid w:val="004C4702"/>
    <w:rsid w:val="004C4ECC"/>
    <w:rsid w:val="004C4FEC"/>
    <w:rsid w:val="004C5968"/>
    <w:rsid w:val="004C5C36"/>
    <w:rsid w:val="004C6483"/>
    <w:rsid w:val="004C653B"/>
    <w:rsid w:val="004C65C7"/>
    <w:rsid w:val="004C65D0"/>
    <w:rsid w:val="004C6DB6"/>
    <w:rsid w:val="004C705A"/>
    <w:rsid w:val="004C72F2"/>
    <w:rsid w:val="004C73EC"/>
    <w:rsid w:val="004C74A4"/>
    <w:rsid w:val="004C78EC"/>
    <w:rsid w:val="004C7AA4"/>
    <w:rsid w:val="004D01DF"/>
    <w:rsid w:val="004D04E6"/>
    <w:rsid w:val="004D057D"/>
    <w:rsid w:val="004D06A4"/>
    <w:rsid w:val="004D07A2"/>
    <w:rsid w:val="004D0815"/>
    <w:rsid w:val="004D0B50"/>
    <w:rsid w:val="004D0C20"/>
    <w:rsid w:val="004D1354"/>
    <w:rsid w:val="004D1A6B"/>
    <w:rsid w:val="004D1E38"/>
    <w:rsid w:val="004D2743"/>
    <w:rsid w:val="004D276F"/>
    <w:rsid w:val="004D2A8C"/>
    <w:rsid w:val="004D2B6B"/>
    <w:rsid w:val="004D2E96"/>
    <w:rsid w:val="004D2F88"/>
    <w:rsid w:val="004D30EF"/>
    <w:rsid w:val="004D32A8"/>
    <w:rsid w:val="004D37C3"/>
    <w:rsid w:val="004D3D5F"/>
    <w:rsid w:val="004D3F89"/>
    <w:rsid w:val="004D42D2"/>
    <w:rsid w:val="004D477D"/>
    <w:rsid w:val="004D488E"/>
    <w:rsid w:val="004D4FCE"/>
    <w:rsid w:val="004D5011"/>
    <w:rsid w:val="004D5029"/>
    <w:rsid w:val="004D50E7"/>
    <w:rsid w:val="004D53F9"/>
    <w:rsid w:val="004D54C9"/>
    <w:rsid w:val="004D553B"/>
    <w:rsid w:val="004D6025"/>
    <w:rsid w:val="004D60B4"/>
    <w:rsid w:val="004D616E"/>
    <w:rsid w:val="004D6367"/>
    <w:rsid w:val="004D667D"/>
    <w:rsid w:val="004D678B"/>
    <w:rsid w:val="004D6918"/>
    <w:rsid w:val="004D6D7B"/>
    <w:rsid w:val="004D6E91"/>
    <w:rsid w:val="004D7045"/>
    <w:rsid w:val="004D752A"/>
    <w:rsid w:val="004D75BD"/>
    <w:rsid w:val="004D7760"/>
    <w:rsid w:val="004D788A"/>
    <w:rsid w:val="004D7AD5"/>
    <w:rsid w:val="004D7C32"/>
    <w:rsid w:val="004D7CF0"/>
    <w:rsid w:val="004E04BE"/>
    <w:rsid w:val="004E083E"/>
    <w:rsid w:val="004E0EA5"/>
    <w:rsid w:val="004E169C"/>
    <w:rsid w:val="004E1846"/>
    <w:rsid w:val="004E1F5A"/>
    <w:rsid w:val="004E1FAC"/>
    <w:rsid w:val="004E2562"/>
    <w:rsid w:val="004E256C"/>
    <w:rsid w:val="004E2A27"/>
    <w:rsid w:val="004E2F86"/>
    <w:rsid w:val="004E306E"/>
    <w:rsid w:val="004E3682"/>
    <w:rsid w:val="004E3942"/>
    <w:rsid w:val="004E3A8E"/>
    <w:rsid w:val="004E3C39"/>
    <w:rsid w:val="004E4AB5"/>
    <w:rsid w:val="004E4F45"/>
    <w:rsid w:val="004E4FFF"/>
    <w:rsid w:val="004E5187"/>
    <w:rsid w:val="004E5279"/>
    <w:rsid w:val="004E547A"/>
    <w:rsid w:val="004E54EE"/>
    <w:rsid w:val="004E5554"/>
    <w:rsid w:val="004E5764"/>
    <w:rsid w:val="004E58F6"/>
    <w:rsid w:val="004E6270"/>
    <w:rsid w:val="004E6693"/>
    <w:rsid w:val="004E6DFF"/>
    <w:rsid w:val="004E72E8"/>
    <w:rsid w:val="004E755D"/>
    <w:rsid w:val="004E7B53"/>
    <w:rsid w:val="004F003D"/>
    <w:rsid w:val="004F005E"/>
    <w:rsid w:val="004F0165"/>
    <w:rsid w:val="004F041B"/>
    <w:rsid w:val="004F0736"/>
    <w:rsid w:val="004F07C3"/>
    <w:rsid w:val="004F0AA4"/>
    <w:rsid w:val="004F0DA5"/>
    <w:rsid w:val="004F1207"/>
    <w:rsid w:val="004F17DD"/>
    <w:rsid w:val="004F1820"/>
    <w:rsid w:val="004F1AA8"/>
    <w:rsid w:val="004F1B94"/>
    <w:rsid w:val="004F1E26"/>
    <w:rsid w:val="004F2003"/>
    <w:rsid w:val="004F2041"/>
    <w:rsid w:val="004F264E"/>
    <w:rsid w:val="004F2961"/>
    <w:rsid w:val="004F2A08"/>
    <w:rsid w:val="004F3035"/>
    <w:rsid w:val="004F3A7A"/>
    <w:rsid w:val="004F3B7D"/>
    <w:rsid w:val="004F3BF1"/>
    <w:rsid w:val="004F3DC1"/>
    <w:rsid w:val="004F3E15"/>
    <w:rsid w:val="004F3F9D"/>
    <w:rsid w:val="004F460B"/>
    <w:rsid w:val="004F48CC"/>
    <w:rsid w:val="004F49A0"/>
    <w:rsid w:val="004F4B21"/>
    <w:rsid w:val="004F4D71"/>
    <w:rsid w:val="004F4DD0"/>
    <w:rsid w:val="004F59C8"/>
    <w:rsid w:val="004F5A0F"/>
    <w:rsid w:val="004F5AFC"/>
    <w:rsid w:val="004F5C9A"/>
    <w:rsid w:val="004F5DD6"/>
    <w:rsid w:val="004F6546"/>
    <w:rsid w:val="004F654E"/>
    <w:rsid w:val="004F6797"/>
    <w:rsid w:val="004F67B5"/>
    <w:rsid w:val="004F6837"/>
    <w:rsid w:val="004F68D1"/>
    <w:rsid w:val="004F6BE9"/>
    <w:rsid w:val="004F6E09"/>
    <w:rsid w:val="004F6F11"/>
    <w:rsid w:val="004F6FE2"/>
    <w:rsid w:val="004F733A"/>
    <w:rsid w:val="004F7373"/>
    <w:rsid w:val="004F7AC4"/>
    <w:rsid w:val="004F7C25"/>
    <w:rsid w:val="0050054E"/>
    <w:rsid w:val="0050092B"/>
    <w:rsid w:val="005009D4"/>
    <w:rsid w:val="00500A75"/>
    <w:rsid w:val="005011EB"/>
    <w:rsid w:val="005013E6"/>
    <w:rsid w:val="00501867"/>
    <w:rsid w:val="00501F95"/>
    <w:rsid w:val="0050217B"/>
    <w:rsid w:val="005021E4"/>
    <w:rsid w:val="00502263"/>
    <w:rsid w:val="00503322"/>
    <w:rsid w:val="0050387C"/>
    <w:rsid w:val="005038CF"/>
    <w:rsid w:val="005039A5"/>
    <w:rsid w:val="005039EC"/>
    <w:rsid w:val="00503C43"/>
    <w:rsid w:val="00503CEC"/>
    <w:rsid w:val="00503E2E"/>
    <w:rsid w:val="00504333"/>
    <w:rsid w:val="005047EC"/>
    <w:rsid w:val="005047FD"/>
    <w:rsid w:val="00504CED"/>
    <w:rsid w:val="00504D3E"/>
    <w:rsid w:val="005050D9"/>
    <w:rsid w:val="0050539F"/>
    <w:rsid w:val="00505965"/>
    <w:rsid w:val="00505CC4"/>
    <w:rsid w:val="005070EC"/>
    <w:rsid w:val="005071DE"/>
    <w:rsid w:val="005077E2"/>
    <w:rsid w:val="00507A86"/>
    <w:rsid w:val="00507BFD"/>
    <w:rsid w:val="00507C8F"/>
    <w:rsid w:val="005104DF"/>
    <w:rsid w:val="00510517"/>
    <w:rsid w:val="005107C5"/>
    <w:rsid w:val="00510F01"/>
    <w:rsid w:val="00511004"/>
    <w:rsid w:val="00511225"/>
    <w:rsid w:val="005113B5"/>
    <w:rsid w:val="005113FF"/>
    <w:rsid w:val="00511F3A"/>
    <w:rsid w:val="00512015"/>
    <w:rsid w:val="00512070"/>
    <w:rsid w:val="0051216B"/>
    <w:rsid w:val="005122C2"/>
    <w:rsid w:val="005122FA"/>
    <w:rsid w:val="005127EB"/>
    <w:rsid w:val="0051285A"/>
    <w:rsid w:val="00512C4A"/>
    <w:rsid w:val="00513170"/>
    <w:rsid w:val="0051333B"/>
    <w:rsid w:val="00513836"/>
    <w:rsid w:val="00513C01"/>
    <w:rsid w:val="00513D35"/>
    <w:rsid w:val="00513D4F"/>
    <w:rsid w:val="00513DB4"/>
    <w:rsid w:val="00514C70"/>
    <w:rsid w:val="00514D13"/>
    <w:rsid w:val="0051536E"/>
    <w:rsid w:val="00515575"/>
    <w:rsid w:val="005159E1"/>
    <w:rsid w:val="00515B24"/>
    <w:rsid w:val="00515D96"/>
    <w:rsid w:val="00515FA6"/>
    <w:rsid w:val="00515FC7"/>
    <w:rsid w:val="005164E8"/>
    <w:rsid w:val="0051662E"/>
    <w:rsid w:val="005168AA"/>
    <w:rsid w:val="00517105"/>
    <w:rsid w:val="005173E1"/>
    <w:rsid w:val="00517C58"/>
    <w:rsid w:val="00520784"/>
    <w:rsid w:val="0052082A"/>
    <w:rsid w:val="005211FF"/>
    <w:rsid w:val="00521283"/>
    <w:rsid w:val="00521790"/>
    <w:rsid w:val="00521CFE"/>
    <w:rsid w:val="00521DC0"/>
    <w:rsid w:val="0052212A"/>
    <w:rsid w:val="00522335"/>
    <w:rsid w:val="00522483"/>
    <w:rsid w:val="00522691"/>
    <w:rsid w:val="005227D0"/>
    <w:rsid w:val="00522DC8"/>
    <w:rsid w:val="005232BA"/>
    <w:rsid w:val="0052338F"/>
    <w:rsid w:val="00523434"/>
    <w:rsid w:val="00523DD2"/>
    <w:rsid w:val="0052406B"/>
    <w:rsid w:val="00524217"/>
    <w:rsid w:val="005243DA"/>
    <w:rsid w:val="00524528"/>
    <w:rsid w:val="005247DF"/>
    <w:rsid w:val="00524829"/>
    <w:rsid w:val="00524EBB"/>
    <w:rsid w:val="00524F0A"/>
    <w:rsid w:val="00525421"/>
    <w:rsid w:val="0052572A"/>
    <w:rsid w:val="00525B11"/>
    <w:rsid w:val="00525FAE"/>
    <w:rsid w:val="00526000"/>
    <w:rsid w:val="005262FE"/>
    <w:rsid w:val="00526F37"/>
    <w:rsid w:val="00526F94"/>
    <w:rsid w:val="0052724D"/>
    <w:rsid w:val="00527592"/>
    <w:rsid w:val="005276BB"/>
    <w:rsid w:val="00527BC6"/>
    <w:rsid w:val="00527E57"/>
    <w:rsid w:val="00527ED7"/>
    <w:rsid w:val="00527F4D"/>
    <w:rsid w:val="00530062"/>
    <w:rsid w:val="00530360"/>
    <w:rsid w:val="00530670"/>
    <w:rsid w:val="005307C8"/>
    <w:rsid w:val="00530DF6"/>
    <w:rsid w:val="0053123B"/>
    <w:rsid w:val="00531A6A"/>
    <w:rsid w:val="00531D2E"/>
    <w:rsid w:val="005321E3"/>
    <w:rsid w:val="005322B7"/>
    <w:rsid w:val="005325E1"/>
    <w:rsid w:val="0053283F"/>
    <w:rsid w:val="00532B75"/>
    <w:rsid w:val="00532FA4"/>
    <w:rsid w:val="00533040"/>
    <w:rsid w:val="005332A1"/>
    <w:rsid w:val="005333F2"/>
    <w:rsid w:val="00533602"/>
    <w:rsid w:val="0053373C"/>
    <w:rsid w:val="00533A74"/>
    <w:rsid w:val="00533E46"/>
    <w:rsid w:val="00534090"/>
    <w:rsid w:val="0053422E"/>
    <w:rsid w:val="00534C0E"/>
    <w:rsid w:val="00534E20"/>
    <w:rsid w:val="00535008"/>
    <w:rsid w:val="00535EEF"/>
    <w:rsid w:val="00536271"/>
    <w:rsid w:val="00536BDC"/>
    <w:rsid w:val="00536CB7"/>
    <w:rsid w:val="00537831"/>
    <w:rsid w:val="00537888"/>
    <w:rsid w:val="00537B1C"/>
    <w:rsid w:val="0054003B"/>
    <w:rsid w:val="005400BA"/>
    <w:rsid w:val="005402B7"/>
    <w:rsid w:val="0054065C"/>
    <w:rsid w:val="005409ED"/>
    <w:rsid w:val="00540B3F"/>
    <w:rsid w:val="00540BA8"/>
    <w:rsid w:val="00540EAB"/>
    <w:rsid w:val="00540F86"/>
    <w:rsid w:val="005410C7"/>
    <w:rsid w:val="0054152C"/>
    <w:rsid w:val="0054161F"/>
    <w:rsid w:val="005418FF"/>
    <w:rsid w:val="00541983"/>
    <w:rsid w:val="00541A7A"/>
    <w:rsid w:val="00541E48"/>
    <w:rsid w:val="00542565"/>
    <w:rsid w:val="005429BF"/>
    <w:rsid w:val="00542DD8"/>
    <w:rsid w:val="00542ED6"/>
    <w:rsid w:val="00542F65"/>
    <w:rsid w:val="0054320A"/>
    <w:rsid w:val="0054330F"/>
    <w:rsid w:val="005436B8"/>
    <w:rsid w:val="005436E4"/>
    <w:rsid w:val="00543BCF"/>
    <w:rsid w:val="00543C8B"/>
    <w:rsid w:val="005442D4"/>
    <w:rsid w:val="005445CF"/>
    <w:rsid w:val="005448E6"/>
    <w:rsid w:val="00544A6A"/>
    <w:rsid w:val="00544ABC"/>
    <w:rsid w:val="00544D85"/>
    <w:rsid w:val="00544E23"/>
    <w:rsid w:val="00545145"/>
    <w:rsid w:val="00545151"/>
    <w:rsid w:val="005452AA"/>
    <w:rsid w:val="0054562D"/>
    <w:rsid w:val="00545BF4"/>
    <w:rsid w:val="00545BFF"/>
    <w:rsid w:val="00545EED"/>
    <w:rsid w:val="00546037"/>
    <w:rsid w:val="00546389"/>
    <w:rsid w:val="00546B16"/>
    <w:rsid w:val="00546E00"/>
    <w:rsid w:val="00546EAB"/>
    <w:rsid w:val="005472DE"/>
    <w:rsid w:val="005472FD"/>
    <w:rsid w:val="00547917"/>
    <w:rsid w:val="00547A3C"/>
    <w:rsid w:val="00547AFD"/>
    <w:rsid w:val="00547CB2"/>
    <w:rsid w:val="00547E90"/>
    <w:rsid w:val="00547EEB"/>
    <w:rsid w:val="00550010"/>
    <w:rsid w:val="0055028B"/>
    <w:rsid w:val="00550DC5"/>
    <w:rsid w:val="005515E4"/>
    <w:rsid w:val="005525A6"/>
    <w:rsid w:val="00552AF0"/>
    <w:rsid w:val="00552EDF"/>
    <w:rsid w:val="005533ED"/>
    <w:rsid w:val="00553655"/>
    <w:rsid w:val="0055370B"/>
    <w:rsid w:val="00553DA9"/>
    <w:rsid w:val="00553EC4"/>
    <w:rsid w:val="00554315"/>
    <w:rsid w:val="005544E4"/>
    <w:rsid w:val="0055456F"/>
    <w:rsid w:val="005545BA"/>
    <w:rsid w:val="00554745"/>
    <w:rsid w:val="005549D8"/>
    <w:rsid w:val="00554B07"/>
    <w:rsid w:val="00554C68"/>
    <w:rsid w:val="00554CFA"/>
    <w:rsid w:val="00554FF4"/>
    <w:rsid w:val="00555288"/>
    <w:rsid w:val="00555627"/>
    <w:rsid w:val="005558B3"/>
    <w:rsid w:val="00555A58"/>
    <w:rsid w:val="00555D1A"/>
    <w:rsid w:val="00555ECD"/>
    <w:rsid w:val="005561F9"/>
    <w:rsid w:val="00556852"/>
    <w:rsid w:val="0055697E"/>
    <w:rsid w:val="00556B6D"/>
    <w:rsid w:val="00556CA8"/>
    <w:rsid w:val="005572B7"/>
    <w:rsid w:val="00557433"/>
    <w:rsid w:val="0055746C"/>
    <w:rsid w:val="0055749F"/>
    <w:rsid w:val="00557781"/>
    <w:rsid w:val="0055778F"/>
    <w:rsid w:val="00557C82"/>
    <w:rsid w:val="00557DA8"/>
    <w:rsid w:val="0056033A"/>
    <w:rsid w:val="0056102E"/>
    <w:rsid w:val="00561A6D"/>
    <w:rsid w:val="00561B49"/>
    <w:rsid w:val="00561C2C"/>
    <w:rsid w:val="00561D67"/>
    <w:rsid w:val="00561F86"/>
    <w:rsid w:val="00561FC4"/>
    <w:rsid w:val="005628D3"/>
    <w:rsid w:val="00562EF4"/>
    <w:rsid w:val="00563145"/>
    <w:rsid w:val="005631D3"/>
    <w:rsid w:val="00563848"/>
    <w:rsid w:val="00563C80"/>
    <w:rsid w:val="00563D3F"/>
    <w:rsid w:val="00563EAA"/>
    <w:rsid w:val="00563F2C"/>
    <w:rsid w:val="005641E3"/>
    <w:rsid w:val="00564A63"/>
    <w:rsid w:val="00564E35"/>
    <w:rsid w:val="005650AF"/>
    <w:rsid w:val="00565646"/>
    <w:rsid w:val="005657D0"/>
    <w:rsid w:val="00565C7B"/>
    <w:rsid w:val="0056639F"/>
    <w:rsid w:val="00566AB4"/>
    <w:rsid w:val="00566AC9"/>
    <w:rsid w:val="00566C3A"/>
    <w:rsid w:val="00566EDB"/>
    <w:rsid w:val="00566F24"/>
    <w:rsid w:val="005670D8"/>
    <w:rsid w:val="00567572"/>
    <w:rsid w:val="005677D1"/>
    <w:rsid w:val="00567C84"/>
    <w:rsid w:val="00567FAE"/>
    <w:rsid w:val="0057007D"/>
    <w:rsid w:val="00570110"/>
    <w:rsid w:val="005705BE"/>
    <w:rsid w:val="00570BAB"/>
    <w:rsid w:val="00570C42"/>
    <w:rsid w:val="00570F5F"/>
    <w:rsid w:val="00570FCC"/>
    <w:rsid w:val="005711E1"/>
    <w:rsid w:val="005712C1"/>
    <w:rsid w:val="00571683"/>
    <w:rsid w:val="00571A2F"/>
    <w:rsid w:val="00571C51"/>
    <w:rsid w:val="0057213A"/>
    <w:rsid w:val="005722FB"/>
    <w:rsid w:val="005724CF"/>
    <w:rsid w:val="00572670"/>
    <w:rsid w:val="0057299C"/>
    <w:rsid w:val="00572C42"/>
    <w:rsid w:val="00572E09"/>
    <w:rsid w:val="00572FEF"/>
    <w:rsid w:val="00573247"/>
    <w:rsid w:val="0057327E"/>
    <w:rsid w:val="0057328E"/>
    <w:rsid w:val="00573973"/>
    <w:rsid w:val="00573DF8"/>
    <w:rsid w:val="00573FF5"/>
    <w:rsid w:val="0057441B"/>
    <w:rsid w:val="005744A6"/>
    <w:rsid w:val="005746D8"/>
    <w:rsid w:val="005747F5"/>
    <w:rsid w:val="00574832"/>
    <w:rsid w:val="005750FD"/>
    <w:rsid w:val="00575252"/>
    <w:rsid w:val="00575293"/>
    <w:rsid w:val="0057534F"/>
    <w:rsid w:val="005755DF"/>
    <w:rsid w:val="005758BF"/>
    <w:rsid w:val="00575CAA"/>
    <w:rsid w:val="00575F98"/>
    <w:rsid w:val="0057614C"/>
    <w:rsid w:val="00576167"/>
    <w:rsid w:val="005763C7"/>
    <w:rsid w:val="005767C0"/>
    <w:rsid w:val="00576BAB"/>
    <w:rsid w:val="00576EFD"/>
    <w:rsid w:val="0057720B"/>
    <w:rsid w:val="0057720C"/>
    <w:rsid w:val="005777C8"/>
    <w:rsid w:val="005779EF"/>
    <w:rsid w:val="00577A6D"/>
    <w:rsid w:val="00577BB5"/>
    <w:rsid w:val="00577C5E"/>
    <w:rsid w:val="00577EF4"/>
    <w:rsid w:val="005800EE"/>
    <w:rsid w:val="00580504"/>
    <w:rsid w:val="00580793"/>
    <w:rsid w:val="005807BB"/>
    <w:rsid w:val="00580978"/>
    <w:rsid w:val="00580CA9"/>
    <w:rsid w:val="00580F79"/>
    <w:rsid w:val="00581139"/>
    <w:rsid w:val="0058116A"/>
    <w:rsid w:val="0058157D"/>
    <w:rsid w:val="005818E2"/>
    <w:rsid w:val="00581E67"/>
    <w:rsid w:val="00581EA1"/>
    <w:rsid w:val="005820AB"/>
    <w:rsid w:val="00582177"/>
    <w:rsid w:val="00582212"/>
    <w:rsid w:val="00582370"/>
    <w:rsid w:val="00582376"/>
    <w:rsid w:val="005825C6"/>
    <w:rsid w:val="00582A01"/>
    <w:rsid w:val="00582CEF"/>
    <w:rsid w:val="00582ED0"/>
    <w:rsid w:val="0058358B"/>
    <w:rsid w:val="00583660"/>
    <w:rsid w:val="00583A8C"/>
    <w:rsid w:val="00583A9F"/>
    <w:rsid w:val="00583AA1"/>
    <w:rsid w:val="00583C51"/>
    <w:rsid w:val="00584013"/>
    <w:rsid w:val="0058483A"/>
    <w:rsid w:val="005848B0"/>
    <w:rsid w:val="005857EB"/>
    <w:rsid w:val="00585811"/>
    <w:rsid w:val="00585A83"/>
    <w:rsid w:val="00585E51"/>
    <w:rsid w:val="0058645C"/>
    <w:rsid w:val="005864C6"/>
    <w:rsid w:val="0058685A"/>
    <w:rsid w:val="00586CC6"/>
    <w:rsid w:val="0058703E"/>
    <w:rsid w:val="00587141"/>
    <w:rsid w:val="00587172"/>
    <w:rsid w:val="00587435"/>
    <w:rsid w:val="00587A48"/>
    <w:rsid w:val="00587BD7"/>
    <w:rsid w:val="00587F58"/>
    <w:rsid w:val="0059003B"/>
    <w:rsid w:val="00590354"/>
    <w:rsid w:val="005905AB"/>
    <w:rsid w:val="005907E3"/>
    <w:rsid w:val="00590B20"/>
    <w:rsid w:val="00591119"/>
    <w:rsid w:val="00591512"/>
    <w:rsid w:val="005916C6"/>
    <w:rsid w:val="005918F1"/>
    <w:rsid w:val="00591A22"/>
    <w:rsid w:val="00591D06"/>
    <w:rsid w:val="00591F65"/>
    <w:rsid w:val="005921A2"/>
    <w:rsid w:val="00592276"/>
    <w:rsid w:val="0059237D"/>
    <w:rsid w:val="00592541"/>
    <w:rsid w:val="00592663"/>
    <w:rsid w:val="00592B41"/>
    <w:rsid w:val="00593051"/>
    <w:rsid w:val="0059315D"/>
    <w:rsid w:val="005936B9"/>
    <w:rsid w:val="00593837"/>
    <w:rsid w:val="005938EB"/>
    <w:rsid w:val="00593ABF"/>
    <w:rsid w:val="00593CE0"/>
    <w:rsid w:val="00594198"/>
    <w:rsid w:val="005942FA"/>
    <w:rsid w:val="00594815"/>
    <w:rsid w:val="005948DD"/>
    <w:rsid w:val="00594A19"/>
    <w:rsid w:val="00594B8F"/>
    <w:rsid w:val="00594D56"/>
    <w:rsid w:val="00594E4D"/>
    <w:rsid w:val="00594EAC"/>
    <w:rsid w:val="00594EBA"/>
    <w:rsid w:val="00594F60"/>
    <w:rsid w:val="00595035"/>
    <w:rsid w:val="005950E7"/>
    <w:rsid w:val="0059512C"/>
    <w:rsid w:val="00595404"/>
    <w:rsid w:val="00595CF8"/>
    <w:rsid w:val="00596115"/>
    <w:rsid w:val="00596494"/>
    <w:rsid w:val="00596EC1"/>
    <w:rsid w:val="00597124"/>
    <w:rsid w:val="005973CE"/>
    <w:rsid w:val="00597425"/>
    <w:rsid w:val="0059749F"/>
    <w:rsid w:val="005975C7"/>
    <w:rsid w:val="0059786E"/>
    <w:rsid w:val="005979A7"/>
    <w:rsid w:val="00597AA1"/>
    <w:rsid w:val="00597F81"/>
    <w:rsid w:val="00597FFC"/>
    <w:rsid w:val="005A087F"/>
    <w:rsid w:val="005A092D"/>
    <w:rsid w:val="005A0A8E"/>
    <w:rsid w:val="005A0C05"/>
    <w:rsid w:val="005A0E4E"/>
    <w:rsid w:val="005A0F7E"/>
    <w:rsid w:val="005A1458"/>
    <w:rsid w:val="005A1560"/>
    <w:rsid w:val="005A169F"/>
    <w:rsid w:val="005A173A"/>
    <w:rsid w:val="005A1775"/>
    <w:rsid w:val="005A186A"/>
    <w:rsid w:val="005A1980"/>
    <w:rsid w:val="005A274C"/>
    <w:rsid w:val="005A2B07"/>
    <w:rsid w:val="005A2DB3"/>
    <w:rsid w:val="005A2EA0"/>
    <w:rsid w:val="005A3182"/>
    <w:rsid w:val="005A36C3"/>
    <w:rsid w:val="005A3E29"/>
    <w:rsid w:val="005A4153"/>
    <w:rsid w:val="005A4482"/>
    <w:rsid w:val="005A44C0"/>
    <w:rsid w:val="005A49E2"/>
    <w:rsid w:val="005A4F33"/>
    <w:rsid w:val="005A4FF5"/>
    <w:rsid w:val="005A5108"/>
    <w:rsid w:val="005A52BB"/>
    <w:rsid w:val="005A5782"/>
    <w:rsid w:val="005A5C16"/>
    <w:rsid w:val="005A5CE9"/>
    <w:rsid w:val="005A6246"/>
    <w:rsid w:val="005A666D"/>
    <w:rsid w:val="005A6DAD"/>
    <w:rsid w:val="005A6DC7"/>
    <w:rsid w:val="005A6DD9"/>
    <w:rsid w:val="005A6EA6"/>
    <w:rsid w:val="005A7005"/>
    <w:rsid w:val="005A7009"/>
    <w:rsid w:val="005A73E7"/>
    <w:rsid w:val="005A73FC"/>
    <w:rsid w:val="005A78B9"/>
    <w:rsid w:val="005A7ABA"/>
    <w:rsid w:val="005A7AD6"/>
    <w:rsid w:val="005A7B34"/>
    <w:rsid w:val="005B0233"/>
    <w:rsid w:val="005B031B"/>
    <w:rsid w:val="005B0D0F"/>
    <w:rsid w:val="005B0E7F"/>
    <w:rsid w:val="005B0E8F"/>
    <w:rsid w:val="005B0EE5"/>
    <w:rsid w:val="005B11A4"/>
    <w:rsid w:val="005B13C0"/>
    <w:rsid w:val="005B1B00"/>
    <w:rsid w:val="005B1B0C"/>
    <w:rsid w:val="005B1C1C"/>
    <w:rsid w:val="005B2552"/>
    <w:rsid w:val="005B28E9"/>
    <w:rsid w:val="005B2D81"/>
    <w:rsid w:val="005B3210"/>
    <w:rsid w:val="005B35B4"/>
    <w:rsid w:val="005B35FD"/>
    <w:rsid w:val="005B3636"/>
    <w:rsid w:val="005B37B8"/>
    <w:rsid w:val="005B3A6F"/>
    <w:rsid w:val="005B3E39"/>
    <w:rsid w:val="005B3FA2"/>
    <w:rsid w:val="005B4468"/>
    <w:rsid w:val="005B46DB"/>
    <w:rsid w:val="005B4739"/>
    <w:rsid w:val="005B477A"/>
    <w:rsid w:val="005B49FD"/>
    <w:rsid w:val="005B4D29"/>
    <w:rsid w:val="005B4DD0"/>
    <w:rsid w:val="005B511D"/>
    <w:rsid w:val="005B538B"/>
    <w:rsid w:val="005B5398"/>
    <w:rsid w:val="005B53EC"/>
    <w:rsid w:val="005B5755"/>
    <w:rsid w:val="005B5778"/>
    <w:rsid w:val="005B57A1"/>
    <w:rsid w:val="005B5814"/>
    <w:rsid w:val="005B5AC4"/>
    <w:rsid w:val="005B5E97"/>
    <w:rsid w:val="005B6041"/>
    <w:rsid w:val="005B63DB"/>
    <w:rsid w:val="005B6522"/>
    <w:rsid w:val="005B6AC2"/>
    <w:rsid w:val="005B74E1"/>
    <w:rsid w:val="005B76C3"/>
    <w:rsid w:val="005B7F19"/>
    <w:rsid w:val="005C0233"/>
    <w:rsid w:val="005C030A"/>
    <w:rsid w:val="005C07D6"/>
    <w:rsid w:val="005C0958"/>
    <w:rsid w:val="005C0BEF"/>
    <w:rsid w:val="005C0CFB"/>
    <w:rsid w:val="005C0F48"/>
    <w:rsid w:val="005C1008"/>
    <w:rsid w:val="005C10AC"/>
    <w:rsid w:val="005C1553"/>
    <w:rsid w:val="005C1616"/>
    <w:rsid w:val="005C1709"/>
    <w:rsid w:val="005C1821"/>
    <w:rsid w:val="005C1837"/>
    <w:rsid w:val="005C1890"/>
    <w:rsid w:val="005C1B18"/>
    <w:rsid w:val="005C1E53"/>
    <w:rsid w:val="005C1F12"/>
    <w:rsid w:val="005C1F5E"/>
    <w:rsid w:val="005C2037"/>
    <w:rsid w:val="005C2232"/>
    <w:rsid w:val="005C2333"/>
    <w:rsid w:val="005C264C"/>
    <w:rsid w:val="005C2748"/>
    <w:rsid w:val="005C2980"/>
    <w:rsid w:val="005C2B0E"/>
    <w:rsid w:val="005C2ED4"/>
    <w:rsid w:val="005C2F7D"/>
    <w:rsid w:val="005C3036"/>
    <w:rsid w:val="005C327F"/>
    <w:rsid w:val="005C33E6"/>
    <w:rsid w:val="005C3A99"/>
    <w:rsid w:val="005C3D2F"/>
    <w:rsid w:val="005C3DA0"/>
    <w:rsid w:val="005C3E5B"/>
    <w:rsid w:val="005C4571"/>
    <w:rsid w:val="005C464D"/>
    <w:rsid w:val="005C46CC"/>
    <w:rsid w:val="005C4D05"/>
    <w:rsid w:val="005C4F73"/>
    <w:rsid w:val="005C4F90"/>
    <w:rsid w:val="005C4FA4"/>
    <w:rsid w:val="005C4FD6"/>
    <w:rsid w:val="005C4FE0"/>
    <w:rsid w:val="005C50EE"/>
    <w:rsid w:val="005C55AF"/>
    <w:rsid w:val="005C628B"/>
    <w:rsid w:val="005C6843"/>
    <w:rsid w:val="005C6C96"/>
    <w:rsid w:val="005C6D09"/>
    <w:rsid w:val="005C6D1A"/>
    <w:rsid w:val="005C6E93"/>
    <w:rsid w:val="005C6EEA"/>
    <w:rsid w:val="005C7365"/>
    <w:rsid w:val="005C76B4"/>
    <w:rsid w:val="005C7797"/>
    <w:rsid w:val="005C77FF"/>
    <w:rsid w:val="005C7A08"/>
    <w:rsid w:val="005C7BB2"/>
    <w:rsid w:val="005D041E"/>
    <w:rsid w:val="005D09D2"/>
    <w:rsid w:val="005D0F10"/>
    <w:rsid w:val="005D1161"/>
    <w:rsid w:val="005D161A"/>
    <w:rsid w:val="005D1C5F"/>
    <w:rsid w:val="005D1FEA"/>
    <w:rsid w:val="005D24CC"/>
    <w:rsid w:val="005D26BD"/>
    <w:rsid w:val="005D2843"/>
    <w:rsid w:val="005D2954"/>
    <w:rsid w:val="005D2992"/>
    <w:rsid w:val="005D3414"/>
    <w:rsid w:val="005D3995"/>
    <w:rsid w:val="005D39F7"/>
    <w:rsid w:val="005D3A58"/>
    <w:rsid w:val="005D40E3"/>
    <w:rsid w:val="005D4257"/>
    <w:rsid w:val="005D4479"/>
    <w:rsid w:val="005D468D"/>
    <w:rsid w:val="005D4911"/>
    <w:rsid w:val="005D4BFD"/>
    <w:rsid w:val="005D4D6D"/>
    <w:rsid w:val="005D4DCB"/>
    <w:rsid w:val="005D4F30"/>
    <w:rsid w:val="005D4F45"/>
    <w:rsid w:val="005D53ED"/>
    <w:rsid w:val="005D56DD"/>
    <w:rsid w:val="005D5AE7"/>
    <w:rsid w:val="005D5E31"/>
    <w:rsid w:val="005D60E6"/>
    <w:rsid w:val="005D64BB"/>
    <w:rsid w:val="005D64FE"/>
    <w:rsid w:val="005D65D7"/>
    <w:rsid w:val="005D6603"/>
    <w:rsid w:val="005D6635"/>
    <w:rsid w:val="005D66DE"/>
    <w:rsid w:val="005D6A5F"/>
    <w:rsid w:val="005D6EBE"/>
    <w:rsid w:val="005D6F5F"/>
    <w:rsid w:val="005D6FAD"/>
    <w:rsid w:val="005D7DEB"/>
    <w:rsid w:val="005D7F5B"/>
    <w:rsid w:val="005D7FDC"/>
    <w:rsid w:val="005E0B6B"/>
    <w:rsid w:val="005E0F10"/>
    <w:rsid w:val="005E1703"/>
    <w:rsid w:val="005E180D"/>
    <w:rsid w:val="005E1D2F"/>
    <w:rsid w:val="005E207B"/>
    <w:rsid w:val="005E2202"/>
    <w:rsid w:val="005E25E1"/>
    <w:rsid w:val="005E2706"/>
    <w:rsid w:val="005E381E"/>
    <w:rsid w:val="005E3BA6"/>
    <w:rsid w:val="005E3C4A"/>
    <w:rsid w:val="005E3C7A"/>
    <w:rsid w:val="005E3D73"/>
    <w:rsid w:val="005E3E0D"/>
    <w:rsid w:val="005E41A3"/>
    <w:rsid w:val="005E4238"/>
    <w:rsid w:val="005E43D6"/>
    <w:rsid w:val="005E4417"/>
    <w:rsid w:val="005E4A7D"/>
    <w:rsid w:val="005E4C2B"/>
    <w:rsid w:val="005E53E5"/>
    <w:rsid w:val="005E53EE"/>
    <w:rsid w:val="005E571C"/>
    <w:rsid w:val="005E584D"/>
    <w:rsid w:val="005E5CB4"/>
    <w:rsid w:val="005E5CE6"/>
    <w:rsid w:val="005E5FE8"/>
    <w:rsid w:val="005E6BB5"/>
    <w:rsid w:val="005E73E7"/>
    <w:rsid w:val="005E764A"/>
    <w:rsid w:val="005E779E"/>
    <w:rsid w:val="005E7ECD"/>
    <w:rsid w:val="005E7F28"/>
    <w:rsid w:val="005F02CF"/>
    <w:rsid w:val="005F0759"/>
    <w:rsid w:val="005F0C10"/>
    <w:rsid w:val="005F10EF"/>
    <w:rsid w:val="005F1BB1"/>
    <w:rsid w:val="005F1C75"/>
    <w:rsid w:val="005F2017"/>
    <w:rsid w:val="005F20BC"/>
    <w:rsid w:val="005F2328"/>
    <w:rsid w:val="005F2AA0"/>
    <w:rsid w:val="005F2D4B"/>
    <w:rsid w:val="005F30AA"/>
    <w:rsid w:val="005F3225"/>
    <w:rsid w:val="005F32D9"/>
    <w:rsid w:val="005F342A"/>
    <w:rsid w:val="005F36E5"/>
    <w:rsid w:val="005F3E41"/>
    <w:rsid w:val="005F4E65"/>
    <w:rsid w:val="005F4E9B"/>
    <w:rsid w:val="005F5428"/>
    <w:rsid w:val="005F55FB"/>
    <w:rsid w:val="005F56E2"/>
    <w:rsid w:val="005F5B0A"/>
    <w:rsid w:val="005F5BCB"/>
    <w:rsid w:val="005F5D90"/>
    <w:rsid w:val="005F6452"/>
    <w:rsid w:val="005F6929"/>
    <w:rsid w:val="005F69BE"/>
    <w:rsid w:val="005F6C72"/>
    <w:rsid w:val="005F6DE5"/>
    <w:rsid w:val="005F76CE"/>
    <w:rsid w:val="005F78AD"/>
    <w:rsid w:val="005F7DA8"/>
    <w:rsid w:val="005F7F21"/>
    <w:rsid w:val="00600963"/>
    <w:rsid w:val="00600FB4"/>
    <w:rsid w:val="0060109D"/>
    <w:rsid w:val="006010D4"/>
    <w:rsid w:val="0060123C"/>
    <w:rsid w:val="00601852"/>
    <w:rsid w:val="00601916"/>
    <w:rsid w:val="0060196B"/>
    <w:rsid w:val="00602676"/>
    <w:rsid w:val="0060269D"/>
    <w:rsid w:val="0060280E"/>
    <w:rsid w:val="00602E2D"/>
    <w:rsid w:val="0060341B"/>
    <w:rsid w:val="0060352B"/>
    <w:rsid w:val="00603B0B"/>
    <w:rsid w:val="00603DB2"/>
    <w:rsid w:val="00604048"/>
    <w:rsid w:val="006041B7"/>
    <w:rsid w:val="006047FB"/>
    <w:rsid w:val="006048E9"/>
    <w:rsid w:val="00604B0D"/>
    <w:rsid w:val="00604D0C"/>
    <w:rsid w:val="00604FCB"/>
    <w:rsid w:val="0060566F"/>
    <w:rsid w:val="00605EC5"/>
    <w:rsid w:val="00606192"/>
    <w:rsid w:val="0060662A"/>
    <w:rsid w:val="006066A1"/>
    <w:rsid w:val="00606AD6"/>
    <w:rsid w:val="00606D77"/>
    <w:rsid w:val="00606FEB"/>
    <w:rsid w:val="00607656"/>
    <w:rsid w:val="00607D2D"/>
    <w:rsid w:val="00607EBE"/>
    <w:rsid w:val="00607FBB"/>
    <w:rsid w:val="006106F1"/>
    <w:rsid w:val="00610A22"/>
    <w:rsid w:val="00610CB6"/>
    <w:rsid w:val="00610CF3"/>
    <w:rsid w:val="00610CF5"/>
    <w:rsid w:val="00610E87"/>
    <w:rsid w:val="006110C4"/>
    <w:rsid w:val="00611336"/>
    <w:rsid w:val="0061149A"/>
    <w:rsid w:val="006115CB"/>
    <w:rsid w:val="00611882"/>
    <w:rsid w:val="00611AA4"/>
    <w:rsid w:val="00611AAB"/>
    <w:rsid w:val="0061248D"/>
    <w:rsid w:val="0061258F"/>
    <w:rsid w:val="00612955"/>
    <w:rsid w:val="00613068"/>
    <w:rsid w:val="006131C3"/>
    <w:rsid w:val="006134DC"/>
    <w:rsid w:val="0061357D"/>
    <w:rsid w:val="006135BB"/>
    <w:rsid w:val="006137DA"/>
    <w:rsid w:val="00613A42"/>
    <w:rsid w:val="00613CB0"/>
    <w:rsid w:val="00614056"/>
    <w:rsid w:val="006140A4"/>
    <w:rsid w:val="00614223"/>
    <w:rsid w:val="0061429B"/>
    <w:rsid w:val="006147C7"/>
    <w:rsid w:val="0061486D"/>
    <w:rsid w:val="00614A90"/>
    <w:rsid w:val="00614AAB"/>
    <w:rsid w:val="00614B83"/>
    <w:rsid w:val="00614CB4"/>
    <w:rsid w:val="00614EC1"/>
    <w:rsid w:val="00615BE7"/>
    <w:rsid w:val="00615DA8"/>
    <w:rsid w:val="00616536"/>
    <w:rsid w:val="00616588"/>
    <w:rsid w:val="00616597"/>
    <w:rsid w:val="006166FD"/>
    <w:rsid w:val="0061684B"/>
    <w:rsid w:val="006172D9"/>
    <w:rsid w:val="006173D6"/>
    <w:rsid w:val="006175D0"/>
    <w:rsid w:val="00617A52"/>
    <w:rsid w:val="00620B51"/>
    <w:rsid w:val="00620D0D"/>
    <w:rsid w:val="0062115D"/>
    <w:rsid w:val="006212E7"/>
    <w:rsid w:val="006216B3"/>
    <w:rsid w:val="00621792"/>
    <w:rsid w:val="00621A9A"/>
    <w:rsid w:val="00621EE0"/>
    <w:rsid w:val="006220C1"/>
    <w:rsid w:val="006225A7"/>
    <w:rsid w:val="0062264F"/>
    <w:rsid w:val="0062301D"/>
    <w:rsid w:val="006231C0"/>
    <w:rsid w:val="006232B3"/>
    <w:rsid w:val="0062361E"/>
    <w:rsid w:val="00623F4B"/>
    <w:rsid w:val="0062449D"/>
    <w:rsid w:val="00624689"/>
    <w:rsid w:val="006246E0"/>
    <w:rsid w:val="00624731"/>
    <w:rsid w:val="00624876"/>
    <w:rsid w:val="006248B5"/>
    <w:rsid w:val="00624E96"/>
    <w:rsid w:val="006251A1"/>
    <w:rsid w:val="006256CC"/>
    <w:rsid w:val="0062585D"/>
    <w:rsid w:val="006258B8"/>
    <w:rsid w:val="00626191"/>
    <w:rsid w:val="00626400"/>
    <w:rsid w:val="006264F6"/>
    <w:rsid w:val="006266DD"/>
    <w:rsid w:val="006267BF"/>
    <w:rsid w:val="00626B1A"/>
    <w:rsid w:val="00626DF7"/>
    <w:rsid w:val="00626E1E"/>
    <w:rsid w:val="006274C0"/>
    <w:rsid w:val="006276CF"/>
    <w:rsid w:val="00627755"/>
    <w:rsid w:val="0062797C"/>
    <w:rsid w:val="00630248"/>
    <w:rsid w:val="006303A9"/>
    <w:rsid w:val="0063053D"/>
    <w:rsid w:val="0063053E"/>
    <w:rsid w:val="006305D3"/>
    <w:rsid w:val="006306CB"/>
    <w:rsid w:val="0063085B"/>
    <w:rsid w:val="00630DD0"/>
    <w:rsid w:val="00631287"/>
    <w:rsid w:val="006319A6"/>
    <w:rsid w:val="00631CEF"/>
    <w:rsid w:val="00631DB5"/>
    <w:rsid w:val="006321BF"/>
    <w:rsid w:val="0063238E"/>
    <w:rsid w:val="00632E65"/>
    <w:rsid w:val="00632EC9"/>
    <w:rsid w:val="00633146"/>
    <w:rsid w:val="006333D4"/>
    <w:rsid w:val="00633456"/>
    <w:rsid w:val="00633A05"/>
    <w:rsid w:val="006341A7"/>
    <w:rsid w:val="006342DA"/>
    <w:rsid w:val="00634357"/>
    <w:rsid w:val="006345EC"/>
    <w:rsid w:val="006349C6"/>
    <w:rsid w:val="00634D39"/>
    <w:rsid w:val="00634D7A"/>
    <w:rsid w:val="00634D82"/>
    <w:rsid w:val="00634DDC"/>
    <w:rsid w:val="00634E07"/>
    <w:rsid w:val="00635D7B"/>
    <w:rsid w:val="00635F41"/>
    <w:rsid w:val="00636650"/>
    <w:rsid w:val="00636CA7"/>
    <w:rsid w:val="00636D86"/>
    <w:rsid w:val="00636DC0"/>
    <w:rsid w:val="00637364"/>
    <w:rsid w:val="006375E1"/>
    <w:rsid w:val="00637C46"/>
    <w:rsid w:val="00637D8B"/>
    <w:rsid w:val="006405DC"/>
    <w:rsid w:val="0064062A"/>
    <w:rsid w:val="006406FA"/>
    <w:rsid w:val="006407D3"/>
    <w:rsid w:val="0064081F"/>
    <w:rsid w:val="00640ADD"/>
    <w:rsid w:val="00640F52"/>
    <w:rsid w:val="00641560"/>
    <w:rsid w:val="00641662"/>
    <w:rsid w:val="006416CF"/>
    <w:rsid w:val="00641ACD"/>
    <w:rsid w:val="00641C56"/>
    <w:rsid w:val="00641E44"/>
    <w:rsid w:val="00642460"/>
    <w:rsid w:val="00642501"/>
    <w:rsid w:val="006429E0"/>
    <w:rsid w:val="00642C30"/>
    <w:rsid w:val="00643012"/>
    <w:rsid w:val="00643089"/>
    <w:rsid w:val="006431BA"/>
    <w:rsid w:val="00643BF2"/>
    <w:rsid w:val="00643BF3"/>
    <w:rsid w:val="00643BFC"/>
    <w:rsid w:val="00643D52"/>
    <w:rsid w:val="006442C6"/>
    <w:rsid w:val="006445B3"/>
    <w:rsid w:val="0064485D"/>
    <w:rsid w:val="00644F8F"/>
    <w:rsid w:val="00645064"/>
    <w:rsid w:val="00645401"/>
    <w:rsid w:val="00645533"/>
    <w:rsid w:val="00645736"/>
    <w:rsid w:val="00645A7B"/>
    <w:rsid w:val="0064609E"/>
    <w:rsid w:val="006460C1"/>
    <w:rsid w:val="00646129"/>
    <w:rsid w:val="0064645A"/>
    <w:rsid w:val="00646681"/>
    <w:rsid w:val="0064687D"/>
    <w:rsid w:val="0064688C"/>
    <w:rsid w:val="00646AA2"/>
    <w:rsid w:val="00646C84"/>
    <w:rsid w:val="00646CFF"/>
    <w:rsid w:val="00647450"/>
    <w:rsid w:val="0064746A"/>
    <w:rsid w:val="006475DB"/>
    <w:rsid w:val="0064765E"/>
    <w:rsid w:val="00647970"/>
    <w:rsid w:val="00647976"/>
    <w:rsid w:val="006479EF"/>
    <w:rsid w:val="00647AF2"/>
    <w:rsid w:val="00647B23"/>
    <w:rsid w:val="00650086"/>
    <w:rsid w:val="0065043D"/>
    <w:rsid w:val="00650786"/>
    <w:rsid w:val="00650951"/>
    <w:rsid w:val="00650AD8"/>
    <w:rsid w:val="00651D66"/>
    <w:rsid w:val="00651F11"/>
    <w:rsid w:val="006520D2"/>
    <w:rsid w:val="00652128"/>
    <w:rsid w:val="006521C7"/>
    <w:rsid w:val="00652909"/>
    <w:rsid w:val="00652AEE"/>
    <w:rsid w:val="00652D61"/>
    <w:rsid w:val="006533D6"/>
    <w:rsid w:val="00653847"/>
    <w:rsid w:val="00653B07"/>
    <w:rsid w:val="00653E0A"/>
    <w:rsid w:val="0065459A"/>
    <w:rsid w:val="00654E10"/>
    <w:rsid w:val="00655045"/>
    <w:rsid w:val="00655611"/>
    <w:rsid w:val="00655B7A"/>
    <w:rsid w:val="00655CF2"/>
    <w:rsid w:val="00655D93"/>
    <w:rsid w:val="00655EA1"/>
    <w:rsid w:val="006561EE"/>
    <w:rsid w:val="0065636A"/>
    <w:rsid w:val="0065698D"/>
    <w:rsid w:val="00656A10"/>
    <w:rsid w:val="00656B68"/>
    <w:rsid w:val="00656E76"/>
    <w:rsid w:val="00656F1E"/>
    <w:rsid w:val="00656FFB"/>
    <w:rsid w:val="0065714D"/>
    <w:rsid w:val="00657690"/>
    <w:rsid w:val="00657A73"/>
    <w:rsid w:val="00657B81"/>
    <w:rsid w:val="00657BEE"/>
    <w:rsid w:val="00657D75"/>
    <w:rsid w:val="006600E5"/>
    <w:rsid w:val="00660BE2"/>
    <w:rsid w:val="00660C71"/>
    <w:rsid w:val="00661A57"/>
    <w:rsid w:val="006621E2"/>
    <w:rsid w:val="00662294"/>
    <w:rsid w:val="00662672"/>
    <w:rsid w:val="00662889"/>
    <w:rsid w:val="00662A7B"/>
    <w:rsid w:val="00662F1F"/>
    <w:rsid w:val="00663874"/>
    <w:rsid w:val="00663A80"/>
    <w:rsid w:val="00663B64"/>
    <w:rsid w:val="00664259"/>
    <w:rsid w:val="0066434E"/>
    <w:rsid w:val="0066439B"/>
    <w:rsid w:val="00664631"/>
    <w:rsid w:val="00664F37"/>
    <w:rsid w:val="00664FE0"/>
    <w:rsid w:val="0066520E"/>
    <w:rsid w:val="00665814"/>
    <w:rsid w:val="00665C6C"/>
    <w:rsid w:val="00666168"/>
    <w:rsid w:val="00666432"/>
    <w:rsid w:val="00666433"/>
    <w:rsid w:val="00666560"/>
    <w:rsid w:val="006666F9"/>
    <w:rsid w:val="00666978"/>
    <w:rsid w:val="0066763B"/>
    <w:rsid w:val="00667671"/>
    <w:rsid w:val="00667680"/>
    <w:rsid w:val="0067065D"/>
    <w:rsid w:val="006707BB"/>
    <w:rsid w:val="00670A17"/>
    <w:rsid w:val="00670C26"/>
    <w:rsid w:val="00671066"/>
    <w:rsid w:val="006712F5"/>
    <w:rsid w:val="00671ECA"/>
    <w:rsid w:val="00671FFD"/>
    <w:rsid w:val="00672544"/>
    <w:rsid w:val="006725B3"/>
    <w:rsid w:val="00672686"/>
    <w:rsid w:val="00672739"/>
    <w:rsid w:val="00672FAF"/>
    <w:rsid w:val="0067304E"/>
    <w:rsid w:val="0067323B"/>
    <w:rsid w:val="0067333D"/>
    <w:rsid w:val="00673772"/>
    <w:rsid w:val="0067383D"/>
    <w:rsid w:val="00673B3B"/>
    <w:rsid w:val="00673BBF"/>
    <w:rsid w:val="006740CF"/>
    <w:rsid w:val="006743ED"/>
    <w:rsid w:val="00674F13"/>
    <w:rsid w:val="00675658"/>
    <w:rsid w:val="00675A4A"/>
    <w:rsid w:val="00675B0C"/>
    <w:rsid w:val="0067618E"/>
    <w:rsid w:val="00676306"/>
    <w:rsid w:val="0067647C"/>
    <w:rsid w:val="006764B1"/>
    <w:rsid w:val="006764FC"/>
    <w:rsid w:val="00676667"/>
    <w:rsid w:val="00676742"/>
    <w:rsid w:val="006769DC"/>
    <w:rsid w:val="006769F6"/>
    <w:rsid w:val="00676CFC"/>
    <w:rsid w:val="0067750D"/>
    <w:rsid w:val="00677A2B"/>
    <w:rsid w:val="00677C65"/>
    <w:rsid w:val="00677F04"/>
    <w:rsid w:val="00680785"/>
    <w:rsid w:val="00680AA1"/>
    <w:rsid w:val="00680AB3"/>
    <w:rsid w:val="00680CB4"/>
    <w:rsid w:val="00680E30"/>
    <w:rsid w:val="00680E54"/>
    <w:rsid w:val="0068109E"/>
    <w:rsid w:val="00681356"/>
    <w:rsid w:val="00681526"/>
    <w:rsid w:val="006816BD"/>
    <w:rsid w:val="00681D02"/>
    <w:rsid w:val="00681D03"/>
    <w:rsid w:val="00681D68"/>
    <w:rsid w:val="00682094"/>
    <w:rsid w:val="0068263E"/>
    <w:rsid w:val="00683367"/>
    <w:rsid w:val="006835EB"/>
    <w:rsid w:val="00683640"/>
    <w:rsid w:val="0068374C"/>
    <w:rsid w:val="00683795"/>
    <w:rsid w:val="00683E49"/>
    <w:rsid w:val="00683FBA"/>
    <w:rsid w:val="00684008"/>
    <w:rsid w:val="006840D1"/>
    <w:rsid w:val="00684237"/>
    <w:rsid w:val="00684273"/>
    <w:rsid w:val="00684AA4"/>
    <w:rsid w:val="006850AF"/>
    <w:rsid w:val="0068543F"/>
    <w:rsid w:val="00685559"/>
    <w:rsid w:val="00685588"/>
    <w:rsid w:val="006855FD"/>
    <w:rsid w:val="00685740"/>
    <w:rsid w:val="0068594A"/>
    <w:rsid w:val="00685999"/>
    <w:rsid w:val="00685BD6"/>
    <w:rsid w:val="00685CFF"/>
    <w:rsid w:val="0068601B"/>
    <w:rsid w:val="0068618A"/>
    <w:rsid w:val="00686301"/>
    <w:rsid w:val="006863CB"/>
    <w:rsid w:val="0068661C"/>
    <w:rsid w:val="00686629"/>
    <w:rsid w:val="006866C5"/>
    <w:rsid w:val="00686B59"/>
    <w:rsid w:val="00686D3B"/>
    <w:rsid w:val="006877A3"/>
    <w:rsid w:val="006878A3"/>
    <w:rsid w:val="00687E9B"/>
    <w:rsid w:val="0069054C"/>
    <w:rsid w:val="006906D3"/>
    <w:rsid w:val="00690E47"/>
    <w:rsid w:val="00691210"/>
    <w:rsid w:val="006914E2"/>
    <w:rsid w:val="00691686"/>
    <w:rsid w:val="00692238"/>
    <w:rsid w:val="006926D5"/>
    <w:rsid w:val="006926EA"/>
    <w:rsid w:val="00692D81"/>
    <w:rsid w:val="00692E80"/>
    <w:rsid w:val="00692F64"/>
    <w:rsid w:val="006930D6"/>
    <w:rsid w:val="0069347B"/>
    <w:rsid w:val="00693514"/>
    <w:rsid w:val="006935F7"/>
    <w:rsid w:val="0069364D"/>
    <w:rsid w:val="006937ED"/>
    <w:rsid w:val="00693839"/>
    <w:rsid w:val="00693B0D"/>
    <w:rsid w:val="00693E4E"/>
    <w:rsid w:val="00694034"/>
    <w:rsid w:val="00694243"/>
    <w:rsid w:val="00694374"/>
    <w:rsid w:val="006943AD"/>
    <w:rsid w:val="00694598"/>
    <w:rsid w:val="00694CC4"/>
    <w:rsid w:val="00694D55"/>
    <w:rsid w:val="006957F3"/>
    <w:rsid w:val="006958AC"/>
    <w:rsid w:val="00695D35"/>
    <w:rsid w:val="00695EF5"/>
    <w:rsid w:val="00695EF9"/>
    <w:rsid w:val="0069642F"/>
    <w:rsid w:val="00696467"/>
    <w:rsid w:val="006966FC"/>
    <w:rsid w:val="006968C5"/>
    <w:rsid w:val="00696CB9"/>
    <w:rsid w:val="00696CE2"/>
    <w:rsid w:val="00696DE2"/>
    <w:rsid w:val="00696FD2"/>
    <w:rsid w:val="00697152"/>
    <w:rsid w:val="0069719E"/>
    <w:rsid w:val="006975CF"/>
    <w:rsid w:val="00697918"/>
    <w:rsid w:val="00697C54"/>
    <w:rsid w:val="00697E3B"/>
    <w:rsid w:val="006A0025"/>
    <w:rsid w:val="006A00C1"/>
    <w:rsid w:val="006A0282"/>
    <w:rsid w:val="006A0452"/>
    <w:rsid w:val="006A05C5"/>
    <w:rsid w:val="006A08EC"/>
    <w:rsid w:val="006A0A11"/>
    <w:rsid w:val="006A0B00"/>
    <w:rsid w:val="006A0C1D"/>
    <w:rsid w:val="006A172C"/>
    <w:rsid w:val="006A1983"/>
    <w:rsid w:val="006A1C3F"/>
    <w:rsid w:val="006A1EE1"/>
    <w:rsid w:val="006A1FFE"/>
    <w:rsid w:val="006A262F"/>
    <w:rsid w:val="006A2946"/>
    <w:rsid w:val="006A2CA0"/>
    <w:rsid w:val="006A338F"/>
    <w:rsid w:val="006A4255"/>
    <w:rsid w:val="006A436A"/>
    <w:rsid w:val="006A45D5"/>
    <w:rsid w:val="006A4823"/>
    <w:rsid w:val="006A4AC2"/>
    <w:rsid w:val="006A4F62"/>
    <w:rsid w:val="006A5425"/>
    <w:rsid w:val="006A54D4"/>
    <w:rsid w:val="006A54F9"/>
    <w:rsid w:val="006A56B8"/>
    <w:rsid w:val="006A5798"/>
    <w:rsid w:val="006A57F5"/>
    <w:rsid w:val="006A57FD"/>
    <w:rsid w:val="006A5E1B"/>
    <w:rsid w:val="006A5E9D"/>
    <w:rsid w:val="006A5ECB"/>
    <w:rsid w:val="006A6084"/>
    <w:rsid w:val="006A6516"/>
    <w:rsid w:val="006A6687"/>
    <w:rsid w:val="006A6A74"/>
    <w:rsid w:val="006A6BF2"/>
    <w:rsid w:val="006A6C3B"/>
    <w:rsid w:val="006A6E7B"/>
    <w:rsid w:val="006A71A4"/>
    <w:rsid w:val="006A7451"/>
    <w:rsid w:val="006A74C3"/>
    <w:rsid w:val="006A757B"/>
    <w:rsid w:val="006A760A"/>
    <w:rsid w:val="006A7818"/>
    <w:rsid w:val="006A784A"/>
    <w:rsid w:val="006A7C8E"/>
    <w:rsid w:val="006A7CE6"/>
    <w:rsid w:val="006A7D9C"/>
    <w:rsid w:val="006B0030"/>
    <w:rsid w:val="006B00CB"/>
    <w:rsid w:val="006B03D6"/>
    <w:rsid w:val="006B09E6"/>
    <w:rsid w:val="006B0AE8"/>
    <w:rsid w:val="006B0C59"/>
    <w:rsid w:val="006B0DD1"/>
    <w:rsid w:val="006B0FE3"/>
    <w:rsid w:val="006B1075"/>
    <w:rsid w:val="006B12E9"/>
    <w:rsid w:val="006B1494"/>
    <w:rsid w:val="006B1586"/>
    <w:rsid w:val="006B164D"/>
    <w:rsid w:val="006B17F8"/>
    <w:rsid w:val="006B1C7C"/>
    <w:rsid w:val="006B21C9"/>
    <w:rsid w:val="006B23BE"/>
    <w:rsid w:val="006B2509"/>
    <w:rsid w:val="006B2607"/>
    <w:rsid w:val="006B2677"/>
    <w:rsid w:val="006B2797"/>
    <w:rsid w:val="006B2D12"/>
    <w:rsid w:val="006B3482"/>
    <w:rsid w:val="006B3485"/>
    <w:rsid w:val="006B3694"/>
    <w:rsid w:val="006B3751"/>
    <w:rsid w:val="006B3B93"/>
    <w:rsid w:val="006B3B9A"/>
    <w:rsid w:val="006B3D09"/>
    <w:rsid w:val="006B43C4"/>
    <w:rsid w:val="006B453C"/>
    <w:rsid w:val="006B487C"/>
    <w:rsid w:val="006B4A7E"/>
    <w:rsid w:val="006B4F57"/>
    <w:rsid w:val="006B51BF"/>
    <w:rsid w:val="006B5550"/>
    <w:rsid w:val="006B55BE"/>
    <w:rsid w:val="006B567C"/>
    <w:rsid w:val="006B589E"/>
    <w:rsid w:val="006B5A02"/>
    <w:rsid w:val="006B5C70"/>
    <w:rsid w:val="006B5CEE"/>
    <w:rsid w:val="006B5D60"/>
    <w:rsid w:val="006B5ED4"/>
    <w:rsid w:val="006B64D3"/>
    <w:rsid w:val="006B6647"/>
    <w:rsid w:val="006B6741"/>
    <w:rsid w:val="006B6A7F"/>
    <w:rsid w:val="006B71FA"/>
    <w:rsid w:val="006B75B9"/>
    <w:rsid w:val="006B77EF"/>
    <w:rsid w:val="006B7B4D"/>
    <w:rsid w:val="006B7C7F"/>
    <w:rsid w:val="006B7D7F"/>
    <w:rsid w:val="006C0015"/>
    <w:rsid w:val="006C0B7C"/>
    <w:rsid w:val="006C0FB9"/>
    <w:rsid w:val="006C1328"/>
    <w:rsid w:val="006C1840"/>
    <w:rsid w:val="006C1999"/>
    <w:rsid w:val="006C1C9D"/>
    <w:rsid w:val="006C1CA3"/>
    <w:rsid w:val="006C23A4"/>
    <w:rsid w:val="006C283C"/>
    <w:rsid w:val="006C2A6F"/>
    <w:rsid w:val="006C2E57"/>
    <w:rsid w:val="006C307D"/>
    <w:rsid w:val="006C321B"/>
    <w:rsid w:val="006C32D7"/>
    <w:rsid w:val="006C346D"/>
    <w:rsid w:val="006C376B"/>
    <w:rsid w:val="006C4161"/>
    <w:rsid w:val="006C42C7"/>
    <w:rsid w:val="006C4654"/>
    <w:rsid w:val="006C4789"/>
    <w:rsid w:val="006C4C9F"/>
    <w:rsid w:val="006C4CC4"/>
    <w:rsid w:val="006C518E"/>
    <w:rsid w:val="006C5855"/>
    <w:rsid w:val="006C5D6A"/>
    <w:rsid w:val="006C5DE5"/>
    <w:rsid w:val="006C5F58"/>
    <w:rsid w:val="006C612C"/>
    <w:rsid w:val="006C728C"/>
    <w:rsid w:val="006C74D4"/>
    <w:rsid w:val="006C7AB2"/>
    <w:rsid w:val="006D00E5"/>
    <w:rsid w:val="006D0228"/>
    <w:rsid w:val="006D02AB"/>
    <w:rsid w:val="006D052D"/>
    <w:rsid w:val="006D059D"/>
    <w:rsid w:val="006D0C2C"/>
    <w:rsid w:val="006D0D25"/>
    <w:rsid w:val="006D1097"/>
    <w:rsid w:val="006D10D2"/>
    <w:rsid w:val="006D1402"/>
    <w:rsid w:val="006D1601"/>
    <w:rsid w:val="006D16DE"/>
    <w:rsid w:val="006D1ACF"/>
    <w:rsid w:val="006D1D05"/>
    <w:rsid w:val="006D1D32"/>
    <w:rsid w:val="006D1D8A"/>
    <w:rsid w:val="006D1FB6"/>
    <w:rsid w:val="006D2077"/>
    <w:rsid w:val="006D22BC"/>
    <w:rsid w:val="006D26D0"/>
    <w:rsid w:val="006D2725"/>
    <w:rsid w:val="006D283E"/>
    <w:rsid w:val="006D2F42"/>
    <w:rsid w:val="006D31AA"/>
    <w:rsid w:val="006D33CC"/>
    <w:rsid w:val="006D35E5"/>
    <w:rsid w:val="006D3609"/>
    <w:rsid w:val="006D3650"/>
    <w:rsid w:val="006D3BA7"/>
    <w:rsid w:val="006D40FE"/>
    <w:rsid w:val="006D45A1"/>
    <w:rsid w:val="006D4939"/>
    <w:rsid w:val="006D4C68"/>
    <w:rsid w:val="006D535C"/>
    <w:rsid w:val="006D53D5"/>
    <w:rsid w:val="006D5A25"/>
    <w:rsid w:val="006D5AF1"/>
    <w:rsid w:val="006D603F"/>
    <w:rsid w:val="006D6132"/>
    <w:rsid w:val="006D6432"/>
    <w:rsid w:val="006D676C"/>
    <w:rsid w:val="006D68D0"/>
    <w:rsid w:val="006D69E3"/>
    <w:rsid w:val="006D6F47"/>
    <w:rsid w:val="006D702A"/>
    <w:rsid w:val="006D70B4"/>
    <w:rsid w:val="006D72EE"/>
    <w:rsid w:val="006D73F5"/>
    <w:rsid w:val="006D79F3"/>
    <w:rsid w:val="006D7AA6"/>
    <w:rsid w:val="006E0143"/>
    <w:rsid w:val="006E01B7"/>
    <w:rsid w:val="006E0850"/>
    <w:rsid w:val="006E08FC"/>
    <w:rsid w:val="006E09B8"/>
    <w:rsid w:val="006E1207"/>
    <w:rsid w:val="006E1613"/>
    <w:rsid w:val="006E19E2"/>
    <w:rsid w:val="006E1AE5"/>
    <w:rsid w:val="006E1D70"/>
    <w:rsid w:val="006E225B"/>
    <w:rsid w:val="006E24F0"/>
    <w:rsid w:val="006E262C"/>
    <w:rsid w:val="006E29DD"/>
    <w:rsid w:val="006E2B6D"/>
    <w:rsid w:val="006E2E20"/>
    <w:rsid w:val="006E3025"/>
    <w:rsid w:val="006E30F1"/>
    <w:rsid w:val="006E31EC"/>
    <w:rsid w:val="006E3231"/>
    <w:rsid w:val="006E3391"/>
    <w:rsid w:val="006E3939"/>
    <w:rsid w:val="006E3959"/>
    <w:rsid w:val="006E3A84"/>
    <w:rsid w:val="006E3D75"/>
    <w:rsid w:val="006E3FFD"/>
    <w:rsid w:val="006E49B9"/>
    <w:rsid w:val="006E4AED"/>
    <w:rsid w:val="006E4B45"/>
    <w:rsid w:val="006E5001"/>
    <w:rsid w:val="006E53C1"/>
    <w:rsid w:val="006E5981"/>
    <w:rsid w:val="006E5DB2"/>
    <w:rsid w:val="006E5EBB"/>
    <w:rsid w:val="006E61BD"/>
    <w:rsid w:val="006E648A"/>
    <w:rsid w:val="006E6504"/>
    <w:rsid w:val="006E6526"/>
    <w:rsid w:val="006E6C0D"/>
    <w:rsid w:val="006E6DA1"/>
    <w:rsid w:val="006E6DCA"/>
    <w:rsid w:val="006E7126"/>
    <w:rsid w:val="006E727F"/>
    <w:rsid w:val="006E76C7"/>
    <w:rsid w:val="006E76D6"/>
    <w:rsid w:val="006E7A40"/>
    <w:rsid w:val="006E7D58"/>
    <w:rsid w:val="006F08A3"/>
    <w:rsid w:val="006F09E5"/>
    <w:rsid w:val="006F0B2D"/>
    <w:rsid w:val="006F0D0B"/>
    <w:rsid w:val="006F0EAC"/>
    <w:rsid w:val="006F1612"/>
    <w:rsid w:val="006F175F"/>
    <w:rsid w:val="006F1F01"/>
    <w:rsid w:val="006F1F37"/>
    <w:rsid w:val="006F232E"/>
    <w:rsid w:val="006F234A"/>
    <w:rsid w:val="006F2886"/>
    <w:rsid w:val="006F28B5"/>
    <w:rsid w:val="006F2CF3"/>
    <w:rsid w:val="006F3010"/>
    <w:rsid w:val="006F3324"/>
    <w:rsid w:val="006F35E7"/>
    <w:rsid w:val="006F38FE"/>
    <w:rsid w:val="006F3961"/>
    <w:rsid w:val="006F3AFA"/>
    <w:rsid w:val="006F3BF1"/>
    <w:rsid w:val="006F3DEA"/>
    <w:rsid w:val="006F3F6A"/>
    <w:rsid w:val="006F48C3"/>
    <w:rsid w:val="006F4A24"/>
    <w:rsid w:val="006F4FC8"/>
    <w:rsid w:val="006F53C5"/>
    <w:rsid w:val="006F53F8"/>
    <w:rsid w:val="006F5518"/>
    <w:rsid w:val="006F564D"/>
    <w:rsid w:val="006F593F"/>
    <w:rsid w:val="006F5C00"/>
    <w:rsid w:val="006F60C7"/>
    <w:rsid w:val="006F60FD"/>
    <w:rsid w:val="006F65AF"/>
    <w:rsid w:val="006F68AF"/>
    <w:rsid w:val="006F6A77"/>
    <w:rsid w:val="006F6C05"/>
    <w:rsid w:val="006F70A9"/>
    <w:rsid w:val="006F7AE7"/>
    <w:rsid w:val="006F7CAF"/>
    <w:rsid w:val="007000F8"/>
    <w:rsid w:val="00700251"/>
    <w:rsid w:val="007005BD"/>
    <w:rsid w:val="0070097E"/>
    <w:rsid w:val="00700CA4"/>
    <w:rsid w:val="00700CE5"/>
    <w:rsid w:val="00700FDC"/>
    <w:rsid w:val="00701403"/>
    <w:rsid w:val="007017EC"/>
    <w:rsid w:val="0070180D"/>
    <w:rsid w:val="00701A81"/>
    <w:rsid w:val="00701C6F"/>
    <w:rsid w:val="00701DDD"/>
    <w:rsid w:val="00701ED0"/>
    <w:rsid w:val="0070247E"/>
    <w:rsid w:val="007033AF"/>
    <w:rsid w:val="007035C5"/>
    <w:rsid w:val="00703D19"/>
    <w:rsid w:val="00703D8D"/>
    <w:rsid w:val="007043BE"/>
    <w:rsid w:val="00704E79"/>
    <w:rsid w:val="00705498"/>
    <w:rsid w:val="00705541"/>
    <w:rsid w:val="00705988"/>
    <w:rsid w:val="00705BAE"/>
    <w:rsid w:val="00705D89"/>
    <w:rsid w:val="00706A9D"/>
    <w:rsid w:val="00706C10"/>
    <w:rsid w:val="007071BD"/>
    <w:rsid w:val="0070774C"/>
    <w:rsid w:val="00707DD6"/>
    <w:rsid w:val="007109B0"/>
    <w:rsid w:val="00710F35"/>
    <w:rsid w:val="00711068"/>
    <w:rsid w:val="00711C41"/>
    <w:rsid w:val="00711CC4"/>
    <w:rsid w:val="00711FDE"/>
    <w:rsid w:val="00712008"/>
    <w:rsid w:val="00712F19"/>
    <w:rsid w:val="00713159"/>
    <w:rsid w:val="007131FB"/>
    <w:rsid w:val="0071320F"/>
    <w:rsid w:val="00713700"/>
    <w:rsid w:val="007139C2"/>
    <w:rsid w:val="00713EBF"/>
    <w:rsid w:val="00713ED8"/>
    <w:rsid w:val="00714578"/>
    <w:rsid w:val="00714603"/>
    <w:rsid w:val="007147DC"/>
    <w:rsid w:val="007148CD"/>
    <w:rsid w:val="007148E0"/>
    <w:rsid w:val="00715307"/>
    <w:rsid w:val="007159AE"/>
    <w:rsid w:val="00715FDA"/>
    <w:rsid w:val="007163D7"/>
    <w:rsid w:val="0071643A"/>
    <w:rsid w:val="00716AF9"/>
    <w:rsid w:val="00716E2F"/>
    <w:rsid w:val="007175CC"/>
    <w:rsid w:val="00717F77"/>
    <w:rsid w:val="00720708"/>
    <w:rsid w:val="00720767"/>
    <w:rsid w:val="007209AF"/>
    <w:rsid w:val="00720A93"/>
    <w:rsid w:val="00720FC9"/>
    <w:rsid w:val="007211E4"/>
    <w:rsid w:val="00721BE7"/>
    <w:rsid w:val="00721CCB"/>
    <w:rsid w:val="00721DB6"/>
    <w:rsid w:val="007221B1"/>
    <w:rsid w:val="0072291B"/>
    <w:rsid w:val="00722F9B"/>
    <w:rsid w:val="00722FB5"/>
    <w:rsid w:val="00723487"/>
    <w:rsid w:val="0072348D"/>
    <w:rsid w:val="00723583"/>
    <w:rsid w:val="0072359D"/>
    <w:rsid w:val="007235CB"/>
    <w:rsid w:val="00723778"/>
    <w:rsid w:val="007237BB"/>
    <w:rsid w:val="00723D1C"/>
    <w:rsid w:val="007240A5"/>
    <w:rsid w:val="00724358"/>
    <w:rsid w:val="0072461D"/>
    <w:rsid w:val="00724718"/>
    <w:rsid w:val="00724769"/>
    <w:rsid w:val="007247EE"/>
    <w:rsid w:val="00724ACB"/>
    <w:rsid w:val="00724B5C"/>
    <w:rsid w:val="00724E70"/>
    <w:rsid w:val="007252E1"/>
    <w:rsid w:val="00725658"/>
    <w:rsid w:val="0072573C"/>
    <w:rsid w:val="00725805"/>
    <w:rsid w:val="00725852"/>
    <w:rsid w:val="007258DB"/>
    <w:rsid w:val="00725BA1"/>
    <w:rsid w:val="00726667"/>
    <w:rsid w:val="0072668B"/>
    <w:rsid w:val="00726790"/>
    <w:rsid w:val="007269F1"/>
    <w:rsid w:val="00726A45"/>
    <w:rsid w:val="00726BDE"/>
    <w:rsid w:val="00726BEA"/>
    <w:rsid w:val="00726EB8"/>
    <w:rsid w:val="00727078"/>
    <w:rsid w:val="00727091"/>
    <w:rsid w:val="0072739B"/>
    <w:rsid w:val="00727DBD"/>
    <w:rsid w:val="00727E02"/>
    <w:rsid w:val="0073020D"/>
    <w:rsid w:val="00730646"/>
    <w:rsid w:val="007308DB"/>
    <w:rsid w:val="00730A4D"/>
    <w:rsid w:val="00730BE5"/>
    <w:rsid w:val="00730C44"/>
    <w:rsid w:val="007313E8"/>
    <w:rsid w:val="00732033"/>
    <w:rsid w:val="00732038"/>
    <w:rsid w:val="007322A5"/>
    <w:rsid w:val="00733019"/>
    <w:rsid w:val="00733D98"/>
    <w:rsid w:val="00733F12"/>
    <w:rsid w:val="00734131"/>
    <w:rsid w:val="00734460"/>
    <w:rsid w:val="0073453E"/>
    <w:rsid w:val="007345F3"/>
    <w:rsid w:val="007356D7"/>
    <w:rsid w:val="007358AB"/>
    <w:rsid w:val="00735CD0"/>
    <w:rsid w:val="00736083"/>
    <w:rsid w:val="00736F72"/>
    <w:rsid w:val="00737DD4"/>
    <w:rsid w:val="00737ED3"/>
    <w:rsid w:val="00737FBE"/>
    <w:rsid w:val="007407DD"/>
    <w:rsid w:val="00740843"/>
    <w:rsid w:val="0074093B"/>
    <w:rsid w:val="0074099A"/>
    <w:rsid w:val="00740CBD"/>
    <w:rsid w:val="00740E55"/>
    <w:rsid w:val="00740ED1"/>
    <w:rsid w:val="0074109A"/>
    <w:rsid w:val="007418E3"/>
    <w:rsid w:val="00741E73"/>
    <w:rsid w:val="00741EDC"/>
    <w:rsid w:val="00742341"/>
    <w:rsid w:val="007429BC"/>
    <w:rsid w:val="00742CF7"/>
    <w:rsid w:val="00742D11"/>
    <w:rsid w:val="00742FA0"/>
    <w:rsid w:val="007432F3"/>
    <w:rsid w:val="007433F7"/>
    <w:rsid w:val="00743633"/>
    <w:rsid w:val="00743739"/>
    <w:rsid w:val="00743B80"/>
    <w:rsid w:val="00743BA6"/>
    <w:rsid w:val="00743F82"/>
    <w:rsid w:val="00744307"/>
    <w:rsid w:val="0074450F"/>
    <w:rsid w:val="0074453D"/>
    <w:rsid w:val="00744552"/>
    <w:rsid w:val="007446B0"/>
    <w:rsid w:val="00744A20"/>
    <w:rsid w:val="007456CF"/>
    <w:rsid w:val="00745815"/>
    <w:rsid w:val="00745842"/>
    <w:rsid w:val="00745861"/>
    <w:rsid w:val="00745930"/>
    <w:rsid w:val="007459C0"/>
    <w:rsid w:val="007460E4"/>
    <w:rsid w:val="00746273"/>
    <w:rsid w:val="007462BE"/>
    <w:rsid w:val="007463EB"/>
    <w:rsid w:val="00746AA2"/>
    <w:rsid w:val="00746BFD"/>
    <w:rsid w:val="00746ED9"/>
    <w:rsid w:val="00746F50"/>
    <w:rsid w:val="00746F81"/>
    <w:rsid w:val="00747142"/>
    <w:rsid w:val="00747594"/>
    <w:rsid w:val="00747B07"/>
    <w:rsid w:val="00747CBD"/>
    <w:rsid w:val="00747F73"/>
    <w:rsid w:val="00750270"/>
    <w:rsid w:val="0075039B"/>
    <w:rsid w:val="007503E3"/>
    <w:rsid w:val="0075072D"/>
    <w:rsid w:val="00750BBE"/>
    <w:rsid w:val="00750F9B"/>
    <w:rsid w:val="00751180"/>
    <w:rsid w:val="007517D7"/>
    <w:rsid w:val="007518C6"/>
    <w:rsid w:val="007519F9"/>
    <w:rsid w:val="00751A5F"/>
    <w:rsid w:val="00751BCB"/>
    <w:rsid w:val="00751E35"/>
    <w:rsid w:val="0075288B"/>
    <w:rsid w:val="00752BB4"/>
    <w:rsid w:val="00752D6D"/>
    <w:rsid w:val="00752FE2"/>
    <w:rsid w:val="007532ED"/>
    <w:rsid w:val="00753CAF"/>
    <w:rsid w:val="00754077"/>
    <w:rsid w:val="007543BB"/>
    <w:rsid w:val="0075452D"/>
    <w:rsid w:val="0075453A"/>
    <w:rsid w:val="007546D7"/>
    <w:rsid w:val="00754F64"/>
    <w:rsid w:val="0075508E"/>
    <w:rsid w:val="007554BB"/>
    <w:rsid w:val="0075551C"/>
    <w:rsid w:val="00755763"/>
    <w:rsid w:val="007557B9"/>
    <w:rsid w:val="00755848"/>
    <w:rsid w:val="00755EDF"/>
    <w:rsid w:val="00755F6B"/>
    <w:rsid w:val="007561A1"/>
    <w:rsid w:val="007561C4"/>
    <w:rsid w:val="0075634A"/>
    <w:rsid w:val="0075694C"/>
    <w:rsid w:val="00757023"/>
    <w:rsid w:val="007570A6"/>
    <w:rsid w:val="0075734D"/>
    <w:rsid w:val="00757530"/>
    <w:rsid w:val="007579A4"/>
    <w:rsid w:val="00757A31"/>
    <w:rsid w:val="00757C83"/>
    <w:rsid w:val="0076077B"/>
    <w:rsid w:val="007607D7"/>
    <w:rsid w:val="00760EE5"/>
    <w:rsid w:val="00760FE3"/>
    <w:rsid w:val="00761289"/>
    <w:rsid w:val="0076138A"/>
    <w:rsid w:val="0076189E"/>
    <w:rsid w:val="00761D5B"/>
    <w:rsid w:val="00762206"/>
    <w:rsid w:val="0076225C"/>
    <w:rsid w:val="0076226A"/>
    <w:rsid w:val="007626A3"/>
    <w:rsid w:val="00762828"/>
    <w:rsid w:val="00762AE5"/>
    <w:rsid w:val="00763486"/>
    <w:rsid w:val="00763502"/>
    <w:rsid w:val="00763531"/>
    <w:rsid w:val="0076353D"/>
    <w:rsid w:val="00763781"/>
    <w:rsid w:val="0076385B"/>
    <w:rsid w:val="00763976"/>
    <w:rsid w:val="00763C81"/>
    <w:rsid w:val="00763E0F"/>
    <w:rsid w:val="00763E3F"/>
    <w:rsid w:val="00763F0C"/>
    <w:rsid w:val="00763F23"/>
    <w:rsid w:val="00763F5D"/>
    <w:rsid w:val="00764131"/>
    <w:rsid w:val="00764585"/>
    <w:rsid w:val="007647D6"/>
    <w:rsid w:val="007648E0"/>
    <w:rsid w:val="00764947"/>
    <w:rsid w:val="00764D17"/>
    <w:rsid w:val="00764EC4"/>
    <w:rsid w:val="00764F0F"/>
    <w:rsid w:val="00764F48"/>
    <w:rsid w:val="0076501B"/>
    <w:rsid w:val="0076516D"/>
    <w:rsid w:val="00765347"/>
    <w:rsid w:val="00765761"/>
    <w:rsid w:val="00765A3E"/>
    <w:rsid w:val="00765C18"/>
    <w:rsid w:val="00766225"/>
    <w:rsid w:val="00766284"/>
    <w:rsid w:val="0076630B"/>
    <w:rsid w:val="0076632B"/>
    <w:rsid w:val="0076649E"/>
    <w:rsid w:val="00766874"/>
    <w:rsid w:val="007668ED"/>
    <w:rsid w:val="00766AE8"/>
    <w:rsid w:val="00766DF2"/>
    <w:rsid w:val="00766FB1"/>
    <w:rsid w:val="00766FD1"/>
    <w:rsid w:val="00767083"/>
    <w:rsid w:val="0076709D"/>
    <w:rsid w:val="007670C1"/>
    <w:rsid w:val="00767319"/>
    <w:rsid w:val="0076735A"/>
    <w:rsid w:val="007675AC"/>
    <w:rsid w:val="00767B55"/>
    <w:rsid w:val="00767C55"/>
    <w:rsid w:val="00767EF4"/>
    <w:rsid w:val="00767FEA"/>
    <w:rsid w:val="007701B4"/>
    <w:rsid w:val="0077025A"/>
    <w:rsid w:val="00770316"/>
    <w:rsid w:val="00770430"/>
    <w:rsid w:val="007706CF"/>
    <w:rsid w:val="0077071E"/>
    <w:rsid w:val="0077081A"/>
    <w:rsid w:val="00770BD5"/>
    <w:rsid w:val="007711CE"/>
    <w:rsid w:val="00771475"/>
    <w:rsid w:val="007717B7"/>
    <w:rsid w:val="007719D1"/>
    <w:rsid w:val="00771C8E"/>
    <w:rsid w:val="00771D0C"/>
    <w:rsid w:val="00771DA1"/>
    <w:rsid w:val="007723A1"/>
    <w:rsid w:val="00772429"/>
    <w:rsid w:val="007724AD"/>
    <w:rsid w:val="00772D76"/>
    <w:rsid w:val="00773382"/>
    <w:rsid w:val="007734E9"/>
    <w:rsid w:val="0077357C"/>
    <w:rsid w:val="00773A09"/>
    <w:rsid w:val="00773E61"/>
    <w:rsid w:val="00774654"/>
    <w:rsid w:val="00774922"/>
    <w:rsid w:val="00774977"/>
    <w:rsid w:val="00774F49"/>
    <w:rsid w:val="00774FD0"/>
    <w:rsid w:val="00775107"/>
    <w:rsid w:val="00775329"/>
    <w:rsid w:val="0077534E"/>
    <w:rsid w:val="007758A5"/>
    <w:rsid w:val="00775CF9"/>
    <w:rsid w:val="00775E75"/>
    <w:rsid w:val="00776350"/>
    <w:rsid w:val="0077643F"/>
    <w:rsid w:val="0077663C"/>
    <w:rsid w:val="007767F3"/>
    <w:rsid w:val="00776B8C"/>
    <w:rsid w:val="00776DD2"/>
    <w:rsid w:val="00777197"/>
    <w:rsid w:val="007772D7"/>
    <w:rsid w:val="007776F2"/>
    <w:rsid w:val="0077772A"/>
    <w:rsid w:val="007777D1"/>
    <w:rsid w:val="00777C9C"/>
    <w:rsid w:val="00777FF9"/>
    <w:rsid w:val="0078072B"/>
    <w:rsid w:val="00780911"/>
    <w:rsid w:val="00780C39"/>
    <w:rsid w:val="00780E30"/>
    <w:rsid w:val="0078132B"/>
    <w:rsid w:val="00781343"/>
    <w:rsid w:val="0078187B"/>
    <w:rsid w:val="00781ADA"/>
    <w:rsid w:val="00781C2A"/>
    <w:rsid w:val="00781C7A"/>
    <w:rsid w:val="0078212C"/>
    <w:rsid w:val="00782131"/>
    <w:rsid w:val="00782496"/>
    <w:rsid w:val="007827DD"/>
    <w:rsid w:val="00782B30"/>
    <w:rsid w:val="007833F3"/>
    <w:rsid w:val="007834DB"/>
    <w:rsid w:val="007835FE"/>
    <w:rsid w:val="00783742"/>
    <w:rsid w:val="00783AED"/>
    <w:rsid w:val="00783F91"/>
    <w:rsid w:val="00783FE0"/>
    <w:rsid w:val="0078400A"/>
    <w:rsid w:val="007840F6"/>
    <w:rsid w:val="00784532"/>
    <w:rsid w:val="00784781"/>
    <w:rsid w:val="007854AA"/>
    <w:rsid w:val="007855A7"/>
    <w:rsid w:val="00785608"/>
    <w:rsid w:val="007857F3"/>
    <w:rsid w:val="00785BAA"/>
    <w:rsid w:val="00785CC2"/>
    <w:rsid w:val="00786339"/>
    <w:rsid w:val="00786461"/>
    <w:rsid w:val="0078661A"/>
    <w:rsid w:val="007866A9"/>
    <w:rsid w:val="00787422"/>
    <w:rsid w:val="007876C2"/>
    <w:rsid w:val="00787B30"/>
    <w:rsid w:val="00787F46"/>
    <w:rsid w:val="00790212"/>
    <w:rsid w:val="007909A3"/>
    <w:rsid w:val="00790DAC"/>
    <w:rsid w:val="00790FD3"/>
    <w:rsid w:val="00791213"/>
    <w:rsid w:val="0079138A"/>
    <w:rsid w:val="0079168D"/>
    <w:rsid w:val="0079187C"/>
    <w:rsid w:val="00791905"/>
    <w:rsid w:val="00791B35"/>
    <w:rsid w:val="00791D73"/>
    <w:rsid w:val="00791F69"/>
    <w:rsid w:val="007929E6"/>
    <w:rsid w:val="00792A68"/>
    <w:rsid w:val="00792B3E"/>
    <w:rsid w:val="00792D56"/>
    <w:rsid w:val="0079314F"/>
    <w:rsid w:val="007931B6"/>
    <w:rsid w:val="0079344F"/>
    <w:rsid w:val="00793E2E"/>
    <w:rsid w:val="00793F09"/>
    <w:rsid w:val="007942E7"/>
    <w:rsid w:val="00794341"/>
    <w:rsid w:val="00794404"/>
    <w:rsid w:val="0079458F"/>
    <w:rsid w:val="007945FB"/>
    <w:rsid w:val="00794602"/>
    <w:rsid w:val="00794706"/>
    <w:rsid w:val="00794D41"/>
    <w:rsid w:val="00794FB9"/>
    <w:rsid w:val="007954AE"/>
    <w:rsid w:val="007957EC"/>
    <w:rsid w:val="00795BDF"/>
    <w:rsid w:val="00795DFF"/>
    <w:rsid w:val="00795FFE"/>
    <w:rsid w:val="00796202"/>
    <w:rsid w:val="0079657D"/>
    <w:rsid w:val="007967A6"/>
    <w:rsid w:val="007973F5"/>
    <w:rsid w:val="00797501"/>
    <w:rsid w:val="0079764C"/>
    <w:rsid w:val="007977E1"/>
    <w:rsid w:val="00797AC2"/>
    <w:rsid w:val="00797D0C"/>
    <w:rsid w:val="007A02ED"/>
    <w:rsid w:val="007A060E"/>
    <w:rsid w:val="007A062B"/>
    <w:rsid w:val="007A09BE"/>
    <w:rsid w:val="007A0D13"/>
    <w:rsid w:val="007A0DEC"/>
    <w:rsid w:val="007A118A"/>
    <w:rsid w:val="007A1EBC"/>
    <w:rsid w:val="007A1FB8"/>
    <w:rsid w:val="007A249D"/>
    <w:rsid w:val="007A261F"/>
    <w:rsid w:val="007A2A89"/>
    <w:rsid w:val="007A2AA4"/>
    <w:rsid w:val="007A2D56"/>
    <w:rsid w:val="007A313D"/>
    <w:rsid w:val="007A3312"/>
    <w:rsid w:val="007A3968"/>
    <w:rsid w:val="007A3B59"/>
    <w:rsid w:val="007A3BA1"/>
    <w:rsid w:val="007A3F0D"/>
    <w:rsid w:val="007A40BD"/>
    <w:rsid w:val="007A4A90"/>
    <w:rsid w:val="007A4D24"/>
    <w:rsid w:val="007A4D62"/>
    <w:rsid w:val="007A4E0B"/>
    <w:rsid w:val="007A4F28"/>
    <w:rsid w:val="007A5183"/>
    <w:rsid w:val="007A521A"/>
    <w:rsid w:val="007A52C5"/>
    <w:rsid w:val="007A5340"/>
    <w:rsid w:val="007A5438"/>
    <w:rsid w:val="007A54D8"/>
    <w:rsid w:val="007A5BFB"/>
    <w:rsid w:val="007A5CD7"/>
    <w:rsid w:val="007A5FD7"/>
    <w:rsid w:val="007A6443"/>
    <w:rsid w:val="007A64CF"/>
    <w:rsid w:val="007A6B7F"/>
    <w:rsid w:val="007A7705"/>
    <w:rsid w:val="007A7B3A"/>
    <w:rsid w:val="007A7D6E"/>
    <w:rsid w:val="007B0193"/>
    <w:rsid w:val="007B0248"/>
    <w:rsid w:val="007B026A"/>
    <w:rsid w:val="007B062B"/>
    <w:rsid w:val="007B0BB8"/>
    <w:rsid w:val="007B11FC"/>
    <w:rsid w:val="007B18A5"/>
    <w:rsid w:val="007B1AED"/>
    <w:rsid w:val="007B1AF2"/>
    <w:rsid w:val="007B1BED"/>
    <w:rsid w:val="007B1F74"/>
    <w:rsid w:val="007B247F"/>
    <w:rsid w:val="007B267B"/>
    <w:rsid w:val="007B29F3"/>
    <w:rsid w:val="007B2B72"/>
    <w:rsid w:val="007B2C57"/>
    <w:rsid w:val="007B2F7D"/>
    <w:rsid w:val="007B36AD"/>
    <w:rsid w:val="007B36CD"/>
    <w:rsid w:val="007B3776"/>
    <w:rsid w:val="007B3A61"/>
    <w:rsid w:val="007B3C27"/>
    <w:rsid w:val="007B3D6E"/>
    <w:rsid w:val="007B3F09"/>
    <w:rsid w:val="007B4221"/>
    <w:rsid w:val="007B449B"/>
    <w:rsid w:val="007B4583"/>
    <w:rsid w:val="007B483E"/>
    <w:rsid w:val="007B4D57"/>
    <w:rsid w:val="007B4DD8"/>
    <w:rsid w:val="007B4E7C"/>
    <w:rsid w:val="007B5038"/>
    <w:rsid w:val="007B5360"/>
    <w:rsid w:val="007B5822"/>
    <w:rsid w:val="007B5A43"/>
    <w:rsid w:val="007B5DE0"/>
    <w:rsid w:val="007B6157"/>
    <w:rsid w:val="007B6264"/>
    <w:rsid w:val="007B626B"/>
    <w:rsid w:val="007B62A2"/>
    <w:rsid w:val="007B6463"/>
    <w:rsid w:val="007B6728"/>
    <w:rsid w:val="007B6AD7"/>
    <w:rsid w:val="007B6CA9"/>
    <w:rsid w:val="007B710C"/>
    <w:rsid w:val="007B7167"/>
    <w:rsid w:val="007B71B8"/>
    <w:rsid w:val="007B72D8"/>
    <w:rsid w:val="007B74F3"/>
    <w:rsid w:val="007B7BC8"/>
    <w:rsid w:val="007B7E73"/>
    <w:rsid w:val="007C0F1E"/>
    <w:rsid w:val="007C1386"/>
    <w:rsid w:val="007C13DD"/>
    <w:rsid w:val="007C1530"/>
    <w:rsid w:val="007C17B1"/>
    <w:rsid w:val="007C23E1"/>
    <w:rsid w:val="007C27CF"/>
    <w:rsid w:val="007C2A55"/>
    <w:rsid w:val="007C2D57"/>
    <w:rsid w:val="007C3295"/>
    <w:rsid w:val="007C3347"/>
    <w:rsid w:val="007C342F"/>
    <w:rsid w:val="007C37A4"/>
    <w:rsid w:val="007C4113"/>
    <w:rsid w:val="007C4400"/>
    <w:rsid w:val="007C476C"/>
    <w:rsid w:val="007C4FD2"/>
    <w:rsid w:val="007C5037"/>
    <w:rsid w:val="007C5606"/>
    <w:rsid w:val="007C5CAA"/>
    <w:rsid w:val="007C5F05"/>
    <w:rsid w:val="007C5F69"/>
    <w:rsid w:val="007C6174"/>
    <w:rsid w:val="007C63B4"/>
    <w:rsid w:val="007C68B1"/>
    <w:rsid w:val="007C69EA"/>
    <w:rsid w:val="007C70D4"/>
    <w:rsid w:val="007C70E9"/>
    <w:rsid w:val="007D0372"/>
    <w:rsid w:val="007D07DE"/>
    <w:rsid w:val="007D091B"/>
    <w:rsid w:val="007D09ED"/>
    <w:rsid w:val="007D0AAB"/>
    <w:rsid w:val="007D0B3E"/>
    <w:rsid w:val="007D0BF9"/>
    <w:rsid w:val="007D0CAC"/>
    <w:rsid w:val="007D0CC5"/>
    <w:rsid w:val="007D12FE"/>
    <w:rsid w:val="007D1437"/>
    <w:rsid w:val="007D16FD"/>
    <w:rsid w:val="007D1736"/>
    <w:rsid w:val="007D1D80"/>
    <w:rsid w:val="007D1EEB"/>
    <w:rsid w:val="007D20FE"/>
    <w:rsid w:val="007D290A"/>
    <w:rsid w:val="007D2970"/>
    <w:rsid w:val="007D2BED"/>
    <w:rsid w:val="007D3118"/>
    <w:rsid w:val="007D3215"/>
    <w:rsid w:val="007D3779"/>
    <w:rsid w:val="007D3976"/>
    <w:rsid w:val="007D3C3D"/>
    <w:rsid w:val="007D3CDA"/>
    <w:rsid w:val="007D3E29"/>
    <w:rsid w:val="007D425E"/>
    <w:rsid w:val="007D472F"/>
    <w:rsid w:val="007D48DF"/>
    <w:rsid w:val="007D4DE9"/>
    <w:rsid w:val="007D4F20"/>
    <w:rsid w:val="007D5120"/>
    <w:rsid w:val="007D523E"/>
    <w:rsid w:val="007D5469"/>
    <w:rsid w:val="007D563A"/>
    <w:rsid w:val="007D5ABB"/>
    <w:rsid w:val="007D607B"/>
    <w:rsid w:val="007D60C2"/>
    <w:rsid w:val="007D6163"/>
    <w:rsid w:val="007D623E"/>
    <w:rsid w:val="007D6655"/>
    <w:rsid w:val="007D669D"/>
    <w:rsid w:val="007D69C1"/>
    <w:rsid w:val="007D6A18"/>
    <w:rsid w:val="007D6D15"/>
    <w:rsid w:val="007D6EAC"/>
    <w:rsid w:val="007D7005"/>
    <w:rsid w:val="007D717D"/>
    <w:rsid w:val="007D7421"/>
    <w:rsid w:val="007D7784"/>
    <w:rsid w:val="007D7D15"/>
    <w:rsid w:val="007E030E"/>
    <w:rsid w:val="007E0636"/>
    <w:rsid w:val="007E09C6"/>
    <w:rsid w:val="007E0A4E"/>
    <w:rsid w:val="007E0E40"/>
    <w:rsid w:val="007E0F57"/>
    <w:rsid w:val="007E0F98"/>
    <w:rsid w:val="007E110B"/>
    <w:rsid w:val="007E139A"/>
    <w:rsid w:val="007E15F6"/>
    <w:rsid w:val="007E1BAB"/>
    <w:rsid w:val="007E2004"/>
    <w:rsid w:val="007E22BD"/>
    <w:rsid w:val="007E299C"/>
    <w:rsid w:val="007E2BAF"/>
    <w:rsid w:val="007E2F65"/>
    <w:rsid w:val="007E3036"/>
    <w:rsid w:val="007E3373"/>
    <w:rsid w:val="007E3495"/>
    <w:rsid w:val="007E38F7"/>
    <w:rsid w:val="007E3BC8"/>
    <w:rsid w:val="007E3D98"/>
    <w:rsid w:val="007E3ECB"/>
    <w:rsid w:val="007E41F2"/>
    <w:rsid w:val="007E446D"/>
    <w:rsid w:val="007E44B3"/>
    <w:rsid w:val="007E4540"/>
    <w:rsid w:val="007E46BA"/>
    <w:rsid w:val="007E49D1"/>
    <w:rsid w:val="007E4E6D"/>
    <w:rsid w:val="007E5034"/>
    <w:rsid w:val="007E53FD"/>
    <w:rsid w:val="007E55DA"/>
    <w:rsid w:val="007E5879"/>
    <w:rsid w:val="007E637F"/>
    <w:rsid w:val="007E6617"/>
    <w:rsid w:val="007E6984"/>
    <w:rsid w:val="007E6A45"/>
    <w:rsid w:val="007E6C0C"/>
    <w:rsid w:val="007E6E14"/>
    <w:rsid w:val="007E70D4"/>
    <w:rsid w:val="007E725B"/>
    <w:rsid w:val="007E73F6"/>
    <w:rsid w:val="007F004E"/>
    <w:rsid w:val="007F09CA"/>
    <w:rsid w:val="007F0F06"/>
    <w:rsid w:val="007F152D"/>
    <w:rsid w:val="007F15CD"/>
    <w:rsid w:val="007F1947"/>
    <w:rsid w:val="007F19BE"/>
    <w:rsid w:val="007F1A03"/>
    <w:rsid w:val="007F1BEC"/>
    <w:rsid w:val="007F1D9D"/>
    <w:rsid w:val="007F2058"/>
    <w:rsid w:val="007F2FA6"/>
    <w:rsid w:val="007F36A6"/>
    <w:rsid w:val="007F37C9"/>
    <w:rsid w:val="007F37E7"/>
    <w:rsid w:val="007F3873"/>
    <w:rsid w:val="007F3B25"/>
    <w:rsid w:val="007F3DC9"/>
    <w:rsid w:val="007F4221"/>
    <w:rsid w:val="007F4242"/>
    <w:rsid w:val="007F46C9"/>
    <w:rsid w:val="007F4B39"/>
    <w:rsid w:val="007F4CA3"/>
    <w:rsid w:val="007F5005"/>
    <w:rsid w:val="007F5687"/>
    <w:rsid w:val="007F5B10"/>
    <w:rsid w:val="007F5C62"/>
    <w:rsid w:val="007F5E36"/>
    <w:rsid w:val="007F608B"/>
    <w:rsid w:val="007F61A0"/>
    <w:rsid w:val="007F63AB"/>
    <w:rsid w:val="007F66BC"/>
    <w:rsid w:val="007F68A7"/>
    <w:rsid w:val="007F69BB"/>
    <w:rsid w:val="007F6F6D"/>
    <w:rsid w:val="007F7750"/>
    <w:rsid w:val="007F7787"/>
    <w:rsid w:val="007F7945"/>
    <w:rsid w:val="007F7AE6"/>
    <w:rsid w:val="007F7C87"/>
    <w:rsid w:val="007F7D9A"/>
    <w:rsid w:val="00800597"/>
    <w:rsid w:val="0080097C"/>
    <w:rsid w:val="00800ABA"/>
    <w:rsid w:val="00800D0F"/>
    <w:rsid w:val="00800E90"/>
    <w:rsid w:val="00801206"/>
    <w:rsid w:val="00801324"/>
    <w:rsid w:val="00801384"/>
    <w:rsid w:val="0080149F"/>
    <w:rsid w:val="00801540"/>
    <w:rsid w:val="008016AD"/>
    <w:rsid w:val="008016FA"/>
    <w:rsid w:val="0080175B"/>
    <w:rsid w:val="0080200E"/>
    <w:rsid w:val="00802089"/>
    <w:rsid w:val="00802268"/>
    <w:rsid w:val="00802712"/>
    <w:rsid w:val="00802761"/>
    <w:rsid w:val="00802CE3"/>
    <w:rsid w:val="00802DA5"/>
    <w:rsid w:val="008032A1"/>
    <w:rsid w:val="008033DE"/>
    <w:rsid w:val="00803410"/>
    <w:rsid w:val="00803765"/>
    <w:rsid w:val="008039B6"/>
    <w:rsid w:val="00803CA6"/>
    <w:rsid w:val="00803CB8"/>
    <w:rsid w:val="00804062"/>
    <w:rsid w:val="0080430A"/>
    <w:rsid w:val="0080446F"/>
    <w:rsid w:val="00804678"/>
    <w:rsid w:val="00804AC0"/>
    <w:rsid w:val="00804F81"/>
    <w:rsid w:val="00804FA7"/>
    <w:rsid w:val="008054AE"/>
    <w:rsid w:val="00805681"/>
    <w:rsid w:val="00805892"/>
    <w:rsid w:val="008058B1"/>
    <w:rsid w:val="0080595F"/>
    <w:rsid w:val="00805F92"/>
    <w:rsid w:val="00806094"/>
    <w:rsid w:val="00806AF4"/>
    <w:rsid w:val="00806BC1"/>
    <w:rsid w:val="0080723C"/>
    <w:rsid w:val="00807463"/>
    <w:rsid w:val="008078FF"/>
    <w:rsid w:val="00807D78"/>
    <w:rsid w:val="00807F2B"/>
    <w:rsid w:val="00807FE7"/>
    <w:rsid w:val="00810244"/>
    <w:rsid w:val="0081027A"/>
    <w:rsid w:val="00810413"/>
    <w:rsid w:val="008104CB"/>
    <w:rsid w:val="00811207"/>
    <w:rsid w:val="00811686"/>
    <w:rsid w:val="00811EB6"/>
    <w:rsid w:val="00812192"/>
    <w:rsid w:val="00812205"/>
    <w:rsid w:val="0081223B"/>
    <w:rsid w:val="0081249E"/>
    <w:rsid w:val="008125FF"/>
    <w:rsid w:val="00812798"/>
    <w:rsid w:val="00812D22"/>
    <w:rsid w:val="00812E19"/>
    <w:rsid w:val="00812EFD"/>
    <w:rsid w:val="00813245"/>
    <w:rsid w:val="0081340F"/>
    <w:rsid w:val="00813453"/>
    <w:rsid w:val="00813B1C"/>
    <w:rsid w:val="00813C05"/>
    <w:rsid w:val="00813CBB"/>
    <w:rsid w:val="00813D0E"/>
    <w:rsid w:val="00814018"/>
    <w:rsid w:val="00814443"/>
    <w:rsid w:val="00814ECC"/>
    <w:rsid w:val="008154D0"/>
    <w:rsid w:val="008156D0"/>
    <w:rsid w:val="00815827"/>
    <w:rsid w:val="008160B4"/>
    <w:rsid w:val="008161BA"/>
    <w:rsid w:val="0081642D"/>
    <w:rsid w:val="00816512"/>
    <w:rsid w:val="00816A29"/>
    <w:rsid w:val="00816BDC"/>
    <w:rsid w:val="008174CD"/>
    <w:rsid w:val="008176E3"/>
    <w:rsid w:val="0081772D"/>
    <w:rsid w:val="00817767"/>
    <w:rsid w:val="0081794E"/>
    <w:rsid w:val="0082026A"/>
    <w:rsid w:val="008204A5"/>
    <w:rsid w:val="008206EE"/>
    <w:rsid w:val="00820B3E"/>
    <w:rsid w:val="00820B74"/>
    <w:rsid w:val="00820E05"/>
    <w:rsid w:val="00820FEB"/>
    <w:rsid w:val="00821017"/>
    <w:rsid w:val="008212AB"/>
    <w:rsid w:val="00821740"/>
    <w:rsid w:val="00821D02"/>
    <w:rsid w:val="00821F44"/>
    <w:rsid w:val="00822279"/>
    <w:rsid w:val="00822675"/>
    <w:rsid w:val="00822DDA"/>
    <w:rsid w:val="0082315E"/>
    <w:rsid w:val="00823277"/>
    <w:rsid w:val="008232D0"/>
    <w:rsid w:val="00823784"/>
    <w:rsid w:val="008239BA"/>
    <w:rsid w:val="00823B4C"/>
    <w:rsid w:val="00824316"/>
    <w:rsid w:val="00824653"/>
    <w:rsid w:val="00824C96"/>
    <w:rsid w:val="00824FA3"/>
    <w:rsid w:val="0082572C"/>
    <w:rsid w:val="008258BC"/>
    <w:rsid w:val="00825A16"/>
    <w:rsid w:val="00825F33"/>
    <w:rsid w:val="0082618A"/>
    <w:rsid w:val="0082618D"/>
    <w:rsid w:val="0082654A"/>
    <w:rsid w:val="0082667F"/>
    <w:rsid w:val="00826751"/>
    <w:rsid w:val="00826763"/>
    <w:rsid w:val="00826AAA"/>
    <w:rsid w:val="00826C9C"/>
    <w:rsid w:val="00826D58"/>
    <w:rsid w:val="00826FF7"/>
    <w:rsid w:val="00827387"/>
    <w:rsid w:val="00827BAB"/>
    <w:rsid w:val="00827D20"/>
    <w:rsid w:val="00830239"/>
    <w:rsid w:val="008302D9"/>
    <w:rsid w:val="008302FA"/>
    <w:rsid w:val="0083036E"/>
    <w:rsid w:val="00831807"/>
    <w:rsid w:val="00832237"/>
    <w:rsid w:val="00832499"/>
    <w:rsid w:val="008325CC"/>
    <w:rsid w:val="0083263C"/>
    <w:rsid w:val="008329DB"/>
    <w:rsid w:val="00832B65"/>
    <w:rsid w:val="00832E13"/>
    <w:rsid w:val="008332FF"/>
    <w:rsid w:val="008333FF"/>
    <w:rsid w:val="00833445"/>
    <w:rsid w:val="00833472"/>
    <w:rsid w:val="008337D9"/>
    <w:rsid w:val="00833A64"/>
    <w:rsid w:val="00833ACB"/>
    <w:rsid w:val="00833C66"/>
    <w:rsid w:val="00833E55"/>
    <w:rsid w:val="008340C8"/>
    <w:rsid w:val="00834526"/>
    <w:rsid w:val="008345D8"/>
    <w:rsid w:val="00834601"/>
    <w:rsid w:val="008346EC"/>
    <w:rsid w:val="00834FB5"/>
    <w:rsid w:val="008351C8"/>
    <w:rsid w:val="00835B1F"/>
    <w:rsid w:val="00835CB4"/>
    <w:rsid w:val="00835CF3"/>
    <w:rsid w:val="00835D87"/>
    <w:rsid w:val="00835F73"/>
    <w:rsid w:val="008369B0"/>
    <w:rsid w:val="00836ACC"/>
    <w:rsid w:val="00836AD6"/>
    <w:rsid w:val="00836B1B"/>
    <w:rsid w:val="00836E43"/>
    <w:rsid w:val="00836EF7"/>
    <w:rsid w:val="00837081"/>
    <w:rsid w:val="00837666"/>
    <w:rsid w:val="00837934"/>
    <w:rsid w:val="00837B65"/>
    <w:rsid w:val="00837BE2"/>
    <w:rsid w:val="00837D58"/>
    <w:rsid w:val="00837ED9"/>
    <w:rsid w:val="00837F29"/>
    <w:rsid w:val="0084014C"/>
    <w:rsid w:val="00840283"/>
    <w:rsid w:val="0084060F"/>
    <w:rsid w:val="00840772"/>
    <w:rsid w:val="00840A70"/>
    <w:rsid w:val="00840BAA"/>
    <w:rsid w:val="00840E16"/>
    <w:rsid w:val="00840FC9"/>
    <w:rsid w:val="00841184"/>
    <w:rsid w:val="0084133F"/>
    <w:rsid w:val="0084177F"/>
    <w:rsid w:val="00841AC6"/>
    <w:rsid w:val="00841EAB"/>
    <w:rsid w:val="00841F43"/>
    <w:rsid w:val="00841F68"/>
    <w:rsid w:val="0084205C"/>
    <w:rsid w:val="008420F6"/>
    <w:rsid w:val="00842391"/>
    <w:rsid w:val="00842476"/>
    <w:rsid w:val="00842A3B"/>
    <w:rsid w:val="00842BCC"/>
    <w:rsid w:val="00842E48"/>
    <w:rsid w:val="00842EB9"/>
    <w:rsid w:val="00842F7D"/>
    <w:rsid w:val="008431F4"/>
    <w:rsid w:val="00843308"/>
    <w:rsid w:val="008435A8"/>
    <w:rsid w:val="008436AD"/>
    <w:rsid w:val="00843900"/>
    <w:rsid w:val="00843913"/>
    <w:rsid w:val="00843E31"/>
    <w:rsid w:val="00843E32"/>
    <w:rsid w:val="00843E56"/>
    <w:rsid w:val="00844482"/>
    <w:rsid w:val="00844811"/>
    <w:rsid w:val="00844F52"/>
    <w:rsid w:val="008453E7"/>
    <w:rsid w:val="00845A26"/>
    <w:rsid w:val="00845BC8"/>
    <w:rsid w:val="00846017"/>
    <w:rsid w:val="008464BF"/>
    <w:rsid w:val="00846756"/>
    <w:rsid w:val="00846E49"/>
    <w:rsid w:val="0084733C"/>
    <w:rsid w:val="0084755D"/>
    <w:rsid w:val="0084770B"/>
    <w:rsid w:val="0084799B"/>
    <w:rsid w:val="008479EC"/>
    <w:rsid w:val="00847FAF"/>
    <w:rsid w:val="008502C4"/>
    <w:rsid w:val="0085031B"/>
    <w:rsid w:val="00850421"/>
    <w:rsid w:val="008504DA"/>
    <w:rsid w:val="00850534"/>
    <w:rsid w:val="008507B9"/>
    <w:rsid w:val="00850ADD"/>
    <w:rsid w:val="00850F4F"/>
    <w:rsid w:val="00851598"/>
    <w:rsid w:val="008515E9"/>
    <w:rsid w:val="00851822"/>
    <w:rsid w:val="00851C86"/>
    <w:rsid w:val="00851EF2"/>
    <w:rsid w:val="00852073"/>
    <w:rsid w:val="00852891"/>
    <w:rsid w:val="00852E68"/>
    <w:rsid w:val="00853C80"/>
    <w:rsid w:val="00853F1B"/>
    <w:rsid w:val="0085400D"/>
    <w:rsid w:val="008541BE"/>
    <w:rsid w:val="008546CD"/>
    <w:rsid w:val="00854999"/>
    <w:rsid w:val="00854B9E"/>
    <w:rsid w:val="00854CD4"/>
    <w:rsid w:val="00854E2B"/>
    <w:rsid w:val="00854FA8"/>
    <w:rsid w:val="008551FB"/>
    <w:rsid w:val="00855936"/>
    <w:rsid w:val="00855AC2"/>
    <w:rsid w:val="00855EFD"/>
    <w:rsid w:val="00855F18"/>
    <w:rsid w:val="008567B7"/>
    <w:rsid w:val="008567C7"/>
    <w:rsid w:val="00856CD7"/>
    <w:rsid w:val="008572CA"/>
    <w:rsid w:val="00857656"/>
    <w:rsid w:val="00857691"/>
    <w:rsid w:val="00857703"/>
    <w:rsid w:val="00857871"/>
    <w:rsid w:val="008607C9"/>
    <w:rsid w:val="00860A3D"/>
    <w:rsid w:val="00860A80"/>
    <w:rsid w:val="008617A7"/>
    <w:rsid w:val="00861BED"/>
    <w:rsid w:val="00861FE3"/>
    <w:rsid w:val="00862663"/>
    <w:rsid w:val="00862ABA"/>
    <w:rsid w:val="00862DBB"/>
    <w:rsid w:val="00862DDF"/>
    <w:rsid w:val="00862F34"/>
    <w:rsid w:val="00862FD3"/>
    <w:rsid w:val="00863233"/>
    <w:rsid w:val="008634C8"/>
    <w:rsid w:val="008635A5"/>
    <w:rsid w:val="00863BF5"/>
    <w:rsid w:val="00863F78"/>
    <w:rsid w:val="008641D4"/>
    <w:rsid w:val="008643EB"/>
    <w:rsid w:val="008646A8"/>
    <w:rsid w:val="008647A9"/>
    <w:rsid w:val="0086490B"/>
    <w:rsid w:val="00864C18"/>
    <w:rsid w:val="008650BA"/>
    <w:rsid w:val="00865775"/>
    <w:rsid w:val="00865ADB"/>
    <w:rsid w:val="00865C7B"/>
    <w:rsid w:val="00865D3D"/>
    <w:rsid w:val="00865D5C"/>
    <w:rsid w:val="00865F2A"/>
    <w:rsid w:val="008664B6"/>
    <w:rsid w:val="008666D3"/>
    <w:rsid w:val="00866C14"/>
    <w:rsid w:val="008670E0"/>
    <w:rsid w:val="008671A2"/>
    <w:rsid w:val="008675A9"/>
    <w:rsid w:val="00867665"/>
    <w:rsid w:val="008676B8"/>
    <w:rsid w:val="00867998"/>
    <w:rsid w:val="00870028"/>
    <w:rsid w:val="008703BE"/>
    <w:rsid w:val="008706CC"/>
    <w:rsid w:val="00870A77"/>
    <w:rsid w:val="00870B89"/>
    <w:rsid w:val="00870E59"/>
    <w:rsid w:val="00871169"/>
    <w:rsid w:val="008711BF"/>
    <w:rsid w:val="00871579"/>
    <w:rsid w:val="00871764"/>
    <w:rsid w:val="0087199A"/>
    <w:rsid w:val="00871B8A"/>
    <w:rsid w:val="008727EF"/>
    <w:rsid w:val="00872926"/>
    <w:rsid w:val="00872EC7"/>
    <w:rsid w:val="00872FC5"/>
    <w:rsid w:val="0087335B"/>
    <w:rsid w:val="008733F0"/>
    <w:rsid w:val="008734E5"/>
    <w:rsid w:val="008736A1"/>
    <w:rsid w:val="008737D9"/>
    <w:rsid w:val="008738A1"/>
    <w:rsid w:val="008739AE"/>
    <w:rsid w:val="00873B16"/>
    <w:rsid w:val="0087468C"/>
    <w:rsid w:val="0087472E"/>
    <w:rsid w:val="00874A38"/>
    <w:rsid w:val="00874B67"/>
    <w:rsid w:val="00874BBE"/>
    <w:rsid w:val="00875441"/>
    <w:rsid w:val="00875647"/>
    <w:rsid w:val="00875813"/>
    <w:rsid w:val="00875820"/>
    <w:rsid w:val="00875B0A"/>
    <w:rsid w:val="00875BC5"/>
    <w:rsid w:val="00875CDB"/>
    <w:rsid w:val="00875D48"/>
    <w:rsid w:val="00875EBF"/>
    <w:rsid w:val="0087616C"/>
    <w:rsid w:val="00876492"/>
    <w:rsid w:val="00876FB5"/>
    <w:rsid w:val="008770EA"/>
    <w:rsid w:val="0087722E"/>
    <w:rsid w:val="008772D7"/>
    <w:rsid w:val="0087732B"/>
    <w:rsid w:val="0087746A"/>
    <w:rsid w:val="00877B05"/>
    <w:rsid w:val="00877DAB"/>
    <w:rsid w:val="00877ECB"/>
    <w:rsid w:val="0088003A"/>
    <w:rsid w:val="008808EC"/>
    <w:rsid w:val="00880B4C"/>
    <w:rsid w:val="00880F2E"/>
    <w:rsid w:val="008810CF"/>
    <w:rsid w:val="008812F1"/>
    <w:rsid w:val="008816D3"/>
    <w:rsid w:val="00881753"/>
    <w:rsid w:val="008819F2"/>
    <w:rsid w:val="00881B11"/>
    <w:rsid w:val="00881BDB"/>
    <w:rsid w:val="00881C40"/>
    <w:rsid w:val="00881FCF"/>
    <w:rsid w:val="0088229E"/>
    <w:rsid w:val="0088274F"/>
    <w:rsid w:val="008828AF"/>
    <w:rsid w:val="00882AFA"/>
    <w:rsid w:val="008833AD"/>
    <w:rsid w:val="0088359A"/>
    <w:rsid w:val="008839FB"/>
    <w:rsid w:val="00883B41"/>
    <w:rsid w:val="008842E3"/>
    <w:rsid w:val="00884529"/>
    <w:rsid w:val="0088514A"/>
    <w:rsid w:val="008851BF"/>
    <w:rsid w:val="00885414"/>
    <w:rsid w:val="008856A6"/>
    <w:rsid w:val="008858B6"/>
    <w:rsid w:val="0088593D"/>
    <w:rsid w:val="00885A61"/>
    <w:rsid w:val="008861F1"/>
    <w:rsid w:val="008862EE"/>
    <w:rsid w:val="00886C09"/>
    <w:rsid w:val="00886D29"/>
    <w:rsid w:val="008871FF"/>
    <w:rsid w:val="00887932"/>
    <w:rsid w:val="00887958"/>
    <w:rsid w:val="00887EFF"/>
    <w:rsid w:val="00887FE2"/>
    <w:rsid w:val="008902EF"/>
    <w:rsid w:val="0089034C"/>
    <w:rsid w:val="00890895"/>
    <w:rsid w:val="00890B6E"/>
    <w:rsid w:val="00890D83"/>
    <w:rsid w:val="00890E72"/>
    <w:rsid w:val="00890F7F"/>
    <w:rsid w:val="00891177"/>
    <w:rsid w:val="008913D0"/>
    <w:rsid w:val="00891618"/>
    <w:rsid w:val="008919B1"/>
    <w:rsid w:val="00891A4B"/>
    <w:rsid w:val="00891CC4"/>
    <w:rsid w:val="008922D1"/>
    <w:rsid w:val="008928EC"/>
    <w:rsid w:val="008929B3"/>
    <w:rsid w:val="00892B7C"/>
    <w:rsid w:val="00892C35"/>
    <w:rsid w:val="008930D2"/>
    <w:rsid w:val="00893169"/>
    <w:rsid w:val="0089338E"/>
    <w:rsid w:val="00893742"/>
    <w:rsid w:val="00893764"/>
    <w:rsid w:val="00893782"/>
    <w:rsid w:val="00893CA9"/>
    <w:rsid w:val="00893E9A"/>
    <w:rsid w:val="0089410C"/>
    <w:rsid w:val="00894528"/>
    <w:rsid w:val="008953E5"/>
    <w:rsid w:val="008953F8"/>
    <w:rsid w:val="0089545B"/>
    <w:rsid w:val="0089549B"/>
    <w:rsid w:val="008957CC"/>
    <w:rsid w:val="008961EC"/>
    <w:rsid w:val="008963D9"/>
    <w:rsid w:val="008963E2"/>
    <w:rsid w:val="00896402"/>
    <w:rsid w:val="0089659C"/>
    <w:rsid w:val="00896A95"/>
    <w:rsid w:val="00896AEA"/>
    <w:rsid w:val="00896CE7"/>
    <w:rsid w:val="00896DCC"/>
    <w:rsid w:val="00896E24"/>
    <w:rsid w:val="00896E41"/>
    <w:rsid w:val="00896E69"/>
    <w:rsid w:val="00896F58"/>
    <w:rsid w:val="00896FD9"/>
    <w:rsid w:val="00897029"/>
    <w:rsid w:val="0089733E"/>
    <w:rsid w:val="00897361"/>
    <w:rsid w:val="008977EF"/>
    <w:rsid w:val="00897939"/>
    <w:rsid w:val="00897A7F"/>
    <w:rsid w:val="00897A96"/>
    <w:rsid w:val="00897FC0"/>
    <w:rsid w:val="008A0157"/>
    <w:rsid w:val="008A0847"/>
    <w:rsid w:val="008A0DDA"/>
    <w:rsid w:val="008A0E6D"/>
    <w:rsid w:val="008A13A3"/>
    <w:rsid w:val="008A1536"/>
    <w:rsid w:val="008A1723"/>
    <w:rsid w:val="008A1844"/>
    <w:rsid w:val="008A1853"/>
    <w:rsid w:val="008A1867"/>
    <w:rsid w:val="008A1A10"/>
    <w:rsid w:val="008A1C1B"/>
    <w:rsid w:val="008A1CA8"/>
    <w:rsid w:val="008A1E7A"/>
    <w:rsid w:val="008A23AE"/>
    <w:rsid w:val="008A24AA"/>
    <w:rsid w:val="008A2914"/>
    <w:rsid w:val="008A29C1"/>
    <w:rsid w:val="008A30C7"/>
    <w:rsid w:val="008A348C"/>
    <w:rsid w:val="008A3C2C"/>
    <w:rsid w:val="008A427D"/>
    <w:rsid w:val="008A4460"/>
    <w:rsid w:val="008A4516"/>
    <w:rsid w:val="008A4A8C"/>
    <w:rsid w:val="008A4BA6"/>
    <w:rsid w:val="008A4BBB"/>
    <w:rsid w:val="008A4BF2"/>
    <w:rsid w:val="008A4C74"/>
    <w:rsid w:val="008A4E6D"/>
    <w:rsid w:val="008A5091"/>
    <w:rsid w:val="008A511F"/>
    <w:rsid w:val="008A53DF"/>
    <w:rsid w:val="008A553B"/>
    <w:rsid w:val="008A5936"/>
    <w:rsid w:val="008A5AFD"/>
    <w:rsid w:val="008A5E39"/>
    <w:rsid w:val="008A6425"/>
    <w:rsid w:val="008A64C0"/>
    <w:rsid w:val="008A69AC"/>
    <w:rsid w:val="008A6D46"/>
    <w:rsid w:val="008A6E4B"/>
    <w:rsid w:val="008A7551"/>
    <w:rsid w:val="008A7B0A"/>
    <w:rsid w:val="008A7C42"/>
    <w:rsid w:val="008B01E1"/>
    <w:rsid w:val="008B01EB"/>
    <w:rsid w:val="008B042E"/>
    <w:rsid w:val="008B0583"/>
    <w:rsid w:val="008B05F1"/>
    <w:rsid w:val="008B0693"/>
    <w:rsid w:val="008B094C"/>
    <w:rsid w:val="008B0B04"/>
    <w:rsid w:val="008B0C0F"/>
    <w:rsid w:val="008B0E23"/>
    <w:rsid w:val="008B0EC4"/>
    <w:rsid w:val="008B11A8"/>
    <w:rsid w:val="008B15A2"/>
    <w:rsid w:val="008B1D85"/>
    <w:rsid w:val="008B24DE"/>
    <w:rsid w:val="008B2922"/>
    <w:rsid w:val="008B2FD7"/>
    <w:rsid w:val="008B32DF"/>
    <w:rsid w:val="008B3556"/>
    <w:rsid w:val="008B36AF"/>
    <w:rsid w:val="008B390F"/>
    <w:rsid w:val="008B3ADE"/>
    <w:rsid w:val="008B3AE8"/>
    <w:rsid w:val="008B3B1B"/>
    <w:rsid w:val="008B4655"/>
    <w:rsid w:val="008B4AEB"/>
    <w:rsid w:val="008B4F2B"/>
    <w:rsid w:val="008B5208"/>
    <w:rsid w:val="008B5562"/>
    <w:rsid w:val="008B58F2"/>
    <w:rsid w:val="008B5D91"/>
    <w:rsid w:val="008B5E35"/>
    <w:rsid w:val="008B5E65"/>
    <w:rsid w:val="008B635F"/>
    <w:rsid w:val="008B644A"/>
    <w:rsid w:val="008B64AF"/>
    <w:rsid w:val="008B666F"/>
    <w:rsid w:val="008B6AF5"/>
    <w:rsid w:val="008B6BCE"/>
    <w:rsid w:val="008B6DC4"/>
    <w:rsid w:val="008B6E93"/>
    <w:rsid w:val="008B7085"/>
    <w:rsid w:val="008B7239"/>
    <w:rsid w:val="008B7328"/>
    <w:rsid w:val="008B738F"/>
    <w:rsid w:val="008B7456"/>
    <w:rsid w:val="008B7497"/>
    <w:rsid w:val="008B7997"/>
    <w:rsid w:val="008B7A25"/>
    <w:rsid w:val="008B7B5A"/>
    <w:rsid w:val="008B7FB2"/>
    <w:rsid w:val="008C0817"/>
    <w:rsid w:val="008C0CE8"/>
    <w:rsid w:val="008C0E2B"/>
    <w:rsid w:val="008C0E9A"/>
    <w:rsid w:val="008C17EE"/>
    <w:rsid w:val="008C1A11"/>
    <w:rsid w:val="008C1CDC"/>
    <w:rsid w:val="008C1DC6"/>
    <w:rsid w:val="008C1F67"/>
    <w:rsid w:val="008C2892"/>
    <w:rsid w:val="008C2D9C"/>
    <w:rsid w:val="008C2F1E"/>
    <w:rsid w:val="008C2F94"/>
    <w:rsid w:val="008C364B"/>
    <w:rsid w:val="008C3928"/>
    <w:rsid w:val="008C3ACB"/>
    <w:rsid w:val="008C3C3E"/>
    <w:rsid w:val="008C3D39"/>
    <w:rsid w:val="008C44B0"/>
    <w:rsid w:val="008C46BB"/>
    <w:rsid w:val="008C505E"/>
    <w:rsid w:val="008C5644"/>
    <w:rsid w:val="008C5B40"/>
    <w:rsid w:val="008C5C71"/>
    <w:rsid w:val="008C5C75"/>
    <w:rsid w:val="008C61D6"/>
    <w:rsid w:val="008C6272"/>
    <w:rsid w:val="008C6380"/>
    <w:rsid w:val="008C67C9"/>
    <w:rsid w:val="008C6840"/>
    <w:rsid w:val="008C6E9C"/>
    <w:rsid w:val="008C7017"/>
    <w:rsid w:val="008C71A1"/>
    <w:rsid w:val="008C7705"/>
    <w:rsid w:val="008C788C"/>
    <w:rsid w:val="008C792F"/>
    <w:rsid w:val="008C7CD2"/>
    <w:rsid w:val="008C7F1C"/>
    <w:rsid w:val="008D0021"/>
    <w:rsid w:val="008D002B"/>
    <w:rsid w:val="008D014C"/>
    <w:rsid w:val="008D0168"/>
    <w:rsid w:val="008D018C"/>
    <w:rsid w:val="008D0402"/>
    <w:rsid w:val="008D06D4"/>
    <w:rsid w:val="008D0F61"/>
    <w:rsid w:val="008D137A"/>
    <w:rsid w:val="008D16C7"/>
    <w:rsid w:val="008D182E"/>
    <w:rsid w:val="008D18A9"/>
    <w:rsid w:val="008D19A6"/>
    <w:rsid w:val="008D1A2D"/>
    <w:rsid w:val="008D1EC9"/>
    <w:rsid w:val="008D1FEB"/>
    <w:rsid w:val="008D24DD"/>
    <w:rsid w:val="008D2601"/>
    <w:rsid w:val="008D2A3C"/>
    <w:rsid w:val="008D2A40"/>
    <w:rsid w:val="008D2BBB"/>
    <w:rsid w:val="008D2EEF"/>
    <w:rsid w:val="008D30CC"/>
    <w:rsid w:val="008D3682"/>
    <w:rsid w:val="008D38BE"/>
    <w:rsid w:val="008D3966"/>
    <w:rsid w:val="008D404F"/>
    <w:rsid w:val="008D4154"/>
    <w:rsid w:val="008D41BA"/>
    <w:rsid w:val="008D41F5"/>
    <w:rsid w:val="008D4B3A"/>
    <w:rsid w:val="008D4F00"/>
    <w:rsid w:val="008D501E"/>
    <w:rsid w:val="008D5290"/>
    <w:rsid w:val="008D5570"/>
    <w:rsid w:val="008D5769"/>
    <w:rsid w:val="008D59B9"/>
    <w:rsid w:val="008D5A4A"/>
    <w:rsid w:val="008D5BE7"/>
    <w:rsid w:val="008D5FAB"/>
    <w:rsid w:val="008D5FAD"/>
    <w:rsid w:val="008D6917"/>
    <w:rsid w:val="008D6CD3"/>
    <w:rsid w:val="008D6FE8"/>
    <w:rsid w:val="008D725C"/>
    <w:rsid w:val="008D730D"/>
    <w:rsid w:val="008D73C8"/>
    <w:rsid w:val="008D7554"/>
    <w:rsid w:val="008D7635"/>
    <w:rsid w:val="008D76DE"/>
    <w:rsid w:val="008D7CD4"/>
    <w:rsid w:val="008E037A"/>
    <w:rsid w:val="008E0C7E"/>
    <w:rsid w:val="008E0F03"/>
    <w:rsid w:val="008E1159"/>
    <w:rsid w:val="008E15A8"/>
    <w:rsid w:val="008E1803"/>
    <w:rsid w:val="008E1AA0"/>
    <w:rsid w:val="008E1D28"/>
    <w:rsid w:val="008E205C"/>
    <w:rsid w:val="008E2379"/>
    <w:rsid w:val="008E23DD"/>
    <w:rsid w:val="008E2454"/>
    <w:rsid w:val="008E2B51"/>
    <w:rsid w:val="008E2BDB"/>
    <w:rsid w:val="008E2E0C"/>
    <w:rsid w:val="008E2EB2"/>
    <w:rsid w:val="008E3172"/>
    <w:rsid w:val="008E3175"/>
    <w:rsid w:val="008E34F5"/>
    <w:rsid w:val="008E3985"/>
    <w:rsid w:val="008E3A61"/>
    <w:rsid w:val="008E3ED8"/>
    <w:rsid w:val="008E4430"/>
    <w:rsid w:val="008E44BA"/>
    <w:rsid w:val="008E44D7"/>
    <w:rsid w:val="008E4667"/>
    <w:rsid w:val="008E4B51"/>
    <w:rsid w:val="008E4F41"/>
    <w:rsid w:val="008E5956"/>
    <w:rsid w:val="008E5986"/>
    <w:rsid w:val="008E5E04"/>
    <w:rsid w:val="008E6118"/>
    <w:rsid w:val="008E63BB"/>
    <w:rsid w:val="008E6432"/>
    <w:rsid w:val="008E73B8"/>
    <w:rsid w:val="008E7654"/>
    <w:rsid w:val="008E780B"/>
    <w:rsid w:val="008E7C34"/>
    <w:rsid w:val="008F0028"/>
    <w:rsid w:val="008F0180"/>
    <w:rsid w:val="008F01F0"/>
    <w:rsid w:val="008F0338"/>
    <w:rsid w:val="008F07FC"/>
    <w:rsid w:val="008F0B01"/>
    <w:rsid w:val="008F0FAD"/>
    <w:rsid w:val="008F14CA"/>
    <w:rsid w:val="008F194E"/>
    <w:rsid w:val="008F1EDB"/>
    <w:rsid w:val="008F200F"/>
    <w:rsid w:val="008F21E6"/>
    <w:rsid w:val="008F258A"/>
    <w:rsid w:val="008F2CEE"/>
    <w:rsid w:val="008F2D2E"/>
    <w:rsid w:val="008F2E95"/>
    <w:rsid w:val="008F2FE9"/>
    <w:rsid w:val="008F302E"/>
    <w:rsid w:val="008F3176"/>
    <w:rsid w:val="008F3540"/>
    <w:rsid w:val="008F35F0"/>
    <w:rsid w:val="008F378C"/>
    <w:rsid w:val="008F3A86"/>
    <w:rsid w:val="008F3B38"/>
    <w:rsid w:val="008F3BA7"/>
    <w:rsid w:val="008F3C86"/>
    <w:rsid w:val="008F4A4B"/>
    <w:rsid w:val="008F4BCB"/>
    <w:rsid w:val="008F511E"/>
    <w:rsid w:val="008F52C4"/>
    <w:rsid w:val="008F581B"/>
    <w:rsid w:val="008F5CCA"/>
    <w:rsid w:val="008F5D20"/>
    <w:rsid w:val="008F6491"/>
    <w:rsid w:val="008F65DC"/>
    <w:rsid w:val="008F660B"/>
    <w:rsid w:val="008F6899"/>
    <w:rsid w:val="008F73A3"/>
    <w:rsid w:val="008F74F1"/>
    <w:rsid w:val="008F7882"/>
    <w:rsid w:val="008F7A76"/>
    <w:rsid w:val="008F7B06"/>
    <w:rsid w:val="008F7C02"/>
    <w:rsid w:val="008F7E58"/>
    <w:rsid w:val="008F7F40"/>
    <w:rsid w:val="008F7F7B"/>
    <w:rsid w:val="00900225"/>
    <w:rsid w:val="009003F2"/>
    <w:rsid w:val="0090053E"/>
    <w:rsid w:val="00900ABF"/>
    <w:rsid w:val="00900B6B"/>
    <w:rsid w:val="009010E0"/>
    <w:rsid w:val="00901229"/>
    <w:rsid w:val="0090130C"/>
    <w:rsid w:val="0090179D"/>
    <w:rsid w:val="00901D27"/>
    <w:rsid w:val="00901F3C"/>
    <w:rsid w:val="0090213C"/>
    <w:rsid w:val="00902143"/>
    <w:rsid w:val="00902426"/>
    <w:rsid w:val="00902525"/>
    <w:rsid w:val="00902749"/>
    <w:rsid w:val="00902984"/>
    <w:rsid w:val="00902DA2"/>
    <w:rsid w:val="00903168"/>
    <w:rsid w:val="0090355C"/>
    <w:rsid w:val="00903660"/>
    <w:rsid w:val="0090376B"/>
    <w:rsid w:val="009039CC"/>
    <w:rsid w:val="00903D71"/>
    <w:rsid w:val="00903ED1"/>
    <w:rsid w:val="00903EDF"/>
    <w:rsid w:val="0090440B"/>
    <w:rsid w:val="00904780"/>
    <w:rsid w:val="00904824"/>
    <w:rsid w:val="00904832"/>
    <w:rsid w:val="009049BF"/>
    <w:rsid w:val="00904C14"/>
    <w:rsid w:val="0090515B"/>
    <w:rsid w:val="009055C8"/>
    <w:rsid w:val="00905902"/>
    <w:rsid w:val="0090598E"/>
    <w:rsid w:val="009059E9"/>
    <w:rsid w:val="00905AA6"/>
    <w:rsid w:val="00905B1F"/>
    <w:rsid w:val="00905C2D"/>
    <w:rsid w:val="00905FC9"/>
    <w:rsid w:val="00906346"/>
    <w:rsid w:val="009063A8"/>
    <w:rsid w:val="009065A9"/>
    <w:rsid w:val="00906A0B"/>
    <w:rsid w:val="0090728D"/>
    <w:rsid w:val="00907555"/>
    <w:rsid w:val="009076FF"/>
    <w:rsid w:val="00907A1D"/>
    <w:rsid w:val="00907AD6"/>
    <w:rsid w:val="00907F65"/>
    <w:rsid w:val="009102CC"/>
    <w:rsid w:val="009103A9"/>
    <w:rsid w:val="009104AE"/>
    <w:rsid w:val="00910CDE"/>
    <w:rsid w:val="0091127B"/>
    <w:rsid w:val="0091176C"/>
    <w:rsid w:val="00911C30"/>
    <w:rsid w:val="00911C74"/>
    <w:rsid w:val="00911F05"/>
    <w:rsid w:val="00912162"/>
    <w:rsid w:val="00912235"/>
    <w:rsid w:val="0091226F"/>
    <w:rsid w:val="0091235E"/>
    <w:rsid w:val="0091264C"/>
    <w:rsid w:val="00912752"/>
    <w:rsid w:val="0091288D"/>
    <w:rsid w:val="00912EDC"/>
    <w:rsid w:val="00912F6E"/>
    <w:rsid w:val="0091327F"/>
    <w:rsid w:val="00913494"/>
    <w:rsid w:val="00913893"/>
    <w:rsid w:val="009138B5"/>
    <w:rsid w:val="00913994"/>
    <w:rsid w:val="00913A90"/>
    <w:rsid w:val="00913B2A"/>
    <w:rsid w:val="00913B8E"/>
    <w:rsid w:val="00913BC5"/>
    <w:rsid w:val="00913E7E"/>
    <w:rsid w:val="00913FAE"/>
    <w:rsid w:val="009140D0"/>
    <w:rsid w:val="009145E6"/>
    <w:rsid w:val="00914AEA"/>
    <w:rsid w:val="00914C32"/>
    <w:rsid w:val="00914FE9"/>
    <w:rsid w:val="0091536A"/>
    <w:rsid w:val="009154DF"/>
    <w:rsid w:val="009159EE"/>
    <w:rsid w:val="00915D1B"/>
    <w:rsid w:val="00916A1C"/>
    <w:rsid w:val="00916BAA"/>
    <w:rsid w:val="009170A8"/>
    <w:rsid w:val="00917578"/>
    <w:rsid w:val="00917581"/>
    <w:rsid w:val="00917E06"/>
    <w:rsid w:val="00920205"/>
    <w:rsid w:val="009202F4"/>
    <w:rsid w:val="009203AA"/>
    <w:rsid w:val="009205EC"/>
    <w:rsid w:val="00920962"/>
    <w:rsid w:val="00920D70"/>
    <w:rsid w:val="00920F7B"/>
    <w:rsid w:val="00921570"/>
    <w:rsid w:val="009216C5"/>
    <w:rsid w:val="009216E4"/>
    <w:rsid w:val="00921775"/>
    <w:rsid w:val="009217F6"/>
    <w:rsid w:val="0092181D"/>
    <w:rsid w:val="00921A8B"/>
    <w:rsid w:val="00921BC6"/>
    <w:rsid w:val="00922AAB"/>
    <w:rsid w:val="00922BEC"/>
    <w:rsid w:val="00922BFC"/>
    <w:rsid w:val="009231B1"/>
    <w:rsid w:val="0092387C"/>
    <w:rsid w:val="00923DC5"/>
    <w:rsid w:val="0092401C"/>
    <w:rsid w:val="009243F9"/>
    <w:rsid w:val="00924472"/>
    <w:rsid w:val="00924551"/>
    <w:rsid w:val="00924A12"/>
    <w:rsid w:val="00925117"/>
    <w:rsid w:val="00925643"/>
    <w:rsid w:val="0092564B"/>
    <w:rsid w:val="0092568A"/>
    <w:rsid w:val="00925824"/>
    <w:rsid w:val="00925BA1"/>
    <w:rsid w:val="00925C87"/>
    <w:rsid w:val="00925E26"/>
    <w:rsid w:val="00925E38"/>
    <w:rsid w:val="00925F98"/>
    <w:rsid w:val="009265BD"/>
    <w:rsid w:val="009268AD"/>
    <w:rsid w:val="00926B0A"/>
    <w:rsid w:val="009276AA"/>
    <w:rsid w:val="0092778F"/>
    <w:rsid w:val="00927981"/>
    <w:rsid w:val="009279C0"/>
    <w:rsid w:val="00927F14"/>
    <w:rsid w:val="0093009B"/>
    <w:rsid w:val="00930308"/>
    <w:rsid w:val="0093074C"/>
    <w:rsid w:val="00930779"/>
    <w:rsid w:val="00930A2B"/>
    <w:rsid w:val="00930A7F"/>
    <w:rsid w:val="00931652"/>
    <w:rsid w:val="00931BE6"/>
    <w:rsid w:val="00931BF6"/>
    <w:rsid w:val="009323C2"/>
    <w:rsid w:val="00932580"/>
    <w:rsid w:val="00932A84"/>
    <w:rsid w:val="00932D8C"/>
    <w:rsid w:val="00933284"/>
    <w:rsid w:val="00933324"/>
    <w:rsid w:val="00933359"/>
    <w:rsid w:val="0093397A"/>
    <w:rsid w:val="00933A46"/>
    <w:rsid w:val="00933B0E"/>
    <w:rsid w:val="00933F36"/>
    <w:rsid w:val="0093405C"/>
    <w:rsid w:val="009348C2"/>
    <w:rsid w:val="00934948"/>
    <w:rsid w:val="009349FE"/>
    <w:rsid w:val="00934B42"/>
    <w:rsid w:val="00934C28"/>
    <w:rsid w:val="00934D92"/>
    <w:rsid w:val="009351CF"/>
    <w:rsid w:val="00935273"/>
    <w:rsid w:val="00935926"/>
    <w:rsid w:val="00935BE7"/>
    <w:rsid w:val="00935EEB"/>
    <w:rsid w:val="009360B4"/>
    <w:rsid w:val="00936330"/>
    <w:rsid w:val="00936488"/>
    <w:rsid w:val="0093657F"/>
    <w:rsid w:val="009365F1"/>
    <w:rsid w:val="009366B8"/>
    <w:rsid w:val="00936947"/>
    <w:rsid w:val="00936A6E"/>
    <w:rsid w:val="0093776F"/>
    <w:rsid w:val="00937851"/>
    <w:rsid w:val="00937A75"/>
    <w:rsid w:val="00940112"/>
    <w:rsid w:val="0094016E"/>
    <w:rsid w:val="00940398"/>
    <w:rsid w:val="00940530"/>
    <w:rsid w:val="00940D16"/>
    <w:rsid w:val="00940E93"/>
    <w:rsid w:val="009412EA"/>
    <w:rsid w:val="0094184B"/>
    <w:rsid w:val="009418C3"/>
    <w:rsid w:val="00941A17"/>
    <w:rsid w:val="00941B58"/>
    <w:rsid w:val="00941E0D"/>
    <w:rsid w:val="00941F6E"/>
    <w:rsid w:val="00942066"/>
    <w:rsid w:val="00942407"/>
    <w:rsid w:val="009425FC"/>
    <w:rsid w:val="0094266B"/>
    <w:rsid w:val="009427CC"/>
    <w:rsid w:val="00942862"/>
    <w:rsid w:val="00942AD0"/>
    <w:rsid w:val="00942EEF"/>
    <w:rsid w:val="00943329"/>
    <w:rsid w:val="009433F5"/>
    <w:rsid w:val="00943476"/>
    <w:rsid w:val="009436EE"/>
    <w:rsid w:val="00943869"/>
    <w:rsid w:val="009438A2"/>
    <w:rsid w:val="009438C3"/>
    <w:rsid w:val="00943A61"/>
    <w:rsid w:val="00943D0A"/>
    <w:rsid w:val="0094419B"/>
    <w:rsid w:val="00944CA6"/>
    <w:rsid w:val="00944D03"/>
    <w:rsid w:val="009450E5"/>
    <w:rsid w:val="0094528F"/>
    <w:rsid w:val="0094569A"/>
    <w:rsid w:val="00945798"/>
    <w:rsid w:val="00945834"/>
    <w:rsid w:val="00945CF9"/>
    <w:rsid w:val="00946160"/>
    <w:rsid w:val="009464E3"/>
    <w:rsid w:val="00946524"/>
    <w:rsid w:val="0094672C"/>
    <w:rsid w:val="009469CF"/>
    <w:rsid w:val="00946FA1"/>
    <w:rsid w:val="0094757D"/>
    <w:rsid w:val="00947749"/>
    <w:rsid w:val="00947ED8"/>
    <w:rsid w:val="009501C3"/>
    <w:rsid w:val="0095035C"/>
    <w:rsid w:val="009506B1"/>
    <w:rsid w:val="0095082E"/>
    <w:rsid w:val="00950941"/>
    <w:rsid w:val="00950B34"/>
    <w:rsid w:val="00950E0F"/>
    <w:rsid w:val="0095117F"/>
    <w:rsid w:val="00951739"/>
    <w:rsid w:val="009517BE"/>
    <w:rsid w:val="00951C12"/>
    <w:rsid w:val="00951EFC"/>
    <w:rsid w:val="009522DD"/>
    <w:rsid w:val="00952440"/>
    <w:rsid w:val="009526FD"/>
    <w:rsid w:val="0095281A"/>
    <w:rsid w:val="0095312F"/>
    <w:rsid w:val="0095321C"/>
    <w:rsid w:val="009537BA"/>
    <w:rsid w:val="00953987"/>
    <w:rsid w:val="00953B0C"/>
    <w:rsid w:val="00953CF8"/>
    <w:rsid w:val="00953F3C"/>
    <w:rsid w:val="00954556"/>
    <w:rsid w:val="00954765"/>
    <w:rsid w:val="009549E4"/>
    <w:rsid w:val="00954C27"/>
    <w:rsid w:val="00955289"/>
    <w:rsid w:val="0095576A"/>
    <w:rsid w:val="00955EFD"/>
    <w:rsid w:val="0095616C"/>
    <w:rsid w:val="00956EC5"/>
    <w:rsid w:val="0095707E"/>
    <w:rsid w:val="009570A4"/>
    <w:rsid w:val="00957247"/>
    <w:rsid w:val="0095724D"/>
    <w:rsid w:val="00957483"/>
    <w:rsid w:val="009576A6"/>
    <w:rsid w:val="009577CB"/>
    <w:rsid w:val="009577D6"/>
    <w:rsid w:val="00960A3E"/>
    <w:rsid w:val="00960CA6"/>
    <w:rsid w:val="009613B4"/>
    <w:rsid w:val="009613F7"/>
    <w:rsid w:val="0096144B"/>
    <w:rsid w:val="009614DD"/>
    <w:rsid w:val="009616A2"/>
    <w:rsid w:val="009617FF"/>
    <w:rsid w:val="009619B5"/>
    <w:rsid w:val="00961CBE"/>
    <w:rsid w:val="00961D4A"/>
    <w:rsid w:val="00962320"/>
    <w:rsid w:val="00962464"/>
    <w:rsid w:val="0096264E"/>
    <w:rsid w:val="0096273B"/>
    <w:rsid w:val="00963765"/>
    <w:rsid w:val="00963B30"/>
    <w:rsid w:val="00963DAC"/>
    <w:rsid w:val="00963E4F"/>
    <w:rsid w:val="00963F73"/>
    <w:rsid w:val="009644E7"/>
    <w:rsid w:val="0096453B"/>
    <w:rsid w:val="009645B8"/>
    <w:rsid w:val="00964A82"/>
    <w:rsid w:val="00964C0F"/>
    <w:rsid w:val="00964D63"/>
    <w:rsid w:val="009653BD"/>
    <w:rsid w:val="00965439"/>
    <w:rsid w:val="009656F4"/>
    <w:rsid w:val="009658A3"/>
    <w:rsid w:val="009659B6"/>
    <w:rsid w:val="00965A7F"/>
    <w:rsid w:val="00965C09"/>
    <w:rsid w:val="0096609C"/>
    <w:rsid w:val="00966173"/>
    <w:rsid w:val="00966A40"/>
    <w:rsid w:val="00966D60"/>
    <w:rsid w:val="00966F77"/>
    <w:rsid w:val="00967137"/>
    <w:rsid w:val="0096734C"/>
    <w:rsid w:val="0096747B"/>
    <w:rsid w:val="0096782C"/>
    <w:rsid w:val="00967A93"/>
    <w:rsid w:val="00967BCF"/>
    <w:rsid w:val="00967C95"/>
    <w:rsid w:val="00967DA5"/>
    <w:rsid w:val="00970326"/>
    <w:rsid w:val="00970413"/>
    <w:rsid w:val="0097068E"/>
    <w:rsid w:val="009709B8"/>
    <w:rsid w:val="009710DA"/>
    <w:rsid w:val="0097186A"/>
    <w:rsid w:val="00971A80"/>
    <w:rsid w:val="00971B8A"/>
    <w:rsid w:val="00971BAF"/>
    <w:rsid w:val="00971C00"/>
    <w:rsid w:val="00971C2E"/>
    <w:rsid w:val="0097263A"/>
    <w:rsid w:val="0097293D"/>
    <w:rsid w:val="0097295E"/>
    <w:rsid w:val="00972EDD"/>
    <w:rsid w:val="00972F4F"/>
    <w:rsid w:val="00973305"/>
    <w:rsid w:val="00973407"/>
    <w:rsid w:val="009734F6"/>
    <w:rsid w:val="00973EA1"/>
    <w:rsid w:val="00974443"/>
    <w:rsid w:val="00974A5B"/>
    <w:rsid w:val="00974ABE"/>
    <w:rsid w:val="00974D88"/>
    <w:rsid w:val="0097511A"/>
    <w:rsid w:val="00975455"/>
    <w:rsid w:val="00975879"/>
    <w:rsid w:val="00975D2C"/>
    <w:rsid w:val="00975F55"/>
    <w:rsid w:val="00975FFE"/>
    <w:rsid w:val="00976076"/>
    <w:rsid w:val="0097634F"/>
    <w:rsid w:val="00976478"/>
    <w:rsid w:val="0097680E"/>
    <w:rsid w:val="00976B8E"/>
    <w:rsid w:val="00976C5F"/>
    <w:rsid w:val="00976DF3"/>
    <w:rsid w:val="00976E21"/>
    <w:rsid w:val="0097785A"/>
    <w:rsid w:val="00977892"/>
    <w:rsid w:val="00977AB3"/>
    <w:rsid w:val="00977B07"/>
    <w:rsid w:val="00980115"/>
    <w:rsid w:val="00980507"/>
    <w:rsid w:val="00980A9F"/>
    <w:rsid w:val="009811BA"/>
    <w:rsid w:val="009812DF"/>
    <w:rsid w:val="009815B1"/>
    <w:rsid w:val="0098188A"/>
    <w:rsid w:val="00981D64"/>
    <w:rsid w:val="00981E68"/>
    <w:rsid w:val="009823DE"/>
    <w:rsid w:val="0098249F"/>
    <w:rsid w:val="009825BD"/>
    <w:rsid w:val="0098264E"/>
    <w:rsid w:val="00982689"/>
    <w:rsid w:val="00982A08"/>
    <w:rsid w:val="00982AAF"/>
    <w:rsid w:val="009834E6"/>
    <w:rsid w:val="00983B40"/>
    <w:rsid w:val="00983C24"/>
    <w:rsid w:val="00984063"/>
    <w:rsid w:val="009843F8"/>
    <w:rsid w:val="00984ED9"/>
    <w:rsid w:val="00984FB0"/>
    <w:rsid w:val="00985181"/>
    <w:rsid w:val="00985189"/>
    <w:rsid w:val="00985267"/>
    <w:rsid w:val="00985AEA"/>
    <w:rsid w:val="00985B0F"/>
    <w:rsid w:val="00985B68"/>
    <w:rsid w:val="00986040"/>
    <w:rsid w:val="0098608D"/>
    <w:rsid w:val="0098610D"/>
    <w:rsid w:val="009865BD"/>
    <w:rsid w:val="00986778"/>
    <w:rsid w:val="00986787"/>
    <w:rsid w:val="00986F27"/>
    <w:rsid w:val="009872CE"/>
    <w:rsid w:val="0098731C"/>
    <w:rsid w:val="00987384"/>
    <w:rsid w:val="009874BD"/>
    <w:rsid w:val="00987616"/>
    <w:rsid w:val="0098785F"/>
    <w:rsid w:val="0098791B"/>
    <w:rsid w:val="0099010D"/>
    <w:rsid w:val="0099088A"/>
    <w:rsid w:val="00990945"/>
    <w:rsid w:val="009909EA"/>
    <w:rsid w:val="00990C23"/>
    <w:rsid w:val="009911A9"/>
    <w:rsid w:val="00991302"/>
    <w:rsid w:val="009913A4"/>
    <w:rsid w:val="0099149C"/>
    <w:rsid w:val="00991E0A"/>
    <w:rsid w:val="00992044"/>
    <w:rsid w:val="00992C0C"/>
    <w:rsid w:val="00992C6E"/>
    <w:rsid w:val="009932E6"/>
    <w:rsid w:val="0099366D"/>
    <w:rsid w:val="009937D7"/>
    <w:rsid w:val="00993888"/>
    <w:rsid w:val="00993A39"/>
    <w:rsid w:val="00993C95"/>
    <w:rsid w:val="00993E26"/>
    <w:rsid w:val="009944BA"/>
    <w:rsid w:val="00994726"/>
    <w:rsid w:val="00994E81"/>
    <w:rsid w:val="00994FC9"/>
    <w:rsid w:val="00995578"/>
    <w:rsid w:val="009956DA"/>
    <w:rsid w:val="00995710"/>
    <w:rsid w:val="00995965"/>
    <w:rsid w:val="00995AF7"/>
    <w:rsid w:val="00995E51"/>
    <w:rsid w:val="009960FA"/>
    <w:rsid w:val="009965F8"/>
    <w:rsid w:val="00996617"/>
    <w:rsid w:val="00996925"/>
    <w:rsid w:val="009969BC"/>
    <w:rsid w:val="00996D87"/>
    <w:rsid w:val="009974F6"/>
    <w:rsid w:val="009975CB"/>
    <w:rsid w:val="009A0A49"/>
    <w:rsid w:val="009A0C72"/>
    <w:rsid w:val="009A0E6B"/>
    <w:rsid w:val="009A150A"/>
    <w:rsid w:val="009A16CE"/>
    <w:rsid w:val="009A17AA"/>
    <w:rsid w:val="009A1849"/>
    <w:rsid w:val="009A191C"/>
    <w:rsid w:val="009A1B36"/>
    <w:rsid w:val="009A1DCC"/>
    <w:rsid w:val="009A229B"/>
    <w:rsid w:val="009A248A"/>
    <w:rsid w:val="009A27A3"/>
    <w:rsid w:val="009A2885"/>
    <w:rsid w:val="009A29B0"/>
    <w:rsid w:val="009A2BC7"/>
    <w:rsid w:val="009A2E30"/>
    <w:rsid w:val="009A2E67"/>
    <w:rsid w:val="009A322B"/>
    <w:rsid w:val="009A348F"/>
    <w:rsid w:val="009A3547"/>
    <w:rsid w:val="009A3826"/>
    <w:rsid w:val="009A3873"/>
    <w:rsid w:val="009A39D0"/>
    <w:rsid w:val="009A3BCC"/>
    <w:rsid w:val="009A3E53"/>
    <w:rsid w:val="009A4518"/>
    <w:rsid w:val="009A48CD"/>
    <w:rsid w:val="009A4B84"/>
    <w:rsid w:val="009A4E8E"/>
    <w:rsid w:val="009A4FAF"/>
    <w:rsid w:val="009A516C"/>
    <w:rsid w:val="009A5352"/>
    <w:rsid w:val="009A58CB"/>
    <w:rsid w:val="009A5BDE"/>
    <w:rsid w:val="009A5E69"/>
    <w:rsid w:val="009A6875"/>
    <w:rsid w:val="009A68F8"/>
    <w:rsid w:val="009A68F9"/>
    <w:rsid w:val="009A6ADF"/>
    <w:rsid w:val="009A7344"/>
    <w:rsid w:val="009A7381"/>
    <w:rsid w:val="009A739D"/>
    <w:rsid w:val="009A7987"/>
    <w:rsid w:val="009A7F97"/>
    <w:rsid w:val="009B0554"/>
    <w:rsid w:val="009B058B"/>
    <w:rsid w:val="009B072A"/>
    <w:rsid w:val="009B09CB"/>
    <w:rsid w:val="009B1A41"/>
    <w:rsid w:val="009B1C79"/>
    <w:rsid w:val="009B1F40"/>
    <w:rsid w:val="009B1FFC"/>
    <w:rsid w:val="009B20EF"/>
    <w:rsid w:val="009B20FD"/>
    <w:rsid w:val="009B2441"/>
    <w:rsid w:val="009B27DA"/>
    <w:rsid w:val="009B28C0"/>
    <w:rsid w:val="009B2B55"/>
    <w:rsid w:val="009B2E36"/>
    <w:rsid w:val="009B2FCD"/>
    <w:rsid w:val="009B334F"/>
    <w:rsid w:val="009B3503"/>
    <w:rsid w:val="009B350C"/>
    <w:rsid w:val="009B3811"/>
    <w:rsid w:val="009B3E14"/>
    <w:rsid w:val="009B3FD0"/>
    <w:rsid w:val="009B437D"/>
    <w:rsid w:val="009B4523"/>
    <w:rsid w:val="009B452B"/>
    <w:rsid w:val="009B486A"/>
    <w:rsid w:val="009B48E8"/>
    <w:rsid w:val="009B4D84"/>
    <w:rsid w:val="009B5404"/>
    <w:rsid w:val="009B5697"/>
    <w:rsid w:val="009B5BC9"/>
    <w:rsid w:val="009B61E1"/>
    <w:rsid w:val="009B64B8"/>
    <w:rsid w:val="009B64F7"/>
    <w:rsid w:val="009B6585"/>
    <w:rsid w:val="009B6F1B"/>
    <w:rsid w:val="009B7077"/>
    <w:rsid w:val="009B711F"/>
    <w:rsid w:val="009B74DC"/>
    <w:rsid w:val="009B75B6"/>
    <w:rsid w:val="009B7755"/>
    <w:rsid w:val="009B77AD"/>
    <w:rsid w:val="009B799E"/>
    <w:rsid w:val="009B7D4F"/>
    <w:rsid w:val="009B7DE7"/>
    <w:rsid w:val="009B7F2F"/>
    <w:rsid w:val="009C0403"/>
    <w:rsid w:val="009C06A0"/>
    <w:rsid w:val="009C0853"/>
    <w:rsid w:val="009C0D38"/>
    <w:rsid w:val="009C0D9E"/>
    <w:rsid w:val="009C126F"/>
    <w:rsid w:val="009C1442"/>
    <w:rsid w:val="009C1959"/>
    <w:rsid w:val="009C1B6C"/>
    <w:rsid w:val="009C22A8"/>
    <w:rsid w:val="009C22CB"/>
    <w:rsid w:val="009C2C55"/>
    <w:rsid w:val="009C2DF2"/>
    <w:rsid w:val="009C3462"/>
    <w:rsid w:val="009C3543"/>
    <w:rsid w:val="009C36E1"/>
    <w:rsid w:val="009C3750"/>
    <w:rsid w:val="009C3956"/>
    <w:rsid w:val="009C3D4D"/>
    <w:rsid w:val="009C3FC1"/>
    <w:rsid w:val="009C4403"/>
    <w:rsid w:val="009C47BF"/>
    <w:rsid w:val="009C48BE"/>
    <w:rsid w:val="009C4A9E"/>
    <w:rsid w:val="009C4B8F"/>
    <w:rsid w:val="009C4CF3"/>
    <w:rsid w:val="009C4DC6"/>
    <w:rsid w:val="009C4E2A"/>
    <w:rsid w:val="009C4E4A"/>
    <w:rsid w:val="009C4E7C"/>
    <w:rsid w:val="009C4EEB"/>
    <w:rsid w:val="009C5008"/>
    <w:rsid w:val="009C55F0"/>
    <w:rsid w:val="009C590C"/>
    <w:rsid w:val="009C5B1F"/>
    <w:rsid w:val="009C6092"/>
    <w:rsid w:val="009C6267"/>
    <w:rsid w:val="009C65C1"/>
    <w:rsid w:val="009C6680"/>
    <w:rsid w:val="009C6AB3"/>
    <w:rsid w:val="009C70B6"/>
    <w:rsid w:val="009C75AD"/>
    <w:rsid w:val="009C75B5"/>
    <w:rsid w:val="009C76B3"/>
    <w:rsid w:val="009C7C5D"/>
    <w:rsid w:val="009D033D"/>
    <w:rsid w:val="009D0587"/>
    <w:rsid w:val="009D0E4C"/>
    <w:rsid w:val="009D0F0F"/>
    <w:rsid w:val="009D1584"/>
    <w:rsid w:val="009D16A1"/>
    <w:rsid w:val="009D1E1A"/>
    <w:rsid w:val="009D2031"/>
    <w:rsid w:val="009D203C"/>
    <w:rsid w:val="009D2292"/>
    <w:rsid w:val="009D2318"/>
    <w:rsid w:val="009D270E"/>
    <w:rsid w:val="009D2A4F"/>
    <w:rsid w:val="009D2CBE"/>
    <w:rsid w:val="009D2D67"/>
    <w:rsid w:val="009D34EC"/>
    <w:rsid w:val="009D3B64"/>
    <w:rsid w:val="009D3E4B"/>
    <w:rsid w:val="009D445F"/>
    <w:rsid w:val="009D4738"/>
    <w:rsid w:val="009D4806"/>
    <w:rsid w:val="009D4871"/>
    <w:rsid w:val="009D496E"/>
    <w:rsid w:val="009D49C2"/>
    <w:rsid w:val="009D49C4"/>
    <w:rsid w:val="009D5047"/>
    <w:rsid w:val="009D5B90"/>
    <w:rsid w:val="009D5EC3"/>
    <w:rsid w:val="009D6256"/>
    <w:rsid w:val="009D62F1"/>
    <w:rsid w:val="009D6679"/>
    <w:rsid w:val="009D68C3"/>
    <w:rsid w:val="009D68F5"/>
    <w:rsid w:val="009D6ADD"/>
    <w:rsid w:val="009D72A7"/>
    <w:rsid w:val="009E09B6"/>
    <w:rsid w:val="009E0ABF"/>
    <w:rsid w:val="009E0D21"/>
    <w:rsid w:val="009E135C"/>
    <w:rsid w:val="009E162D"/>
    <w:rsid w:val="009E169A"/>
    <w:rsid w:val="009E1C4B"/>
    <w:rsid w:val="009E1DF7"/>
    <w:rsid w:val="009E1E3D"/>
    <w:rsid w:val="009E2516"/>
    <w:rsid w:val="009E2565"/>
    <w:rsid w:val="009E26CC"/>
    <w:rsid w:val="009E28D7"/>
    <w:rsid w:val="009E2A8D"/>
    <w:rsid w:val="009E2B1D"/>
    <w:rsid w:val="009E2D43"/>
    <w:rsid w:val="009E2FAE"/>
    <w:rsid w:val="009E33ED"/>
    <w:rsid w:val="009E34A6"/>
    <w:rsid w:val="009E3535"/>
    <w:rsid w:val="009E398A"/>
    <w:rsid w:val="009E3C60"/>
    <w:rsid w:val="009E3D81"/>
    <w:rsid w:val="009E3DC9"/>
    <w:rsid w:val="009E3EDE"/>
    <w:rsid w:val="009E4738"/>
    <w:rsid w:val="009E51E7"/>
    <w:rsid w:val="009E555A"/>
    <w:rsid w:val="009E5836"/>
    <w:rsid w:val="009E5A1F"/>
    <w:rsid w:val="009E5EEC"/>
    <w:rsid w:val="009E626A"/>
    <w:rsid w:val="009E634E"/>
    <w:rsid w:val="009E640B"/>
    <w:rsid w:val="009E65A3"/>
    <w:rsid w:val="009E66A0"/>
    <w:rsid w:val="009E66DE"/>
    <w:rsid w:val="009E6755"/>
    <w:rsid w:val="009E67DF"/>
    <w:rsid w:val="009E6CF4"/>
    <w:rsid w:val="009E6F59"/>
    <w:rsid w:val="009E71F9"/>
    <w:rsid w:val="009E746F"/>
    <w:rsid w:val="009E7581"/>
    <w:rsid w:val="009E7936"/>
    <w:rsid w:val="009E7AA5"/>
    <w:rsid w:val="009E7AF7"/>
    <w:rsid w:val="009E7BF0"/>
    <w:rsid w:val="009F015D"/>
    <w:rsid w:val="009F050B"/>
    <w:rsid w:val="009F0808"/>
    <w:rsid w:val="009F09A8"/>
    <w:rsid w:val="009F101D"/>
    <w:rsid w:val="009F12B8"/>
    <w:rsid w:val="009F1D6A"/>
    <w:rsid w:val="009F1FC2"/>
    <w:rsid w:val="009F3240"/>
    <w:rsid w:val="009F339A"/>
    <w:rsid w:val="009F371B"/>
    <w:rsid w:val="009F3792"/>
    <w:rsid w:val="009F3981"/>
    <w:rsid w:val="009F4108"/>
    <w:rsid w:val="009F45B8"/>
    <w:rsid w:val="009F491A"/>
    <w:rsid w:val="009F4C07"/>
    <w:rsid w:val="009F5971"/>
    <w:rsid w:val="009F59BF"/>
    <w:rsid w:val="009F59F2"/>
    <w:rsid w:val="009F6496"/>
    <w:rsid w:val="009F68B5"/>
    <w:rsid w:val="009F6CD1"/>
    <w:rsid w:val="009F6F76"/>
    <w:rsid w:val="009F709E"/>
    <w:rsid w:val="009F70F5"/>
    <w:rsid w:val="009F713B"/>
    <w:rsid w:val="009F7185"/>
    <w:rsid w:val="009F7288"/>
    <w:rsid w:val="009F7302"/>
    <w:rsid w:val="009F76B8"/>
    <w:rsid w:val="009F7B1E"/>
    <w:rsid w:val="009F7F1A"/>
    <w:rsid w:val="00A0089D"/>
    <w:rsid w:val="00A008A2"/>
    <w:rsid w:val="00A00AD2"/>
    <w:rsid w:val="00A00C18"/>
    <w:rsid w:val="00A00C42"/>
    <w:rsid w:val="00A00D8D"/>
    <w:rsid w:val="00A00DF0"/>
    <w:rsid w:val="00A01316"/>
    <w:rsid w:val="00A014C3"/>
    <w:rsid w:val="00A01518"/>
    <w:rsid w:val="00A015B3"/>
    <w:rsid w:val="00A01DEA"/>
    <w:rsid w:val="00A01E22"/>
    <w:rsid w:val="00A01F28"/>
    <w:rsid w:val="00A0223A"/>
    <w:rsid w:val="00A0229D"/>
    <w:rsid w:val="00A022AD"/>
    <w:rsid w:val="00A0236C"/>
    <w:rsid w:val="00A027EB"/>
    <w:rsid w:val="00A029A7"/>
    <w:rsid w:val="00A02AAC"/>
    <w:rsid w:val="00A02D4A"/>
    <w:rsid w:val="00A0314A"/>
    <w:rsid w:val="00A03213"/>
    <w:rsid w:val="00A03ADE"/>
    <w:rsid w:val="00A03F1B"/>
    <w:rsid w:val="00A0401F"/>
    <w:rsid w:val="00A046C1"/>
    <w:rsid w:val="00A04ABD"/>
    <w:rsid w:val="00A05576"/>
    <w:rsid w:val="00A05668"/>
    <w:rsid w:val="00A05908"/>
    <w:rsid w:val="00A05A7F"/>
    <w:rsid w:val="00A05AD2"/>
    <w:rsid w:val="00A05D39"/>
    <w:rsid w:val="00A05D6D"/>
    <w:rsid w:val="00A05DB5"/>
    <w:rsid w:val="00A05E82"/>
    <w:rsid w:val="00A05EB7"/>
    <w:rsid w:val="00A06261"/>
    <w:rsid w:val="00A0631C"/>
    <w:rsid w:val="00A065D6"/>
    <w:rsid w:val="00A066B6"/>
    <w:rsid w:val="00A067F6"/>
    <w:rsid w:val="00A0683F"/>
    <w:rsid w:val="00A06883"/>
    <w:rsid w:val="00A06A22"/>
    <w:rsid w:val="00A06AA7"/>
    <w:rsid w:val="00A06EDD"/>
    <w:rsid w:val="00A074E0"/>
    <w:rsid w:val="00A0751E"/>
    <w:rsid w:val="00A07CFE"/>
    <w:rsid w:val="00A10088"/>
    <w:rsid w:val="00A1027B"/>
    <w:rsid w:val="00A10898"/>
    <w:rsid w:val="00A108F1"/>
    <w:rsid w:val="00A109C9"/>
    <w:rsid w:val="00A10CB8"/>
    <w:rsid w:val="00A10D6E"/>
    <w:rsid w:val="00A1122C"/>
    <w:rsid w:val="00A11377"/>
    <w:rsid w:val="00A11687"/>
    <w:rsid w:val="00A11B3A"/>
    <w:rsid w:val="00A11B4B"/>
    <w:rsid w:val="00A11B77"/>
    <w:rsid w:val="00A1211E"/>
    <w:rsid w:val="00A122F3"/>
    <w:rsid w:val="00A12554"/>
    <w:rsid w:val="00A127C1"/>
    <w:rsid w:val="00A12AF5"/>
    <w:rsid w:val="00A12B9E"/>
    <w:rsid w:val="00A12C81"/>
    <w:rsid w:val="00A12C82"/>
    <w:rsid w:val="00A12CEC"/>
    <w:rsid w:val="00A133DA"/>
    <w:rsid w:val="00A13531"/>
    <w:rsid w:val="00A1358C"/>
    <w:rsid w:val="00A13719"/>
    <w:rsid w:val="00A13A1D"/>
    <w:rsid w:val="00A13A35"/>
    <w:rsid w:val="00A13C3B"/>
    <w:rsid w:val="00A13EBB"/>
    <w:rsid w:val="00A14256"/>
    <w:rsid w:val="00A14260"/>
    <w:rsid w:val="00A1445B"/>
    <w:rsid w:val="00A1448D"/>
    <w:rsid w:val="00A1450A"/>
    <w:rsid w:val="00A1455A"/>
    <w:rsid w:val="00A14CC7"/>
    <w:rsid w:val="00A14D2D"/>
    <w:rsid w:val="00A14F85"/>
    <w:rsid w:val="00A1513F"/>
    <w:rsid w:val="00A156B2"/>
    <w:rsid w:val="00A16281"/>
    <w:rsid w:val="00A1632C"/>
    <w:rsid w:val="00A16334"/>
    <w:rsid w:val="00A167F8"/>
    <w:rsid w:val="00A16E27"/>
    <w:rsid w:val="00A16EAF"/>
    <w:rsid w:val="00A17318"/>
    <w:rsid w:val="00A20085"/>
    <w:rsid w:val="00A20116"/>
    <w:rsid w:val="00A203BE"/>
    <w:rsid w:val="00A206B8"/>
    <w:rsid w:val="00A2078A"/>
    <w:rsid w:val="00A207A6"/>
    <w:rsid w:val="00A207CC"/>
    <w:rsid w:val="00A20C15"/>
    <w:rsid w:val="00A20C76"/>
    <w:rsid w:val="00A20E5C"/>
    <w:rsid w:val="00A21135"/>
    <w:rsid w:val="00A21851"/>
    <w:rsid w:val="00A2227C"/>
    <w:rsid w:val="00A2263B"/>
    <w:rsid w:val="00A227EB"/>
    <w:rsid w:val="00A22A6F"/>
    <w:rsid w:val="00A230E6"/>
    <w:rsid w:val="00A233A2"/>
    <w:rsid w:val="00A23404"/>
    <w:rsid w:val="00A23652"/>
    <w:rsid w:val="00A237F6"/>
    <w:rsid w:val="00A23889"/>
    <w:rsid w:val="00A2395D"/>
    <w:rsid w:val="00A239D1"/>
    <w:rsid w:val="00A23B71"/>
    <w:rsid w:val="00A23BB5"/>
    <w:rsid w:val="00A23D74"/>
    <w:rsid w:val="00A241F1"/>
    <w:rsid w:val="00A24DA7"/>
    <w:rsid w:val="00A24FBF"/>
    <w:rsid w:val="00A251F8"/>
    <w:rsid w:val="00A25502"/>
    <w:rsid w:val="00A25534"/>
    <w:rsid w:val="00A25CAB"/>
    <w:rsid w:val="00A25DE0"/>
    <w:rsid w:val="00A2645A"/>
    <w:rsid w:val="00A2650C"/>
    <w:rsid w:val="00A2681A"/>
    <w:rsid w:val="00A26A87"/>
    <w:rsid w:val="00A273F4"/>
    <w:rsid w:val="00A27473"/>
    <w:rsid w:val="00A27485"/>
    <w:rsid w:val="00A27856"/>
    <w:rsid w:val="00A279F9"/>
    <w:rsid w:val="00A27B52"/>
    <w:rsid w:val="00A27CD1"/>
    <w:rsid w:val="00A27D0A"/>
    <w:rsid w:val="00A27D20"/>
    <w:rsid w:val="00A27EC1"/>
    <w:rsid w:val="00A27F39"/>
    <w:rsid w:val="00A3008E"/>
    <w:rsid w:val="00A301B7"/>
    <w:rsid w:val="00A3026A"/>
    <w:rsid w:val="00A3050B"/>
    <w:rsid w:val="00A30549"/>
    <w:rsid w:val="00A30989"/>
    <w:rsid w:val="00A30F13"/>
    <w:rsid w:val="00A31073"/>
    <w:rsid w:val="00A3122A"/>
    <w:rsid w:val="00A3174B"/>
    <w:rsid w:val="00A31A79"/>
    <w:rsid w:val="00A31AB7"/>
    <w:rsid w:val="00A32091"/>
    <w:rsid w:val="00A32323"/>
    <w:rsid w:val="00A32614"/>
    <w:rsid w:val="00A32A60"/>
    <w:rsid w:val="00A32AF6"/>
    <w:rsid w:val="00A32BE3"/>
    <w:rsid w:val="00A32E86"/>
    <w:rsid w:val="00A33384"/>
    <w:rsid w:val="00A33793"/>
    <w:rsid w:val="00A33B36"/>
    <w:rsid w:val="00A3424B"/>
    <w:rsid w:val="00A342CE"/>
    <w:rsid w:val="00A34494"/>
    <w:rsid w:val="00A34AA1"/>
    <w:rsid w:val="00A34BCB"/>
    <w:rsid w:val="00A35079"/>
    <w:rsid w:val="00A35092"/>
    <w:rsid w:val="00A358AB"/>
    <w:rsid w:val="00A35A40"/>
    <w:rsid w:val="00A35CCF"/>
    <w:rsid w:val="00A35D22"/>
    <w:rsid w:val="00A36236"/>
    <w:rsid w:val="00A36467"/>
    <w:rsid w:val="00A3663F"/>
    <w:rsid w:val="00A3675F"/>
    <w:rsid w:val="00A36B45"/>
    <w:rsid w:val="00A37263"/>
    <w:rsid w:val="00A37266"/>
    <w:rsid w:val="00A37367"/>
    <w:rsid w:val="00A37826"/>
    <w:rsid w:val="00A37A39"/>
    <w:rsid w:val="00A37B5F"/>
    <w:rsid w:val="00A37BD2"/>
    <w:rsid w:val="00A37C3F"/>
    <w:rsid w:val="00A37CE4"/>
    <w:rsid w:val="00A37DA5"/>
    <w:rsid w:val="00A37DE6"/>
    <w:rsid w:val="00A40123"/>
    <w:rsid w:val="00A40456"/>
    <w:rsid w:val="00A408D4"/>
    <w:rsid w:val="00A4097E"/>
    <w:rsid w:val="00A40ED7"/>
    <w:rsid w:val="00A40F64"/>
    <w:rsid w:val="00A413B5"/>
    <w:rsid w:val="00A41467"/>
    <w:rsid w:val="00A415C2"/>
    <w:rsid w:val="00A41A7C"/>
    <w:rsid w:val="00A41C2C"/>
    <w:rsid w:val="00A41E7B"/>
    <w:rsid w:val="00A42408"/>
    <w:rsid w:val="00A42728"/>
    <w:rsid w:val="00A42738"/>
    <w:rsid w:val="00A428F0"/>
    <w:rsid w:val="00A42B9B"/>
    <w:rsid w:val="00A42C81"/>
    <w:rsid w:val="00A42F07"/>
    <w:rsid w:val="00A42FA3"/>
    <w:rsid w:val="00A4350F"/>
    <w:rsid w:val="00A43668"/>
    <w:rsid w:val="00A4366A"/>
    <w:rsid w:val="00A436BF"/>
    <w:rsid w:val="00A436C3"/>
    <w:rsid w:val="00A4380E"/>
    <w:rsid w:val="00A43A43"/>
    <w:rsid w:val="00A43D0D"/>
    <w:rsid w:val="00A44144"/>
    <w:rsid w:val="00A44416"/>
    <w:rsid w:val="00A44881"/>
    <w:rsid w:val="00A44AED"/>
    <w:rsid w:val="00A44B0D"/>
    <w:rsid w:val="00A44B37"/>
    <w:rsid w:val="00A44EF2"/>
    <w:rsid w:val="00A44F0D"/>
    <w:rsid w:val="00A4524F"/>
    <w:rsid w:val="00A4546C"/>
    <w:rsid w:val="00A45718"/>
    <w:rsid w:val="00A45776"/>
    <w:rsid w:val="00A459F9"/>
    <w:rsid w:val="00A459FD"/>
    <w:rsid w:val="00A45BAA"/>
    <w:rsid w:val="00A45DD9"/>
    <w:rsid w:val="00A45F46"/>
    <w:rsid w:val="00A463DC"/>
    <w:rsid w:val="00A46735"/>
    <w:rsid w:val="00A46BFD"/>
    <w:rsid w:val="00A46E14"/>
    <w:rsid w:val="00A47312"/>
    <w:rsid w:val="00A47A2D"/>
    <w:rsid w:val="00A47B2E"/>
    <w:rsid w:val="00A47C21"/>
    <w:rsid w:val="00A47EBD"/>
    <w:rsid w:val="00A500AA"/>
    <w:rsid w:val="00A50496"/>
    <w:rsid w:val="00A50B0C"/>
    <w:rsid w:val="00A50F7D"/>
    <w:rsid w:val="00A50FB2"/>
    <w:rsid w:val="00A5114A"/>
    <w:rsid w:val="00A5151A"/>
    <w:rsid w:val="00A5165C"/>
    <w:rsid w:val="00A51A62"/>
    <w:rsid w:val="00A52821"/>
    <w:rsid w:val="00A52B9A"/>
    <w:rsid w:val="00A52BC8"/>
    <w:rsid w:val="00A52CBE"/>
    <w:rsid w:val="00A53242"/>
    <w:rsid w:val="00A53347"/>
    <w:rsid w:val="00A533E6"/>
    <w:rsid w:val="00A534BB"/>
    <w:rsid w:val="00A538C5"/>
    <w:rsid w:val="00A53C73"/>
    <w:rsid w:val="00A53F0A"/>
    <w:rsid w:val="00A54324"/>
    <w:rsid w:val="00A54496"/>
    <w:rsid w:val="00A5484B"/>
    <w:rsid w:val="00A548D5"/>
    <w:rsid w:val="00A54C26"/>
    <w:rsid w:val="00A54F1C"/>
    <w:rsid w:val="00A552F8"/>
    <w:rsid w:val="00A555DD"/>
    <w:rsid w:val="00A556F8"/>
    <w:rsid w:val="00A55A71"/>
    <w:rsid w:val="00A562FC"/>
    <w:rsid w:val="00A5652F"/>
    <w:rsid w:val="00A56608"/>
    <w:rsid w:val="00A5693F"/>
    <w:rsid w:val="00A56955"/>
    <w:rsid w:val="00A56FDD"/>
    <w:rsid w:val="00A57698"/>
    <w:rsid w:val="00A57A6B"/>
    <w:rsid w:val="00A57DCC"/>
    <w:rsid w:val="00A57DF2"/>
    <w:rsid w:val="00A60312"/>
    <w:rsid w:val="00A60545"/>
    <w:rsid w:val="00A60601"/>
    <w:rsid w:val="00A606CB"/>
    <w:rsid w:val="00A60DEB"/>
    <w:rsid w:val="00A610D0"/>
    <w:rsid w:val="00A61430"/>
    <w:rsid w:val="00A614FE"/>
    <w:rsid w:val="00A61A7E"/>
    <w:rsid w:val="00A61F2B"/>
    <w:rsid w:val="00A61F49"/>
    <w:rsid w:val="00A61F9B"/>
    <w:rsid w:val="00A625FF"/>
    <w:rsid w:val="00A62791"/>
    <w:rsid w:val="00A62937"/>
    <w:rsid w:val="00A62AC7"/>
    <w:rsid w:val="00A62E71"/>
    <w:rsid w:val="00A63503"/>
    <w:rsid w:val="00A6384D"/>
    <w:rsid w:val="00A63C5B"/>
    <w:rsid w:val="00A647DB"/>
    <w:rsid w:val="00A64C85"/>
    <w:rsid w:val="00A65240"/>
    <w:rsid w:val="00A6547D"/>
    <w:rsid w:val="00A655E2"/>
    <w:rsid w:val="00A65AD4"/>
    <w:rsid w:val="00A65ADE"/>
    <w:rsid w:val="00A65C90"/>
    <w:rsid w:val="00A65EB6"/>
    <w:rsid w:val="00A660CF"/>
    <w:rsid w:val="00A662A7"/>
    <w:rsid w:val="00A665AC"/>
    <w:rsid w:val="00A666AB"/>
    <w:rsid w:val="00A66B48"/>
    <w:rsid w:val="00A6709F"/>
    <w:rsid w:val="00A6779A"/>
    <w:rsid w:val="00A67822"/>
    <w:rsid w:val="00A67B51"/>
    <w:rsid w:val="00A67C14"/>
    <w:rsid w:val="00A67DAC"/>
    <w:rsid w:val="00A7004E"/>
    <w:rsid w:val="00A700ED"/>
    <w:rsid w:val="00A70227"/>
    <w:rsid w:val="00A703A6"/>
    <w:rsid w:val="00A7047A"/>
    <w:rsid w:val="00A70497"/>
    <w:rsid w:val="00A706F5"/>
    <w:rsid w:val="00A7082D"/>
    <w:rsid w:val="00A70919"/>
    <w:rsid w:val="00A70C9C"/>
    <w:rsid w:val="00A70E30"/>
    <w:rsid w:val="00A71C25"/>
    <w:rsid w:val="00A71E12"/>
    <w:rsid w:val="00A71F7E"/>
    <w:rsid w:val="00A721C5"/>
    <w:rsid w:val="00A72B94"/>
    <w:rsid w:val="00A72BDF"/>
    <w:rsid w:val="00A72ED0"/>
    <w:rsid w:val="00A72FAA"/>
    <w:rsid w:val="00A73111"/>
    <w:rsid w:val="00A7323E"/>
    <w:rsid w:val="00A73460"/>
    <w:rsid w:val="00A735C0"/>
    <w:rsid w:val="00A7395A"/>
    <w:rsid w:val="00A73A93"/>
    <w:rsid w:val="00A73ADC"/>
    <w:rsid w:val="00A73F1A"/>
    <w:rsid w:val="00A74126"/>
    <w:rsid w:val="00A743FA"/>
    <w:rsid w:val="00A748BB"/>
    <w:rsid w:val="00A74954"/>
    <w:rsid w:val="00A74D57"/>
    <w:rsid w:val="00A74EAA"/>
    <w:rsid w:val="00A74F8C"/>
    <w:rsid w:val="00A75653"/>
    <w:rsid w:val="00A7578D"/>
    <w:rsid w:val="00A75ED4"/>
    <w:rsid w:val="00A76063"/>
    <w:rsid w:val="00A76394"/>
    <w:rsid w:val="00A76549"/>
    <w:rsid w:val="00A76ACE"/>
    <w:rsid w:val="00A76C2C"/>
    <w:rsid w:val="00A76ECE"/>
    <w:rsid w:val="00A77117"/>
    <w:rsid w:val="00A771B2"/>
    <w:rsid w:val="00A7742E"/>
    <w:rsid w:val="00A7757E"/>
    <w:rsid w:val="00A77E47"/>
    <w:rsid w:val="00A800D8"/>
    <w:rsid w:val="00A802FB"/>
    <w:rsid w:val="00A805AA"/>
    <w:rsid w:val="00A80972"/>
    <w:rsid w:val="00A80CB5"/>
    <w:rsid w:val="00A8171B"/>
    <w:rsid w:val="00A817B2"/>
    <w:rsid w:val="00A818F1"/>
    <w:rsid w:val="00A81D78"/>
    <w:rsid w:val="00A81DF0"/>
    <w:rsid w:val="00A82046"/>
    <w:rsid w:val="00A825DA"/>
    <w:rsid w:val="00A82696"/>
    <w:rsid w:val="00A828BC"/>
    <w:rsid w:val="00A8360A"/>
    <w:rsid w:val="00A837E0"/>
    <w:rsid w:val="00A838FF"/>
    <w:rsid w:val="00A83B82"/>
    <w:rsid w:val="00A83D1B"/>
    <w:rsid w:val="00A83D4C"/>
    <w:rsid w:val="00A840EC"/>
    <w:rsid w:val="00A841AB"/>
    <w:rsid w:val="00A84874"/>
    <w:rsid w:val="00A84D90"/>
    <w:rsid w:val="00A84DFF"/>
    <w:rsid w:val="00A85778"/>
    <w:rsid w:val="00A857AB"/>
    <w:rsid w:val="00A857C3"/>
    <w:rsid w:val="00A85CB9"/>
    <w:rsid w:val="00A85D57"/>
    <w:rsid w:val="00A85D7D"/>
    <w:rsid w:val="00A86137"/>
    <w:rsid w:val="00A86ACF"/>
    <w:rsid w:val="00A86EB3"/>
    <w:rsid w:val="00A871AC"/>
    <w:rsid w:val="00A87641"/>
    <w:rsid w:val="00A87869"/>
    <w:rsid w:val="00A878A0"/>
    <w:rsid w:val="00A9089D"/>
    <w:rsid w:val="00A90984"/>
    <w:rsid w:val="00A90B48"/>
    <w:rsid w:val="00A9100E"/>
    <w:rsid w:val="00A9145A"/>
    <w:rsid w:val="00A918AD"/>
    <w:rsid w:val="00A91AAA"/>
    <w:rsid w:val="00A92287"/>
    <w:rsid w:val="00A924FE"/>
    <w:rsid w:val="00A92570"/>
    <w:rsid w:val="00A92807"/>
    <w:rsid w:val="00A92853"/>
    <w:rsid w:val="00A92B9F"/>
    <w:rsid w:val="00A92F14"/>
    <w:rsid w:val="00A93320"/>
    <w:rsid w:val="00A933AC"/>
    <w:rsid w:val="00A937A1"/>
    <w:rsid w:val="00A939F0"/>
    <w:rsid w:val="00A944D5"/>
    <w:rsid w:val="00A945C0"/>
    <w:rsid w:val="00A94628"/>
    <w:rsid w:val="00A94730"/>
    <w:rsid w:val="00A94A96"/>
    <w:rsid w:val="00A94BD7"/>
    <w:rsid w:val="00A952B4"/>
    <w:rsid w:val="00A95B92"/>
    <w:rsid w:val="00A96066"/>
    <w:rsid w:val="00A96109"/>
    <w:rsid w:val="00A9612D"/>
    <w:rsid w:val="00A962CB"/>
    <w:rsid w:val="00A96309"/>
    <w:rsid w:val="00A964EA"/>
    <w:rsid w:val="00A9659B"/>
    <w:rsid w:val="00A9670D"/>
    <w:rsid w:val="00A96748"/>
    <w:rsid w:val="00A96B30"/>
    <w:rsid w:val="00A96E8A"/>
    <w:rsid w:val="00A9710C"/>
    <w:rsid w:val="00A97191"/>
    <w:rsid w:val="00A97E3F"/>
    <w:rsid w:val="00AA010D"/>
    <w:rsid w:val="00AA01AE"/>
    <w:rsid w:val="00AA076C"/>
    <w:rsid w:val="00AA0CF1"/>
    <w:rsid w:val="00AA0F5E"/>
    <w:rsid w:val="00AA14BD"/>
    <w:rsid w:val="00AA168D"/>
    <w:rsid w:val="00AA1761"/>
    <w:rsid w:val="00AA1922"/>
    <w:rsid w:val="00AA2088"/>
    <w:rsid w:val="00AA2482"/>
    <w:rsid w:val="00AA24ED"/>
    <w:rsid w:val="00AA2675"/>
    <w:rsid w:val="00AA29C1"/>
    <w:rsid w:val="00AA34B6"/>
    <w:rsid w:val="00AA3A3F"/>
    <w:rsid w:val="00AA3AEA"/>
    <w:rsid w:val="00AA3C29"/>
    <w:rsid w:val="00AA4096"/>
    <w:rsid w:val="00AA4359"/>
    <w:rsid w:val="00AA4741"/>
    <w:rsid w:val="00AA47B5"/>
    <w:rsid w:val="00AA4C30"/>
    <w:rsid w:val="00AA4C59"/>
    <w:rsid w:val="00AA5279"/>
    <w:rsid w:val="00AA5384"/>
    <w:rsid w:val="00AA5436"/>
    <w:rsid w:val="00AA5561"/>
    <w:rsid w:val="00AA569A"/>
    <w:rsid w:val="00AA5BFD"/>
    <w:rsid w:val="00AA5D5E"/>
    <w:rsid w:val="00AA6446"/>
    <w:rsid w:val="00AA70C4"/>
    <w:rsid w:val="00AA70C5"/>
    <w:rsid w:val="00AA7423"/>
    <w:rsid w:val="00AA74C5"/>
    <w:rsid w:val="00AA76A8"/>
    <w:rsid w:val="00AA79E1"/>
    <w:rsid w:val="00AA7D77"/>
    <w:rsid w:val="00AB00B2"/>
    <w:rsid w:val="00AB0187"/>
    <w:rsid w:val="00AB01C1"/>
    <w:rsid w:val="00AB0646"/>
    <w:rsid w:val="00AB0938"/>
    <w:rsid w:val="00AB09B8"/>
    <w:rsid w:val="00AB0A6D"/>
    <w:rsid w:val="00AB1098"/>
    <w:rsid w:val="00AB124F"/>
    <w:rsid w:val="00AB1585"/>
    <w:rsid w:val="00AB1766"/>
    <w:rsid w:val="00AB1DE4"/>
    <w:rsid w:val="00AB1E69"/>
    <w:rsid w:val="00AB2348"/>
    <w:rsid w:val="00AB24EB"/>
    <w:rsid w:val="00AB2588"/>
    <w:rsid w:val="00AB28F3"/>
    <w:rsid w:val="00AB3010"/>
    <w:rsid w:val="00AB30B0"/>
    <w:rsid w:val="00AB31A4"/>
    <w:rsid w:val="00AB3280"/>
    <w:rsid w:val="00AB3509"/>
    <w:rsid w:val="00AB3561"/>
    <w:rsid w:val="00AB36BF"/>
    <w:rsid w:val="00AB39DE"/>
    <w:rsid w:val="00AB41FA"/>
    <w:rsid w:val="00AB42DA"/>
    <w:rsid w:val="00AB4706"/>
    <w:rsid w:val="00AB47C0"/>
    <w:rsid w:val="00AB4833"/>
    <w:rsid w:val="00AB4877"/>
    <w:rsid w:val="00AB4A2C"/>
    <w:rsid w:val="00AB4B9B"/>
    <w:rsid w:val="00AB6280"/>
    <w:rsid w:val="00AB63AC"/>
    <w:rsid w:val="00AB6564"/>
    <w:rsid w:val="00AB7340"/>
    <w:rsid w:val="00AB7508"/>
    <w:rsid w:val="00AB75E3"/>
    <w:rsid w:val="00AB773F"/>
    <w:rsid w:val="00AB77E2"/>
    <w:rsid w:val="00AB783A"/>
    <w:rsid w:val="00AB7AED"/>
    <w:rsid w:val="00AB7AF8"/>
    <w:rsid w:val="00AC0C98"/>
    <w:rsid w:val="00AC0C9D"/>
    <w:rsid w:val="00AC0F8A"/>
    <w:rsid w:val="00AC1006"/>
    <w:rsid w:val="00AC12EC"/>
    <w:rsid w:val="00AC1489"/>
    <w:rsid w:val="00AC14DC"/>
    <w:rsid w:val="00AC1CBE"/>
    <w:rsid w:val="00AC1CC2"/>
    <w:rsid w:val="00AC273C"/>
    <w:rsid w:val="00AC2B5C"/>
    <w:rsid w:val="00AC2C0B"/>
    <w:rsid w:val="00AC2CDC"/>
    <w:rsid w:val="00AC2E2F"/>
    <w:rsid w:val="00AC2F87"/>
    <w:rsid w:val="00AC309E"/>
    <w:rsid w:val="00AC34E0"/>
    <w:rsid w:val="00AC36B1"/>
    <w:rsid w:val="00AC3B09"/>
    <w:rsid w:val="00AC3C73"/>
    <w:rsid w:val="00AC4335"/>
    <w:rsid w:val="00AC46B0"/>
    <w:rsid w:val="00AC4AD2"/>
    <w:rsid w:val="00AC4AFF"/>
    <w:rsid w:val="00AC4C46"/>
    <w:rsid w:val="00AC5142"/>
    <w:rsid w:val="00AC5C83"/>
    <w:rsid w:val="00AC5C94"/>
    <w:rsid w:val="00AC6164"/>
    <w:rsid w:val="00AC65AD"/>
    <w:rsid w:val="00AC7290"/>
    <w:rsid w:val="00AC72A8"/>
    <w:rsid w:val="00AC72B6"/>
    <w:rsid w:val="00AC7712"/>
    <w:rsid w:val="00AC78B0"/>
    <w:rsid w:val="00AC7B49"/>
    <w:rsid w:val="00AD0182"/>
    <w:rsid w:val="00AD05AA"/>
    <w:rsid w:val="00AD09E5"/>
    <w:rsid w:val="00AD0D3C"/>
    <w:rsid w:val="00AD13BC"/>
    <w:rsid w:val="00AD154F"/>
    <w:rsid w:val="00AD15ED"/>
    <w:rsid w:val="00AD15F2"/>
    <w:rsid w:val="00AD18D0"/>
    <w:rsid w:val="00AD1C92"/>
    <w:rsid w:val="00AD1F64"/>
    <w:rsid w:val="00AD20F4"/>
    <w:rsid w:val="00AD219A"/>
    <w:rsid w:val="00AD24A8"/>
    <w:rsid w:val="00AD2731"/>
    <w:rsid w:val="00AD28DF"/>
    <w:rsid w:val="00AD28E9"/>
    <w:rsid w:val="00AD298D"/>
    <w:rsid w:val="00AD29EC"/>
    <w:rsid w:val="00AD2D04"/>
    <w:rsid w:val="00AD3739"/>
    <w:rsid w:val="00AD382F"/>
    <w:rsid w:val="00AD38A8"/>
    <w:rsid w:val="00AD3C3B"/>
    <w:rsid w:val="00AD438A"/>
    <w:rsid w:val="00AD44C1"/>
    <w:rsid w:val="00AD4728"/>
    <w:rsid w:val="00AD5073"/>
    <w:rsid w:val="00AD52AF"/>
    <w:rsid w:val="00AD53C0"/>
    <w:rsid w:val="00AD5491"/>
    <w:rsid w:val="00AD620B"/>
    <w:rsid w:val="00AD657F"/>
    <w:rsid w:val="00AD66DE"/>
    <w:rsid w:val="00AD699F"/>
    <w:rsid w:val="00AD6AB3"/>
    <w:rsid w:val="00AD6BFD"/>
    <w:rsid w:val="00AD6F87"/>
    <w:rsid w:val="00AD703A"/>
    <w:rsid w:val="00AD7EBE"/>
    <w:rsid w:val="00AE0011"/>
    <w:rsid w:val="00AE007B"/>
    <w:rsid w:val="00AE014A"/>
    <w:rsid w:val="00AE077E"/>
    <w:rsid w:val="00AE08F4"/>
    <w:rsid w:val="00AE0BA0"/>
    <w:rsid w:val="00AE0D3E"/>
    <w:rsid w:val="00AE11B5"/>
    <w:rsid w:val="00AE1280"/>
    <w:rsid w:val="00AE1629"/>
    <w:rsid w:val="00AE17B4"/>
    <w:rsid w:val="00AE17F1"/>
    <w:rsid w:val="00AE184E"/>
    <w:rsid w:val="00AE1954"/>
    <w:rsid w:val="00AE1D7C"/>
    <w:rsid w:val="00AE24CB"/>
    <w:rsid w:val="00AE28A1"/>
    <w:rsid w:val="00AE2BBD"/>
    <w:rsid w:val="00AE2D85"/>
    <w:rsid w:val="00AE2E1E"/>
    <w:rsid w:val="00AE2E85"/>
    <w:rsid w:val="00AE2F47"/>
    <w:rsid w:val="00AE30B1"/>
    <w:rsid w:val="00AE3182"/>
    <w:rsid w:val="00AE346A"/>
    <w:rsid w:val="00AE379A"/>
    <w:rsid w:val="00AE38CF"/>
    <w:rsid w:val="00AE395E"/>
    <w:rsid w:val="00AE3E06"/>
    <w:rsid w:val="00AE3E30"/>
    <w:rsid w:val="00AE42F5"/>
    <w:rsid w:val="00AE43E8"/>
    <w:rsid w:val="00AE4902"/>
    <w:rsid w:val="00AE4D15"/>
    <w:rsid w:val="00AE4D2F"/>
    <w:rsid w:val="00AE5041"/>
    <w:rsid w:val="00AE52D4"/>
    <w:rsid w:val="00AE53C1"/>
    <w:rsid w:val="00AE58C3"/>
    <w:rsid w:val="00AE5D88"/>
    <w:rsid w:val="00AE62A5"/>
    <w:rsid w:val="00AE63C8"/>
    <w:rsid w:val="00AE6CC4"/>
    <w:rsid w:val="00AE6E18"/>
    <w:rsid w:val="00AE6F4C"/>
    <w:rsid w:val="00AE7005"/>
    <w:rsid w:val="00AE702C"/>
    <w:rsid w:val="00AE7DE2"/>
    <w:rsid w:val="00AF01BA"/>
    <w:rsid w:val="00AF0311"/>
    <w:rsid w:val="00AF038C"/>
    <w:rsid w:val="00AF06A7"/>
    <w:rsid w:val="00AF0BFE"/>
    <w:rsid w:val="00AF0ED1"/>
    <w:rsid w:val="00AF159B"/>
    <w:rsid w:val="00AF1846"/>
    <w:rsid w:val="00AF1871"/>
    <w:rsid w:val="00AF1AE7"/>
    <w:rsid w:val="00AF1BFA"/>
    <w:rsid w:val="00AF1F2A"/>
    <w:rsid w:val="00AF1F63"/>
    <w:rsid w:val="00AF206B"/>
    <w:rsid w:val="00AF2173"/>
    <w:rsid w:val="00AF2207"/>
    <w:rsid w:val="00AF2229"/>
    <w:rsid w:val="00AF236B"/>
    <w:rsid w:val="00AF2505"/>
    <w:rsid w:val="00AF2E72"/>
    <w:rsid w:val="00AF3014"/>
    <w:rsid w:val="00AF34E5"/>
    <w:rsid w:val="00AF3665"/>
    <w:rsid w:val="00AF36C8"/>
    <w:rsid w:val="00AF4099"/>
    <w:rsid w:val="00AF45B5"/>
    <w:rsid w:val="00AF45C2"/>
    <w:rsid w:val="00AF4BED"/>
    <w:rsid w:val="00AF513C"/>
    <w:rsid w:val="00AF616A"/>
    <w:rsid w:val="00AF619A"/>
    <w:rsid w:val="00AF6371"/>
    <w:rsid w:val="00AF651E"/>
    <w:rsid w:val="00AF6762"/>
    <w:rsid w:val="00AF698D"/>
    <w:rsid w:val="00AF6BA0"/>
    <w:rsid w:val="00AF6C16"/>
    <w:rsid w:val="00AF7054"/>
    <w:rsid w:val="00AF7371"/>
    <w:rsid w:val="00AF769E"/>
    <w:rsid w:val="00AF776D"/>
    <w:rsid w:val="00AF7DE7"/>
    <w:rsid w:val="00B007A6"/>
    <w:rsid w:val="00B0090F"/>
    <w:rsid w:val="00B0095A"/>
    <w:rsid w:val="00B011DA"/>
    <w:rsid w:val="00B014C9"/>
    <w:rsid w:val="00B026C3"/>
    <w:rsid w:val="00B02EC7"/>
    <w:rsid w:val="00B033D5"/>
    <w:rsid w:val="00B03BF2"/>
    <w:rsid w:val="00B03C59"/>
    <w:rsid w:val="00B03EB9"/>
    <w:rsid w:val="00B041FC"/>
    <w:rsid w:val="00B043D4"/>
    <w:rsid w:val="00B04527"/>
    <w:rsid w:val="00B0469C"/>
    <w:rsid w:val="00B04840"/>
    <w:rsid w:val="00B04AE3"/>
    <w:rsid w:val="00B04BC6"/>
    <w:rsid w:val="00B04FCD"/>
    <w:rsid w:val="00B05C44"/>
    <w:rsid w:val="00B06343"/>
    <w:rsid w:val="00B06395"/>
    <w:rsid w:val="00B0663B"/>
    <w:rsid w:val="00B06700"/>
    <w:rsid w:val="00B06BFE"/>
    <w:rsid w:val="00B07295"/>
    <w:rsid w:val="00B0737F"/>
    <w:rsid w:val="00B0778E"/>
    <w:rsid w:val="00B07990"/>
    <w:rsid w:val="00B07B18"/>
    <w:rsid w:val="00B07C9A"/>
    <w:rsid w:val="00B102D7"/>
    <w:rsid w:val="00B107D0"/>
    <w:rsid w:val="00B10E0B"/>
    <w:rsid w:val="00B1119D"/>
    <w:rsid w:val="00B1194F"/>
    <w:rsid w:val="00B11C9B"/>
    <w:rsid w:val="00B11D0A"/>
    <w:rsid w:val="00B11D9F"/>
    <w:rsid w:val="00B11E2E"/>
    <w:rsid w:val="00B11F58"/>
    <w:rsid w:val="00B11F97"/>
    <w:rsid w:val="00B12681"/>
    <w:rsid w:val="00B12861"/>
    <w:rsid w:val="00B12D4B"/>
    <w:rsid w:val="00B12D9A"/>
    <w:rsid w:val="00B12E24"/>
    <w:rsid w:val="00B13208"/>
    <w:rsid w:val="00B13339"/>
    <w:rsid w:val="00B13545"/>
    <w:rsid w:val="00B136DA"/>
    <w:rsid w:val="00B136E1"/>
    <w:rsid w:val="00B13961"/>
    <w:rsid w:val="00B13ED5"/>
    <w:rsid w:val="00B14B09"/>
    <w:rsid w:val="00B155F2"/>
    <w:rsid w:val="00B158C3"/>
    <w:rsid w:val="00B15DB3"/>
    <w:rsid w:val="00B16557"/>
    <w:rsid w:val="00B16A0F"/>
    <w:rsid w:val="00B16F58"/>
    <w:rsid w:val="00B1701D"/>
    <w:rsid w:val="00B17CD7"/>
    <w:rsid w:val="00B17D36"/>
    <w:rsid w:val="00B2010A"/>
    <w:rsid w:val="00B202E9"/>
    <w:rsid w:val="00B209EA"/>
    <w:rsid w:val="00B213DE"/>
    <w:rsid w:val="00B2154F"/>
    <w:rsid w:val="00B2155F"/>
    <w:rsid w:val="00B216EA"/>
    <w:rsid w:val="00B21D08"/>
    <w:rsid w:val="00B21FD6"/>
    <w:rsid w:val="00B220A5"/>
    <w:rsid w:val="00B220F0"/>
    <w:rsid w:val="00B22257"/>
    <w:rsid w:val="00B226F9"/>
    <w:rsid w:val="00B22A6A"/>
    <w:rsid w:val="00B22DF5"/>
    <w:rsid w:val="00B232B3"/>
    <w:rsid w:val="00B23569"/>
    <w:rsid w:val="00B239F1"/>
    <w:rsid w:val="00B23A12"/>
    <w:rsid w:val="00B23BA0"/>
    <w:rsid w:val="00B23CEE"/>
    <w:rsid w:val="00B23D2A"/>
    <w:rsid w:val="00B246FD"/>
    <w:rsid w:val="00B24AC0"/>
    <w:rsid w:val="00B24BB7"/>
    <w:rsid w:val="00B24FAF"/>
    <w:rsid w:val="00B2512B"/>
    <w:rsid w:val="00B252A5"/>
    <w:rsid w:val="00B25306"/>
    <w:rsid w:val="00B2545F"/>
    <w:rsid w:val="00B25B52"/>
    <w:rsid w:val="00B26260"/>
    <w:rsid w:val="00B2647B"/>
    <w:rsid w:val="00B265B6"/>
    <w:rsid w:val="00B265E1"/>
    <w:rsid w:val="00B267D8"/>
    <w:rsid w:val="00B26CC7"/>
    <w:rsid w:val="00B2710E"/>
    <w:rsid w:val="00B27450"/>
    <w:rsid w:val="00B2753A"/>
    <w:rsid w:val="00B2796A"/>
    <w:rsid w:val="00B27A0D"/>
    <w:rsid w:val="00B303F0"/>
    <w:rsid w:val="00B304F0"/>
    <w:rsid w:val="00B30DCF"/>
    <w:rsid w:val="00B30EF1"/>
    <w:rsid w:val="00B31140"/>
    <w:rsid w:val="00B3120C"/>
    <w:rsid w:val="00B3125E"/>
    <w:rsid w:val="00B315F0"/>
    <w:rsid w:val="00B31803"/>
    <w:rsid w:val="00B31D96"/>
    <w:rsid w:val="00B31F4C"/>
    <w:rsid w:val="00B32185"/>
    <w:rsid w:val="00B3254A"/>
    <w:rsid w:val="00B32676"/>
    <w:rsid w:val="00B32727"/>
    <w:rsid w:val="00B327A9"/>
    <w:rsid w:val="00B329B1"/>
    <w:rsid w:val="00B32B38"/>
    <w:rsid w:val="00B33039"/>
    <w:rsid w:val="00B33052"/>
    <w:rsid w:val="00B330D2"/>
    <w:rsid w:val="00B33A4E"/>
    <w:rsid w:val="00B33E87"/>
    <w:rsid w:val="00B3435F"/>
    <w:rsid w:val="00B343D2"/>
    <w:rsid w:val="00B34828"/>
    <w:rsid w:val="00B34CBA"/>
    <w:rsid w:val="00B34CE9"/>
    <w:rsid w:val="00B34FFF"/>
    <w:rsid w:val="00B3582A"/>
    <w:rsid w:val="00B35D66"/>
    <w:rsid w:val="00B35D97"/>
    <w:rsid w:val="00B3610D"/>
    <w:rsid w:val="00B3632C"/>
    <w:rsid w:val="00B36449"/>
    <w:rsid w:val="00B3674B"/>
    <w:rsid w:val="00B36934"/>
    <w:rsid w:val="00B36958"/>
    <w:rsid w:val="00B36A50"/>
    <w:rsid w:val="00B36E8F"/>
    <w:rsid w:val="00B371D0"/>
    <w:rsid w:val="00B37452"/>
    <w:rsid w:val="00B37712"/>
    <w:rsid w:val="00B37CB6"/>
    <w:rsid w:val="00B37DED"/>
    <w:rsid w:val="00B403C9"/>
    <w:rsid w:val="00B4058C"/>
    <w:rsid w:val="00B405C7"/>
    <w:rsid w:val="00B4091B"/>
    <w:rsid w:val="00B409A3"/>
    <w:rsid w:val="00B409AC"/>
    <w:rsid w:val="00B411EF"/>
    <w:rsid w:val="00B4137D"/>
    <w:rsid w:val="00B41472"/>
    <w:rsid w:val="00B41922"/>
    <w:rsid w:val="00B419D9"/>
    <w:rsid w:val="00B41E16"/>
    <w:rsid w:val="00B41F6D"/>
    <w:rsid w:val="00B4279C"/>
    <w:rsid w:val="00B42F1B"/>
    <w:rsid w:val="00B430A7"/>
    <w:rsid w:val="00B43185"/>
    <w:rsid w:val="00B4333D"/>
    <w:rsid w:val="00B434D8"/>
    <w:rsid w:val="00B437AE"/>
    <w:rsid w:val="00B43B2A"/>
    <w:rsid w:val="00B43E11"/>
    <w:rsid w:val="00B43EE8"/>
    <w:rsid w:val="00B44B2C"/>
    <w:rsid w:val="00B44B43"/>
    <w:rsid w:val="00B45785"/>
    <w:rsid w:val="00B45B91"/>
    <w:rsid w:val="00B461E2"/>
    <w:rsid w:val="00B46508"/>
    <w:rsid w:val="00B469F7"/>
    <w:rsid w:val="00B46A95"/>
    <w:rsid w:val="00B474E2"/>
    <w:rsid w:val="00B4759B"/>
    <w:rsid w:val="00B47C35"/>
    <w:rsid w:val="00B47F4B"/>
    <w:rsid w:val="00B47F8C"/>
    <w:rsid w:val="00B500D2"/>
    <w:rsid w:val="00B504CD"/>
    <w:rsid w:val="00B508B3"/>
    <w:rsid w:val="00B50C7C"/>
    <w:rsid w:val="00B50CEE"/>
    <w:rsid w:val="00B51003"/>
    <w:rsid w:val="00B51243"/>
    <w:rsid w:val="00B51383"/>
    <w:rsid w:val="00B514E3"/>
    <w:rsid w:val="00B515D3"/>
    <w:rsid w:val="00B51F97"/>
    <w:rsid w:val="00B52027"/>
    <w:rsid w:val="00B522CE"/>
    <w:rsid w:val="00B522D0"/>
    <w:rsid w:val="00B52412"/>
    <w:rsid w:val="00B52430"/>
    <w:rsid w:val="00B52A31"/>
    <w:rsid w:val="00B530C1"/>
    <w:rsid w:val="00B533CD"/>
    <w:rsid w:val="00B5368F"/>
    <w:rsid w:val="00B536C7"/>
    <w:rsid w:val="00B5376C"/>
    <w:rsid w:val="00B53EA2"/>
    <w:rsid w:val="00B54169"/>
    <w:rsid w:val="00B5442E"/>
    <w:rsid w:val="00B54B63"/>
    <w:rsid w:val="00B54E54"/>
    <w:rsid w:val="00B550C6"/>
    <w:rsid w:val="00B5525B"/>
    <w:rsid w:val="00B553E2"/>
    <w:rsid w:val="00B5592F"/>
    <w:rsid w:val="00B55AFF"/>
    <w:rsid w:val="00B56560"/>
    <w:rsid w:val="00B566F1"/>
    <w:rsid w:val="00B56E19"/>
    <w:rsid w:val="00B57280"/>
    <w:rsid w:val="00B57518"/>
    <w:rsid w:val="00B5799D"/>
    <w:rsid w:val="00B57AE6"/>
    <w:rsid w:val="00B6004B"/>
    <w:rsid w:val="00B60330"/>
    <w:rsid w:val="00B608C1"/>
    <w:rsid w:val="00B60AFC"/>
    <w:rsid w:val="00B60EB5"/>
    <w:rsid w:val="00B614D6"/>
    <w:rsid w:val="00B61936"/>
    <w:rsid w:val="00B61EA9"/>
    <w:rsid w:val="00B6241F"/>
    <w:rsid w:val="00B62487"/>
    <w:rsid w:val="00B626C2"/>
    <w:rsid w:val="00B628DC"/>
    <w:rsid w:val="00B6300B"/>
    <w:rsid w:val="00B63309"/>
    <w:rsid w:val="00B6364D"/>
    <w:rsid w:val="00B63A3F"/>
    <w:rsid w:val="00B63E67"/>
    <w:rsid w:val="00B63ED9"/>
    <w:rsid w:val="00B63F06"/>
    <w:rsid w:val="00B64063"/>
    <w:rsid w:val="00B644BA"/>
    <w:rsid w:val="00B645FA"/>
    <w:rsid w:val="00B64CF7"/>
    <w:rsid w:val="00B64CFE"/>
    <w:rsid w:val="00B64E32"/>
    <w:rsid w:val="00B651D6"/>
    <w:rsid w:val="00B65273"/>
    <w:rsid w:val="00B655BB"/>
    <w:rsid w:val="00B65730"/>
    <w:rsid w:val="00B65C33"/>
    <w:rsid w:val="00B660A1"/>
    <w:rsid w:val="00B66479"/>
    <w:rsid w:val="00B6648F"/>
    <w:rsid w:val="00B67483"/>
    <w:rsid w:val="00B6784A"/>
    <w:rsid w:val="00B67890"/>
    <w:rsid w:val="00B70469"/>
    <w:rsid w:val="00B70474"/>
    <w:rsid w:val="00B704A8"/>
    <w:rsid w:val="00B7062D"/>
    <w:rsid w:val="00B70B3D"/>
    <w:rsid w:val="00B70CAA"/>
    <w:rsid w:val="00B70D83"/>
    <w:rsid w:val="00B71082"/>
    <w:rsid w:val="00B715A9"/>
    <w:rsid w:val="00B715D4"/>
    <w:rsid w:val="00B71943"/>
    <w:rsid w:val="00B71C11"/>
    <w:rsid w:val="00B7218A"/>
    <w:rsid w:val="00B72361"/>
    <w:rsid w:val="00B723A2"/>
    <w:rsid w:val="00B723F6"/>
    <w:rsid w:val="00B7254C"/>
    <w:rsid w:val="00B726B6"/>
    <w:rsid w:val="00B72D36"/>
    <w:rsid w:val="00B72DE2"/>
    <w:rsid w:val="00B73321"/>
    <w:rsid w:val="00B73379"/>
    <w:rsid w:val="00B73A5C"/>
    <w:rsid w:val="00B73F79"/>
    <w:rsid w:val="00B74298"/>
    <w:rsid w:val="00B74346"/>
    <w:rsid w:val="00B7483B"/>
    <w:rsid w:val="00B74942"/>
    <w:rsid w:val="00B74985"/>
    <w:rsid w:val="00B749BA"/>
    <w:rsid w:val="00B74AA2"/>
    <w:rsid w:val="00B74AFF"/>
    <w:rsid w:val="00B74B5C"/>
    <w:rsid w:val="00B74B7D"/>
    <w:rsid w:val="00B74E97"/>
    <w:rsid w:val="00B74F1F"/>
    <w:rsid w:val="00B753A0"/>
    <w:rsid w:val="00B754A3"/>
    <w:rsid w:val="00B75AB1"/>
    <w:rsid w:val="00B7602B"/>
    <w:rsid w:val="00B761DE"/>
    <w:rsid w:val="00B7650E"/>
    <w:rsid w:val="00B765F0"/>
    <w:rsid w:val="00B76675"/>
    <w:rsid w:val="00B7695D"/>
    <w:rsid w:val="00B769F1"/>
    <w:rsid w:val="00B76A0D"/>
    <w:rsid w:val="00B76ACC"/>
    <w:rsid w:val="00B76B3B"/>
    <w:rsid w:val="00B76B7B"/>
    <w:rsid w:val="00B76DE2"/>
    <w:rsid w:val="00B76F35"/>
    <w:rsid w:val="00B76FEF"/>
    <w:rsid w:val="00B771CE"/>
    <w:rsid w:val="00B77D35"/>
    <w:rsid w:val="00B77FA0"/>
    <w:rsid w:val="00B800F2"/>
    <w:rsid w:val="00B80810"/>
    <w:rsid w:val="00B80A5B"/>
    <w:rsid w:val="00B80AB6"/>
    <w:rsid w:val="00B80C1A"/>
    <w:rsid w:val="00B80DB5"/>
    <w:rsid w:val="00B81029"/>
    <w:rsid w:val="00B810C8"/>
    <w:rsid w:val="00B81625"/>
    <w:rsid w:val="00B81771"/>
    <w:rsid w:val="00B81B7B"/>
    <w:rsid w:val="00B81CA1"/>
    <w:rsid w:val="00B81ECB"/>
    <w:rsid w:val="00B821CF"/>
    <w:rsid w:val="00B829B6"/>
    <w:rsid w:val="00B82E55"/>
    <w:rsid w:val="00B833FE"/>
    <w:rsid w:val="00B83603"/>
    <w:rsid w:val="00B838C2"/>
    <w:rsid w:val="00B83B69"/>
    <w:rsid w:val="00B83BDA"/>
    <w:rsid w:val="00B83E33"/>
    <w:rsid w:val="00B83F57"/>
    <w:rsid w:val="00B8423C"/>
    <w:rsid w:val="00B8466E"/>
    <w:rsid w:val="00B848B6"/>
    <w:rsid w:val="00B84ABE"/>
    <w:rsid w:val="00B8520E"/>
    <w:rsid w:val="00B8590C"/>
    <w:rsid w:val="00B859F9"/>
    <w:rsid w:val="00B85FDB"/>
    <w:rsid w:val="00B86085"/>
    <w:rsid w:val="00B8625E"/>
    <w:rsid w:val="00B862E2"/>
    <w:rsid w:val="00B8642F"/>
    <w:rsid w:val="00B86740"/>
    <w:rsid w:val="00B86DBE"/>
    <w:rsid w:val="00B86E8F"/>
    <w:rsid w:val="00B875EB"/>
    <w:rsid w:val="00B87741"/>
    <w:rsid w:val="00B87B14"/>
    <w:rsid w:val="00B87CB8"/>
    <w:rsid w:val="00B9035C"/>
    <w:rsid w:val="00B90961"/>
    <w:rsid w:val="00B90C09"/>
    <w:rsid w:val="00B90D2E"/>
    <w:rsid w:val="00B91426"/>
    <w:rsid w:val="00B91E01"/>
    <w:rsid w:val="00B91F45"/>
    <w:rsid w:val="00B924C4"/>
    <w:rsid w:val="00B92D23"/>
    <w:rsid w:val="00B933BF"/>
    <w:rsid w:val="00B93CF2"/>
    <w:rsid w:val="00B93DC0"/>
    <w:rsid w:val="00B94551"/>
    <w:rsid w:val="00B9473E"/>
    <w:rsid w:val="00B94844"/>
    <w:rsid w:val="00B94AAA"/>
    <w:rsid w:val="00B94D16"/>
    <w:rsid w:val="00B95098"/>
    <w:rsid w:val="00B953B1"/>
    <w:rsid w:val="00B95594"/>
    <w:rsid w:val="00B9603D"/>
    <w:rsid w:val="00B9615F"/>
    <w:rsid w:val="00B96603"/>
    <w:rsid w:val="00B966D6"/>
    <w:rsid w:val="00B968E2"/>
    <w:rsid w:val="00B96962"/>
    <w:rsid w:val="00B96E22"/>
    <w:rsid w:val="00B976DD"/>
    <w:rsid w:val="00B9776D"/>
    <w:rsid w:val="00B97982"/>
    <w:rsid w:val="00B97B70"/>
    <w:rsid w:val="00B97EBD"/>
    <w:rsid w:val="00B97F81"/>
    <w:rsid w:val="00BA014A"/>
    <w:rsid w:val="00BA07DD"/>
    <w:rsid w:val="00BA1564"/>
    <w:rsid w:val="00BA188B"/>
    <w:rsid w:val="00BA1BDF"/>
    <w:rsid w:val="00BA20CD"/>
    <w:rsid w:val="00BA20DB"/>
    <w:rsid w:val="00BA228B"/>
    <w:rsid w:val="00BA2438"/>
    <w:rsid w:val="00BA27B8"/>
    <w:rsid w:val="00BA2E51"/>
    <w:rsid w:val="00BA36BE"/>
    <w:rsid w:val="00BA44BE"/>
    <w:rsid w:val="00BA4938"/>
    <w:rsid w:val="00BA4A8C"/>
    <w:rsid w:val="00BA4E6A"/>
    <w:rsid w:val="00BA555E"/>
    <w:rsid w:val="00BA57AF"/>
    <w:rsid w:val="00BA5A9C"/>
    <w:rsid w:val="00BA629F"/>
    <w:rsid w:val="00BA62B1"/>
    <w:rsid w:val="00BA6510"/>
    <w:rsid w:val="00BA6622"/>
    <w:rsid w:val="00BA68C8"/>
    <w:rsid w:val="00BA69FC"/>
    <w:rsid w:val="00BA731F"/>
    <w:rsid w:val="00BA7590"/>
    <w:rsid w:val="00BA7BCA"/>
    <w:rsid w:val="00BA7F4F"/>
    <w:rsid w:val="00BB00A5"/>
    <w:rsid w:val="00BB0605"/>
    <w:rsid w:val="00BB0756"/>
    <w:rsid w:val="00BB0B44"/>
    <w:rsid w:val="00BB0BEE"/>
    <w:rsid w:val="00BB0D87"/>
    <w:rsid w:val="00BB0D9E"/>
    <w:rsid w:val="00BB0E36"/>
    <w:rsid w:val="00BB1114"/>
    <w:rsid w:val="00BB111F"/>
    <w:rsid w:val="00BB12D5"/>
    <w:rsid w:val="00BB188B"/>
    <w:rsid w:val="00BB1F57"/>
    <w:rsid w:val="00BB28ED"/>
    <w:rsid w:val="00BB2D7F"/>
    <w:rsid w:val="00BB37B2"/>
    <w:rsid w:val="00BB3819"/>
    <w:rsid w:val="00BB3F2C"/>
    <w:rsid w:val="00BB4141"/>
    <w:rsid w:val="00BB4649"/>
    <w:rsid w:val="00BB47F6"/>
    <w:rsid w:val="00BB4B0E"/>
    <w:rsid w:val="00BB4D7A"/>
    <w:rsid w:val="00BB53C3"/>
    <w:rsid w:val="00BB551E"/>
    <w:rsid w:val="00BB55C3"/>
    <w:rsid w:val="00BB57A3"/>
    <w:rsid w:val="00BB5A4B"/>
    <w:rsid w:val="00BB5D65"/>
    <w:rsid w:val="00BB61FF"/>
    <w:rsid w:val="00BB6228"/>
    <w:rsid w:val="00BB63AB"/>
    <w:rsid w:val="00BB6A9D"/>
    <w:rsid w:val="00BB6F6B"/>
    <w:rsid w:val="00BB6F6C"/>
    <w:rsid w:val="00BB72B3"/>
    <w:rsid w:val="00BB730B"/>
    <w:rsid w:val="00BB75A8"/>
    <w:rsid w:val="00BB7C72"/>
    <w:rsid w:val="00BC01F0"/>
    <w:rsid w:val="00BC08A4"/>
    <w:rsid w:val="00BC1699"/>
    <w:rsid w:val="00BC199E"/>
    <w:rsid w:val="00BC1EB2"/>
    <w:rsid w:val="00BC2402"/>
    <w:rsid w:val="00BC2AA4"/>
    <w:rsid w:val="00BC2C01"/>
    <w:rsid w:val="00BC2F47"/>
    <w:rsid w:val="00BC34C0"/>
    <w:rsid w:val="00BC3B2A"/>
    <w:rsid w:val="00BC3BAC"/>
    <w:rsid w:val="00BC3F1A"/>
    <w:rsid w:val="00BC4432"/>
    <w:rsid w:val="00BC4706"/>
    <w:rsid w:val="00BC474D"/>
    <w:rsid w:val="00BC49F4"/>
    <w:rsid w:val="00BC51E5"/>
    <w:rsid w:val="00BC5388"/>
    <w:rsid w:val="00BC540A"/>
    <w:rsid w:val="00BC54A5"/>
    <w:rsid w:val="00BC55B3"/>
    <w:rsid w:val="00BC5756"/>
    <w:rsid w:val="00BC5A9C"/>
    <w:rsid w:val="00BC5B58"/>
    <w:rsid w:val="00BC5B7E"/>
    <w:rsid w:val="00BC5EC4"/>
    <w:rsid w:val="00BC608B"/>
    <w:rsid w:val="00BC6824"/>
    <w:rsid w:val="00BC6958"/>
    <w:rsid w:val="00BC69EB"/>
    <w:rsid w:val="00BC6A16"/>
    <w:rsid w:val="00BC6AF5"/>
    <w:rsid w:val="00BC6BCE"/>
    <w:rsid w:val="00BC73B9"/>
    <w:rsid w:val="00BC7532"/>
    <w:rsid w:val="00BC77C9"/>
    <w:rsid w:val="00BC79EB"/>
    <w:rsid w:val="00BC7A59"/>
    <w:rsid w:val="00BC7C0E"/>
    <w:rsid w:val="00BC7C32"/>
    <w:rsid w:val="00BC7F6B"/>
    <w:rsid w:val="00BD035D"/>
    <w:rsid w:val="00BD0805"/>
    <w:rsid w:val="00BD0B9A"/>
    <w:rsid w:val="00BD13FE"/>
    <w:rsid w:val="00BD1A6C"/>
    <w:rsid w:val="00BD1C3E"/>
    <w:rsid w:val="00BD1DAD"/>
    <w:rsid w:val="00BD1E8F"/>
    <w:rsid w:val="00BD21D2"/>
    <w:rsid w:val="00BD22B1"/>
    <w:rsid w:val="00BD2400"/>
    <w:rsid w:val="00BD2A4B"/>
    <w:rsid w:val="00BD2EAA"/>
    <w:rsid w:val="00BD316A"/>
    <w:rsid w:val="00BD33A4"/>
    <w:rsid w:val="00BD344E"/>
    <w:rsid w:val="00BD36E0"/>
    <w:rsid w:val="00BD3B15"/>
    <w:rsid w:val="00BD3E7F"/>
    <w:rsid w:val="00BD3FDE"/>
    <w:rsid w:val="00BD3FF8"/>
    <w:rsid w:val="00BD433A"/>
    <w:rsid w:val="00BD46F7"/>
    <w:rsid w:val="00BD4EE5"/>
    <w:rsid w:val="00BD5705"/>
    <w:rsid w:val="00BD57FF"/>
    <w:rsid w:val="00BD59A0"/>
    <w:rsid w:val="00BD59A2"/>
    <w:rsid w:val="00BD65A7"/>
    <w:rsid w:val="00BD683A"/>
    <w:rsid w:val="00BD6ADC"/>
    <w:rsid w:val="00BD6BCA"/>
    <w:rsid w:val="00BD705C"/>
    <w:rsid w:val="00BD70A9"/>
    <w:rsid w:val="00BD71D3"/>
    <w:rsid w:val="00BD7212"/>
    <w:rsid w:val="00BD7867"/>
    <w:rsid w:val="00BD786D"/>
    <w:rsid w:val="00BD7D2A"/>
    <w:rsid w:val="00BD7E60"/>
    <w:rsid w:val="00BD7E7E"/>
    <w:rsid w:val="00BD7F86"/>
    <w:rsid w:val="00BE00AC"/>
    <w:rsid w:val="00BE0AFA"/>
    <w:rsid w:val="00BE0C12"/>
    <w:rsid w:val="00BE0C29"/>
    <w:rsid w:val="00BE0F6D"/>
    <w:rsid w:val="00BE10E1"/>
    <w:rsid w:val="00BE14A3"/>
    <w:rsid w:val="00BE16A8"/>
    <w:rsid w:val="00BE16DD"/>
    <w:rsid w:val="00BE18F9"/>
    <w:rsid w:val="00BE1A76"/>
    <w:rsid w:val="00BE1C91"/>
    <w:rsid w:val="00BE1DCA"/>
    <w:rsid w:val="00BE2850"/>
    <w:rsid w:val="00BE2A73"/>
    <w:rsid w:val="00BE2D31"/>
    <w:rsid w:val="00BE2D52"/>
    <w:rsid w:val="00BE3077"/>
    <w:rsid w:val="00BE3239"/>
    <w:rsid w:val="00BE33F9"/>
    <w:rsid w:val="00BE3A0B"/>
    <w:rsid w:val="00BE3AD4"/>
    <w:rsid w:val="00BE4254"/>
    <w:rsid w:val="00BE46E5"/>
    <w:rsid w:val="00BE4B68"/>
    <w:rsid w:val="00BE511D"/>
    <w:rsid w:val="00BE513C"/>
    <w:rsid w:val="00BE57C5"/>
    <w:rsid w:val="00BE5857"/>
    <w:rsid w:val="00BE5B17"/>
    <w:rsid w:val="00BE5BF6"/>
    <w:rsid w:val="00BE5F95"/>
    <w:rsid w:val="00BE639C"/>
    <w:rsid w:val="00BE6632"/>
    <w:rsid w:val="00BE71B7"/>
    <w:rsid w:val="00BE7F5A"/>
    <w:rsid w:val="00BE7F7F"/>
    <w:rsid w:val="00BF01D4"/>
    <w:rsid w:val="00BF0354"/>
    <w:rsid w:val="00BF04D1"/>
    <w:rsid w:val="00BF063E"/>
    <w:rsid w:val="00BF0A94"/>
    <w:rsid w:val="00BF0D73"/>
    <w:rsid w:val="00BF14BE"/>
    <w:rsid w:val="00BF1822"/>
    <w:rsid w:val="00BF19F2"/>
    <w:rsid w:val="00BF21A5"/>
    <w:rsid w:val="00BF231C"/>
    <w:rsid w:val="00BF2676"/>
    <w:rsid w:val="00BF2AA9"/>
    <w:rsid w:val="00BF2DED"/>
    <w:rsid w:val="00BF3707"/>
    <w:rsid w:val="00BF3B9E"/>
    <w:rsid w:val="00BF470C"/>
    <w:rsid w:val="00BF4D21"/>
    <w:rsid w:val="00BF4D8B"/>
    <w:rsid w:val="00BF51AC"/>
    <w:rsid w:val="00BF583B"/>
    <w:rsid w:val="00BF59A3"/>
    <w:rsid w:val="00BF5BAD"/>
    <w:rsid w:val="00BF5D2E"/>
    <w:rsid w:val="00BF60BA"/>
    <w:rsid w:val="00BF625A"/>
    <w:rsid w:val="00BF6D6D"/>
    <w:rsid w:val="00BF74CE"/>
    <w:rsid w:val="00BF756B"/>
    <w:rsid w:val="00BF764C"/>
    <w:rsid w:val="00BF7992"/>
    <w:rsid w:val="00BF7DFA"/>
    <w:rsid w:val="00BF7EB9"/>
    <w:rsid w:val="00C002D1"/>
    <w:rsid w:val="00C002FA"/>
    <w:rsid w:val="00C00723"/>
    <w:rsid w:val="00C0094F"/>
    <w:rsid w:val="00C00B9D"/>
    <w:rsid w:val="00C00C89"/>
    <w:rsid w:val="00C00D76"/>
    <w:rsid w:val="00C00E51"/>
    <w:rsid w:val="00C0108C"/>
    <w:rsid w:val="00C01094"/>
    <w:rsid w:val="00C019BF"/>
    <w:rsid w:val="00C02618"/>
    <w:rsid w:val="00C02B52"/>
    <w:rsid w:val="00C02DDD"/>
    <w:rsid w:val="00C02E3A"/>
    <w:rsid w:val="00C030A3"/>
    <w:rsid w:val="00C03216"/>
    <w:rsid w:val="00C03259"/>
    <w:rsid w:val="00C03D2C"/>
    <w:rsid w:val="00C03DB1"/>
    <w:rsid w:val="00C04317"/>
    <w:rsid w:val="00C0434F"/>
    <w:rsid w:val="00C04B46"/>
    <w:rsid w:val="00C04BCB"/>
    <w:rsid w:val="00C04DD3"/>
    <w:rsid w:val="00C04E36"/>
    <w:rsid w:val="00C051DC"/>
    <w:rsid w:val="00C054A8"/>
    <w:rsid w:val="00C05901"/>
    <w:rsid w:val="00C0594A"/>
    <w:rsid w:val="00C05DF4"/>
    <w:rsid w:val="00C0621D"/>
    <w:rsid w:val="00C06235"/>
    <w:rsid w:val="00C066DF"/>
    <w:rsid w:val="00C06ECF"/>
    <w:rsid w:val="00C06F25"/>
    <w:rsid w:val="00C07AAE"/>
    <w:rsid w:val="00C07B20"/>
    <w:rsid w:val="00C07EA0"/>
    <w:rsid w:val="00C100F5"/>
    <w:rsid w:val="00C1035E"/>
    <w:rsid w:val="00C105B9"/>
    <w:rsid w:val="00C10CA3"/>
    <w:rsid w:val="00C10CE6"/>
    <w:rsid w:val="00C10DFC"/>
    <w:rsid w:val="00C10E72"/>
    <w:rsid w:val="00C1136F"/>
    <w:rsid w:val="00C11373"/>
    <w:rsid w:val="00C11539"/>
    <w:rsid w:val="00C115B2"/>
    <w:rsid w:val="00C11934"/>
    <w:rsid w:val="00C119A1"/>
    <w:rsid w:val="00C12554"/>
    <w:rsid w:val="00C125A0"/>
    <w:rsid w:val="00C129B0"/>
    <w:rsid w:val="00C12A49"/>
    <w:rsid w:val="00C12EAA"/>
    <w:rsid w:val="00C12EFF"/>
    <w:rsid w:val="00C13246"/>
    <w:rsid w:val="00C135C5"/>
    <w:rsid w:val="00C135E6"/>
    <w:rsid w:val="00C138A3"/>
    <w:rsid w:val="00C148A7"/>
    <w:rsid w:val="00C1499D"/>
    <w:rsid w:val="00C149F8"/>
    <w:rsid w:val="00C14AEC"/>
    <w:rsid w:val="00C14CF1"/>
    <w:rsid w:val="00C1533F"/>
    <w:rsid w:val="00C15478"/>
    <w:rsid w:val="00C15837"/>
    <w:rsid w:val="00C15AB1"/>
    <w:rsid w:val="00C15BA2"/>
    <w:rsid w:val="00C15CC3"/>
    <w:rsid w:val="00C15F11"/>
    <w:rsid w:val="00C15F4E"/>
    <w:rsid w:val="00C160DD"/>
    <w:rsid w:val="00C16710"/>
    <w:rsid w:val="00C16724"/>
    <w:rsid w:val="00C16770"/>
    <w:rsid w:val="00C16824"/>
    <w:rsid w:val="00C16A00"/>
    <w:rsid w:val="00C16A08"/>
    <w:rsid w:val="00C16A3D"/>
    <w:rsid w:val="00C16AE3"/>
    <w:rsid w:val="00C16E44"/>
    <w:rsid w:val="00C17062"/>
    <w:rsid w:val="00C17150"/>
    <w:rsid w:val="00C1733D"/>
    <w:rsid w:val="00C1774A"/>
    <w:rsid w:val="00C1785B"/>
    <w:rsid w:val="00C17923"/>
    <w:rsid w:val="00C200A5"/>
    <w:rsid w:val="00C202B2"/>
    <w:rsid w:val="00C2036A"/>
    <w:rsid w:val="00C20765"/>
    <w:rsid w:val="00C207BD"/>
    <w:rsid w:val="00C208FA"/>
    <w:rsid w:val="00C20F37"/>
    <w:rsid w:val="00C216B1"/>
    <w:rsid w:val="00C21C1C"/>
    <w:rsid w:val="00C2207A"/>
    <w:rsid w:val="00C22123"/>
    <w:rsid w:val="00C22439"/>
    <w:rsid w:val="00C2260A"/>
    <w:rsid w:val="00C23A13"/>
    <w:rsid w:val="00C24336"/>
    <w:rsid w:val="00C243B6"/>
    <w:rsid w:val="00C24961"/>
    <w:rsid w:val="00C24E59"/>
    <w:rsid w:val="00C25347"/>
    <w:rsid w:val="00C25398"/>
    <w:rsid w:val="00C25A13"/>
    <w:rsid w:val="00C25B00"/>
    <w:rsid w:val="00C26200"/>
    <w:rsid w:val="00C26713"/>
    <w:rsid w:val="00C26ADB"/>
    <w:rsid w:val="00C26B00"/>
    <w:rsid w:val="00C26BFF"/>
    <w:rsid w:val="00C26D08"/>
    <w:rsid w:val="00C270A6"/>
    <w:rsid w:val="00C27537"/>
    <w:rsid w:val="00C27591"/>
    <w:rsid w:val="00C27ACB"/>
    <w:rsid w:val="00C27F3E"/>
    <w:rsid w:val="00C302B2"/>
    <w:rsid w:val="00C30353"/>
    <w:rsid w:val="00C30457"/>
    <w:rsid w:val="00C30528"/>
    <w:rsid w:val="00C3065E"/>
    <w:rsid w:val="00C3091D"/>
    <w:rsid w:val="00C30949"/>
    <w:rsid w:val="00C30A5B"/>
    <w:rsid w:val="00C30AE9"/>
    <w:rsid w:val="00C30B61"/>
    <w:rsid w:val="00C3102C"/>
    <w:rsid w:val="00C312D4"/>
    <w:rsid w:val="00C31396"/>
    <w:rsid w:val="00C314F1"/>
    <w:rsid w:val="00C3182F"/>
    <w:rsid w:val="00C319AC"/>
    <w:rsid w:val="00C32002"/>
    <w:rsid w:val="00C32726"/>
    <w:rsid w:val="00C328C0"/>
    <w:rsid w:val="00C329A3"/>
    <w:rsid w:val="00C32A0C"/>
    <w:rsid w:val="00C32B30"/>
    <w:rsid w:val="00C32D35"/>
    <w:rsid w:val="00C32D7A"/>
    <w:rsid w:val="00C32DE3"/>
    <w:rsid w:val="00C32ECC"/>
    <w:rsid w:val="00C33194"/>
    <w:rsid w:val="00C333DE"/>
    <w:rsid w:val="00C33457"/>
    <w:rsid w:val="00C336ED"/>
    <w:rsid w:val="00C3373A"/>
    <w:rsid w:val="00C33FD9"/>
    <w:rsid w:val="00C34242"/>
    <w:rsid w:val="00C34573"/>
    <w:rsid w:val="00C34625"/>
    <w:rsid w:val="00C34AE4"/>
    <w:rsid w:val="00C34F4F"/>
    <w:rsid w:val="00C3525D"/>
    <w:rsid w:val="00C353E8"/>
    <w:rsid w:val="00C355AA"/>
    <w:rsid w:val="00C36482"/>
    <w:rsid w:val="00C365BE"/>
    <w:rsid w:val="00C3681A"/>
    <w:rsid w:val="00C36E64"/>
    <w:rsid w:val="00C37012"/>
    <w:rsid w:val="00C374AB"/>
    <w:rsid w:val="00C37A3E"/>
    <w:rsid w:val="00C37CAE"/>
    <w:rsid w:val="00C37D75"/>
    <w:rsid w:val="00C37D7B"/>
    <w:rsid w:val="00C37EA8"/>
    <w:rsid w:val="00C40695"/>
    <w:rsid w:val="00C4069C"/>
    <w:rsid w:val="00C40AA6"/>
    <w:rsid w:val="00C40B4C"/>
    <w:rsid w:val="00C40D83"/>
    <w:rsid w:val="00C410C3"/>
    <w:rsid w:val="00C41451"/>
    <w:rsid w:val="00C422A3"/>
    <w:rsid w:val="00C428D8"/>
    <w:rsid w:val="00C42CC1"/>
    <w:rsid w:val="00C436D4"/>
    <w:rsid w:val="00C437E2"/>
    <w:rsid w:val="00C43B41"/>
    <w:rsid w:val="00C43B6D"/>
    <w:rsid w:val="00C43CBA"/>
    <w:rsid w:val="00C4405F"/>
    <w:rsid w:val="00C44973"/>
    <w:rsid w:val="00C44AAB"/>
    <w:rsid w:val="00C44D25"/>
    <w:rsid w:val="00C44DA4"/>
    <w:rsid w:val="00C450BA"/>
    <w:rsid w:val="00C45381"/>
    <w:rsid w:val="00C456BD"/>
    <w:rsid w:val="00C456F4"/>
    <w:rsid w:val="00C45CB7"/>
    <w:rsid w:val="00C45F3D"/>
    <w:rsid w:val="00C46149"/>
    <w:rsid w:val="00C46D58"/>
    <w:rsid w:val="00C471FD"/>
    <w:rsid w:val="00C472B2"/>
    <w:rsid w:val="00C476A5"/>
    <w:rsid w:val="00C4781F"/>
    <w:rsid w:val="00C500B0"/>
    <w:rsid w:val="00C50197"/>
    <w:rsid w:val="00C5042F"/>
    <w:rsid w:val="00C50489"/>
    <w:rsid w:val="00C50493"/>
    <w:rsid w:val="00C50FB0"/>
    <w:rsid w:val="00C5113F"/>
    <w:rsid w:val="00C515AC"/>
    <w:rsid w:val="00C517B9"/>
    <w:rsid w:val="00C518CE"/>
    <w:rsid w:val="00C51ABC"/>
    <w:rsid w:val="00C51D5E"/>
    <w:rsid w:val="00C521C2"/>
    <w:rsid w:val="00C52674"/>
    <w:rsid w:val="00C529CF"/>
    <w:rsid w:val="00C52CB8"/>
    <w:rsid w:val="00C52CE1"/>
    <w:rsid w:val="00C52DE6"/>
    <w:rsid w:val="00C534CB"/>
    <w:rsid w:val="00C53A8E"/>
    <w:rsid w:val="00C53ACF"/>
    <w:rsid w:val="00C53C15"/>
    <w:rsid w:val="00C54613"/>
    <w:rsid w:val="00C5472D"/>
    <w:rsid w:val="00C547E1"/>
    <w:rsid w:val="00C54DD4"/>
    <w:rsid w:val="00C54FCE"/>
    <w:rsid w:val="00C55585"/>
    <w:rsid w:val="00C559C4"/>
    <w:rsid w:val="00C55A57"/>
    <w:rsid w:val="00C55C6D"/>
    <w:rsid w:val="00C55F0F"/>
    <w:rsid w:val="00C5607F"/>
    <w:rsid w:val="00C560B7"/>
    <w:rsid w:val="00C561FB"/>
    <w:rsid w:val="00C5658B"/>
    <w:rsid w:val="00C56791"/>
    <w:rsid w:val="00C567EB"/>
    <w:rsid w:val="00C56EE0"/>
    <w:rsid w:val="00C571C3"/>
    <w:rsid w:val="00C57428"/>
    <w:rsid w:val="00C57479"/>
    <w:rsid w:val="00C57A8F"/>
    <w:rsid w:val="00C57C33"/>
    <w:rsid w:val="00C57D97"/>
    <w:rsid w:val="00C57F18"/>
    <w:rsid w:val="00C57FF2"/>
    <w:rsid w:val="00C6005F"/>
    <w:rsid w:val="00C60215"/>
    <w:rsid w:val="00C607F0"/>
    <w:rsid w:val="00C60B2F"/>
    <w:rsid w:val="00C60C2F"/>
    <w:rsid w:val="00C612AF"/>
    <w:rsid w:val="00C6162C"/>
    <w:rsid w:val="00C617A2"/>
    <w:rsid w:val="00C622E6"/>
    <w:rsid w:val="00C62478"/>
    <w:rsid w:val="00C62709"/>
    <w:rsid w:val="00C6279E"/>
    <w:rsid w:val="00C628B2"/>
    <w:rsid w:val="00C62A3D"/>
    <w:rsid w:val="00C62DF2"/>
    <w:rsid w:val="00C633FB"/>
    <w:rsid w:val="00C63488"/>
    <w:rsid w:val="00C63587"/>
    <w:rsid w:val="00C63B0C"/>
    <w:rsid w:val="00C63B71"/>
    <w:rsid w:val="00C63F6C"/>
    <w:rsid w:val="00C6407B"/>
    <w:rsid w:val="00C64637"/>
    <w:rsid w:val="00C64BDF"/>
    <w:rsid w:val="00C64FB9"/>
    <w:rsid w:val="00C652D3"/>
    <w:rsid w:val="00C6572F"/>
    <w:rsid w:val="00C65B28"/>
    <w:rsid w:val="00C65D18"/>
    <w:rsid w:val="00C65E16"/>
    <w:rsid w:val="00C65E64"/>
    <w:rsid w:val="00C66376"/>
    <w:rsid w:val="00C665EC"/>
    <w:rsid w:val="00C66836"/>
    <w:rsid w:val="00C66F55"/>
    <w:rsid w:val="00C67187"/>
    <w:rsid w:val="00C67709"/>
    <w:rsid w:val="00C67B4A"/>
    <w:rsid w:val="00C7020E"/>
    <w:rsid w:val="00C704EB"/>
    <w:rsid w:val="00C7051C"/>
    <w:rsid w:val="00C708F8"/>
    <w:rsid w:val="00C70ACC"/>
    <w:rsid w:val="00C70B90"/>
    <w:rsid w:val="00C70CB7"/>
    <w:rsid w:val="00C70DBC"/>
    <w:rsid w:val="00C70F54"/>
    <w:rsid w:val="00C70F61"/>
    <w:rsid w:val="00C71455"/>
    <w:rsid w:val="00C71680"/>
    <w:rsid w:val="00C71F7E"/>
    <w:rsid w:val="00C72258"/>
    <w:rsid w:val="00C7227F"/>
    <w:rsid w:val="00C722ED"/>
    <w:rsid w:val="00C7235C"/>
    <w:rsid w:val="00C724BF"/>
    <w:rsid w:val="00C72755"/>
    <w:rsid w:val="00C729FE"/>
    <w:rsid w:val="00C72A15"/>
    <w:rsid w:val="00C72B78"/>
    <w:rsid w:val="00C72C1A"/>
    <w:rsid w:val="00C73083"/>
    <w:rsid w:val="00C73CC4"/>
    <w:rsid w:val="00C7434C"/>
    <w:rsid w:val="00C7434D"/>
    <w:rsid w:val="00C7492D"/>
    <w:rsid w:val="00C74C1C"/>
    <w:rsid w:val="00C74D36"/>
    <w:rsid w:val="00C753C2"/>
    <w:rsid w:val="00C755AA"/>
    <w:rsid w:val="00C755DE"/>
    <w:rsid w:val="00C7583E"/>
    <w:rsid w:val="00C758C4"/>
    <w:rsid w:val="00C76245"/>
    <w:rsid w:val="00C768D0"/>
    <w:rsid w:val="00C76EBC"/>
    <w:rsid w:val="00C77259"/>
    <w:rsid w:val="00C775B5"/>
    <w:rsid w:val="00C77772"/>
    <w:rsid w:val="00C77B12"/>
    <w:rsid w:val="00C77D0E"/>
    <w:rsid w:val="00C8018B"/>
    <w:rsid w:val="00C80798"/>
    <w:rsid w:val="00C80CB0"/>
    <w:rsid w:val="00C815C1"/>
    <w:rsid w:val="00C817F9"/>
    <w:rsid w:val="00C82675"/>
    <w:rsid w:val="00C82891"/>
    <w:rsid w:val="00C83312"/>
    <w:rsid w:val="00C83827"/>
    <w:rsid w:val="00C83BAE"/>
    <w:rsid w:val="00C84916"/>
    <w:rsid w:val="00C84D51"/>
    <w:rsid w:val="00C84F28"/>
    <w:rsid w:val="00C85168"/>
    <w:rsid w:val="00C853FC"/>
    <w:rsid w:val="00C857B6"/>
    <w:rsid w:val="00C85BA9"/>
    <w:rsid w:val="00C85C85"/>
    <w:rsid w:val="00C85E3E"/>
    <w:rsid w:val="00C85EEF"/>
    <w:rsid w:val="00C85FAA"/>
    <w:rsid w:val="00C8601F"/>
    <w:rsid w:val="00C860E3"/>
    <w:rsid w:val="00C863A4"/>
    <w:rsid w:val="00C867B5"/>
    <w:rsid w:val="00C868A1"/>
    <w:rsid w:val="00C872AF"/>
    <w:rsid w:val="00C87406"/>
    <w:rsid w:val="00C87E85"/>
    <w:rsid w:val="00C900E1"/>
    <w:rsid w:val="00C90295"/>
    <w:rsid w:val="00C909CB"/>
    <w:rsid w:val="00C90C6F"/>
    <w:rsid w:val="00C91120"/>
    <w:rsid w:val="00C911E5"/>
    <w:rsid w:val="00C915A7"/>
    <w:rsid w:val="00C9195E"/>
    <w:rsid w:val="00C91F6E"/>
    <w:rsid w:val="00C92105"/>
    <w:rsid w:val="00C92582"/>
    <w:rsid w:val="00C92609"/>
    <w:rsid w:val="00C92E0B"/>
    <w:rsid w:val="00C92EA6"/>
    <w:rsid w:val="00C92F6A"/>
    <w:rsid w:val="00C93AC5"/>
    <w:rsid w:val="00C93AF0"/>
    <w:rsid w:val="00C93C00"/>
    <w:rsid w:val="00C94097"/>
    <w:rsid w:val="00C94278"/>
    <w:rsid w:val="00C945E5"/>
    <w:rsid w:val="00C94741"/>
    <w:rsid w:val="00C94778"/>
    <w:rsid w:val="00C9487E"/>
    <w:rsid w:val="00C94935"/>
    <w:rsid w:val="00C94D3D"/>
    <w:rsid w:val="00C95277"/>
    <w:rsid w:val="00C952B4"/>
    <w:rsid w:val="00C95348"/>
    <w:rsid w:val="00C9548A"/>
    <w:rsid w:val="00C9551A"/>
    <w:rsid w:val="00C956A5"/>
    <w:rsid w:val="00C959DF"/>
    <w:rsid w:val="00C95A77"/>
    <w:rsid w:val="00C95E33"/>
    <w:rsid w:val="00C965CB"/>
    <w:rsid w:val="00C96645"/>
    <w:rsid w:val="00C9674E"/>
    <w:rsid w:val="00C969F6"/>
    <w:rsid w:val="00C96CC5"/>
    <w:rsid w:val="00C976C8"/>
    <w:rsid w:val="00C97F3E"/>
    <w:rsid w:val="00CA05CD"/>
    <w:rsid w:val="00CA08D2"/>
    <w:rsid w:val="00CA09BB"/>
    <w:rsid w:val="00CA0A12"/>
    <w:rsid w:val="00CA0B1C"/>
    <w:rsid w:val="00CA0E5D"/>
    <w:rsid w:val="00CA1048"/>
    <w:rsid w:val="00CA1DA7"/>
    <w:rsid w:val="00CA1E87"/>
    <w:rsid w:val="00CA204A"/>
    <w:rsid w:val="00CA23E4"/>
    <w:rsid w:val="00CA271A"/>
    <w:rsid w:val="00CA28DB"/>
    <w:rsid w:val="00CA2C30"/>
    <w:rsid w:val="00CA2C86"/>
    <w:rsid w:val="00CA2CE5"/>
    <w:rsid w:val="00CA3321"/>
    <w:rsid w:val="00CA36C1"/>
    <w:rsid w:val="00CA36E9"/>
    <w:rsid w:val="00CA3822"/>
    <w:rsid w:val="00CA4261"/>
    <w:rsid w:val="00CA43F2"/>
    <w:rsid w:val="00CA46C7"/>
    <w:rsid w:val="00CA4970"/>
    <w:rsid w:val="00CA4A5E"/>
    <w:rsid w:val="00CA4AA4"/>
    <w:rsid w:val="00CA5064"/>
    <w:rsid w:val="00CA560E"/>
    <w:rsid w:val="00CA57F1"/>
    <w:rsid w:val="00CA5A7B"/>
    <w:rsid w:val="00CA5CBD"/>
    <w:rsid w:val="00CA5D8C"/>
    <w:rsid w:val="00CA5FCF"/>
    <w:rsid w:val="00CA636C"/>
    <w:rsid w:val="00CA6868"/>
    <w:rsid w:val="00CA6BB2"/>
    <w:rsid w:val="00CA6E78"/>
    <w:rsid w:val="00CA70E3"/>
    <w:rsid w:val="00CA7398"/>
    <w:rsid w:val="00CA7494"/>
    <w:rsid w:val="00CA74CC"/>
    <w:rsid w:val="00CA779E"/>
    <w:rsid w:val="00CA7861"/>
    <w:rsid w:val="00CA7A32"/>
    <w:rsid w:val="00CA7A8C"/>
    <w:rsid w:val="00CA7E3B"/>
    <w:rsid w:val="00CB06FF"/>
    <w:rsid w:val="00CB156B"/>
    <w:rsid w:val="00CB1B67"/>
    <w:rsid w:val="00CB1EA7"/>
    <w:rsid w:val="00CB1FC8"/>
    <w:rsid w:val="00CB213D"/>
    <w:rsid w:val="00CB220D"/>
    <w:rsid w:val="00CB234D"/>
    <w:rsid w:val="00CB27BA"/>
    <w:rsid w:val="00CB28FA"/>
    <w:rsid w:val="00CB2982"/>
    <w:rsid w:val="00CB2AAA"/>
    <w:rsid w:val="00CB2AED"/>
    <w:rsid w:val="00CB2BC6"/>
    <w:rsid w:val="00CB2C15"/>
    <w:rsid w:val="00CB2E4A"/>
    <w:rsid w:val="00CB2F71"/>
    <w:rsid w:val="00CB3089"/>
    <w:rsid w:val="00CB3199"/>
    <w:rsid w:val="00CB3483"/>
    <w:rsid w:val="00CB382A"/>
    <w:rsid w:val="00CB3BCB"/>
    <w:rsid w:val="00CB3F2B"/>
    <w:rsid w:val="00CB40C7"/>
    <w:rsid w:val="00CB4311"/>
    <w:rsid w:val="00CB45F8"/>
    <w:rsid w:val="00CB4FFE"/>
    <w:rsid w:val="00CB54AB"/>
    <w:rsid w:val="00CB56D8"/>
    <w:rsid w:val="00CB59A9"/>
    <w:rsid w:val="00CB5AC9"/>
    <w:rsid w:val="00CB5BC2"/>
    <w:rsid w:val="00CB5CAA"/>
    <w:rsid w:val="00CB62A8"/>
    <w:rsid w:val="00CB6C77"/>
    <w:rsid w:val="00CB6CFB"/>
    <w:rsid w:val="00CB6E83"/>
    <w:rsid w:val="00CB72FC"/>
    <w:rsid w:val="00CB756C"/>
    <w:rsid w:val="00CB75AF"/>
    <w:rsid w:val="00CB7A24"/>
    <w:rsid w:val="00CB7BF9"/>
    <w:rsid w:val="00CB7F4C"/>
    <w:rsid w:val="00CC0041"/>
    <w:rsid w:val="00CC099F"/>
    <w:rsid w:val="00CC09D3"/>
    <w:rsid w:val="00CC0AD5"/>
    <w:rsid w:val="00CC0B78"/>
    <w:rsid w:val="00CC0BE8"/>
    <w:rsid w:val="00CC128F"/>
    <w:rsid w:val="00CC15A7"/>
    <w:rsid w:val="00CC1658"/>
    <w:rsid w:val="00CC20A0"/>
    <w:rsid w:val="00CC247C"/>
    <w:rsid w:val="00CC3297"/>
    <w:rsid w:val="00CC333C"/>
    <w:rsid w:val="00CC378E"/>
    <w:rsid w:val="00CC3B4B"/>
    <w:rsid w:val="00CC3BD7"/>
    <w:rsid w:val="00CC3DF4"/>
    <w:rsid w:val="00CC3F35"/>
    <w:rsid w:val="00CC403A"/>
    <w:rsid w:val="00CC419E"/>
    <w:rsid w:val="00CC48AD"/>
    <w:rsid w:val="00CC4DC7"/>
    <w:rsid w:val="00CC5144"/>
    <w:rsid w:val="00CC51EB"/>
    <w:rsid w:val="00CC5384"/>
    <w:rsid w:val="00CC5A0F"/>
    <w:rsid w:val="00CC5EE0"/>
    <w:rsid w:val="00CC5F56"/>
    <w:rsid w:val="00CC5F9B"/>
    <w:rsid w:val="00CC6077"/>
    <w:rsid w:val="00CC6380"/>
    <w:rsid w:val="00CC67B6"/>
    <w:rsid w:val="00CC6C52"/>
    <w:rsid w:val="00CC6D6C"/>
    <w:rsid w:val="00CC6DC1"/>
    <w:rsid w:val="00CC7039"/>
    <w:rsid w:val="00CC750E"/>
    <w:rsid w:val="00CC7644"/>
    <w:rsid w:val="00CC778E"/>
    <w:rsid w:val="00CC7894"/>
    <w:rsid w:val="00CC7B1B"/>
    <w:rsid w:val="00CC7E95"/>
    <w:rsid w:val="00CD032C"/>
    <w:rsid w:val="00CD03B6"/>
    <w:rsid w:val="00CD050D"/>
    <w:rsid w:val="00CD0626"/>
    <w:rsid w:val="00CD08A6"/>
    <w:rsid w:val="00CD0B2F"/>
    <w:rsid w:val="00CD0B40"/>
    <w:rsid w:val="00CD0BB7"/>
    <w:rsid w:val="00CD0F6B"/>
    <w:rsid w:val="00CD123E"/>
    <w:rsid w:val="00CD1BFD"/>
    <w:rsid w:val="00CD1E28"/>
    <w:rsid w:val="00CD1E46"/>
    <w:rsid w:val="00CD25DF"/>
    <w:rsid w:val="00CD27F1"/>
    <w:rsid w:val="00CD2A8A"/>
    <w:rsid w:val="00CD3538"/>
    <w:rsid w:val="00CD35D6"/>
    <w:rsid w:val="00CD3971"/>
    <w:rsid w:val="00CD47C6"/>
    <w:rsid w:val="00CD4847"/>
    <w:rsid w:val="00CD49E9"/>
    <w:rsid w:val="00CD5135"/>
    <w:rsid w:val="00CD536B"/>
    <w:rsid w:val="00CD5525"/>
    <w:rsid w:val="00CD56F9"/>
    <w:rsid w:val="00CD5769"/>
    <w:rsid w:val="00CD5D2D"/>
    <w:rsid w:val="00CD5D5F"/>
    <w:rsid w:val="00CD6172"/>
    <w:rsid w:val="00CD6307"/>
    <w:rsid w:val="00CD63BB"/>
    <w:rsid w:val="00CD720B"/>
    <w:rsid w:val="00CD7B37"/>
    <w:rsid w:val="00CD7C0A"/>
    <w:rsid w:val="00CD7DA9"/>
    <w:rsid w:val="00CE03D5"/>
    <w:rsid w:val="00CE0404"/>
    <w:rsid w:val="00CE0D4B"/>
    <w:rsid w:val="00CE0D8C"/>
    <w:rsid w:val="00CE0FF3"/>
    <w:rsid w:val="00CE1378"/>
    <w:rsid w:val="00CE1928"/>
    <w:rsid w:val="00CE19C9"/>
    <w:rsid w:val="00CE1FAA"/>
    <w:rsid w:val="00CE2144"/>
    <w:rsid w:val="00CE2154"/>
    <w:rsid w:val="00CE2475"/>
    <w:rsid w:val="00CE25A9"/>
    <w:rsid w:val="00CE26D4"/>
    <w:rsid w:val="00CE2C6C"/>
    <w:rsid w:val="00CE2D2F"/>
    <w:rsid w:val="00CE2DE9"/>
    <w:rsid w:val="00CE300F"/>
    <w:rsid w:val="00CE307B"/>
    <w:rsid w:val="00CE425D"/>
    <w:rsid w:val="00CE4482"/>
    <w:rsid w:val="00CE44FF"/>
    <w:rsid w:val="00CE469A"/>
    <w:rsid w:val="00CE4B24"/>
    <w:rsid w:val="00CE4DC1"/>
    <w:rsid w:val="00CE5604"/>
    <w:rsid w:val="00CE5695"/>
    <w:rsid w:val="00CE5D9C"/>
    <w:rsid w:val="00CE6132"/>
    <w:rsid w:val="00CE64CE"/>
    <w:rsid w:val="00CE6948"/>
    <w:rsid w:val="00CE7193"/>
    <w:rsid w:val="00CE73C2"/>
    <w:rsid w:val="00CE774F"/>
    <w:rsid w:val="00CE7922"/>
    <w:rsid w:val="00CE7969"/>
    <w:rsid w:val="00CE7A66"/>
    <w:rsid w:val="00CF023B"/>
    <w:rsid w:val="00CF0313"/>
    <w:rsid w:val="00CF043F"/>
    <w:rsid w:val="00CF0564"/>
    <w:rsid w:val="00CF0707"/>
    <w:rsid w:val="00CF0B0F"/>
    <w:rsid w:val="00CF0E32"/>
    <w:rsid w:val="00CF0E96"/>
    <w:rsid w:val="00CF1015"/>
    <w:rsid w:val="00CF1105"/>
    <w:rsid w:val="00CF1186"/>
    <w:rsid w:val="00CF15B1"/>
    <w:rsid w:val="00CF1627"/>
    <w:rsid w:val="00CF17A4"/>
    <w:rsid w:val="00CF1906"/>
    <w:rsid w:val="00CF1AFC"/>
    <w:rsid w:val="00CF1B94"/>
    <w:rsid w:val="00CF1DEF"/>
    <w:rsid w:val="00CF1FF7"/>
    <w:rsid w:val="00CF205D"/>
    <w:rsid w:val="00CF2297"/>
    <w:rsid w:val="00CF22EA"/>
    <w:rsid w:val="00CF24DA"/>
    <w:rsid w:val="00CF2809"/>
    <w:rsid w:val="00CF292E"/>
    <w:rsid w:val="00CF29E8"/>
    <w:rsid w:val="00CF2C7C"/>
    <w:rsid w:val="00CF2D67"/>
    <w:rsid w:val="00CF2ED0"/>
    <w:rsid w:val="00CF2F56"/>
    <w:rsid w:val="00CF3130"/>
    <w:rsid w:val="00CF3208"/>
    <w:rsid w:val="00CF37AA"/>
    <w:rsid w:val="00CF37C6"/>
    <w:rsid w:val="00CF4743"/>
    <w:rsid w:val="00CF4E38"/>
    <w:rsid w:val="00CF4E56"/>
    <w:rsid w:val="00CF51FE"/>
    <w:rsid w:val="00CF520E"/>
    <w:rsid w:val="00CF5C66"/>
    <w:rsid w:val="00CF60A3"/>
    <w:rsid w:val="00CF6E6E"/>
    <w:rsid w:val="00CF6FF9"/>
    <w:rsid w:val="00CF7078"/>
    <w:rsid w:val="00CF7288"/>
    <w:rsid w:val="00CF76D2"/>
    <w:rsid w:val="00CF77E6"/>
    <w:rsid w:val="00D0012B"/>
    <w:rsid w:val="00D001B5"/>
    <w:rsid w:val="00D00290"/>
    <w:rsid w:val="00D002D7"/>
    <w:rsid w:val="00D0039A"/>
    <w:rsid w:val="00D0072D"/>
    <w:rsid w:val="00D00761"/>
    <w:rsid w:val="00D0097B"/>
    <w:rsid w:val="00D009A3"/>
    <w:rsid w:val="00D0101E"/>
    <w:rsid w:val="00D0108E"/>
    <w:rsid w:val="00D0140F"/>
    <w:rsid w:val="00D01510"/>
    <w:rsid w:val="00D01BB7"/>
    <w:rsid w:val="00D02038"/>
    <w:rsid w:val="00D023CA"/>
    <w:rsid w:val="00D024D4"/>
    <w:rsid w:val="00D02656"/>
    <w:rsid w:val="00D02B82"/>
    <w:rsid w:val="00D02F05"/>
    <w:rsid w:val="00D030C0"/>
    <w:rsid w:val="00D03488"/>
    <w:rsid w:val="00D0391A"/>
    <w:rsid w:val="00D03996"/>
    <w:rsid w:val="00D03AF5"/>
    <w:rsid w:val="00D03CF1"/>
    <w:rsid w:val="00D04415"/>
    <w:rsid w:val="00D048A9"/>
    <w:rsid w:val="00D04AB9"/>
    <w:rsid w:val="00D04C64"/>
    <w:rsid w:val="00D04EF4"/>
    <w:rsid w:val="00D05460"/>
    <w:rsid w:val="00D059AD"/>
    <w:rsid w:val="00D05BA1"/>
    <w:rsid w:val="00D05BE5"/>
    <w:rsid w:val="00D05DFD"/>
    <w:rsid w:val="00D06028"/>
    <w:rsid w:val="00D06110"/>
    <w:rsid w:val="00D06A70"/>
    <w:rsid w:val="00D07C1A"/>
    <w:rsid w:val="00D07D82"/>
    <w:rsid w:val="00D07D96"/>
    <w:rsid w:val="00D100D8"/>
    <w:rsid w:val="00D102B6"/>
    <w:rsid w:val="00D11028"/>
    <w:rsid w:val="00D1126D"/>
    <w:rsid w:val="00D11805"/>
    <w:rsid w:val="00D12304"/>
    <w:rsid w:val="00D12381"/>
    <w:rsid w:val="00D125CA"/>
    <w:rsid w:val="00D12786"/>
    <w:rsid w:val="00D1278F"/>
    <w:rsid w:val="00D12CE1"/>
    <w:rsid w:val="00D13003"/>
    <w:rsid w:val="00D13073"/>
    <w:rsid w:val="00D132E5"/>
    <w:rsid w:val="00D1349F"/>
    <w:rsid w:val="00D136B0"/>
    <w:rsid w:val="00D136BC"/>
    <w:rsid w:val="00D1370D"/>
    <w:rsid w:val="00D13994"/>
    <w:rsid w:val="00D13B3B"/>
    <w:rsid w:val="00D13F92"/>
    <w:rsid w:val="00D1418C"/>
    <w:rsid w:val="00D14A84"/>
    <w:rsid w:val="00D14E98"/>
    <w:rsid w:val="00D14FCF"/>
    <w:rsid w:val="00D15304"/>
    <w:rsid w:val="00D156A7"/>
    <w:rsid w:val="00D15980"/>
    <w:rsid w:val="00D15B3D"/>
    <w:rsid w:val="00D162D3"/>
    <w:rsid w:val="00D166A8"/>
    <w:rsid w:val="00D16BC5"/>
    <w:rsid w:val="00D170B0"/>
    <w:rsid w:val="00D1735A"/>
    <w:rsid w:val="00D17569"/>
    <w:rsid w:val="00D179C1"/>
    <w:rsid w:val="00D17B9C"/>
    <w:rsid w:val="00D17BAC"/>
    <w:rsid w:val="00D17E93"/>
    <w:rsid w:val="00D2065D"/>
    <w:rsid w:val="00D206C6"/>
    <w:rsid w:val="00D20B44"/>
    <w:rsid w:val="00D20B53"/>
    <w:rsid w:val="00D20BE4"/>
    <w:rsid w:val="00D20C63"/>
    <w:rsid w:val="00D20DF3"/>
    <w:rsid w:val="00D21AA9"/>
    <w:rsid w:val="00D21E78"/>
    <w:rsid w:val="00D2213C"/>
    <w:rsid w:val="00D223D4"/>
    <w:rsid w:val="00D225DD"/>
    <w:rsid w:val="00D225F7"/>
    <w:rsid w:val="00D22C0E"/>
    <w:rsid w:val="00D22D5A"/>
    <w:rsid w:val="00D2316B"/>
    <w:rsid w:val="00D23401"/>
    <w:rsid w:val="00D234C4"/>
    <w:rsid w:val="00D23550"/>
    <w:rsid w:val="00D23657"/>
    <w:rsid w:val="00D236CC"/>
    <w:rsid w:val="00D23833"/>
    <w:rsid w:val="00D23A33"/>
    <w:rsid w:val="00D23DF0"/>
    <w:rsid w:val="00D243E3"/>
    <w:rsid w:val="00D24673"/>
    <w:rsid w:val="00D247B8"/>
    <w:rsid w:val="00D24998"/>
    <w:rsid w:val="00D24D6A"/>
    <w:rsid w:val="00D24D9D"/>
    <w:rsid w:val="00D25345"/>
    <w:rsid w:val="00D256C1"/>
    <w:rsid w:val="00D25B3A"/>
    <w:rsid w:val="00D25F45"/>
    <w:rsid w:val="00D25FEE"/>
    <w:rsid w:val="00D264D4"/>
    <w:rsid w:val="00D26682"/>
    <w:rsid w:val="00D26BE2"/>
    <w:rsid w:val="00D26FFA"/>
    <w:rsid w:val="00D27243"/>
    <w:rsid w:val="00D27310"/>
    <w:rsid w:val="00D278E9"/>
    <w:rsid w:val="00D27954"/>
    <w:rsid w:val="00D27DB7"/>
    <w:rsid w:val="00D30759"/>
    <w:rsid w:val="00D30C69"/>
    <w:rsid w:val="00D30CD8"/>
    <w:rsid w:val="00D31215"/>
    <w:rsid w:val="00D31218"/>
    <w:rsid w:val="00D314CD"/>
    <w:rsid w:val="00D31730"/>
    <w:rsid w:val="00D31991"/>
    <w:rsid w:val="00D31B23"/>
    <w:rsid w:val="00D3237F"/>
    <w:rsid w:val="00D32BC3"/>
    <w:rsid w:val="00D3305D"/>
    <w:rsid w:val="00D33074"/>
    <w:rsid w:val="00D335DB"/>
    <w:rsid w:val="00D3384B"/>
    <w:rsid w:val="00D33994"/>
    <w:rsid w:val="00D33E01"/>
    <w:rsid w:val="00D34175"/>
    <w:rsid w:val="00D341AE"/>
    <w:rsid w:val="00D34289"/>
    <w:rsid w:val="00D3435B"/>
    <w:rsid w:val="00D34644"/>
    <w:rsid w:val="00D34819"/>
    <w:rsid w:val="00D34869"/>
    <w:rsid w:val="00D34E21"/>
    <w:rsid w:val="00D350DE"/>
    <w:rsid w:val="00D352DD"/>
    <w:rsid w:val="00D352F0"/>
    <w:rsid w:val="00D35373"/>
    <w:rsid w:val="00D354E9"/>
    <w:rsid w:val="00D355FB"/>
    <w:rsid w:val="00D35979"/>
    <w:rsid w:val="00D35999"/>
    <w:rsid w:val="00D35FFF"/>
    <w:rsid w:val="00D36065"/>
    <w:rsid w:val="00D36B2E"/>
    <w:rsid w:val="00D36B2F"/>
    <w:rsid w:val="00D36EDB"/>
    <w:rsid w:val="00D37051"/>
    <w:rsid w:val="00D370A8"/>
    <w:rsid w:val="00D37E6A"/>
    <w:rsid w:val="00D4006A"/>
    <w:rsid w:val="00D401A4"/>
    <w:rsid w:val="00D40550"/>
    <w:rsid w:val="00D4079A"/>
    <w:rsid w:val="00D40FAE"/>
    <w:rsid w:val="00D417A4"/>
    <w:rsid w:val="00D41A88"/>
    <w:rsid w:val="00D41CFD"/>
    <w:rsid w:val="00D41F4A"/>
    <w:rsid w:val="00D42142"/>
    <w:rsid w:val="00D42EEE"/>
    <w:rsid w:val="00D42F52"/>
    <w:rsid w:val="00D43335"/>
    <w:rsid w:val="00D43737"/>
    <w:rsid w:val="00D43F3B"/>
    <w:rsid w:val="00D43F4D"/>
    <w:rsid w:val="00D440C1"/>
    <w:rsid w:val="00D44159"/>
    <w:rsid w:val="00D44282"/>
    <w:rsid w:val="00D4472C"/>
    <w:rsid w:val="00D447C8"/>
    <w:rsid w:val="00D4482D"/>
    <w:rsid w:val="00D44BA6"/>
    <w:rsid w:val="00D44C04"/>
    <w:rsid w:val="00D44D20"/>
    <w:rsid w:val="00D44D7E"/>
    <w:rsid w:val="00D44F2F"/>
    <w:rsid w:val="00D44F5A"/>
    <w:rsid w:val="00D45635"/>
    <w:rsid w:val="00D4599A"/>
    <w:rsid w:val="00D45A4E"/>
    <w:rsid w:val="00D45B93"/>
    <w:rsid w:val="00D45BE8"/>
    <w:rsid w:val="00D45CB9"/>
    <w:rsid w:val="00D462CA"/>
    <w:rsid w:val="00D4649F"/>
    <w:rsid w:val="00D46681"/>
    <w:rsid w:val="00D4672B"/>
    <w:rsid w:val="00D46943"/>
    <w:rsid w:val="00D4716E"/>
    <w:rsid w:val="00D473C7"/>
    <w:rsid w:val="00D47554"/>
    <w:rsid w:val="00D47642"/>
    <w:rsid w:val="00D4773B"/>
    <w:rsid w:val="00D4780B"/>
    <w:rsid w:val="00D478D7"/>
    <w:rsid w:val="00D478FE"/>
    <w:rsid w:val="00D4797D"/>
    <w:rsid w:val="00D47B18"/>
    <w:rsid w:val="00D47C5B"/>
    <w:rsid w:val="00D50310"/>
    <w:rsid w:val="00D50927"/>
    <w:rsid w:val="00D50CA9"/>
    <w:rsid w:val="00D51434"/>
    <w:rsid w:val="00D51608"/>
    <w:rsid w:val="00D516F1"/>
    <w:rsid w:val="00D51A12"/>
    <w:rsid w:val="00D51AEF"/>
    <w:rsid w:val="00D51EE8"/>
    <w:rsid w:val="00D51F0B"/>
    <w:rsid w:val="00D51F18"/>
    <w:rsid w:val="00D51FD6"/>
    <w:rsid w:val="00D52160"/>
    <w:rsid w:val="00D52278"/>
    <w:rsid w:val="00D52328"/>
    <w:rsid w:val="00D52403"/>
    <w:rsid w:val="00D52669"/>
    <w:rsid w:val="00D527A6"/>
    <w:rsid w:val="00D5296E"/>
    <w:rsid w:val="00D52E49"/>
    <w:rsid w:val="00D5312C"/>
    <w:rsid w:val="00D5323D"/>
    <w:rsid w:val="00D53257"/>
    <w:rsid w:val="00D536D6"/>
    <w:rsid w:val="00D53961"/>
    <w:rsid w:val="00D53CA2"/>
    <w:rsid w:val="00D53D46"/>
    <w:rsid w:val="00D53E57"/>
    <w:rsid w:val="00D53ED5"/>
    <w:rsid w:val="00D54027"/>
    <w:rsid w:val="00D54ADB"/>
    <w:rsid w:val="00D54AF9"/>
    <w:rsid w:val="00D54B14"/>
    <w:rsid w:val="00D55901"/>
    <w:rsid w:val="00D559D8"/>
    <w:rsid w:val="00D55A12"/>
    <w:rsid w:val="00D560B7"/>
    <w:rsid w:val="00D5610B"/>
    <w:rsid w:val="00D56715"/>
    <w:rsid w:val="00D572C3"/>
    <w:rsid w:val="00D57333"/>
    <w:rsid w:val="00D573A1"/>
    <w:rsid w:val="00D577C1"/>
    <w:rsid w:val="00D57BE3"/>
    <w:rsid w:val="00D57F40"/>
    <w:rsid w:val="00D604DC"/>
    <w:rsid w:val="00D60510"/>
    <w:rsid w:val="00D6082F"/>
    <w:rsid w:val="00D6091E"/>
    <w:rsid w:val="00D60A61"/>
    <w:rsid w:val="00D60B44"/>
    <w:rsid w:val="00D60CFA"/>
    <w:rsid w:val="00D60EFD"/>
    <w:rsid w:val="00D61095"/>
    <w:rsid w:val="00D616A2"/>
    <w:rsid w:val="00D61CF7"/>
    <w:rsid w:val="00D62215"/>
    <w:rsid w:val="00D62676"/>
    <w:rsid w:val="00D62E72"/>
    <w:rsid w:val="00D633AF"/>
    <w:rsid w:val="00D639BE"/>
    <w:rsid w:val="00D63A5B"/>
    <w:rsid w:val="00D63B07"/>
    <w:rsid w:val="00D63B12"/>
    <w:rsid w:val="00D64026"/>
    <w:rsid w:val="00D643E6"/>
    <w:rsid w:val="00D6594F"/>
    <w:rsid w:val="00D65A64"/>
    <w:rsid w:val="00D65AF3"/>
    <w:rsid w:val="00D65B6E"/>
    <w:rsid w:val="00D65E5C"/>
    <w:rsid w:val="00D66023"/>
    <w:rsid w:val="00D66157"/>
    <w:rsid w:val="00D66323"/>
    <w:rsid w:val="00D66363"/>
    <w:rsid w:val="00D6687D"/>
    <w:rsid w:val="00D674B8"/>
    <w:rsid w:val="00D675D0"/>
    <w:rsid w:val="00D67C5E"/>
    <w:rsid w:val="00D70081"/>
    <w:rsid w:val="00D70198"/>
    <w:rsid w:val="00D706C0"/>
    <w:rsid w:val="00D70960"/>
    <w:rsid w:val="00D71122"/>
    <w:rsid w:val="00D71494"/>
    <w:rsid w:val="00D71557"/>
    <w:rsid w:val="00D71736"/>
    <w:rsid w:val="00D71BD8"/>
    <w:rsid w:val="00D71E36"/>
    <w:rsid w:val="00D71E49"/>
    <w:rsid w:val="00D71ECA"/>
    <w:rsid w:val="00D71F3A"/>
    <w:rsid w:val="00D721D7"/>
    <w:rsid w:val="00D72331"/>
    <w:rsid w:val="00D724B7"/>
    <w:rsid w:val="00D72605"/>
    <w:rsid w:val="00D7298F"/>
    <w:rsid w:val="00D72A5B"/>
    <w:rsid w:val="00D72A6A"/>
    <w:rsid w:val="00D72B2D"/>
    <w:rsid w:val="00D72FA1"/>
    <w:rsid w:val="00D7303F"/>
    <w:rsid w:val="00D7394D"/>
    <w:rsid w:val="00D73BF6"/>
    <w:rsid w:val="00D73DCD"/>
    <w:rsid w:val="00D73F8B"/>
    <w:rsid w:val="00D747F6"/>
    <w:rsid w:val="00D7486D"/>
    <w:rsid w:val="00D7509E"/>
    <w:rsid w:val="00D75182"/>
    <w:rsid w:val="00D75AAA"/>
    <w:rsid w:val="00D75BC1"/>
    <w:rsid w:val="00D75BD0"/>
    <w:rsid w:val="00D75CFD"/>
    <w:rsid w:val="00D769AF"/>
    <w:rsid w:val="00D76D05"/>
    <w:rsid w:val="00D76DA4"/>
    <w:rsid w:val="00D76E85"/>
    <w:rsid w:val="00D7701F"/>
    <w:rsid w:val="00D771D7"/>
    <w:rsid w:val="00D771F6"/>
    <w:rsid w:val="00D77726"/>
    <w:rsid w:val="00D77857"/>
    <w:rsid w:val="00D8064E"/>
    <w:rsid w:val="00D80876"/>
    <w:rsid w:val="00D80894"/>
    <w:rsid w:val="00D80C68"/>
    <w:rsid w:val="00D80E04"/>
    <w:rsid w:val="00D814F8"/>
    <w:rsid w:val="00D81804"/>
    <w:rsid w:val="00D81B10"/>
    <w:rsid w:val="00D8206F"/>
    <w:rsid w:val="00D82093"/>
    <w:rsid w:val="00D821B2"/>
    <w:rsid w:val="00D8289F"/>
    <w:rsid w:val="00D829AE"/>
    <w:rsid w:val="00D82DD3"/>
    <w:rsid w:val="00D832B0"/>
    <w:rsid w:val="00D833FF"/>
    <w:rsid w:val="00D83586"/>
    <w:rsid w:val="00D83640"/>
    <w:rsid w:val="00D83B04"/>
    <w:rsid w:val="00D83F7B"/>
    <w:rsid w:val="00D84550"/>
    <w:rsid w:val="00D8460A"/>
    <w:rsid w:val="00D846F0"/>
    <w:rsid w:val="00D8526B"/>
    <w:rsid w:val="00D85528"/>
    <w:rsid w:val="00D85536"/>
    <w:rsid w:val="00D8592F"/>
    <w:rsid w:val="00D85EDD"/>
    <w:rsid w:val="00D85F43"/>
    <w:rsid w:val="00D85F7F"/>
    <w:rsid w:val="00D862C5"/>
    <w:rsid w:val="00D863F2"/>
    <w:rsid w:val="00D8674E"/>
    <w:rsid w:val="00D8677B"/>
    <w:rsid w:val="00D86A7E"/>
    <w:rsid w:val="00D86F79"/>
    <w:rsid w:val="00D878BC"/>
    <w:rsid w:val="00D87989"/>
    <w:rsid w:val="00D87E7D"/>
    <w:rsid w:val="00D87EB3"/>
    <w:rsid w:val="00D87F68"/>
    <w:rsid w:val="00D90042"/>
    <w:rsid w:val="00D90061"/>
    <w:rsid w:val="00D900CB"/>
    <w:rsid w:val="00D902CE"/>
    <w:rsid w:val="00D9039B"/>
    <w:rsid w:val="00D905D0"/>
    <w:rsid w:val="00D9084F"/>
    <w:rsid w:val="00D90A91"/>
    <w:rsid w:val="00D914AB"/>
    <w:rsid w:val="00D91CBA"/>
    <w:rsid w:val="00D91CBD"/>
    <w:rsid w:val="00D922EE"/>
    <w:rsid w:val="00D923E4"/>
    <w:rsid w:val="00D92503"/>
    <w:rsid w:val="00D926DA"/>
    <w:rsid w:val="00D92BDF"/>
    <w:rsid w:val="00D92E91"/>
    <w:rsid w:val="00D93A02"/>
    <w:rsid w:val="00D93C4B"/>
    <w:rsid w:val="00D93DA4"/>
    <w:rsid w:val="00D94212"/>
    <w:rsid w:val="00D944E0"/>
    <w:rsid w:val="00D948E1"/>
    <w:rsid w:val="00D949AC"/>
    <w:rsid w:val="00D95C9B"/>
    <w:rsid w:val="00D95DE8"/>
    <w:rsid w:val="00D964FD"/>
    <w:rsid w:val="00D96AE6"/>
    <w:rsid w:val="00D96B08"/>
    <w:rsid w:val="00D97742"/>
    <w:rsid w:val="00D979D0"/>
    <w:rsid w:val="00DA1087"/>
    <w:rsid w:val="00DA1175"/>
    <w:rsid w:val="00DA16F4"/>
    <w:rsid w:val="00DA17A0"/>
    <w:rsid w:val="00DA1898"/>
    <w:rsid w:val="00DA1A41"/>
    <w:rsid w:val="00DA1D7D"/>
    <w:rsid w:val="00DA1FCD"/>
    <w:rsid w:val="00DA206C"/>
    <w:rsid w:val="00DA2297"/>
    <w:rsid w:val="00DA236D"/>
    <w:rsid w:val="00DA26C4"/>
    <w:rsid w:val="00DA28EC"/>
    <w:rsid w:val="00DA3BE5"/>
    <w:rsid w:val="00DA3C76"/>
    <w:rsid w:val="00DA3F0D"/>
    <w:rsid w:val="00DA3FD7"/>
    <w:rsid w:val="00DA400F"/>
    <w:rsid w:val="00DA40AD"/>
    <w:rsid w:val="00DA439B"/>
    <w:rsid w:val="00DA47CA"/>
    <w:rsid w:val="00DA4995"/>
    <w:rsid w:val="00DA53CA"/>
    <w:rsid w:val="00DA5401"/>
    <w:rsid w:val="00DA5499"/>
    <w:rsid w:val="00DA57B7"/>
    <w:rsid w:val="00DA5837"/>
    <w:rsid w:val="00DA588A"/>
    <w:rsid w:val="00DA5CA4"/>
    <w:rsid w:val="00DA5CD2"/>
    <w:rsid w:val="00DA5D22"/>
    <w:rsid w:val="00DA6815"/>
    <w:rsid w:val="00DA6B87"/>
    <w:rsid w:val="00DA6BBF"/>
    <w:rsid w:val="00DA729B"/>
    <w:rsid w:val="00DA7707"/>
    <w:rsid w:val="00DA77A7"/>
    <w:rsid w:val="00DA7AFB"/>
    <w:rsid w:val="00DB07A2"/>
    <w:rsid w:val="00DB0B92"/>
    <w:rsid w:val="00DB0C7B"/>
    <w:rsid w:val="00DB1101"/>
    <w:rsid w:val="00DB1374"/>
    <w:rsid w:val="00DB1462"/>
    <w:rsid w:val="00DB180F"/>
    <w:rsid w:val="00DB18C2"/>
    <w:rsid w:val="00DB2305"/>
    <w:rsid w:val="00DB23A6"/>
    <w:rsid w:val="00DB2444"/>
    <w:rsid w:val="00DB268B"/>
    <w:rsid w:val="00DB2C30"/>
    <w:rsid w:val="00DB2E18"/>
    <w:rsid w:val="00DB30EF"/>
    <w:rsid w:val="00DB3760"/>
    <w:rsid w:val="00DB3BA5"/>
    <w:rsid w:val="00DB3D30"/>
    <w:rsid w:val="00DB3EA3"/>
    <w:rsid w:val="00DB4340"/>
    <w:rsid w:val="00DB43D9"/>
    <w:rsid w:val="00DB4651"/>
    <w:rsid w:val="00DB4725"/>
    <w:rsid w:val="00DB4D72"/>
    <w:rsid w:val="00DB4DA0"/>
    <w:rsid w:val="00DB4DDB"/>
    <w:rsid w:val="00DB4FD8"/>
    <w:rsid w:val="00DB5DC7"/>
    <w:rsid w:val="00DB6144"/>
    <w:rsid w:val="00DB61D6"/>
    <w:rsid w:val="00DB6478"/>
    <w:rsid w:val="00DB673C"/>
    <w:rsid w:val="00DB6999"/>
    <w:rsid w:val="00DB6BEA"/>
    <w:rsid w:val="00DB7131"/>
    <w:rsid w:val="00DB751F"/>
    <w:rsid w:val="00DB78BE"/>
    <w:rsid w:val="00DB792C"/>
    <w:rsid w:val="00DC03DC"/>
    <w:rsid w:val="00DC044F"/>
    <w:rsid w:val="00DC04E6"/>
    <w:rsid w:val="00DC062F"/>
    <w:rsid w:val="00DC0962"/>
    <w:rsid w:val="00DC0AFC"/>
    <w:rsid w:val="00DC0BA8"/>
    <w:rsid w:val="00DC0DA4"/>
    <w:rsid w:val="00DC0F3B"/>
    <w:rsid w:val="00DC0F94"/>
    <w:rsid w:val="00DC150D"/>
    <w:rsid w:val="00DC15D1"/>
    <w:rsid w:val="00DC15E2"/>
    <w:rsid w:val="00DC1F18"/>
    <w:rsid w:val="00DC29F5"/>
    <w:rsid w:val="00DC2D0F"/>
    <w:rsid w:val="00DC2F38"/>
    <w:rsid w:val="00DC31B8"/>
    <w:rsid w:val="00DC31C2"/>
    <w:rsid w:val="00DC3535"/>
    <w:rsid w:val="00DC3F7D"/>
    <w:rsid w:val="00DC4121"/>
    <w:rsid w:val="00DC46DB"/>
    <w:rsid w:val="00DC4FDA"/>
    <w:rsid w:val="00DC5016"/>
    <w:rsid w:val="00DC5476"/>
    <w:rsid w:val="00DC57AE"/>
    <w:rsid w:val="00DC5DD7"/>
    <w:rsid w:val="00DC61D8"/>
    <w:rsid w:val="00DC6288"/>
    <w:rsid w:val="00DC64E3"/>
    <w:rsid w:val="00DC6810"/>
    <w:rsid w:val="00DC7799"/>
    <w:rsid w:val="00DC7948"/>
    <w:rsid w:val="00DC7D99"/>
    <w:rsid w:val="00DC7DDD"/>
    <w:rsid w:val="00DC7DE1"/>
    <w:rsid w:val="00DD0A0C"/>
    <w:rsid w:val="00DD0BCD"/>
    <w:rsid w:val="00DD0E0A"/>
    <w:rsid w:val="00DD0EA6"/>
    <w:rsid w:val="00DD1211"/>
    <w:rsid w:val="00DD1889"/>
    <w:rsid w:val="00DD18A5"/>
    <w:rsid w:val="00DD18A7"/>
    <w:rsid w:val="00DD18D1"/>
    <w:rsid w:val="00DD1913"/>
    <w:rsid w:val="00DD1D42"/>
    <w:rsid w:val="00DD1DF2"/>
    <w:rsid w:val="00DD1F2F"/>
    <w:rsid w:val="00DD2477"/>
    <w:rsid w:val="00DD27BC"/>
    <w:rsid w:val="00DD2837"/>
    <w:rsid w:val="00DD2B06"/>
    <w:rsid w:val="00DD2F5D"/>
    <w:rsid w:val="00DD332D"/>
    <w:rsid w:val="00DD3AC2"/>
    <w:rsid w:val="00DD3C5E"/>
    <w:rsid w:val="00DD450A"/>
    <w:rsid w:val="00DD4B71"/>
    <w:rsid w:val="00DD4E06"/>
    <w:rsid w:val="00DD4F79"/>
    <w:rsid w:val="00DD4FC0"/>
    <w:rsid w:val="00DD5108"/>
    <w:rsid w:val="00DD54A2"/>
    <w:rsid w:val="00DD5FCC"/>
    <w:rsid w:val="00DD6172"/>
    <w:rsid w:val="00DD6737"/>
    <w:rsid w:val="00DD69E3"/>
    <w:rsid w:val="00DD6C7A"/>
    <w:rsid w:val="00DD6EA4"/>
    <w:rsid w:val="00DD72A6"/>
    <w:rsid w:val="00DD7839"/>
    <w:rsid w:val="00DD7A2B"/>
    <w:rsid w:val="00DD7C4C"/>
    <w:rsid w:val="00DD7EC3"/>
    <w:rsid w:val="00DE0116"/>
    <w:rsid w:val="00DE03CB"/>
    <w:rsid w:val="00DE07E0"/>
    <w:rsid w:val="00DE0A44"/>
    <w:rsid w:val="00DE0B21"/>
    <w:rsid w:val="00DE0B29"/>
    <w:rsid w:val="00DE0E6F"/>
    <w:rsid w:val="00DE111A"/>
    <w:rsid w:val="00DE12EF"/>
    <w:rsid w:val="00DE1638"/>
    <w:rsid w:val="00DE18A8"/>
    <w:rsid w:val="00DE1EAC"/>
    <w:rsid w:val="00DE24AC"/>
    <w:rsid w:val="00DE253A"/>
    <w:rsid w:val="00DE25D0"/>
    <w:rsid w:val="00DE2687"/>
    <w:rsid w:val="00DE2A28"/>
    <w:rsid w:val="00DE2C61"/>
    <w:rsid w:val="00DE30B9"/>
    <w:rsid w:val="00DE33C4"/>
    <w:rsid w:val="00DE3A45"/>
    <w:rsid w:val="00DE3B21"/>
    <w:rsid w:val="00DE3C96"/>
    <w:rsid w:val="00DE3D29"/>
    <w:rsid w:val="00DE40E4"/>
    <w:rsid w:val="00DE40E5"/>
    <w:rsid w:val="00DE416B"/>
    <w:rsid w:val="00DE41BB"/>
    <w:rsid w:val="00DE41FF"/>
    <w:rsid w:val="00DE452A"/>
    <w:rsid w:val="00DE46F9"/>
    <w:rsid w:val="00DE4CA3"/>
    <w:rsid w:val="00DE4CA9"/>
    <w:rsid w:val="00DE4CE6"/>
    <w:rsid w:val="00DE4D05"/>
    <w:rsid w:val="00DE4FA6"/>
    <w:rsid w:val="00DE54CB"/>
    <w:rsid w:val="00DE5520"/>
    <w:rsid w:val="00DE653F"/>
    <w:rsid w:val="00DE69EF"/>
    <w:rsid w:val="00DE6B38"/>
    <w:rsid w:val="00DE7034"/>
    <w:rsid w:val="00DE71D2"/>
    <w:rsid w:val="00DE7287"/>
    <w:rsid w:val="00DE7573"/>
    <w:rsid w:val="00DE7CF3"/>
    <w:rsid w:val="00DF0233"/>
    <w:rsid w:val="00DF0713"/>
    <w:rsid w:val="00DF0C97"/>
    <w:rsid w:val="00DF0E85"/>
    <w:rsid w:val="00DF15CD"/>
    <w:rsid w:val="00DF17A6"/>
    <w:rsid w:val="00DF1E68"/>
    <w:rsid w:val="00DF2079"/>
    <w:rsid w:val="00DF2204"/>
    <w:rsid w:val="00DF2A86"/>
    <w:rsid w:val="00DF2C1C"/>
    <w:rsid w:val="00DF2C51"/>
    <w:rsid w:val="00DF32F1"/>
    <w:rsid w:val="00DF33DF"/>
    <w:rsid w:val="00DF34CE"/>
    <w:rsid w:val="00DF399E"/>
    <w:rsid w:val="00DF3BAE"/>
    <w:rsid w:val="00DF3C46"/>
    <w:rsid w:val="00DF3C80"/>
    <w:rsid w:val="00DF3DD8"/>
    <w:rsid w:val="00DF4032"/>
    <w:rsid w:val="00DF4041"/>
    <w:rsid w:val="00DF446A"/>
    <w:rsid w:val="00DF4FDA"/>
    <w:rsid w:val="00DF549E"/>
    <w:rsid w:val="00DF555A"/>
    <w:rsid w:val="00DF58E9"/>
    <w:rsid w:val="00DF5B57"/>
    <w:rsid w:val="00DF5C1D"/>
    <w:rsid w:val="00DF5CC5"/>
    <w:rsid w:val="00DF5DF6"/>
    <w:rsid w:val="00DF5E50"/>
    <w:rsid w:val="00DF63DF"/>
    <w:rsid w:val="00DF642B"/>
    <w:rsid w:val="00DF6625"/>
    <w:rsid w:val="00DF6827"/>
    <w:rsid w:val="00DF6986"/>
    <w:rsid w:val="00DF6A53"/>
    <w:rsid w:val="00DF6A79"/>
    <w:rsid w:val="00DF6AC8"/>
    <w:rsid w:val="00DF6C39"/>
    <w:rsid w:val="00DF6DBD"/>
    <w:rsid w:val="00DF6E1C"/>
    <w:rsid w:val="00DF7330"/>
    <w:rsid w:val="00DF7582"/>
    <w:rsid w:val="00DF7760"/>
    <w:rsid w:val="00DF7764"/>
    <w:rsid w:val="00DF7D92"/>
    <w:rsid w:val="00DF7DBC"/>
    <w:rsid w:val="00DF7F57"/>
    <w:rsid w:val="00E0013C"/>
    <w:rsid w:val="00E0035E"/>
    <w:rsid w:val="00E00632"/>
    <w:rsid w:val="00E00689"/>
    <w:rsid w:val="00E012A9"/>
    <w:rsid w:val="00E013FB"/>
    <w:rsid w:val="00E0168E"/>
    <w:rsid w:val="00E016C0"/>
    <w:rsid w:val="00E01756"/>
    <w:rsid w:val="00E0191B"/>
    <w:rsid w:val="00E01E19"/>
    <w:rsid w:val="00E01FA5"/>
    <w:rsid w:val="00E02ACC"/>
    <w:rsid w:val="00E03560"/>
    <w:rsid w:val="00E03587"/>
    <w:rsid w:val="00E0367B"/>
    <w:rsid w:val="00E047E1"/>
    <w:rsid w:val="00E04AB6"/>
    <w:rsid w:val="00E04AE1"/>
    <w:rsid w:val="00E04E98"/>
    <w:rsid w:val="00E04FEB"/>
    <w:rsid w:val="00E0533F"/>
    <w:rsid w:val="00E053B2"/>
    <w:rsid w:val="00E05AD7"/>
    <w:rsid w:val="00E05B32"/>
    <w:rsid w:val="00E05B9C"/>
    <w:rsid w:val="00E05DD4"/>
    <w:rsid w:val="00E05DFE"/>
    <w:rsid w:val="00E06135"/>
    <w:rsid w:val="00E064BE"/>
    <w:rsid w:val="00E0681D"/>
    <w:rsid w:val="00E06C52"/>
    <w:rsid w:val="00E06D5D"/>
    <w:rsid w:val="00E06E1E"/>
    <w:rsid w:val="00E06E9F"/>
    <w:rsid w:val="00E07440"/>
    <w:rsid w:val="00E0788A"/>
    <w:rsid w:val="00E07A58"/>
    <w:rsid w:val="00E07B42"/>
    <w:rsid w:val="00E07FBF"/>
    <w:rsid w:val="00E101D0"/>
    <w:rsid w:val="00E104D5"/>
    <w:rsid w:val="00E10ECA"/>
    <w:rsid w:val="00E1122A"/>
    <w:rsid w:val="00E1123B"/>
    <w:rsid w:val="00E1126D"/>
    <w:rsid w:val="00E11457"/>
    <w:rsid w:val="00E1155F"/>
    <w:rsid w:val="00E11A08"/>
    <w:rsid w:val="00E11BC2"/>
    <w:rsid w:val="00E11C5E"/>
    <w:rsid w:val="00E11DDF"/>
    <w:rsid w:val="00E12037"/>
    <w:rsid w:val="00E1246E"/>
    <w:rsid w:val="00E12A73"/>
    <w:rsid w:val="00E1346F"/>
    <w:rsid w:val="00E1393A"/>
    <w:rsid w:val="00E13DB5"/>
    <w:rsid w:val="00E13FF9"/>
    <w:rsid w:val="00E140A0"/>
    <w:rsid w:val="00E1448D"/>
    <w:rsid w:val="00E1477C"/>
    <w:rsid w:val="00E148F1"/>
    <w:rsid w:val="00E14F62"/>
    <w:rsid w:val="00E1515E"/>
    <w:rsid w:val="00E1561E"/>
    <w:rsid w:val="00E15CBA"/>
    <w:rsid w:val="00E15F19"/>
    <w:rsid w:val="00E15F5D"/>
    <w:rsid w:val="00E1638C"/>
    <w:rsid w:val="00E16795"/>
    <w:rsid w:val="00E16B5B"/>
    <w:rsid w:val="00E1703A"/>
    <w:rsid w:val="00E176EB"/>
    <w:rsid w:val="00E17960"/>
    <w:rsid w:val="00E17BAE"/>
    <w:rsid w:val="00E200E9"/>
    <w:rsid w:val="00E2031C"/>
    <w:rsid w:val="00E20849"/>
    <w:rsid w:val="00E20BD3"/>
    <w:rsid w:val="00E20BE5"/>
    <w:rsid w:val="00E20D07"/>
    <w:rsid w:val="00E20DE2"/>
    <w:rsid w:val="00E20EF4"/>
    <w:rsid w:val="00E21489"/>
    <w:rsid w:val="00E21B1F"/>
    <w:rsid w:val="00E21BB1"/>
    <w:rsid w:val="00E21D89"/>
    <w:rsid w:val="00E2203D"/>
    <w:rsid w:val="00E2205E"/>
    <w:rsid w:val="00E228D7"/>
    <w:rsid w:val="00E22AB9"/>
    <w:rsid w:val="00E22C0E"/>
    <w:rsid w:val="00E22C89"/>
    <w:rsid w:val="00E22E2F"/>
    <w:rsid w:val="00E23ABD"/>
    <w:rsid w:val="00E23CF9"/>
    <w:rsid w:val="00E23E63"/>
    <w:rsid w:val="00E2405A"/>
    <w:rsid w:val="00E24503"/>
    <w:rsid w:val="00E2466B"/>
    <w:rsid w:val="00E247F9"/>
    <w:rsid w:val="00E24D45"/>
    <w:rsid w:val="00E24F2E"/>
    <w:rsid w:val="00E2519E"/>
    <w:rsid w:val="00E258E4"/>
    <w:rsid w:val="00E259AD"/>
    <w:rsid w:val="00E25A20"/>
    <w:rsid w:val="00E260FB"/>
    <w:rsid w:val="00E265B4"/>
    <w:rsid w:val="00E266F7"/>
    <w:rsid w:val="00E26987"/>
    <w:rsid w:val="00E269B1"/>
    <w:rsid w:val="00E27150"/>
    <w:rsid w:val="00E274B7"/>
    <w:rsid w:val="00E274D3"/>
    <w:rsid w:val="00E276D2"/>
    <w:rsid w:val="00E276F7"/>
    <w:rsid w:val="00E27749"/>
    <w:rsid w:val="00E27E06"/>
    <w:rsid w:val="00E300B4"/>
    <w:rsid w:val="00E300FD"/>
    <w:rsid w:val="00E3010C"/>
    <w:rsid w:val="00E3015E"/>
    <w:rsid w:val="00E30375"/>
    <w:rsid w:val="00E30865"/>
    <w:rsid w:val="00E3088E"/>
    <w:rsid w:val="00E30CC1"/>
    <w:rsid w:val="00E30FE0"/>
    <w:rsid w:val="00E3180C"/>
    <w:rsid w:val="00E3199F"/>
    <w:rsid w:val="00E31C71"/>
    <w:rsid w:val="00E31C9D"/>
    <w:rsid w:val="00E31D12"/>
    <w:rsid w:val="00E321AE"/>
    <w:rsid w:val="00E32242"/>
    <w:rsid w:val="00E32586"/>
    <w:rsid w:val="00E326E1"/>
    <w:rsid w:val="00E33274"/>
    <w:rsid w:val="00E332CA"/>
    <w:rsid w:val="00E33DFD"/>
    <w:rsid w:val="00E3420A"/>
    <w:rsid w:val="00E344CB"/>
    <w:rsid w:val="00E34A8D"/>
    <w:rsid w:val="00E34C1D"/>
    <w:rsid w:val="00E34D2A"/>
    <w:rsid w:val="00E34D31"/>
    <w:rsid w:val="00E356C0"/>
    <w:rsid w:val="00E35D89"/>
    <w:rsid w:val="00E36293"/>
    <w:rsid w:val="00E36481"/>
    <w:rsid w:val="00E36786"/>
    <w:rsid w:val="00E36AF2"/>
    <w:rsid w:val="00E36E5E"/>
    <w:rsid w:val="00E37617"/>
    <w:rsid w:val="00E37A65"/>
    <w:rsid w:val="00E37CB6"/>
    <w:rsid w:val="00E37EAF"/>
    <w:rsid w:val="00E405A6"/>
    <w:rsid w:val="00E4066F"/>
    <w:rsid w:val="00E40B2F"/>
    <w:rsid w:val="00E40D7A"/>
    <w:rsid w:val="00E40D9E"/>
    <w:rsid w:val="00E40E23"/>
    <w:rsid w:val="00E40F15"/>
    <w:rsid w:val="00E40FFB"/>
    <w:rsid w:val="00E413E0"/>
    <w:rsid w:val="00E41D5D"/>
    <w:rsid w:val="00E41EE3"/>
    <w:rsid w:val="00E42312"/>
    <w:rsid w:val="00E42A05"/>
    <w:rsid w:val="00E42A9C"/>
    <w:rsid w:val="00E42FB0"/>
    <w:rsid w:val="00E43447"/>
    <w:rsid w:val="00E4346A"/>
    <w:rsid w:val="00E43875"/>
    <w:rsid w:val="00E43D01"/>
    <w:rsid w:val="00E4423E"/>
    <w:rsid w:val="00E446D4"/>
    <w:rsid w:val="00E447A1"/>
    <w:rsid w:val="00E44A7A"/>
    <w:rsid w:val="00E44EB8"/>
    <w:rsid w:val="00E45216"/>
    <w:rsid w:val="00E4545A"/>
    <w:rsid w:val="00E45633"/>
    <w:rsid w:val="00E4587C"/>
    <w:rsid w:val="00E45A79"/>
    <w:rsid w:val="00E464D9"/>
    <w:rsid w:val="00E467A1"/>
    <w:rsid w:val="00E46A5A"/>
    <w:rsid w:val="00E47090"/>
    <w:rsid w:val="00E47127"/>
    <w:rsid w:val="00E47290"/>
    <w:rsid w:val="00E476E7"/>
    <w:rsid w:val="00E47724"/>
    <w:rsid w:val="00E4782A"/>
    <w:rsid w:val="00E4798D"/>
    <w:rsid w:val="00E47A6A"/>
    <w:rsid w:val="00E47B32"/>
    <w:rsid w:val="00E47CED"/>
    <w:rsid w:val="00E47D81"/>
    <w:rsid w:val="00E50469"/>
    <w:rsid w:val="00E5073F"/>
    <w:rsid w:val="00E50978"/>
    <w:rsid w:val="00E50EF5"/>
    <w:rsid w:val="00E51564"/>
    <w:rsid w:val="00E51E4F"/>
    <w:rsid w:val="00E51F91"/>
    <w:rsid w:val="00E522B4"/>
    <w:rsid w:val="00E52336"/>
    <w:rsid w:val="00E52490"/>
    <w:rsid w:val="00E5263F"/>
    <w:rsid w:val="00E529C7"/>
    <w:rsid w:val="00E52BFF"/>
    <w:rsid w:val="00E52DBD"/>
    <w:rsid w:val="00E530D1"/>
    <w:rsid w:val="00E530E3"/>
    <w:rsid w:val="00E5348E"/>
    <w:rsid w:val="00E53597"/>
    <w:rsid w:val="00E538BD"/>
    <w:rsid w:val="00E53EC8"/>
    <w:rsid w:val="00E541A1"/>
    <w:rsid w:val="00E54457"/>
    <w:rsid w:val="00E547AB"/>
    <w:rsid w:val="00E548D2"/>
    <w:rsid w:val="00E548DE"/>
    <w:rsid w:val="00E549EE"/>
    <w:rsid w:val="00E54B2A"/>
    <w:rsid w:val="00E54CBE"/>
    <w:rsid w:val="00E54E0E"/>
    <w:rsid w:val="00E54E27"/>
    <w:rsid w:val="00E54E2F"/>
    <w:rsid w:val="00E54E64"/>
    <w:rsid w:val="00E5508B"/>
    <w:rsid w:val="00E550DF"/>
    <w:rsid w:val="00E55976"/>
    <w:rsid w:val="00E55D4A"/>
    <w:rsid w:val="00E55D68"/>
    <w:rsid w:val="00E5616C"/>
    <w:rsid w:val="00E56276"/>
    <w:rsid w:val="00E562BD"/>
    <w:rsid w:val="00E56543"/>
    <w:rsid w:val="00E565F7"/>
    <w:rsid w:val="00E56763"/>
    <w:rsid w:val="00E567EA"/>
    <w:rsid w:val="00E56B3A"/>
    <w:rsid w:val="00E56E1D"/>
    <w:rsid w:val="00E56F03"/>
    <w:rsid w:val="00E57004"/>
    <w:rsid w:val="00E57456"/>
    <w:rsid w:val="00E57683"/>
    <w:rsid w:val="00E57840"/>
    <w:rsid w:val="00E57C15"/>
    <w:rsid w:val="00E57CE6"/>
    <w:rsid w:val="00E57E2D"/>
    <w:rsid w:val="00E60798"/>
    <w:rsid w:val="00E608C3"/>
    <w:rsid w:val="00E610FE"/>
    <w:rsid w:val="00E61471"/>
    <w:rsid w:val="00E61B9A"/>
    <w:rsid w:val="00E61DCE"/>
    <w:rsid w:val="00E61E5A"/>
    <w:rsid w:val="00E62008"/>
    <w:rsid w:val="00E62106"/>
    <w:rsid w:val="00E628EF"/>
    <w:rsid w:val="00E629A3"/>
    <w:rsid w:val="00E629CF"/>
    <w:rsid w:val="00E62E10"/>
    <w:rsid w:val="00E630AD"/>
    <w:rsid w:val="00E6310B"/>
    <w:rsid w:val="00E63193"/>
    <w:rsid w:val="00E632AC"/>
    <w:rsid w:val="00E637A9"/>
    <w:rsid w:val="00E63BDB"/>
    <w:rsid w:val="00E63EEC"/>
    <w:rsid w:val="00E63F48"/>
    <w:rsid w:val="00E63F65"/>
    <w:rsid w:val="00E65030"/>
    <w:rsid w:val="00E652AB"/>
    <w:rsid w:val="00E653F6"/>
    <w:rsid w:val="00E65A38"/>
    <w:rsid w:val="00E65BA2"/>
    <w:rsid w:val="00E6615B"/>
    <w:rsid w:val="00E66201"/>
    <w:rsid w:val="00E662F5"/>
    <w:rsid w:val="00E666F1"/>
    <w:rsid w:val="00E666FD"/>
    <w:rsid w:val="00E66EDB"/>
    <w:rsid w:val="00E672F3"/>
    <w:rsid w:val="00E673EC"/>
    <w:rsid w:val="00E67899"/>
    <w:rsid w:val="00E679AA"/>
    <w:rsid w:val="00E67A66"/>
    <w:rsid w:val="00E67EAF"/>
    <w:rsid w:val="00E71A2B"/>
    <w:rsid w:val="00E71D98"/>
    <w:rsid w:val="00E7205C"/>
    <w:rsid w:val="00E7256D"/>
    <w:rsid w:val="00E72646"/>
    <w:rsid w:val="00E72B73"/>
    <w:rsid w:val="00E72CB1"/>
    <w:rsid w:val="00E72F69"/>
    <w:rsid w:val="00E72FF2"/>
    <w:rsid w:val="00E7329C"/>
    <w:rsid w:val="00E73404"/>
    <w:rsid w:val="00E7354B"/>
    <w:rsid w:val="00E736A9"/>
    <w:rsid w:val="00E738C9"/>
    <w:rsid w:val="00E7398E"/>
    <w:rsid w:val="00E73AAB"/>
    <w:rsid w:val="00E73B0E"/>
    <w:rsid w:val="00E73D07"/>
    <w:rsid w:val="00E73DB6"/>
    <w:rsid w:val="00E74475"/>
    <w:rsid w:val="00E74552"/>
    <w:rsid w:val="00E74BC1"/>
    <w:rsid w:val="00E74C3C"/>
    <w:rsid w:val="00E74ED2"/>
    <w:rsid w:val="00E754BC"/>
    <w:rsid w:val="00E756B0"/>
    <w:rsid w:val="00E757E3"/>
    <w:rsid w:val="00E75A60"/>
    <w:rsid w:val="00E75B41"/>
    <w:rsid w:val="00E76487"/>
    <w:rsid w:val="00E7698E"/>
    <w:rsid w:val="00E77193"/>
    <w:rsid w:val="00E77212"/>
    <w:rsid w:val="00E774DC"/>
    <w:rsid w:val="00E7763A"/>
    <w:rsid w:val="00E776E6"/>
    <w:rsid w:val="00E7782C"/>
    <w:rsid w:val="00E77925"/>
    <w:rsid w:val="00E77D0D"/>
    <w:rsid w:val="00E77DF7"/>
    <w:rsid w:val="00E8005F"/>
    <w:rsid w:val="00E800BB"/>
    <w:rsid w:val="00E8060E"/>
    <w:rsid w:val="00E80962"/>
    <w:rsid w:val="00E81679"/>
    <w:rsid w:val="00E81C4B"/>
    <w:rsid w:val="00E81EC4"/>
    <w:rsid w:val="00E81F60"/>
    <w:rsid w:val="00E821F7"/>
    <w:rsid w:val="00E82545"/>
    <w:rsid w:val="00E82650"/>
    <w:rsid w:val="00E8283A"/>
    <w:rsid w:val="00E82891"/>
    <w:rsid w:val="00E829B9"/>
    <w:rsid w:val="00E82A87"/>
    <w:rsid w:val="00E82C08"/>
    <w:rsid w:val="00E82E9F"/>
    <w:rsid w:val="00E837EE"/>
    <w:rsid w:val="00E838B9"/>
    <w:rsid w:val="00E83B85"/>
    <w:rsid w:val="00E83DC9"/>
    <w:rsid w:val="00E83EC3"/>
    <w:rsid w:val="00E83EEC"/>
    <w:rsid w:val="00E84141"/>
    <w:rsid w:val="00E84280"/>
    <w:rsid w:val="00E844BE"/>
    <w:rsid w:val="00E845D9"/>
    <w:rsid w:val="00E84D09"/>
    <w:rsid w:val="00E84D94"/>
    <w:rsid w:val="00E853EF"/>
    <w:rsid w:val="00E85456"/>
    <w:rsid w:val="00E85F45"/>
    <w:rsid w:val="00E861FB"/>
    <w:rsid w:val="00E86350"/>
    <w:rsid w:val="00E86A48"/>
    <w:rsid w:val="00E86B4C"/>
    <w:rsid w:val="00E86D5F"/>
    <w:rsid w:val="00E86D99"/>
    <w:rsid w:val="00E86DB0"/>
    <w:rsid w:val="00E8718E"/>
    <w:rsid w:val="00E87438"/>
    <w:rsid w:val="00E877ED"/>
    <w:rsid w:val="00E87CA1"/>
    <w:rsid w:val="00E9026E"/>
    <w:rsid w:val="00E903B3"/>
    <w:rsid w:val="00E912C5"/>
    <w:rsid w:val="00E91325"/>
    <w:rsid w:val="00E91546"/>
    <w:rsid w:val="00E91670"/>
    <w:rsid w:val="00E91DE6"/>
    <w:rsid w:val="00E91E49"/>
    <w:rsid w:val="00E92044"/>
    <w:rsid w:val="00E92142"/>
    <w:rsid w:val="00E92328"/>
    <w:rsid w:val="00E92BEF"/>
    <w:rsid w:val="00E92E70"/>
    <w:rsid w:val="00E9336F"/>
    <w:rsid w:val="00E94442"/>
    <w:rsid w:val="00E9483A"/>
    <w:rsid w:val="00E948B1"/>
    <w:rsid w:val="00E949A1"/>
    <w:rsid w:val="00E94DA5"/>
    <w:rsid w:val="00E95505"/>
    <w:rsid w:val="00E95540"/>
    <w:rsid w:val="00E9562D"/>
    <w:rsid w:val="00E957BA"/>
    <w:rsid w:val="00E9628D"/>
    <w:rsid w:val="00E9672F"/>
    <w:rsid w:val="00E96821"/>
    <w:rsid w:val="00E9688B"/>
    <w:rsid w:val="00E9689D"/>
    <w:rsid w:val="00E968AC"/>
    <w:rsid w:val="00E96B1A"/>
    <w:rsid w:val="00E96BD9"/>
    <w:rsid w:val="00E96CF6"/>
    <w:rsid w:val="00E96DE7"/>
    <w:rsid w:val="00E96E3D"/>
    <w:rsid w:val="00E96F9E"/>
    <w:rsid w:val="00E97078"/>
    <w:rsid w:val="00E970CB"/>
    <w:rsid w:val="00E97497"/>
    <w:rsid w:val="00E97889"/>
    <w:rsid w:val="00E97AA3"/>
    <w:rsid w:val="00E97D3B"/>
    <w:rsid w:val="00EA0080"/>
    <w:rsid w:val="00EA036B"/>
    <w:rsid w:val="00EA0392"/>
    <w:rsid w:val="00EA0A63"/>
    <w:rsid w:val="00EA0C3E"/>
    <w:rsid w:val="00EA10CC"/>
    <w:rsid w:val="00EA11F3"/>
    <w:rsid w:val="00EA13B9"/>
    <w:rsid w:val="00EA14AE"/>
    <w:rsid w:val="00EA1F33"/>
    <w:rsid w:val="00EA1F94"/>
    <w:rsid w:val="00EA207A"/>
    <w:rsid w:val="00EA2354"/>
    <w:rsid w:val="00EA25CC"/>
    <w:rsid w:val="00EA279F"/>
    <w:rsid w:val="00EA28AA"/>
    <w:rsid w:val="00EA2DAF"/>
    <w:rsid w:val="00EA33D2"/>
    <w:rsid w:val="00EA3765"/>
    <w:rsid w:val="00EA3CD5"/>
    <w:rsid w:val="00EA409D"/>
    <w:rsid w:val="00EA41A9"/>
    <w:rsid w:val="00EA49F4"/>
    <w:rsid w:val="00EA50DF"/>
    <w:rsid w:val="00EA5122"/>
    <w:rsid w:val="00EA5262"/>
    <w:rsid w:val="00EA55EF"/>
    <w:rsid w:val="00EA5B6C"/>
    <w:rsid w:val="00EA5CAE"/>
    <w:rsid w:val="00EA626D"/>
    <w:rsid w:val="00EA6831"/>
    <w:rsid w:val="00EA68A4"/>
    <w:rsid w:val="00EA6ABD"/>
    <w:rsid w:val="00EA6B6F"/>
    <w:rsid w:val="00EA6DFA"/>
    <w:rsid w:val="00EA702E"/>
    <w:rsid w:val="00EA729E"/>
    <w:rsid w:val="00EA73AB"/>
    <w:rsid w:val="00EA769B"/>
    <w:rsid w:val="00EA797E"/>
    <w:rsid w:val="00EA7B52"/>
    <w:rsid w:val="00EA7BF8"/>
    <w:rsid w:val="00EA7C1C"/>
    <w:rsid w:val="00EB0418"/>
    <w:rsid w:val="00EB05DF"/>
    <w:rsid w:val="00EB0632"/>
    <w:rsid w:val="00EB0A1A"/>
    <w:rsid w:val="00EB0D19"/>
    <w:rsid w:val="00EB0DE7"/>
    <w:rsid w:val="00EB128F"/>
    <w:rsid w:val="00EB195F"/>
    <w:rsid w:val="00EB19D4"/>
    <w:rsid w:val="00EB1EFE"/>
    <w:rsid w:val="00EB26E3"/>
    <w:rsid w:val="00EB2711"/>
    <w:rsid w:val="00EB28DA"/>
    <w:rsid w:val="00EB2E9B"/>
    <w:rsid w:val="00EB2F0C"/>
    <w:rsid w:val="00EB332A"/>
    <w:rsid w:val="00EB33C3"/>
    <w:rsid w:val="00EB3784"/>
    <w:rsid w:val="00EB3B72"/>
    <w:rsid w:val="00EB3FF6"/>
    <w:rsid w:val="00EB4F6B"/>
    <w:rsid w:val="00EB5302"/>
    <w:rsid w:val="00EB5430"/>
    <w:rsid w:val="00EB5770"/>
    <w:rsid w:val="00EB5AD1"/>
    <w:rsid w:val="00EB6374"/>
    <w:rsid w:val="00EB695E"/>
    <w:rsid w:val="00EB7170"/>
    <w:rsid w:val="00EB75C7"/>
    <w:rsid w:val="00EB7774"/>
    <w:rsid w:val="00EB7B66"/>
    <w:rsid w:val="00EB7BF1"/>
    <w:rsid w:val="00EB7DBB"/>
    <w:rsid w:val="00EB7E91"/>
    <w:rsid w:val="00EB7FD0"/>
    <w:rsid w:val="00EC0402"/>
    <w:rsid w:val="00EC051E"/>
    <w:rsid w:val="00EC0735"/>
    <w:rsid w:val="00EC0769"/>
    <w:rsid w:val="00EC087F"/>
    <w:rsid w:val="00EC08E9"/>
    <w:rsid w:val="00EC0990"/>
    <w:rsid w:val="00EC0BB7"/>
    <w:rsid w:val="00EC0DE7"/>
    <w:rsid w:val="00EC0FAF"/>
    <w:rsid w:val="00EC127A"/>
    <w:rsid w:val="00EC1590"/>
    <w:rsid w:val="00EC17FA"/>
    <w:rsid w:val="00EC1A09"/>
    <w:rsid w:val="00EC1E58"/>
    <w:rsid w:val="00EC24E4"/>
    <w:rsid w:val="00EC26E1"/>
    <w:rsid w:val="00EC2718"/>
    <w:rsid w:val="00EC32FA"/>
    <w:rsid w:val="00EC383F"/>
    <w:rsid w:val="00EC3944"/>
    <w:rsid w:val="00EC3FAF"/>
    <w:rsid w:val="00EC4181"/>
    <w:rsid w:val="00EC4A4A"/>
    <w:rsid w:val="00EC4A52"/>
    <w:rsid w:val="00EC4BC0"/>
    <w:rsid w:val="00EC4F7F"/>
    <w:rsid w:val="00EC5370"/>
    <w:rsid w:val="00EC5446"/>
    <w:rsid w:val="00EC5931"/>
    <w:rsid w:val="00EC5D5E"/>
    <w:rsid w:val="00EC5DE7"/>
    <w:rsid w:val="00EC5F1C"/>
    <w:rsid w:val="00EC644C"/>
    <w:rsid w:val="00EC64E9"/>
    <w:rsid w:val="00EC6815"/>
    <w:rsid w:val="00EC68FB"/>
    <w:rsid w:val="00EC6912"/>
    <w:rsid w:val="00EC6DB8"/>
    <w:rsid w:val="00EC730E"/>
    <w:rsid w:val="00EC73AE"/>
    <w:rsid w:val="00EC77E6"/>
    <w:rsid w:val="00EC7CF2"/>
    <w:rsid w:val="00EC7D2F"/>
    <w:rsid w:val="00ED0283"/>
    <w:rsid w:val="00ED0FAC"/>
    <w:rsid w:val="00ED0FCA"/>
    <w:rsid w:val="00ED10EC"/>
    <w:rsid w:val="00ED15C1"/>
    <w:rsid w:val="00ED21F8"/>
    <w:rsid w:val="00ED2682"/>
    <w:rsid w:val="00ED2D6B"/>
    <w:rsid w:val="00ED303B"/>
    <w:rsid w:val="00ED30C2"/>
    <w:rsid w:val="00ED319D"/>
    <w:rsid w:val="00ED383C"/>
    <w:rsid w:val="00ED3A0D"/>
    <w:rsid w:val="00ED3A82"/>
    <w:rsid w:val="00ED4183"/>
    <w:rsid w:val="00ED46C4"/>
    <w:rsid w:val="00ED4C10"/>
    <w:rsid w:val="00ED5165"/>
    <w:rsid w:val="00ED5457"/>
    <w:rsid w:val="00ED5573"/>
    <w:rsid w:val="00ED5DF7"/>
    <w:rsid w:val="00ED69B8"/>
    <w:rsid w:val="00ED6C6A"/>
    <w:rsid w:val="00ED6DC0"/>
    <w:rsid w:val="00ED7172"/>
    <w:rsid w:val="00ED7F33"/>
    <w:rsid w:val="00ED7F3D"/>
    <w:rsid w:val="00ED7F8B"/>
    <w:rsid w:val="00EE00E9"/>
    <w:rsid w:val="00EE0A52"/>
    <w:rsid w:val="00EE0B39"/>
    <w:rsid w:val="00EE0DAB"/>
    <w:rsid w:val="00EE10E3"/>
    <w:rsid w:val="00EE1625"/>
    <w:rsid w:val="00EE1AD5"/>
    <w:rsid w:val="00EE2326"/>
    <w:rsid w:val="00EE2375"/>
    <w:rsid w:val="00EE246F"/>
    <w:rsid w:val="00EE2956"/>
    <w:rsid w:val="00EE371A"/>
    <w:rsid w:val="00EE3E46"/>
    <w:rsid w:val="00EE3F80"/>
    <w:rsid w:val="00EE41D4"/>
    <w:rsid w:val="00EE485C"/>
    <w:rsid w:val="00EE48A7"/>
    <w:rsid w:val="00EE4E4C"/>
    <w:rsid w:val="00EE50BB"/>
    <w:rsid w:val="00EE50D3"/>
    <w:rsid w:val="00EE512C"/>
    <w:rsid w:val="00EE5870"/>
    <w:rsid w:val="00EE5A6C"/>
    <w:rsid w:val="00EE5AE9"/>
    <w:rsid w:val="00EE5D33"/>
    <w:rsid w:val="00EE6085"/>
    <w:rsid w:val="00EE6125"/>
    <w:rsid w:val="00EE65EB"/>
    <w:rsid w:val="00EE6647"/>
    <w:rsid w:val="00EE6CEF"/>
    <w:rsid w:val="00EE704C"/>
    <w:rsid w:val="00EE70C2"/>
    <w:rsid w:val="00EE74A2"/>
    <w:rsid w:val="00EE7DE6"/>
    <w:rsid w:val="00EF0007"/>
    <w:rsid w:val="00EF02FB"/>
    <w:rsid w:val="00EF0AF5"/>
    <w:rsid w:val="00EF0ECE"/>
    <w:rsid w:val="00EF11AD"/>
    <w:rsid w:val="00EF12C7"/>
    <w:rsid w:val="00EF134B"/>
    <w:rsid w:val="00EF136F"/>
    <w:rsid w:val="00EF13F5"/>
    <w:rsid w:val="00EF15DF"/>
    <w:rsid w:val="00EF1B88"/>
    <w:rsid w:val="00EF1F98"/>
    <w:rsid w:val="00EF2BDC"/>
    <w:rsid w:val="00EF343D"/>
    <w:rsid w:val="00EF345C"/>
    <w:rsid w:val="00EF4347"/>
    <w:rsid w:val="00EF451F"/>
    <w:rsid w:val="00EF45A2"/>
    <w:rsid w:val="00EF46AB"/>
    <w:rsid w:val="00EF502B"/>
    <w:rsid w:val="00EF5508"/>
    <w:rsid w:val="00EF56A8"/>
    <w:rsid w:val="00EF5890"/>
    <w:rsid w:val="00EF58C1"/>
    <w:rsid w:val="00EF5B6D"/>
    <w:rsid w:val="00EF5B79"/>
    <w:rsid w:val="00EF5F94"/>
    <w:rsid w:val="00EF616C"/>
    <w:rsid w:val="00EF6254"/>
    <w:rsid w:val="00EF62A5"/>
    <w:rsid w:val="00EF6348"/>
    <w:rsid w:val="00EF69BD"/>
    <w:rsid w:val="00EF6E6B"/>
    <w:rsid w:val="00EF742B"/>
    <w:rsid w:val="00EF7713"/>
    <w:rsid w:val="00EF785C"/>
    <w:rsid w:val="00EF79B1"/>
    <w:rsid w:val="00EF7EE0"/>
    <w:rsid w:val="00F0059A"/>
    <w:rsid w:val="00F00B29"/>
    <w:rsid w:val="00F0158A"/>
    <w:rsid w:val="00F01637"/>
    <w:rsid w:val="00F0179E"/>
    <w:rsid w:val="00F01C44"/>
    <w:rsid w:val="00F01C8A"/>
    <w:rsid w:val="00F01E15"/>
    <w:rsid w:val="00F0223D"/>
    <w:rsid w:val="00F0236C"/>
    <w:rsid w:val="00F0238D"/>
    <w:rsid w:val="00F02519"/>
    <w:rsid w:val="00F0279B"/>
    <w:rsid w:val="00F029E8"/>
    <w:rsid w:val="00F033EE"/>
    <w:rsid w:val="00F0382A"/>
    <w:rsid w:val="00F04920"/>
    <w:rsid w:val="00F04D53"/>
    <w:rsid w:val="00F04DA3"/>
    <w:rsid w:val="00F050BB"/>
    <w:rsid w:val="00F0514C"/>
    <w:rsid w:val="00F0536A"/>
    <w:rsid w:val="00F05EC2"/>
    <w:rsid w:val="00F06361"/>
    <w:rsid w:val="00F06647"/>
    <w:rsid w:val="00F071FF"/>
    <w:rsid w:val="00F07360"/>
    <w:rsid w:val="00F075A4"/>
    <w:rsid w:val="00F07701"/>
    <w:rsid w:val="00F07BA4"/>
    <w:rsid w:val="00F07F4B"/>
    <w:rsid w:val="00F10346"/>
    <w:rsid w:val="00F10560"/>
    <w:rsid w:val="00F1079B"/>
    <w:rsid w:val="00F1088B"/>
    <w:rsid w:val="00F10C0F"/>
    <w:rsid w:val="00F111EF"/>
    <w:rsid w:val="00F112C0"/>
    <w:rsid w:val="00F1158C"/>
    <w:rsid w:val="00F11902"/>
    <w:rsid w:val="00F11CF1"/>
    <w:rsid w:val="00F12576"/>
    <w:rsid w:val="00F12594"/>
    <w:rsid w:val="00F1262E"/>
    <w:rsid w:val="00F129A6"/>
    <w:rsid w:val="00F13004"/>
    <w:rsid w:val="00F132E8"/>
    <w:rsid w:val="00F13303"/>
    <w:rsid w:val="00F1378E"/>
    <w:rsid w:val="00F13B83"/>
    <w:rsid w:val="00F13D48"/>
    <w:rsid w:val="00F13DD6"/>
    <w:rsid w:val="00F13E17"/>
    <w:rsid w:val="00F1403C"/>
    <w:rsid w:val="00F14092"/>
    <w:rsid w:val="00F141B2"/>
    <w:rsid w:val="00F14286"/>
    <w:rsid w:val="00F14355"/>
    <w:rsid w:val="00F148E2"/>
    <w:rsid w:val="00F14A22"/>
    <w:rsid w:val="00F14DCC"/>
    <w:rsid w:val="00F14DD5"/>
    <w:rsid w:val="00F14F68"/>
    <w:rsid w:val="00F1537B"/>
    <w:rsid w:val="00F15482"/>
    <w:rsid w:val="00F15CB9"/>
    <w:rsid w:val="00F15F4E"/>
    <w:rsid w:val="00F15F55"/>
    <w:rsid w:val="00F160F7"/>
    <w:rsid w:val="00F162E0"/>
    <w:rsid w:val="00F165B5"/>
    <w:rsid w:val="00F16749"/>
    <w:rsid w:val="00F16B13"/>
    <w:rsid w:val="00F16BE0"/>
    <w:rsid w:val="00F16C37"/>
    <w:rsid w:val="00F174C7"/>
    <w:rsid w:val="00F176B7"/>
    <w:rsid w:val="00F203A2"/>
    <w:rsid w:val="00F204F5"/>
    <w:rsid w:val="00F20663"/>
    <w:rsid w:val="00F208CC"/>
    <w:rsid w:val="00F20DBA"/>
    <w:rsid w:val="00F210CA"/>
    <w:rsid w:val="00F21403"/>
    <w:rsid w:val="00F2141A"/>
    <w:rsid w:val="00F21431"/>
    <w:rsid w:val="00F216F4"/>
    <w:rsid w:val="00F21719"/>
    <w:rsid w:val="00F21AA8"/>
    <w:rsid w:val="00F21C6D"/>
    <w:rsid w:val="00F220B3"/>
    <w:rsid w:val="00F2280F"/>
    <w:rsid w:val="00F22A15"/>
    <w:rsid w:val="00F22D14"/>
    <w:rsid w:val="00F22E41"/>
    <w:rsid w:val="00F23843"/>
    <w:rsid w:val="00F23B77"/>
    <w:rsid w:val="00F23C38"/>
    <w:rsid w:val="00F2405B"/>
    <w:rsid w:val="00F2477E"/>
    <w:rsid w:val="00F24A64"/>
    <w:rsid w:val="00F24EF8"/>
    <w:rsid w:val="00F24FB2"/>
    <w:rsid w:val="00F2555B"/>
    <w:rsid w:val="00F2556D"/>
    <w:rsid w:val="00F25693"/>
    <w:rsid w:val="00F25815"/>
    <w:rsid w:val="00F25CAE"/>
    <w:rsid w:val="00F25CCF"/>
    <w:rsid w:val="00F25F28"/>
    <w:rsid w:val="00F26067"/>
    <w:rsid w:val="00F26411"/>
    <w:rsid w:val="00F2645E"/>
    <w:rsid w:val="00F265B2"/>
    <w:rsid w:val="00F2661F"/>
    <w:rsid w:val="00F26719"/>
    <w:rsid w:val="00F267A7"/>
    <w:rsid w:val="00F269E4"/>
    <w:rsid w:val="00F26C0C"/>
    <w:rsid w:val="00F26CCE"/>
    <w:rsid w:val="00F26D92"/>
    <w:rsid w:val="00F27388"/>
    <w:rsid w:val="00F27A0C"/>
    <w:rsid w:val="00F27DCB"/>
    <w:rsid w:val="00F27E6B"/>
    <w:rsid w:val="00F27FB9"/>
    <w:rsid w:val="00F306C7"/>
    <w:rsid w:val="00F3082D"/>
    <w:rsid w:val="00F30B32"/>
    <w:rsid w:val="00F30BCD"/>
    <w:rsid w:val="00F30BF8"/>
    <w:rsid w:val="00F3134E"/>
    <w:rsid w:val="00F316DA"/>
    <w:rsid w:val="00F3186A"/>
    <w:rsid w:val="00F326E8"/>
    <w:rsid w:val="00F32785"/>
    <w:rsid w:val="00F32995"/>
    <w:rsid w:val="00F32A50"/>
    <w:rsid w:val="00F32C2C"/>
    <w:rsid w:val="00F3302A"/>
    <w:rsid w:val="00F334E2"/>
    <w:rsid w:val="00F3394B"/>
    <w:rsid w:val="00F33ADE"/>
    <w:rsid w:val="00F33BEB"/>
    <w:rsid w:val="00F33C70"/>
    <w:rsid w:val="00F34185"/>
    <w:rsid w:val="00F34A6C"/>
    <w:rsid w:val="00F34A91"/>
    <w:rsid w:val="00F34C09"/>
    <w:rsid w:val="00F34C1D"/>
    <w:rsid w:val="00F34CB1"/>
    <w:rsid w:val="00F34EFE"/>
    <w:rsid w:val="00F34FF2"/>
    <w:rsid w:val="00F350B0"/>
    <w:rsid w:val="00F35175"/>
    <w:rsid w:val="00F3522D"/>
    <w:rsid w:val="00F3524F"/>
    <w:rsid w:val="00F352E0"/>
    <w:rsid w:val="00F354D9"/>
    <w:rsid w:val="00F364F3"/>
    <w:rsid w:val="00F365B3"/>
    <w:rsid w:val="00F36833"/>
    <w:rsid w:val="00F36C4B"/>
    <w:rsid w:val="00F36F23"/>
    <w:rsid w:val="00F3733D"/>
    <w:rsid w:val="00F37490"/>
    <w:rsid w:val="00F37562"/>
    <w:rsid w:val="00F376D9"/>
    <w:rsid w:val="00F378BC"/>
    <w:rsid w:val="00F3799A"/>
    <w:rsid w:val="00F37FF9"/>
    <w:rsid w:val="00F405C9"/>
    <w:rsid w:val="00F405CB"/>
    <w:rsid w:val="00F40B76"/>
    <w:rsid w:val="00F40FF9"/>
    <w:rsid w:val="00F417F2"/>
    <w:rsid w:val="00F41E86"/>
    <w:rsid w:val="00F42417"/>
    <w:rsid w:val="00F42470"/>
    <w:rsid w:val="00F42645"/>
    <w:rsid w:val="00F42E60"/>
    <w:rsid w:val="00F4379A"/>
    <w:rsid w:val="00F437E6"/>
    <w:rsid w:val="00F43950"/>
    <w:rsid w:val="00F43CEF"/>
    <w:rsid w:val="00F43CF7"/>
    <w:rsid w:val="00F43E60"/>
    <w:rsid w:val="00F44120"/>
    <w:rsid w:val="00F442C5"/>
    <w:rsid w:val="00F444CA"/>
    <w:rsid w:val="00F447AA"/>
    <w:rsid w:val="00F4483F"/>
    <w:rsid w:val="00F448A0"/>
    <w:rsid w:val="00F44EE8"/>
    <w:rsid w:val="00F45120"/>
    <w:rsid w:val="00F45C2C"/>
    <w:rsid w:val="00F4616A"/>
    <w:rsid w:val="00F4677B"/>
    <w:rsid w:val="00F46E14"/>
    <w:rsid w:val="00F46F52"/>
    <w:rsid w:val="00F47247"/>
    <w:rsid w:val="00F476E7"/>
    <w:rsid w:val="00F47A3C"/>
    <w:rsid w:val="00F47FA9"/>
    <w:rsid w:val="00F47FF5"/>
    <w:rsid w:val="00F47FFD"/>
    <w:rsid w:val="00F50544"/>
    <w:rsid w:val="00F507D8"/>
    <w:rsid w:val="00F507DC"/>
    <w:rsid w:val="00F50CDB"/>
    <w:rsid w:val="00F50D14"/>
    <w:rsid w:val="00F50D9C"/>
    <w:rsid w:val="00F50DD2"/>
    <w:rsid w:val="00F50F72"/>
    <w:rsid w:val="00F51262"/>
    <w:rsid w:val="00F514A2"/>
    <w:rsid w:val="00F5176D"/>
    <w:rsid w:val="00F51855"/>
    <w:rsid w:val="00F519F6"/>
    <w:rsid w:val="00F522BE"/>
    <w:rsid w:val="00F5288F"/>
    <w:rsid w:val="00F52969"/>
    <w:rsid w:val="00F52C5D"/>
    <w:rsid w:val="00F52F4D"/>
    <w:rsid w:val="00F53092"/>
    <w:rsid w:val="00F53B1A"/>
    <w:rsid w:val="00F53B46"/>
    <w:rsid w:val="00F54068"/>
    <w:rsid w:val="00F54288"/>
    <w:rsid w:val="00F543A9"/>
    <w:rsid w:val="00F54B4B"/>
    <w:rsid w:val="00F54FE6"/>
    <w:rsid w:val="00F554B4"/>
    <w:rsid w:val="00F55584"/>
    <w:rsid w:val="00F55B37"/>
    <w:rsid w:val="00F56115"/>
    <w:rsid w:val="00F566A9"/>
    <w:rsid w:val="00F5697D"/>
    <w:rsid w:val="00F56D8A"/>
    <w:rsid w:val="00F57000"/>
    <w:rsid w:val="00F57174"/>
    <w:rsid w:val="00F5729E"/>
    <w:rsid w:val="00F57DEA"/>
    <w:rsid w:val="00F60135"/>
    <w:rsid w:val="00F61063"/>
    <w:rsid w:val="00F6119C"/>
    <w:rsid w:val="00F611C5"/>
    <w:rsid w:val="00F6176C"/>
    <w:rsid w:val="00F61B4D"/>
    <w:rsid w:val="00F61FBD"/>
    <w:rsid w:val="00F62725"/>
    <w:rsid w:val="00F628A9"/>
    <w:rsid w:val="00F62A0B"/>
    <w:rsid w:val="00F62D74"/>
    <w:rsid w:val="00F62D80"/>
    <w:rsid w:val="00F6302F"/>
    <w:rsid w:val="00F6346A"/>
    <w:rsid w:val="00F635B2"/>
    <w:rsid w:val="00F63646"/>
    <w:rsid w:val="00F6384C"/>
    <w:rsid w:val="00F63DC3"/>
    <w:rsid w:val="00F63FFC"/>
    <w:rsid w:val="00F64A20"/>
    <w:rsid w:val="00F64B37"/>
    <w:rsid w:val="00F64D43"/>
    <w:rsid w:val="00F64DCE"/>
    <w:rsid w:val="00F6508A"/>
    <w:rsid w:val="00F65210"/>
    <w:rsid w:val="00F65669"/>
    <w:rsid w:val="00F65806"/>
    <w:rsid w:val="00F65BD1"/>
    <w:rsid w:val="00F65C4E"/>
    <w:rsid w:val="00F664EB"/>
    <w:rsid w:val="00F6665B"/>
    <w:rsid w:val="00F66B24"/>
    <w:rsid w:val="00F66B92"/>
    <w:rsid w:val="00F66BB0"/>
    <w:rsid w:val="00F671D0"/>
    <w:rsid w:val="00F67B8C"/>
    <w:rsid w:val="00F67B9B"/>
    <w:rsid w:val="00F67BEC"/>
    <w:rsid w:val="00F67E0D"/>
    <w:rsid w:val="00F67E36"/>
    <w:rsid w:val="00F700AE"/>
    <w:rsid w:val="00F701C0"/>
    <w:rsid w:val="00F704D8"/>
    <w:rsid w:val="00F70775"/>
    <w:rsid w:val="00F707C1"/>
    <w:rsid w:val="00F70850"/>
    <w:rsid w:val="00F70DD3"/>
    <w:rsid w:val="00F7117C"/>
    <w:rsid w:val="00F71518"/>
    <w:rsid w:val="00F715EE"/>
    <w:rsid w:val="00F716D9"/>
    <w:rsid w:val="00F71775"/>
    <w:rsid w:val="00F71BEF"/>
    <w:rsid w:val="00F71C64"/>
    <w:rsid w:val="00F71DFF"/>
    <w:rsid w:val="00F7225D"/>
    <w:rsid w:val="00F72334"/>
    <w:rsid w:val="00F72721"/>
    <w:rsid w:val="00F727C3"/>
    <w:rsid w:val="00F7314E"/>
    <w:rsid w:val="00F73205"/>
    <w:rsid w:val="00F73274"/>
    <w:rsid w:val="00F737DA"/>
    <w:rsid w:val="00F73BC0"/>
    <w:rsid w:val="00F7452A"/>
    <w:rsid w:val="00F74594"/>
    <w:rsid w:val="00F7499B"/>
    <w:rsid w:val="00F74F42"/>
    <w:rsid w:val="00F75165"/>
    <w:rsid w:val="00F75166"/>
    <w:rsid w:val="00F751E2"/>
    <w:rsid w:val="00F75456"/>
    <w:rsid w:val="00F75A4D"/>
    <w:rsid w:val="00F75C8C"/>
    <w:rsid w:val="00F75DD1"/>
    <w:rsid w:val="00F75FAE"/>
    <w:rsid w:val="00F76C8F"/>
    <w:rsid w:val="00F76CEC"/>
    <w:rsid w:val="00F76DF0"/>
    <w:rsid w:val="00F774F5"/>
    <w:rsid w:val="00F77D48"/>
    <w:rsid w:val="00F803F4"/>
    <w:rsid w:val="00F80601"/>
    <w:rsid w:val="00F807AC"/>
    <w:rsid w:val="00F80B5C"/>
    <w:rsid w:val="00F80FE5"/>
    <w:rsid w:val="00F81448"/>
    <w:rsid w:val="00F814FD"/>
    <w:rsid w:val="00F815AE"/>
    <w:rsid w:val="00F81AC3"/>
    <w:rsid w:val="00F8202F"/>
    <w:rsid w:val="00F825BF"/>
    <w:rsid w:val="00F82DEE"/>
    <w:rsid w:val="00F82EB6"/>
    <w:rsid w:val="00F833DD"/>
    <w:rsid w:val="00F83CC7"/>
    <w:rsid w:val="00F844A7"/>
    <w:rsid w:val="00F8464E"/>
    <w:rsid w:val="00F84822"/>
    <w:rsid w:val="00F848D2"/>
    <w:rsid w:val="00F84F6C"/>
    <w:rsid w:val="00F850B2"/>
    <w:rsid w:val="00F85206"/>
    <w:rsid w:val="00F85457"/>
    <w:rsid w:val="00F8597E"/>
    <w:rsid w:val="00F85981"/>
    <w:rsid w:val="00F85D99"/>
    <w:rsid w:val="00F86091"/>
    <w:rsid w:val="00F866A8"/>
    <w:rsid w:val="00F86B02"/>
    <w:rsid w:val="00F86F79"/>
    <w:rsid w:val="00F873BE"/>
    <w:rsid w:val="00F87650"/>
    <w:rsid w:val="00F8785B"/>
    <w:rsid w:val="00F87A28"/>
    <w:rsid w:val="00F87CD9"/>
    <w:rsid w:val="00F87E5E"/>
    <w:rsid w:val="00F90053"/>
    <w:rsid w:val="00F90529"/>
    <w:rsid w:val="00F90570"/>
    <w:rsid w:val="00F90979"/>
    <w:rsid w:val="00F909B3"/>
    <w:rsid w:val="00F909BA"/>
    <w:rsid w:val="00F90C02"/>
    <w:rsid w:val="00F90D25"/>
    <w:rsid w:val="00F90EEA"/>
    <w:rsid w:val="00F90F55"/>
    <w:rsid w:val="00F91128"/>
    <w:rsid w:val="00F9126E"/>
    <w:rsid w:val="00F912AE"/>
    <w:rsid w:val="00F912BB"/>
    <w:rsid w:val="00F91365"/>
    <w:rsid w:val="00F91759"/>
    <w:rsid w:val="00F91ADE"/>
    <w:rsid w:val="00F91B0C"/>
    <w:rsid w:val="00F91C58"/>
    <w:rsid w:val="00F91E34"/>
    <w:rsid w:val="00F92250"/>
    <w:rsid w:val="00F923F2"/>
    <w:rsid w:val="00F92B94"/>
    <w:rsid w:val="00F931A1"/>
    <w:rsid w:val="00F93257"/>
    <w:rsid w:val="00F9347F"/>
    <w:rsid w:val="00F935E7"/>
    <w:rsid w:val="00F93C92"/>
    <w:rsid w:val="00F94459"/>
    <w:rsid w:val="00F946B7"/>
    <w:rsid w:val="00F94860"/>
    <w:rsid w:val="00F94A6C"/>
    <w:rsid w:val="00F94D66"/>
    <w:rsid w:val="00F94EA6"/>
    <w:rsid w:val="00F94F0F"/>
    <w:rsid w:val="00F9523B"/>
    <w:rsid w:val="00F952C4"/>
    <w:rsid w:val="00F95757"/>
    <w:rsid w:val="00F959A6"/>
    <w:rsid w:val="00F95A00"/>
    <w:rsid w:val="00F95DE4"/>
    <w:rsid w:val="00F962A3"/>
    <w:rsid w:val="00F9735B"/>
    <w:rsid w:val="00F973D2"/>
    <w:rsid w:val="00F97500"/>
    <w:rsid w:val="00F978D3"/>
    <w:rsid w:val="00F97957"/>
    <w:rsid w:val="00F97A0C"/>
    <w:rsid w:val="00F97D76"/>
    <w:rsid w:val="00FA0179"/>
    <w:rsid w:val="00FA08D5"/>
    <w:rsid w:val="00FA0AED"/>
    <w:rsid w:val="00FA0EDD"/>
    <w:rsid w:val="00FA1576"/>
    <w:rsid w:val="00FA16D5"/>
    <w:rsid w:val="00FA1827"/>
    <w:rsid w:val="00FA1B57"/>
    <w:rsid w:val="00FA1C0C"/>
    <w:rsid w:val="00FA26DB"/>
    <w:rsid w:val="00FA2740"/>
    <w:rsid w:val="00FA295E"/>
    <w:rsid w:val="00FA2B6E"/>
    <w:rsid w:val="00FA2D88"/>
    <w:rsid w:val="00FA325F"/>
    <w:rsid w:val="00FA32F7"/>
    <w:rsid w:val="00FA3A9D"/>
    <w:rsid w:val="00FA3C34"/>
    <w:rsid w:val="00FA402A"/>
    <w:rsid w:val="00FA4438"/>
    <w:rsid w:val="00FA44CD"/>
    <w:rsid w:val="00FA45E7"/>
    <w:rsid w:val="00FA46AF"/>
    <w:rsid w:val="00FA4A40"/>
    <w:rsid w:val="00FA4CB9"/>
    <w:rsid w:val="00FA4FD8"/>
    <w:rsid w:val="00FA50F8"/>
    <w:rsid w:val="00FA5929"/>
    <w:rsid w:val="00FA5FDD"/>
    <w:rsid w:val="00FA60A7"/>
    <w:rsid w:val="00FA6824"/>
    <w:rsid w:val="00FA6C84"/>
    <w:rsid w:val="00FA7090"/>
    <w:rsid w:val="00FA735D"/>
    <w:rsid w:val="00FA7559"/>
    <w:rsid w:val="00FA7DAE"/>
    <w:rsid w:val="00FA7F9C"/>
    <w:rsid w:val="00FB00E5"/>
    <w:rsid w:val="00FB07A4"/>
    <w:rsid w:val="00FB08BB"/>
    <w:rsid w:val="00FB0D17"/>
    <w:rsid w:val="00FB0E55"/>
    <w:rsid w:val="00FB10C0"/>
    <w:rsid w:val="00FB1599"/>
    <w:rsid w:val="00FB1699"/>
    <w:rsid w:val="00FB1A2B"/>
    <w:rsid w:val="00FB1B21"/>
    <w:rsid w:val="00FB1B5B"/>
    <w:rsid w:val="00FB221E"/>
    <w:rsid w:val="00FB24DB"/>
    <w:rsid w:val="00FB32C8"/>
    <w:rsid w:val="00FB34E6"/>
    <w:rsid w:val="00FB34F6"/>
    <w:rsid w:val="00FB36DA"/>
    <w:rsid w:val="00FB376F"/>
    <w:rsid w:val="00FB3BFF"/>
    <w:rsid w:val="00FB429A"/>
    <w:rsid w:val="00FB44D1"/>
    <w:rsid w:val="00FB4789"/>
    <w:rsid w:val="00FB5289"/>
    <w:rsid w:val="00FB570C"/>
    <w:rsid w:val="00FB5813"/>
    <w:rsid w:val="00FB5B4A"/>
    <w:rsid w:val="00FB61CC"/>
    <w:rsid w:val="00FB65BD"/>
    <w:rsid w:val="00FB6861"/>
    <w:rsid w:val="00FB6A83"/>
    <w:rsid w:val="00FB6B11"/>
    <w:rsid w:val="00FB6C0B"/>
    <w:rsid w:val="00FB7313"/>
    <w:rsid w:val="00FC00F4"/>
    <w:rsid w:val="00FC03B3"/>
    <w:rsid w:val="00FC042A"/>
    <w:rsid w:val="00FC0571"/>
    <w:rsid w:val="00FC05CD"/>
    <w:rsid w:val="00FC062F"/>
    <w:rsid w:val="00FC076F"/>
    <w:rsid w:val="00FC07D6"/>
    <w:rsid w:val="00FC0D4D"/>
    <w:rsid w:val="00FC0E35"/>
    <w:rsid w:val="00FC0EED"/>
    <w:rsid w:val="00FC10EE"/>
    <w:rsid w:val="00FC12A6"/>
    <w:rsid w:val="00FC14E3"/>
    <w:rsid w:val="00FC1789"/>
    <w:rsid w:val="00FC178F"/>
    <w:rsid w:val="00FC1818"/>
    <w:rsid w:val="00FC1863"/>
    <w:rsid w:val="00FC1BF1"/>
    <w:rsid w:val="00FC1D72"/>
    <w:rsid w:val="00FC2428"/>
    <w:rsid w:val="00FC2682"/>
    <w:rsid w:val="00FC2759"/>
    <w:rsid w:val="00FC27CE"/>
    <w:rsid w:val="00FC2BD9"/>
    <w:rsid w:val="00FC2E7B"/>
    <w:rsid w:val="00FC33AC"/>
    <w:rsid w:val="00FC35AD"/>
    <w:rsid w:val="00FC3AA6"/>
    <w:rsid w:val="00FC41E9"/>
    <w:rsid w:val="00FC4267"/>
    <w:rsid w:val="00FC44F2"/>
    <w:rsid w:val="00FC4650"/>
    <w:rsid w:val="00FC4789"/>
    <w:rsid w:val="00FC48E8"/>
    <w:rsid w:val="00FC4DA2"/>
    <w:rsid w:val="00FC4DD7"/>
    <w:rsid w:val="00FC4DE9"/>
    <w:rsid w:val="00FC506C"/>
    <w:rsid w:val="00FC51D3"/>
    <w:rsid w:val="00FC5478"/>
    <w:rsid w:val="00FC5547"/>
    <w:rsid w:val="00FC5552"/>
    <w:rsid w:val="00FC5E03"/>
    <w:rsid w:val="00FC68F1"/>
    <w:rsid w:val="00FC6AC5"/>
    <w:rsid w:val="00FC6AD6"/>
    <w:rsid w:val="00FC7199"/>
    <w:rsid w:val="00FC7435"/>
    <w:rsid w:val="00FC7448"/>
    <w:rsid w:val="00FC7610"/>
    <w:rsid w:val="00FC78C4"/>
    <w:rsid w:val="00FC78D6"/>
    <w:rsid w:val="00FC79C5"/>
    <w:rsid w:val="00FC7B47"/>
    <w:rsid w:val="00FD0213"/>
    <w:rsid w:val="00FD0269"/>
    <w:rsid w:val="00FD02CF"/>
    <w:rsid w:val="00FD0677"/>
    <w:rsid w:val="00FD0752"/>
    <w:rsid w:val="00FD0AAF"/>
    <w:rsid w:val="00FD0F4B"/>
    <w:rsid w:val="00FD13E5"/>
    <w:rsid w:val="00FD1472"/>
    <w:rsid w:val="00FD157C"/>
    <w:rsid w:val="00FD1797"/>
    <w:rsid w:val="00FD19C4"/>
    <w:rsid w:val="00FD1FC8"/>
    <w:rsid w:val="00FD2947"/>
    <w:rsid w:val="00FD2988"/>
    <w:rsid w:val="00FD2A9A"/>
    <w:rsid w:val="00FD2CAE"/>
    <w:rsid w:val="00FD3228"/>
    <w:rsid w:val="00FD3249"/>
    <w:rsid w:val="00FD33D3"/>
    <w:rsid w:val="00FD35C6"/>
    <w:rsid w:val="00FD3949"/>
    <w:rsid w:val="00FD4716"/>
    <w:rsid w:val="00FD4BAD"/>
    <w:rsid w:val="00FD4E2F"/>
    <w:rsid w:val="00FD52B0"/>
    <w:rsid w:val="00FD59DB"/>
    <w:rsid w:val="00FD5AB1"/>
    <w:rsid w:val="00FD61E9"/>
    <w:rsid w:val="00FD6476"/>
    <w:rsid w:val="00FD6787"/>
    <w:rsid w:val="00FD6BA1"/>
    <w:rsid w:val="00FD6BFD"/>
    <w:rsid w:val="00FD6C06"/>
    <w:rsid w:val="00FD753A"/>
    <w:rsid w:val="00FD7594"/>
    <w:rsid w:val="00FD75FB"/>
    <w:rsid w:val="00FD77C1"/>
    <w:rsid w:val="00FD7D00"/>
    <w:rsid w:val="00FE024F"/>
    <w:rsid w:val="00FE02B7"/>
    <w:rsid w:val="00FE07A7"/>
    <w:rsid w:val="00FE08FD"/>
    <w:rsid w:val="00FE097D"/>
    <w:rsid w:val="00FE0D5F"/>
    <w:rsid w:val="00FE1456"/>
    <w:rsid w:val="00FE1AFC"/>
    <w:rsid w:val="00FE1DFF"/>
    <w:rsid w:val="00FE2220"/>
    <w:rsid w:val="00FE225F"/>
    <w:rsid w:val="00FE25E6"/>
    <w:rsid w:val="00FE26D8"/>
    <w:rsid w:val="00FE2845"/>
    <w:rsid w:val="00FE303E"/>
    <w:rsid w:val="00FE396F"/>
    <w:rsid w:val="00FE3D9F"/>
    <w:rsid w:val="00FE4234"/>
    <w:rsid w:val="00FE4267"/>
    <w:rsid w:val="00FE438E"/>
    <w:rsid w:val="00FE458A"/>
    <w:rsid w:val="00FE45E0"/>
    <w:rsid w:val="00FE4775"/>
    <w:rsid w:val="00FE4CF6"/>
    <w:rsid w:val="00FE5191"/>
    <w:rsid w:val="00FE51A3"/>
    <w:rsid w:val="00FE5947"/>
    <w:rsid w:val="00FE5E8D"/>
    <w:rsid w:val="00FE604B"/>
    <w:rsid w:val="00FE60CA"/>
    <w:rsid w:val="00FE61A3"/>
    <w:rsid w:val="00FE61B5"/>
    <w:rsid w:val="00FE62E1"/>
    <w:rsid w:val="00FE65A7"/>
    <w:rsid w:val="00FE65ED"/>
    <w:rsid w:val="00FE6646"/>
    <w:rsid w:val="00FE66F8"/>
    <w:rsid w:val="00FE6858"/>
    <w:rsid w:val="00FE6C21"/>
    <w:rsid w:val="00FE6CEB"/>
    <w:rsid w:val="00FE70CB"/>
    <w:rsid w:val="00FE7653"/>
    <w:rsid w:val="00FE77C5"/>
    <w:rsid w:val="00FE7944"/>
    <w:rsid w:val="00FE7DC8"/>
    <w:rsid w:val="00FF02B3"/>
    <w:rsid w:val="00FF0610"/>
    <w:rsid w:val="00FF06AB"/>
    <w:rsid w:val="00FF085C"/>
    <w:rsid w:val="00FF0C10"/>
    <w:rsid w:val="00FF0DF6"/>
    <w:rsid w:val="00FF1018"/>
    <w:rsid w:val="00FF181A"/>
    <w:rsid w:val="00FF190E"/>
    <w:rsid w:val="00FF2969"/>
    <w:rsid w:val="00FF373B"/>
    <w:rsid w:val="00FF389E"/>
    <w:rsid w:val="00FF38E9"/>
    <w:rsid w:val="00FF3FA7"/>
    <w:rsid w:val="00FF3FAB"/>
    <w:rsid w:val="00FF4532"/>
    <w:rsid w:val="00FF4C29"/>
    <w:rsid w:val="00FF4D36"/>
    <w:rsid w:val="00FF4DB6"/>
    <w:rsid w:val="00FF5449"/>
    <w:rsid w:val="00FF5517"/>
    <w:rsid w:val="00FF5933"/>
    <w:rsid w:val="00FF5BAF"/>
    <w:rsid w:val="00FF5D0A"/>
    <w:rsid w:val="00FF6611"/>
    <w:rsid w:val="00FF679E"/>
    <w:rsid w:val="00FF6CD2"/>
    <w:rsid w:val="00FF6F62"/>
    <w:rsid w:val="00FF7221"/>
    <w:rsid w:val="00FF72A3"/>
    <w:rsid w:val="00FF7521"/>
    <w:rsid w:val="00FF7609"/>
    <w:rsid w:val="00FF77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8DFE9"/>
  <w15:docId w15:val="{54FAA196-FCF3-452F-954F-C9417D21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D54A2"/>
    <w:pPr>
      <w:spacing w:before="16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pPr>
      <w:pageBreakBefore w:val="0"/>
      <w:numPr>
        <w:ilvl w:val="1"/>
      </w:numPr>
      <w:tabs>
        <w:tab w:val="clear" w:pos="680"/>
        <w:tab w:val="left" w:pos="720"/>
      </w:tabs>
      <w:spacing w:before="48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outlineLvl w:val="2"/>
    </w:pPr>
    <w:rPr>
      <w:sz w:val="24"/>
    </w:rPr>
  </w:style>
  <w:style w:type="paragraph" w:styleId="berschrift4">
    <w:name w:val="heading 4"/>
    <w:basedOn w:val="berschrift3"/>
    <w:next w:val="Standard"/>
    <w:qFormat/>
    <w:pPr>
      <w:numPr>
        <w:ilvl w:val="3"/>
      </w:numPr>
      <w:tabs>
        <w:tab w:val="clear" w:pos="864"/>
      </w:tabs>
      <w:spacing w:before="240"/>
      <w:outlineLvl w:val="3"/>
    </w:pPr>
    <w:rPr>
      <w:b w:val="0"/>
    </w:rPr>
  </w:style>
  <w:style w:type="paragraph" w:styleId="berschrift5">
    <w:name w:val="heading 5"/>
    <w:basedOn w:val="berschrift4"/>
    <w:next w:val="Standard"/>
    <w:pPr>
      <w:numPr>
        <w:ilvl w:val="4"/>
      </w:numPr>
      <w:tabs>
        <w:tab w:val="clear" w:pos="1008"/>
      </w:tabs>
      <w:outlineLvl w:val="4"/>
    </w:pPr>
  </w:style>
  <w:style w:type="paragraph" w:styleId="berschrift6">
    <w:name w:val="heading 6"/>
    <w:basedOn w:val="berschrift5"/>
    <w:next w:val="Standard"/>
    <w:pPr>
      <w:numPr>
        <w:ilvl w:val="5"/>
      </w:numPr>
      <w:tabs>
        <w:tab w:val="clear" w:pos="1152"/>
      </w:tabs>
      <w:outlineLvl w:val="5"/>
    </w:pPr>
  </w:style>
  <w:style w:type="paragraph" w:styleId="berschrift7">
    <w:name w:val="heading 7"/>
    <w:basedOn w:val="berschrift6"/>
    <w:next w:val="Standard"/>
    <w:pPr>
      <w:numPr>
        <w:ilvl w:val="6"/>
      </w:numPr>
      <w:tabs>
        <w:tab w:val="clear" w:pos="1296"/>
      </w:tabs>
      <w:outlineLvl w:val="6"/>
    </w:pPr>
  </w:style>
  <w:style w:type="paragraph" w:styleId="berschrift8">
    <w:name w:val="heading 8"/>
    <w:basedOn w:val="berschrift7"/>
    <w:next w:val="Standard"/>
    <w:link w:val="berschrift8Zchn"/>
    <w:pPr>
      <w:numPr>
        <w:ilvl w:val="7"/>
      </w:numPr>
      <w:tabs>
        <w:tab w:val="clear" w:pos="1440"/>
      </w:tabs>
      <w:outlineLvl w:val="7"/>
    </w:pPr>
  </w:style>
  <w:style w:type="paragraph" w:styleId="berschrift9">
    <w:name w:val="heading 9"/>
    <w:basedOn w:val="berschrift8"/>
    <w:next w:val="Standard"/>
    <w:pPr>
      <w:numPr>
        <w:ilvl w:val="8"/>
      </w:numPr>
      <w:tabs>
        <w:tab w:val="clear" w:pos="21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link w:val="BeschriftungZchn"/>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E6132"/>
    <w:pPr>
      <w:suppressAutoHyphens/>
      <w:jc w:val="left"/>
    </w:pPr>
  </w:style>
  <w:style w:type="paragraph" w:styleId="Funotentext">
    <w:name w:val="footnote text"/>
    <w:basedOn w:val="Standard"/>
    <w:link w:val="FunotentextZchn"/>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192B74"/>
    <w:pPr>
      <w:ind w:left="238" w:hanging="238"/>
      <w:jc w:val="left"/>
    </w:pPr>
    <w:rPr>
      <w:rFonts w:cstheme="minorHAnsi"/>
    </w:rPr>
  </w:style>
  <w:style w:type="paragraph" w:styleId="Index2">
    <w:name w:val="index 2"/>
    <w:basedOn w:val="Standard"/>
    <w:next w:val="Standard"/>
    <w:autoRedefine/>
    <w:uiPriority w:val="99"/>
    <w:semiHidden/>
    <w:rsid w:val="0069364D"/>
    <w:pPr>
      <w:tabs>
        <w:tab w:val="right" w:leader="dot" w:pos="8493"/>
      </w:tabs>
      <w:spacing w:before="0"/>
      <w:ind w:left="480" w:hanging="240"/>
      <w:jc w:val="left"/>
    </w:pPr>
    <w:rPr>
      <w:rFonts w:asciiTheme="minorHAnsi" w:hAnsiTheme="minorHAnsi" w:cstheme="minorHAnsi"/>
      <w:i/>
      <w:noProof/>
      <w:sz w:val="20"/>
    </w:rPr>
  </w:style>
  <w:style w:type="paragraph" w:styleId="Index3">
    <w:name w:val="index 3"/>
    <w:basedOn w:val="Standard"/>
    <w:next w:val="Standard"/>
    <w:autoRedefine/>
    <w:semiHidden/>
    <w:pPr>
      <w:spacing w:before="0"/>
      <w:ind w:left="720" w:hanging="240"/>
      <w:jc w:val="left"/>
    </w:pPr>
    <w:rPr>
      <w:rFonts w:asciiTheme="minorHAnsi" w:hAnsiTheme="minorHAnsi" w:cstheme="minorHAnsi"/>
      <w:sz w:val="20"/>
    </w:rPr>
  </w:style>
  <w:style w:type="paragraph" w:styleId="Index4">
    <w:name w:val="index 4"/>
    <w:basedOn w:val="Standard"/>
    <w:next w:val="Standard"/>
    <w:autoRedefine/>
    <w:semiHidden/>
    <w:pPr>
      <w:spacing w:before="0"/>
      <w:ind w:left="960" w:hanging="240"/>
      <w:jc w:val="left"/>
    </w:pPr>
    <w:rPr>
      <w:rFonts w:asciiTheme="minorHAnsi" w:hAnsiTheme="minorHAnsi" w:cstheme="minorHAnsi"/>
      <w:sz w:val="20"/>
    </w:rPr>
  </w:style>
  <w:style w:type="paragraph" w:styleId="Index5">
    <w:name w:val="index 5"/>
    <w:basedOn w:val="Standard"/>
    <w:next w:val="Standard"/>
    <w:autoRedefine/>
    <w:semiHidden/>
    <w:pPr>
      <w:spacing w:before="0"/>
      <w:ind w:left="1200" w:hanging="240"/>
      <w:jc w:val="left"/>
    </w:pPr>
    <w:rPr>
      <w:rFonts w:asciiTheme="minorHAnsi" w:hAnsiTheme="minorHAnsi" w:cstheme="minorHAnsi"/>
      <w:sz w:val="20"/>
    </w:rPr>
  </w:style>
  <w:style w:type="paragraph" w:styleId="Index6">
    <w:name w:val="index 6"/>
    <w:basedOn w:val="Standard"/>
    <w:next w:val="Standard"/>
    <w:autoRedefine/>
    <w:semiHidden/>
    <w:pPr>
      <w:spacing w:before="0"/>
      <w:ind w:left="1440" w:hanging="240"/>
      <w:jc w:val="left"/>
    </w:pPr>
    <w:rPr>
      <w:rFonts w:asciiTheme="minorHAnsi" w:hAnsiTheme="minorHAnsi" w:cstheme="minorHAnsi"/>
      <w:sz w:val="20"/>
    </w:rPr>
  </w:style>
  <w:style w:type="paragraph" w:styleId="Index7">
    <w:name w:val="index 7"/>
    <w:basedOn w:val="Standard"/>
    <w:next w:val="Standard"/>
    <w:autoRedefine/>
    <w:semiHidden/>
    <w:pPr>
      <w:spacing w:before="0"/>
      <w:ind w:left="1680" w:hanging="240"/>
      <w:jc w:val="left"/>
    </w:pPr>
    <w:rPr>
      <w:rFonts w:asciiTheme="minorHAnsi" w:hAnsiTheme="minorHAnsi" w:cstheme="minorHAnsi"/>
      <w:sz w:val="20"/>
    </w:rPr>
  </w:style>
  <w:style w:type="paragraph" w:styleId="Index8">
    <w:name w:val="index 8"/>
    <w:basedOn w:val="Standard"/>
    <w:next w:val="Standard"/>
    <w:autoRedefine/>
    <w:semiHidden/>
    <w:pPr>
      <w:spacing w:before="0"/>
      <w:ind w:left="1920" w:hanging="240"/>
      <w:jc w:val="left"/>
    </w:pPr>
    <w:rPr>
      <w:rFonts w:asciiTheme="minorHAnsi" w:hAnsiTheme="minorHAnsi" w:cstheme="minorHAnsi"/>
      <w:sz w:val="20"/>
    </w:rPr>
  </w:style>
  <w:style w:type="paragraph" w:styleId="Index9">
    <w:name w:val="index 9"/>
    <w:basedOn w:val="Standard"/>
    <w:next w:val="Standard"/>
    <w:autoRedefine/>
    <w:semiHidden/>
    <w:pPr>
      <w:spacing w:before="0"/>
      <w:ind w:left="2160" w:hanging="240"/>
      <w:jc w:val="left"/>
    </w:pPr>
    <w:rPr>
      <w:rFonts w:asciiTheme="minorHAnsi" w:hAnsiTheme="minorHAnsi" w:cstheme="minorHAnsi"/>
      <w:sz w:val="20"/>
    </w:rPr>
  </w:style>
  <w:style w:type="paragraph" w:styleId="Indexberschrift">
    <w:name w:val="index heading"/>
    <w:basedOn w:val="Standard"/>
    <w:next w:val="Index1"/>
    <w:uiPriority w:val="99"/>
    <w:semiHidden/>
    <w:pPr>
      <w:spacing w:before="120" w:after="120"/>
      <w:jc w:val="left"/>
    </w:pPr>
    <w:rPr>
      <w:rFonts w:asciiTheme="minorHAnsi" w:hAnsiTheme="minorHAnsi" w:cstheme="minorHAnsi"/>
      <w:b/>
      <w:bCs/>
      <w:i/>
      <w:iCs/>
      <w:sz w:val="20"/>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rsid w:val="00DA26C4"/>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table" w:styleId="Tabellenraster">
    <w:name w:val="Table Grid"/>
    <w:basedOn w:val="NormaleTabelle"/>
    <w:uiPriority w:val="59"/>
    <w:rsid w:val="008C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E22EF"/>
    <w:pPr>
      <w:ind w:left="720"/>
      <w:contextualSpacing/>
    </w:pPr>
  </w:style>
  <w:style w:type="character" w:customStyle="1" w:styleId="NichtaufgelsteErwhnung1">
    <w:name w:val="Nicht aufgelöste Erwähnung1"/>
    <w:basedOn w:val="Absatz-Standardschriftart"/>
    <w:uiPriority w:val="99"/>
    <w:semiHidden/>
    <w:unhideWhenUsed/>
    <w:rsid w:val="00E300FD"/>
    <w:rPr>
      <w:color w:val="605E5C"/>
      <w:shd w:val="clear" w:color="auto" w:fill="E1DFDD"/>
    </w:rPr>
  </w:style>
  <w:style w:type="character" w:styleId="BesuchterLink">
    <w:name w:val="FollowedHyperlink"/>
    <w:basedOn w:val="Absatz-Standardschriftart"/>
    <w:uiPriority w:val="99"/>
    <w:semiHidden/>
    <w:unhideWhenUsed/>
    <w:rsid w:val="00B81B7B"/>
    <w:rPr>
      <w:color w:val="800080" w:themeColor="followedHyperlink"/>
      <w:u w:val="single"/>
    </w:rPr>
  </w:style>
  <w:style w:type="character" w:styleId="Platzhaltertext">
    <w:name w:val="Placeholder Text"/>
    <w:basedOn w:val="Absatz-Standardschriftart"/>
    <w:uiPriority w:val="99"/>
    <w:semiHidden/>
    <w:rsid w:val="00675658"/>
    <w:rPr>
      <w:color w:val="808080"/>
    </w:rPr>
  </w:style>
  <w:style w:type="character" w:customStyle="1" w:styleId="berschrift1Zchn">
    <w:name w:val="Überschrift 1 Zchn"/>
    <w:basedOn w:val="Absatz-Standardschriftart"/>
    <w:link w:val="berschrift1"/>
    <w:uiPriority w:val="9"/>
    <w:rsid w:val="00675658"/>
    <w:rPr>
      <w:rFonts w:ascii="Arial" w:hAnsi="Arial"/>
      <w:b/>
      <w:kern w:val="28"/>
      <w:sz w:val="32"/>
    </w:rPr>
  </w:style>
  <w:style w:type="paragraph" w:customStyle="1" w:styleId="CitaviBibliographyHeading">
    <w:name w:val="Citavi Bibliography Heading"/>
    <w:basedOn w:val="berschrift1"/>
    <w:link w:val="CitaviBibliographyHeadingZchn"/>
    <w:rsid w:val="005C3036"/>
    <w:pPr>
      <w:numPr>
        <w:numId w:val="0"/>
      </w:numPr>
    </w:pPr>
  </w:style>
  <w:style w:type="character" w:customStyle="1" w:styleId="CitaviBibliographyHeadingZchn">
    <w:name w:val="Citavi Bibliography Heading Zchn"/>
    <w:basedOn w:val="Absatz-Standardschriftart"/>
    <w:link w:val="CitaviBibliographyHeading"/>
    <w:rsid w:val="005C3036"/>
    <w:rPr>
      <w:rFonts w:ascii="Arial" w:hAnsi="Arial"/>
      <w:b/>
      <w:kern w:val="28"/>
      <w:sz w:val="32"/>
    </w:rPr>
  </w:style>
  <w:style w:type="paragraph" w:customStyle="1" w:styleId="CitaviBibliographyEntry">
    <w:name w:val="Citavi Bibliography Entry"/>
    <w:basedOn w:val="Standard"/>
    <w:link w:val="CitaviBibliographyEntryZchn"/>
    <w:autoRedefine/>
    <w:rsid w:val="0090598E"/>
    <w:pPr>
      <w:tabs>
        <w:tab w:val="left" w:pos="454"/>
      </w:tabs>
      <w:ind w:left="454" w:hanging="454"/>
      <w:jc w:val="left"/>
    </w:pPr>
  </w:style>
  <w:style w:type="character" w:customStyle="1" w:styleId="CitaviBibliographyEntryZchn">
    <w:name w:val="Citavi Bibliography Entry Zchn"/>
    <w:basedOn w:val="Absatz-Standardschriftart"/>
    <w:link w:val="CitaviBibliographyEntry"/>
    <w:rsid w:val="0090598E"/>
    <w:rPr>
      <w:sz w:val="24"/>
    </w:rPr>
  </w:style>
  <w:style w:type="paragraph" w:styleId="Inhaltsverzeichnisberschrift">
    <w:name w:val="TOC Heading"/>
    <w:basedOn w:val="berschrift1"/>
    <w:next w:val="Standard"/>
    <w:uiPriority w:val="39"/>
    <w:semiHidden/>
    <w:unhideWhenUsed/>
    <w:qFormat/>
    <w:rsid w:val="00F94459"/>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F94459"/>
    <w:rPr>
      <w:b/>
      <w:bCs/>
      <w:i/>
      <w:iCs/>
      <w:spacing w:val="5"/>
    </w:rPr>
  </w:style>
  <w:style w:type="character" w:styleId="IntensiverVerweis">
    <w:name w:val="Intense Reference"/>
    <w:basedOn w:val="Absatz-Standardschriftart"/>
    <w:uiPriority w:val="32"/>
    <w:rsid w:val="00F94459"/>
    <w:rPr>
      <w:b/>
      <w:bCs/>
      <w:smallCaps/>
      <w:color w:val="4F81BD" w:themeColor="accent1"/>
      <w:spacing w:val="5"/>
    </w:rPr>
  </w:style>
  <w:style w:type="character" w:styleId="SchwacherVerweis">
    <w:name w:val="Subtle Reference"/>
    <w:basedOn w:val="Absatz-Standardschriftart"/>
    <w:uiPriority w:val="31"/>
    <w:rsid w:val="00F94459"/>
    <w:rPr>
      <w:smallCaps/>
      <w:color w:val="5A5A5A" w:themeColor="text1" w:themeTint="A5"/>
    </w:rPr>
  </w:style>
  <w:style w:type="character" w:styleId="IntensiveHervorhebung">
    <w:name w:val="Intense Emphasis"/>
    <w:basedOn w:val="Absatz-Standardschriftart"/>
    <w:uiPriority w:val="21"/>
    <w:rsid w:val="00F94459"/>
    <w:rPr>
      <w:i/>
      <w:iCs/>
      <w:color w:val="4F81BD" w:themeColor="accent1"/>
    </w:rPr>
  </w:style>
  <w:style w:type="character" w:styleId="SchwacheHervorhebung">
    <w:name w:val="Subtle Emphasis"/>
    <w:basedOn w:val="Absatz-Standardschriftart"/>
    <w:uiPriority w:val="19"/>
    <w:rsid w:val="00F94459"/>
    <w:rPr>
      <w:i/>
      <w:iCs/>
      <w:color w:val="404040" w:themeColor="text1" w:themeTint="BF"/>
    </w:rPr>
  </w:style>
  <w:style w:type="paragraph" w:styleId="IntensivesZitat">
    <w:name w:val="Intense Quote"/>
    <w:basedOn w:val="Standard"/>
    <w:next w:val="Standard"/>
    <w:link w:val="IntensivesZitatZchn"/>
    <w:uiPriority w:val="30"/>
    <w:rsid w:val="00F9445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94459"/>
    <w:rPr>
      <w:i/>
      <w:iCs/>
      <w:color w:val="4F81BD" w:themeColor="accent1"/>
      <w:sz w:val="24"/>
    </w:rPr>
  </w:style>
  <w:style w:type="table" w:styleId="MittlereListe1-Akzent1">
    <w:name w:val="Medium List 1 Accent 1"/>
    <w:basedOn w:val="NormaleTabelle"/>
    <w:uiPriority w:val="65"/>
    <w:semiHidden/>
    <w:unhideWhenUsed/>
    <w:rsid w:val="00F9445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F9445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9445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9445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9445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9445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9445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9445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9445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9445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F94459"/>
    <w:pPr>
      <w:jc w:val="both"/>
    </w:pPr>
    <w:rPr>
      <w:sz w:val="24"/>
    </w:rPr>
  </w:style>
  <w:style w:type="character" w:styleId="HTMLVariable">
    <w:name w:val="HTML Variable"/>
    <w:basedOn w:val="Absatz-Standardschriftart"/>
    <w:uiPriority w:val="99"/>
    <w:semiHidden/>
    <w:unhideWhenUsed/>
    <w:rsid w:val="00F94459"/>
    <w:rPr>
      <w:i/>
      <w:iCs/>
    </w:rPr>
  </w:style>
  <w:style w:type="character" w:styleId="HTMLSchreibmaschine">
    <w:name w:val="HTML Typewriter"/>
    <w:basedOn w:val="Absatz-Standardschriftart"/>
    <w:uiPriority w:val="99"/>
    <w:semiHidden/>
    <w:unhideWhenUsed/>
    <w:rsid w:val="00F94459"/>
    <w:rPr>
      <w:rFonts w:ascii="Consolas" w:hAnsi="Consolas"/>
      <w:sz w:val="20"/>
      <w:szCs w:val="20"/>
    </w:rPr>
  </w:style>
  <w:style w:type="character" w:styleId="HTMLBeispiel">
    <w:name w:val="HTML Sample"/>
    <w:basedOn w:val="Absatz-Standardschriftart"/>
    <w:uiPriority w:val="99"/>
    <w:semiHidden/>
    <w:unhideWhenUsed/>
    <w:rsid w:val="00F94459"/>
    <w:rPr>
      <w:rFonts w:ascii="Consolas" w:hAnsi="Consolas"/>
      <w:sz w:val="24"/>
      <w:szCs w:val="24"/>
    </w:rPr>
  </w:style>
  <w:style w:type="paragraph" w:styleId="HTMLVorformatiert">
    <w:name w:val="HTML Preformatted"/>
    <w:basedOn w:val="Standard"/>
    <w:link w:val="HTMLVorformatiertZchn"/>
    <w:uiPriority w:val="99"/>
    <w:semiHidden/>
    <w:unhideWhenUsed/>
    <w:rsid w:val="00F94459"/>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F94459"/>
    <w:rPr>
      <w:rFonts w:ascii="Consolas" w:hAnsi="Consolas"/>
    </w:rPr>
  </w:style>
  <w:style w:type="character" w:styleId="HTMLTastatur">
    <w:name w:val="HTML Keyboard"/>
    <w:basedOn w:val="Absatz-Standardschriftart"/>
    <w:uiPriority w:val="99"/>
    <w:semiHidden/>
    <w:unhideWhenUsed/>
    <w:rsid w:val="00F94459"/>
    <w:rPr>
      <w:rFonts w:ascii="Consolas" w:hAnsi="Consolas"/>
      <w:sz w:val="20"/>
      <w:szCs w:val="20"/>
    </w:rPr>
  </w:style>
  <w:style w:type="character" w:styleId="HTMLDefinition">
    <w:name w:val="HTML Definition"/>
    <w:basedOn w:val="Absatz-Standardschriftart"/>
    <w:uiPriority w:val="99"/>
    <w:semiHidden/>
    <w:unhideWhenUsed/>
    <w:rsid w:val="00F94459"/>
    <w:rPr>
      <w:i/>
      <w:iCs/>
    </w:rPr>
  </w:style>
  <w:style w:type="character" w:styleId="HTMLCode">
    <w:name w:val="HTML Code"/>
    <w:basedOn w:val="Absatz-Standardschriftart"/>
    <w:uiPriority w:val="99"/>
    <w:semiHidden/>
    <w:unhideWhenUsed/>
    <w:rsid w:val="00F94459"/>
    <w:rPr>
      <w:rFonts w:ascii="Consolas" w:hAnsi="Consolas"/>
      <w:sz w:val="20"/>
      <w:szCs w:val="20"/>
    </w:rPr>
  </w:style>
  <w:style w:type="character" w:styleId="HTMLZitat">
    <w:name w:val="HTML Cite"/>
    <w:basedOn w:val="Absatz-Standardschriftart"/>
    <w:uiPriority w:val="99"/>
    <w:semiHidden/>
    <w:unhideWhenUsed/>
    <w:rsid w:val="00F94459"/>
    <w:rPr>
      <w:i/>
      <w:iCs/>
    </w:rPr>
  </w:style>
  <w:style w:type="paragraph" w:styleId="HTMLAdresse">
    <w:name w:val="HTML Address"/>
    <w:basedOn w:val="Standard"/>
    <w:link w:val="HTMLAdresseZchn"/>
    <w:uiPriority w:val="99"/>
    <w:semiHidden/>
    <w:unhideWhenUsed/>
    <w:rsid w:val="00F94459"/>
    <w:pPr>
      <w:spacing w:before="0" w:line="240" w:lineRule="auto"/>
    </w:pPr>
    <w:rPr>
      <w:i/>
      <w:iCs/>
    </w:rPr>
  </w:style>
  <w:style w:type="character" w:customStyle="1" w:styleId="HTMLAdresseZchn">
    <w:name w:val="HTML Adresse Zchn"/>
    <w:basedOn w:val="Absatz-Standardschriftart"/>
    <w:link w:val="HTMLAdresse"/>
    <w:uiPriority w:val="99"/>
    <w:semiHidden/>
    <w:rsid w:val="00F94459"/>
    <w:rPr>
      <w:i/>
      <w:iCs/>
      <w:sz w:val="24"/>
    </w:rPr>
  </w:style>
  <w:style w:type="character" w:styleId="HTMLAkronym">
    <w:name w:val="HTML Acronym"/>
    <w:basedOn w:val="Absatz-Standardschriftart"/>
    <w:uiPriority w:val="99"/>
    <w:semiHidden/>
    <w:unhideWhenUsed/>
    <w:rsid w:val="00F94459"/>
  </w:style>
  <w:style w:type="paragraph" w:styleId="StandardWeb">
    <w:name w:val="Normal (Web)"/>
    <w:basedOn w:val="Standard"/>
    <w:uiPriority w:val="99"/>
    <w:semiHidden/>
    <w:unhideWhenUsed/>
    <w:rsid w:val="00F94459"/>
    <w:rPr>
      <w:szCs w:val="24"/>
    </w:rPr>
  </w:style>
  <w:style w:type="character" w:styleId="Hervorhebung">
    <w:name w:val="Emphasis"/>
    <w:basedOn w:val="Absatz-Standardschriftart"/>
    <w:uiPriority w:val="20"/>
    <w:qFormat/>
    <w:rsid w:val="00F94459"/>
    <w:rPr>
      <w:i/>
      <w:iCs/>
    </w:rPr>
  </w:style>
  <w:style w:type="character" w:styleId="Fett">
    <w:name w:val="Strong"/>
    <w:basedOn w:val="Absatz-Standardschriftart"/>
    <w:uiPriority w:val="22"/>
    <w:rsid w:val="00F94459"/>
    <w:rPr>
      <w:b/>
      <w:bCs/>
    </w:rPr>
  </w:style>
  <w:style w:type="character" w:styleId="Endnotenzeichen">
    <w:name w:val="endnote reference"/>
    <w:basedOn w:val="Absatz-Standardschriftart"/>
    <w:uiPriority w:val="99"/>
    <w:semiHidden/>
    <w:unhideWhenUsed/>
    <w:rsid w:val="00F94459"/>
    <w:rPr>
      <w:vertAlign w:val="superscript"/>
    </w:rPr>
  </w:style>
  <w:style w:type="character" w:styleId="Zeilennummer">
    <w:name w:val="line number"/>
    <w:basedOn w:val="Absatz-Standardschriftart"/>
    <w:uiPriority w:val="99"/>
    <w:semiHidden/>
    <w:unhideWhenUsed/>
    <w:rsid w:val="00F94459"/>
  </w:style>
  <w:style w:type="paragraph" w:customStyle="1" w:styleId="CitaviBibliographySubheading1">
    <w:name w:val="Citavi Bibliography Subheading 1"/>
    <w:basedOn w:val="berschrift2"/>
    <w:link w:val="CitaviBibliographySubheading1Zchn"/>
    <w:rsid w:val="00D473C7"/>
    <w:pPr>
      <w:outlineLvl w:val="9"/>
    </w:pPr>
  </w:style>
  <w:style w:type="character" w:customStyle="1" w:styleId="BeschriftungZchn">
    <w:name w:val="Beschriftung Zchn"/>
    <w:basedOn w:val="Absatz-Standardschriftart"/>
    <w:link w:val="Beschriftung"/>
    <w:rsid w:val="00D473C7"/>
    <w:rPr>
      <w:sz w:val="24"/>
    </w:rPr>
  </w:style>
  <w:style w:type="character" w:customStyle="1" w:styleId="CitaviBibliographySubheading1Zchn">
    <w:name w:val="Citavi Bibliography Subheading 1 Zchn"/>
    <w:basedOn w:val="BeschriftungZchn"/>
    <w:link w:val="CitaviBibliographySubheading1"/>
    <w:rsid w:val="00D473C7"/>
    <w:rPr>
      <w:rFonts w:ascii="Arial" w:hAnsi="Arial"/>
      <w:b/>
      <w:kern w:val="28"/>
      <w:sz w:val="28"/>
    </w:rPr>
  </w:style>
  <w:style w:type="paragraph" w:customStyle="1" w:styleId="CitaviBibliographySubheading2">
    <w:name w:val="Citavi Bibliography Subheading 2"/>
    <w:basedOn w:val="berschrift3"/>
    <w:link w:val="CitaviBibliographySubheading2Zchn"/>
    <w:rsid w:val="00D473C7"/>
    <w:pPr>
      <w:outlineLvl w:val="9"/>
    </w:pPr>
  </w:style>
  <w:style w:type="character" w:customStyle="1" w:styleId="CitaviBibliographySubheading2Zchn">
    <w:name w:val="Citavi Bibliography Subheading 2 Zchn"/>
    <w:basedOn w:val="BeschriftungZchn"/>
    <w:link w:val="CitaviBibliographySubheading2"/>
    <w:rsid w:val="00D473C7"/>
    <w:rPr>
      <w:rFonts w:ascii="Arial" w:hAnsi="Arial"/>
      <w:b/>
      <w:kern w:val="28"/>
      <w:sz w:val="24"/>
    </w:rPr>
  </w:style>
  <w:style w:type="paragraph" w:customStyle="1" w:styleId="CitaviBibliographySubheading3">
    <w:name w:val="Citavi Bibliography Subheading 3"/>
    <w:basedOn w:val="berschrift4"/>
    <w:link w:val="CitaviBibliographySubheading3Zchn"/>
    <w:rsid w:val="00D473C7"/>
    <w:pPr>
      <w:outlineLvl w:val="9"/>
    </w:pPr>
  </w:style>
  <w:style w:type="character" w:customStyle="1" w:styleId="CitaviBibliographySubheading3Zchn">
    <w:name w:val="Citavi Bibliography Subheading 3 Zchn"/>
    <w:basedOn w:val="BeschriftungZchn"/>
    <w:link w:val="CitaviBibliographySubheading3"/>
    <w:rsid w:val="00D473C7"/>
    <w:rPr>
      <w:rFonts w:ascii="Arial" w:hAnsi="Arial"/>
      <w:kern w:val="28"/>
      <w:sz w:val="24"/>
    </w:rPr>
  </w:style>
  <w:style w:type="paragraph" w:customStyle="1" w:styleId="CitaviBibliographySubheading4">
    <w:name w:val="Citavi Bibliography Subheading 4"/>
    <w:basedOn w:val="berschrift5"/>
    <w:link w:val="CitaviBibliographySubheading4Zchn"/>
    <w:rsid w:val="00D473C7"/>
    <w:pPr>
      <w:outlineLvl w:val="9"/>
    </w:pPr>
  </w:style>
  <w:style w:type="character" w:customStyle="1" w:styleId="CitaviBibliographySubheading4Zchn">
    <w:name w:val="Citavi Bibliography Subheading 4 Zchn"/>
    <w:basedOn w:val="BeschriftungZchn"/>
    <w:link w:val="CitaviBibliographySubheading4"/>
    <w:rsid w:val="00D473C7"/>
    <w:rPr>
      <w:rFonts w:ascii="Arial" w:hAnsi="Arial"/>
      <w:kern w:val="28"/>
      <w:sz w:val="24"/>
    </w:rPr>
  </w:style>
  <w:style w:type="paragraph" w:customStyle="1" w:styleId="CitaviBibliographySubheading5">
    <w:name w:val="Citavi Bibliography Subheading 5"/>
    <w:basedOn w:val="berschrift6"/>
    <w:link w:val="CitaviBibliographySubheading5Zchn"/>
    <w:rsid w:val="00D473C7"/>
    <w:pPr>
      <w:jc w:val="center"/>
      <w:outlineLvl w:val="9"/>
    </w:pPr>
  </w:style>
  <w:style w:type="character" w:customStyle="1" w:styleId="CitaviBibliographySubheading5Zchn">
    <w:name w:val="Citavi Bibliography Subheading 5 Zchn"/>
    <w:basedOn w:val="BeschriftungZchn"/>
    <w:link w:val="CitaviBibliographySubheading5"/>
    <w:rsid w:val="00D473C7"/>
    <w:rPr>
      <w:rFonts w:ascii="Arial" w:hAnsi="Arial"/>
      <w:kern w:val="28"/>
      <w:sz w:val="24"/>
    </w:rPr>
  </w:style>
  <w:style w:type="paragraph" w:customStyle="1" w:styleId="CitaviBibliographySubheading6">
    <w:name w:val="Citavi Bibliography Subheading 6"/>
    <w:basedOn w:val="berschrift7"/>
    <w:link w:val="CitaviBibliographySubheading6Zchn"/>
    <w:rsid w:val="00D473C7"/>
    <w:pPr>
      <w:jc w:val="center"/>
      <w:outlineLvl w:val="9"/>
    </w:pPr>
  </w:style>
  <w:style w:type="character" w:customStyle="1" w:styleId="CitaviBibliographySubheading6Zchn">
    <w:name w:val="Citavi Bibliography Subheading 6 Zchn"/>
    <w:basedOn w:val="BeschriftungZchn"/>
    <w:link w:val="CitaviBibliographySubheading6"/>
    <w:rsid w:val="00D473C7"/>
    <w:rPr>
      <w:rFonts w:ascii="Arial" w:hAnsi="Arial"/>
      <w:kern w:val="28"/>
      <w:sz w:val="24"/>
    </w:rPr>
  </w:style>
  <w:style w:type="paragraph" w:customStyle="1" w:styleId="CitaviBibliographySubheading7">
    <w:name w:val="Citavi Bibliography Subheading 7"/>
    <w:basedOn w:val="berschrift8"/>
    <w:link w:val="CitaviBibliographySubheading7Zchn"/>
    <w:rsid w:val="00D473C7"/>
    <w:pPr>
      <w:jc w:val="center"/>
      <w:outlineLvl w:val="9"/>
    </w:pPr>
  </w:style>
  <w:style w:type="character" w:customStyle="1" w:styleId="CitaviBibliographySubheading7Zchn">
    <w:name w:val="Citavi Bibliography Subheading 7 Zchn"/>
    <w:basedOn w:val="BeschriftungZchn"/>
    <w:link w:val="CitaviBibliographySubheading7"/>
    <w:rsid w:val="00D473C7"/>
    <w:rPr>
      <w:rFonts w:ascii="Arial" w:hAnsi="Arial"/>
      <w:kern w:val="28"/>
      <w:sz w:val="24"/>
    </w:rPr>
  </w:style>
  <w:style w:type="paragraph" w:customStyle="1" w:styleId="CitaviBibliographySubheading8">
    <w:name w:val="Citavi Bibliography Subheading 8"/>
    <w:basedOn w:val="berschrift9"/>
    <w:link w:val="CitaviBibliographySubheading8Zchn"/>
    <w:rsid w:val="00D473C7"/>
    <w:pPr>
      <w:jc w:val="center"/>
      <w:outlineLvl w:val="9"/>
    </w:pPr>
  </w:style>
  <w:style w:type="character" w:customStyle="1" w:styleId="CitaviBibliographySubheading8Zchn">
    <w:name w:val="Citavi Bibliography Subheading 8 Zchn"/>
    <w:basedOn w:val="BeschriftungZchn"/>
    <w:link w:val="CitaviBibliographySubheading8"/>
    <w:rsid w:val="00D473C7"/>
    <w:rPr>
      <w:rFonts w:ascii="Arial" w:hAnsi="Arial"/>
      <w:kern w:val="28"/>
      <w:sz w:val="24"/>
    </w:rPr>
  </w:style>
  <w:style w:type="paragraph" w:customStyle="1" w:styleId="Anhang">
    <w:name w:val="Anhang"/>
    <w:basedOn w:val="berschrift1"/>
    <w:link w:val="AnhangZchn"/>
    <w:autoRedefine/>
    <w:qFormat/>
    <w:rsid w:val="0085031B"/>
    <w:pPr>
      <w:numPr>
        <w:numId w:val="21"/>
      </w:numPr>
    </w:pPr>
  </w:style>
  <w:style w:type="character" w:customStyle="1" w:styleId="e24kjd">
    <w:name w:val="e24kjd"/>
    <w:basedOn w:val="Absatz-Standardschriftart"/>
    <w:rsid w:val="00D23401"/>
  </w:style>
  <w:style w:type="character" w:customStyle="1" w:styleId="tlid-translation">
    <w:name w:val="tlid-translation"/>
    <w:basedOn w:val="Absatz-Standardschriftart"/>
    <w:rsid w:val="00326EB5"/>
  </w:style>
  <w:style w:type="character" w:customStyle="1" w:styleId="NichtaufgelsteErwhnung2">
    <w:name w:val="Nicht aufgelöste Erwähnung2"/>
    <w:basedOn w:val="Absatz-Standardschriftart"/>
    <w:uiPriority w:val="99"/>
    <w:semiHidden/>
    <w:unhideWhenUsed/>
    <w:rsid w:val="002E0678"/>
    <w:rPr>
      <w:color w:val="605E5C"/>
      <w:shd w:val="clear" w:color="auto" w:fill="E1DFDD"/>
    </w:rPr>
  </w:style>
  <w:style w:type="character" w:customStyle="1" w:styleId="line">
    <w:name w:val="line"/>
    <w:basedOn w:val="Absatz-Standardschriftart"/>
    <w:rsid w:val="00EA5122"/>
  </w:style>
  <w:style w:type="character" w:customStyle="1" w:styleId="n">
    <w:name w:val="n"/>
    <w:basedOn w:val="Absatz-Standardschriftart"/>
    <w:rsid w:val="00EA5122"/>
  </w:style>
  <w:style w:type="character" w:customStyle="1" w:styleId="o">
    <w:name w:val="o"/>
    <w:basedOn w:val="Absatz-Standardschriftart"/>
    <w:rsid w:val="00EA5122"/>
  </w:style>
  <w:style w:type="character" w:customStyle="1" w:styleId="p">
    <w:name w:val="p"/>
    <w:basedOn w:val="Absatz-Standardschriftart"/>
    <w:rsid w:val="00EA5122"/>
  </w:style>
  <w:style w:type="character" w:customStyle="1" w:styleId="s">
    <w:name w:val="s"/>
    <w:basedOn w:val="Absatz-Standardschriftart"/>
    <w:rsid w:val="00EA5122"/>
  </w:style>
  <w:style w:type="character" w:customStyle="1" w:styleId="nb">
    <w:name w:val="nb"/>
    <w:basedOn w:val="Absatz-Standardschriftart"/>
    <w:rsid w:val="00EA5122"/>
  </w:style>
  <w:style w:type="character" w:customStyle="1" w:styleId="bp">
    <w:name w:val="bp"/>
    <w:basedOn w:val="Absatz-Standardschriftart"/>
    <w:rsid w:val="00EA5122"/>
  </w:style>
  <w:style w:type="character" w:customStyle="1" w:styleId="berschrift8Zchn">
    <w:name w:val="Überschrift 8 Zchn"/>
    <w:basedOn w:val="Absatz-Standardschriftart"/>
    <w:link w:val="berschrift8"/>
    <w:rsid w:val="00881BDB"/>
    <w:rPr>
      <w:rFonts w:ascii="Arial" w:hAnsi="Arial"/>
      <w:kern w:val="28"/>
      <w:sz w:val="24"/>
    </w:rPr>
  </w:style>
  <w:style w:type="character" w:customStyle="1" w:styleId="berschrift2Zchn">
    <w:name w:val="Überschrift 2 Zchn"/>
    <w:basedOn w:val="Absatz-Standardschriftart"/>
    <w:link w:val="berschrift2"/>
    <w:rsid w:val="00881BDB"/>
    <w:rPr>
      <w:rFonts w:ascii="Arial" w:hAnsi="Arial"/>
      <w:b/>
      <w:kern w:val="28"/>
      <w:sz w:val="28"/>
    </w:rPr>
  </w:style>
  <w:style w:type="character" w:customStyle="1" w:styleId="FunotentextZchn">
    <w:name w:val="Fußnotentext Zchn"/>
    <w:basedOn w:val="Absatz-Standardschriftart"/>
    <w:link w:val="Funotentext"/>
    <w:semiHidden/>
    <w:rsid w:val="00881BDB"/>
  </w:style>
  <w:style w:type="character" w:customStyle="1" w:styleId="berschrift3Zchn">
    <w:name w:val="Überschrift 3 Zchn"/>
    <w:basedOn w:val="Absatz-Standardschriftart"/>
    <w:link w:val="berschrift3"/>
    <w:rsid w:val="00340D5A"/>
    <w:rPr>
      <w:rFonts w:ascii="Arial" w:hAnsi="Arial"/>
      <w:b/>
      <w:kern w:val="28"/>
      <w:sz w:val="24"/>
    </w:rPr>
  </w:style>
  <w:style w:type="paragraph" w:styleId="berarbeitung">
    <w:name w:val="Revision"/>
    <w:hidden/>
    <w:uiPriority w:val="99"/>
    <w:semiHidden/>
    <w:rsid w:val="005F0C10"/>
    <w:rPr>
      <w:sz w:val="24"/>
    </w:rPr>
  </w:style>
  <w:style w:type="character" w:customStyle="1" w:styleId="k">
    <w:name w:val="k"/>
    <w:basedOn w:val="Absatz-Standardschriftart"/>
    <w:rsid w:val="0057213A"/>
  </w:style>
  <w:style w:type="character" w:customStyle="1" w:styleId="nt">
    <w:name w:val="nt"/>
    <w:basedOn w:val="Absatz-Standardschriftart"/>
    <w:rsid w:val="004E1F5A"/>
  </w:style>
  <w:style w:type="character" w:customStyle="1" w:styleId="se">
    <w:name w:val="se"/>
    <w:basedOn w:val="Absatz-Standardschriftart"/>
    <w:rsid w:val="004E1F5A"/>
  </w:style>
  <w:style w:type="character" w:customStyle="1" w:styleId="c">
    <w:name w:val="c"/>
    <w:basedOn w:val="Absatz-Standardschriftart"/>
    <w:rsid w:val="004E1F5A"/>
  </w:style>
  <w:style w:type="character" w:customStyle="1" w:styleId="sc41">
    <w:name w:val="sc41"/>
    <w:basedOn w:val="Absatz-Standardschriftart"/>
    <w:rsid w:val="009365F1"/>
    <w:rPr>
      <w:rFonts w:ascii="Courier New" w:hAnsi="Courier New" w:cs="Courier New" w:hint="default"/>
      <w:b/>
      <w:bCs/>
      <w:color w:val="FF8040"/>
      <w:sz w:val="20"/>
      <w:szCs w:val="20"/>
    </w:rPr>
  </w:style>
  <w:style w:type="character" w:customStyle="1" w:styleId="sc24">
    <w:name w:val="sc24"/>
    <w:basedOn w:val="Absatz-Standardschriftart"/>
    <w:rsid w:val="009365F1"/>
    <w:rPr>
      <w:rFonts w:ascii="Courier New" w:hAnsi="Courier New" w:cs="Courier New" w:hint="default"/>
      <w:color w:val="000000"/>
      <w:sz w:val="20"/>
      <w:szCs w:val="20"/>
    </w:rPr>
  </w:style>
  <w:style w:type="character" w:customStyle="1" w:styleId="sc0">
    <w:name w:val="sc0"/>
    <w:basedOn w:val="Absatz-Standardschriftart"/>
    <w:rsid w:val="009365F1"/>
    <w:rPr>
      <w:rFonts w:ascii="Courier New" w:hAnsi="Courier New" w:cs="Courier New" w:hint="default"/>
      <w:color w:val="000000"/>
      <w:sz w:val="20"/>
      <w:szCs w:val="20"/>
    </w:rPr>
  </w:style>
  <w:style w:type="character" w:customStyle="1" w:styleId="sc21">
    <w:name w:val="sc21"/>
    <w:basedOn w:val="Absatz-Standardschriftart"/>
    <w:rsid w:val="009365F1"/>
    <w:rPr>
      <w:rFonts w:ascii="Courier New" w:hAnsi="Courier New" w:cs="Courier New" w:hint="default"/>
      <w:color w:val="C0C0C0"/>
      <w:sz w:val="20"/>
      <w:szCs w:val="20"/>
    </w:rPr>
  </w:style>
  <w:style w:type="character" w:customStyle="1" w:styleId="AnhangZchn">
    <w:name w:val="Anhang Zchn"/>
    <w:basedOn w:val="berschrift1Zchn"/>
    <w:link w:val="Anhang"/>
    <w:rsid w:val="0085031B"/>
    <w:rPr>
      <w:rFonts w:ascii="Arial" w:hAnsi="Arial"/>
      <w:b/>
      <w:kern w:val="28"/>
      <w:sz w:val="32"/>
    </w:rPr>
  </w:style>
  <w:style w:type="character" w:customStyle="1" w:styleId="KopfzeileZchn">
    <w:name w:val="Kopfzeile Zchn"/>
    <w:basedOn w:val="Absatz-Standardschriftart"/>
    <w:link w:val="Kopfzeile"/>
    <w:uiPriority w:val="99"/>
    <w:rsid w:val="000E425A"/>
  </w:style>
  <w:style w:type="character" w:styleId="NichtaufgelsteErwhnung">
    <w:name w:val="Unresolved Mention"/>
    <w:basedOn w:val="Absatz-Standardschriftart"/>
    <w:uiPriority w:val="99"/>
    <w:semiHidden/>
    <w:unhideWhenUsed/>
    <w:rsid w:val="00A14256"/>
    <w:rPr>
      <w:color w:val="605E5C"/>
      <w:shd w:val="clear" w:color="auto" w:fill="E1DFDD"/>
    </w:rPr>
  </w:style>
  <w:style w:type="paragraph" w:customStyle="1" w:styleId="Code">
    <w:name w:val="Code"/>
    <w:basedOn w:val="Standard"/>
    <w:link w:val="CodeZchn"/>
    <w:qFormat/>
    <w:rsid w:val="001114B6"/>
    <w:rPr>
      <w:rFonts w:ascii="Courier New" w:hAnsi="Courier New"/>
      <w:iCs/>
      <w:sz w:val="22"/>
    </w:rPr>
  </w:style>
  <w:style w:type="character" w:customStyle="1" w:styleId="CodeZchn">
    <w:name w:val="Code Zchn"/>
    <w:basedOn w:val="Absatz-Standardschriftart"/>
    <w:link w:val="Code"/>
    <w:rsid w:val="001114B6"/>
    <w:rPr>
      <w:rFonts w:ascii="Courier New" w:hAnsi="Courier New"/>
      <w:iCs/>
      <w:sz w:val="22"/>
    </w:rPr>
  </w:style>
  <w:style w:type="paragraph" w:customStyle="1" w:styleId="Formel">
    <w:name w:val="Formel"/>
    <w:basedOn w:val="Standard"/>
    <w:link w:val="FormelZchn"/>
    <w:qFormat/>
    <w:rsid w:val="00C45F3D"/>
    <w:pPr>
      <w:spacing w:before="320" w:after="320"/>
      <w:jc w:val="right"/>
    </w:pPr>
  </w:style>
  <w:style w:type="character" w:customStyle="1" w:styleId="FormelZchn">
    <w:name w:val="Formel Zchn"/>
    <w:basedOn w:val="Absatz-Standardschriftart"/>
    <w:link w:val="Formel"/>
    <w:rsid w:val="00C45F3D"/>
    <w:rPr>
      <w:sz w:val="24"/>
    </w:rPr>
  </w:style>
  <w:style w:type="paragraph" w:customStyle="1" w:styleId="Default">
    <w:name w:val="Default"/>
    <w:rsid w:val="00EB195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258">
      <w:bodyDiv w:val="1"/>
      <w:marLeft w:val="0"/>
      <w:marRight w:val="0"/>
      <w:marTop w:val="0"/>
      <w:marBottom w:val="0"/>
      <w:divBdr>
        <w:top w:val="none" w:sz="0" w:space="0" w:color="auto"/>
        <w:left w:val="none" w:sz="0" w:space="0" w:color="auto"/>
        <w:bottom w:val="none" w:sz="0" w:space="0" w:color="auto"/>
        <w:right w:val="none" w:sz="0" w:space="0" w:color="auto"/>
      </w:divBdr>
    </w:div>
    <w:div w:id="49498759">
      <w:bodyDiv w:val="1"/>
      <w:marLeft w:val="0"/>
      <w:marRight w:val="0"/>
      <w:marTop w:val="0"/>
      <w:marBottom w:val="0"/>
      <w:divBdr>
        <w:top w:val="none" w:sz="0" w:space="0" w:color="auto"/>
        <w:left w:val="none" w:sz="0" w:space="0" w:color="auto"/>
        <w:bottom w:val="none" w:sz="0" w:space="0" w:color="auto"/>
        <w:right w:val="none" w:sz="0" w:space="0" w:color="auto"/>
      </w:divBdr>
    </w:div>
    <w:div w:id="53093523">
      <w:bodyDiv w:val="1"/>
      <w:marLeft w:val="0"/>
      <w:marRight w:val="0"/>
      <w:marTop w:val="0"/>
      <w:marBottom w:val="0"/>
      <w:divBdr>
        <w:top w:val="none" w:sz="0" w:space="0" w:color="auto"/>
        <w:left w:val="none" w:sz="0" w:space="0" w:color="auto"/>
        <w:bottom w:val="none" w:sz="0" w:space="0" w:color="auto"/>
        <w:right w:val="none" w:sz="0" w:space="0" w:color="auto"/>
      </w:divBdr>
    </w:div>
    <w:div w:id="65878769">
      <w:bodyDiv w:val="1"/>
      <w:marLeft w:val="0"/>
      <w:marRight w:val="0"/>
      <w:marTop w:val="0"/>
      <w:marBottom w:val="0"/>
      <w:divBdr>
        <w:top w:val="none" w:sz="0" w:space="0" w:color="auto"/>
        <w:left w:val="none" w:sz="0" w:space="0" w:color="auto"/>
        <w:bottom w:val="none" w:sz="0" w:space="0" w:color="auto"/>
        <w:right w:val="none" w:sz="0" w:space="0" w:color="auto"/>
      </w:divBdr>
    </w:div>
    <w:div w:id="78017374">
      <w:bodyDiv w:val="1"/>
      <w:marLeft w:val="0"/>
      <w:marRight w:val="0"/>
      <w:marTop w:val="0"/>
      <w:marBottom w:val="0"/>
      <w:divBdr>
        <w:top w:val="none" w:sz="0" w:space="0" w:color="auto"/>
        <w:left w:val="none" w:sz="0" w:space="0" w:color="auto"/>
        <w:bottom w:val="none" w:sz="0" w:space="0" w:color="auto"/>
        <w:right w:val="none" w:sz="0" w:space="0" w:color="auto"/>
      </w:divBdr>
    </w:div>
    <w:div w:id="101843757">
      <w:bodyDiv w:val="1"/>
      <w:marLeft w:val="0"/>
      <w:marRight w:val="0"/>
      <w:marTop w:val="0"/>
      <w:marBottom w:val="0"/>
      <w:divBdr>
        <w:top w:val="none" w:sz="0" w:space="0" w:color="auto"/>
        <w:left w:val="none" w:sz="0" w:space="0" w:color="auto"/>
        <w:bottom w:val="none" w:sz="0" w:space="0" w:color="auto"/>
        <w:right w:val="none" w:sz="0" w:space="0" w:color="auto"/>
      </w:divBdr>
    </w:div>
    <w:div w:id="102505053">
      <w:bodyDiv w:val="1"/>
      <w:marLeft w:val="0"/>
      <w:marRight w:val="0"/>
      <w:marTop w:val="0"/>
      <w:marBottom w:val="0"/>
      <w:divBdr>
        <w:top w:val="none" w:sz="0" w:space="0" w:color="auto"/>
        <w:left w:val="none" w:sz="0" w:space="0" w:color="auto"/>
        <w:bottom w:val="none" w:sz="0" w:space="0" w:color="auto"/>
        <w:right w:val="none" w:sz="0" w:space="0" w:color="auto"/>
      </w:divBdr>
    </w:div>
    <w:div w:id="117382051">
      <w:bodyDiv w:val="1"/>
      <w:marLeft w:val="0"/>
      <w:marRight w:val="0"/>
      <w:marTop w:val="0"/>
      <w:marBottom w:val="0"/>
      <w:divBdr>
        <w:top w:val="none" w:sz="0" w:space="0" w:color="auto"/>
        <w:left w:val="none" w:sz="0" w:space="0" w:color="auto"/>
        <w:bottom w:val="none" w:sz="0" w:space="0" w:color="auto"/>
        <w:right w:val="none" w:sz="0" w:space="0" w:color="auto"/>
      </w:divBdr>
    </w:div>
    <w:div w:id="119111240">
      <w:bodyDiv w:val="1"/>
      <w:marLeft w:val="0"/>
      <w:marRight w:val="0"/>
      <w:marTop w:val="0"/>
      <w:marBottom w:val="0"/>
      <w:divBdr>
        <w:top w:val="none" w:sz="0" w:space="0" w:color="auto"/>
        <w:left w:val="none" w:sz="0" w:space="0" w:color="auto"/>
        <w:bottom w:val="none" w:sz="0" w:space="0" w:color="auto"/>
        <w:right w:val="none" w:sz="0" w:space="0" w:color="auto"/>
      </w:divBdr>
    </w:div>
    <w:div w:id="125124173">
      <w:bodyDiv w:val="1"/>
      <w:marLeft w:val="0"/>
      <w:marRight w:val="0"/>
      <w:marTop w:val="0"/>
      <w:marBottom w:val="0"/>
      <w:divBdr>
        <w:top w:val="none" w:sz="0" w:space="0" w:color="auto"/>
        <w:left w:val="none" w:sz="0" w:space="0" w:color="auto"/>
        <w:bottom w:val="none" w:sz="0" w:space="0" w:color="auto"/>
        <w:right w:val="none" w:sz="0" w:space="0" w:color="auto"/>
      </w:divBdr>
    </w:div>
    <w:div w:id="125784920">
      <w:bodyDiv w:val="1"/>
      <w:marLeft w:val="0"/>
      <w:marRight w:val="0"/>
      <w:marTop w:val="0"/>
      <w:marBottom w:val="0"/>
      <w:divBdr>
        <w:top w:val="none" w:sz="0" w:space="0" w:color="auto"/>
        <w:left w:val="none" w:sz="0" w:space="0" w:color="auto"/>
        <w:bottom w:val="none" w:sz="0" w:space="0" w:color="auto"/>
        <w:right w:val="none" w:sz="0" w:space="0" w:color="auto"/>
      </w:divBdr>
    </w:div>
    <w:div w:id="127279904">
      <w:bodyDiv w:val="1"/>
      <w:marLeft w:val="0"/>
      <w:marRight w:val="0"/>
      <w:marTop w:val="0"/>
      <w:marBottom w:val="0"/>
      <w:divBdr>
        <w:top w:val="none" w:sz="0" w:space="0" w:color="auto"/>
        <w:left w:val="none" w:sz="0" w:space="0" w:color="auto"/>
        <w:bottom w:val="none" w:sz="0" w:space="0" w:color="auto"/>
        <w:right w:val="none" w:sz="0" w:space="0" w:color="auto"/>
      </w:divBdr>
    </w:div>
    <w:div w:id="128979303">
      <w:bodyDiv w:val="1"/>
      <w:marLeft w:val="0"/>
      <w:marRight w:val="0"/>
      <w:marTop w:val="0"/>
      <w:marBottom w:val="0"/>
      <w:divBdr>
        <w:top w:val="none" w:sz="0" w:space="0" w:color="auto"/>
        <w:left w:val="none" w:sz="0" w:space="0" w:color="auto"/>
        <w:bottom w:val="none" w:sz="0" w:space="0" w:color="auto"/>
        <w:right w:val="none" w:sz="0" w:space="0" w:color="auto"/>
      </w:divBdr>
    </w:div>
    <w:div w:id="162938146">
      <w:bodyDiv w:val="1"/>
      <w:marLeft w:val="0"/>
      <w:marRight w:val="0"/>
      <w:marTop w:val="0"/>
      <w:marBottom w:val="0"/>
      <w:divBdr>
        <w:top w:val="none" w:sz="0" w:space="0" w:color="auto"/>
        <w:left w:val="none" w:sz="0" w:space="0" w:color="auto"/>
        <w:bottom w:val="none" w:sz="0" w:space="0" w:color="auto"/>
        <w:right w:val="none" w:sz="0" w:space="0" w:color="auto"/>
      </w:divBdr>
    </w:div>
    <w:div w:id="196626830">
      <w:bodyDiv w:val="1"/>
      <w:marLeft w:val="0"/>
      <w:marRight w:val="0"/>
      <w:marTop w:val="0"/>
      <w:marBottom w:val="0"/>
      <w:divBdr>
        <w:top w:val="none" w:sz="0" w:space="0" w:color="auto"/>
        <w:left w:val="none" w:sz="0" w:space="0" w:color="auto"/>
        <w:bottom w:val="none" w:sz="0" w:space="0" w:color="auto"/>
        <w:right w:val="none" w:sz="0" w:space="0" w:color="auto"/>
      </w:divBdr>
    </w:div>
    <w:div w:id="216167761">
      <w:bodyDiv w:val="1"/>
      <w:marLeft w:val="0"/>
      <w:marRight w:val="0"/>
      <w:marTop w:val="0"/>
      <w:marBottom w:val="0"/>
      <w:divBdr>
        <w:top w:val="none" w:sz="0" w:space="0" w:color="auto"/>
        <w:left w:val="none" w:sz="0" w:space="0" w:color="auto"/>
        <w:bottom w:val="none" w:sz="0" w:space="0" w:color="auto"/>
        <w:right w:val="none" w:sz="0" w:space="0" w:color="auto"/>
      </w:divBdr>
    </w:div>
    <w:div w:id="255477656">
      <w:bodyDiv w:val="1"/>
      <w:marLeft w:val="0"/>
      <w:marRight w:val="0"/>
      <w:marTop w:val="0"/>
      <w:marBottom w:val="0"/>
      <w:divBdr>
        <w:top w:val="none" w:sz="0" w:space="0" w:color="auto"/>
        <w:left w:val="none" w:sz="0" w:space="0" w:color="auto"/>
        <w:bottom w:val="none" w:sz="0" w:space="0" w:color="auto"/>
        <w:right w:val="none" w:sz="0" w:space="0" w:color="auto"/>
      </w:divBdr>
    </w:div>
    <w:div w:id="257107680">
      <w:bodyDiv w:val="1"/>
      <w:marLeft w:val="0"/>
      <w:marRight w:val="0"/>
      <w:marTop w:val="0"/>
      <w:marBottom w:val="0"/>
      <w:divBdr>
        <w:top w:val="none" w:sz="0" w:space="0" w:color="auto"/>
        <w:left w:val="none" w:sz="0" w:space="0" w:color="auto"/>
        <w:bottom w:val="none" w:sz="0" w:space="0" w:color="auto"/>
        <w:right w:val="none" w:sz="0" w:space="0" w:color="auto"/>
      </w:divBdr>
    </w:div>
    <w:div w:id="312803620">
      <w:bodyDiv w:val="1"/>
      <w:marLeft w:val="0"/>
      <w:marRight w:val="0"/>
      <w:marTop w:val="0"/>
      <w:marBottom w:val="0"/>
      <w:divBdr>
        <w:top w:val="none" w:sz="0" w:space="0" w:color="auto"/>
        <w:left w:val="none" w:sz="0" w:space="0" w:color="auto"/>
        <w:bottom w:val="none" w:sz="0" w:space="0" w:color="auto"/>
        <w:right w:val="none" w:sz="0" w:space="0" w:color="auto"/>
      </w:divBdr>
    </w:div>
    <w:div w:id="332805512">
      <w:bodyDiv w:val="1"/>
      <w:marLeft w:val="0"/>
      <w:marRight w:val="0"/>
      <w:marTop w:val="0"/>
      <w:marBottom w:val="0"/>
      <w:divBdr>
        <w:top w:val="none" w:sz="0" w:space="0" w:color="auto"/>
        <w:left w:val="none" w:sz="0" w:space="0" w:color="auto"/>
        <w:bottom w:val="none" w:sz="0" w:space="0" w:color="auto"/>
        <w:right w:val="none" w:sz="0" w:space="0" w:color="auto"/>
      </w:divBdr>
    </w:div>
    <w:div w:id="340470362">
      <w:bodyDiv w:val="1"/>
      <w:marLeft w:val="0"/>
      <w:marRight w:val="0"/>
      <w:marTop w:val="0"/>
      <w:marBottom w:val="0"/>
      <w:divBdr>
        <w:top w:val="none" w:sz="0" w:space="0" w:color="auto"/>
        <w:left w:val="none" w:sz="0" w:space="0" w:color="auto"/>
        <w:bottom w:val="none" w:sz="0" w:space="0" w:color="auto"/>
        <w:right w:val="none" w:sz="0" w:space="0" w:color="auto"/>
      </w:divBdr>
    </w:div>
    <w:div w:id="345836044">
      <w:bodyDiv w:val="1"/>
      <w:marLeft w:val="0"/>
      <w:marRight w:val="0"/>
      <w:marTop w:val="0"/>
      <w:marBottom w:val="0"/>
      <w:divBdr>
        <w:top w:val="none" w:sz="0" w:space="0" w:color="auto"/>
        <w:left w:val="none" w:sz="0" w:space="0" w:color="auto"/>
        <w:bottom w:val="none" w:sz="0" w:space="0" w:color="auto"/>
        <w:right w:val="none" w:sz="0" w:space="0" w:color="auto"/>
      </w:divBdr>
    </w:div>
    <w:div w:id="368798256">
      <w:bodyDiv w:val="1"/>
      <w:marLeft w:val="0"/>
      <w:marRight w:val="0"/>
      <w:marTop w:val="0"/>
      <w:marBottom w:val="0"/>
      <w:divBdr>
        <w:top w:val="none" w:sz="0" w:space="0" w:color="auto"/>
        <w:left w:val="none" w:sz="0" w:space="0" w:color="auto"/>
        <w:bottom w:val="none" w:sz="0" w:space="0" w:color="auto"/>
        <w:right w:val="none" w:sz="0" w:space="0" w:color="auto"/>
      </w:divBdr>
    </w:div>
    <w:div w:id="411049183">
      <w:bodyDiv w:val="1"/>
      <w:marLeft w:val="0"/>
      <w:marRight w:val="0"/>
      <w:marTop w:val="0"/>
      <w:marBottom w:val="0"/>
      <w:divBdr>
        <w:top w:val="none" w:sz="0" w:space="0" w:color="auto"/>
        <w:left w:val="none" w:sz="0" w:space="0" w:color="auto"/>
        <w:bottom w:val="none" w:sz="0" w:space="0" w:color="auto"/>
        <w:right w:val="none" w:sz="0" w:space="0" w:color="auto"/>
      </w:divBdr>
    </w:div>
    <w:div w:id="441070322">
      <w:bodyDiv w:val="1"/>
      <w:marLeft w:val="0"/>
      <w:marRight w:val="0"/>
      <w:marTop w:val="0"/>
      <w:marBottom w:val="0"/>
      <w:divBdr>
        <w:top w:val="none" w:sz="0" w:space="0" w:color="auto"/>
        <w:left w:val="none" w:sz="0" w:space="0" w:color="auto"/>
        <w:bottom w:val="none" w:sz="0" w:space="0" w:color="auto"/>
        <w:right w:val="none" w:sz="0" w:space="0" w:color="auto"/>
      </w:divBdr>
    </w:div>
    <w:div w:id="444034403">
      <w:bodyDiv w:val="1"/>
      <w:marLeft w:val="0"/>
      <w:marRight w:val="0"/>
      <w:marTop w:val="0"/>
      <w:marBottom w:val="0"/>
      <w:divBdr>
        <w:top w:val="none" w:sz="0" w:space="0" w:color="auto"/>
        <w:left w:val="none" w:sz="0" w:space="0" w:color="auto"/>
        <w:bottom w:val="none" w:sz="0" w:space="0" w:color="auto"/>
        <w:right w:val="none" w:sz="0" w:space="0" w:color="auto"/>
      </w:divBdr>
    </w:div>
    <w:div w:id="460614769">
      <w:bodyDiv w:val="1"/>
      <w:marLeft w:val="0"/>
      <w:marRight w:val="0"/>
      <w:marTop w:val="0"/>
      <w:marBottom w:val="0"/>
      <w:divBdr>
        <w:top w:val="none" w:sz="0" w:space="0" w:color="auto"/>
        <w:left w:val="none" w:sz="0" w:space="0" w:color="auto"/>
        <w:bottom w:val="none" w:sz="0" w:space="0" w:color="auto"/>
        <w:right w:val="none" w:sz="0" w:space="0" w:color="auto"/>
      </w:divBdr>
    </w:div>
    <w:div w:id="477067161">
      <w:bodyDiv w:val="1"/>
      <w:marLeft w:val="0"/>
      <w:marRight w:val="0"/>
      <w:marTop w:val="0"/>
      <w:marBottom w:val="0"/>
      <w:divBdr>
        <w:top w:val="none" w:sz="0" w:space="0" w:color="auto"/>
        <w:left w:val="none" w:sz="0" w:space="0" w:color="auto"/>
        <w:bottom w:val="none" w:sz="0" w:space="0" w:color="auto"/>
        <w:right w:val="none" w:sz="0" w:space="0" w:color="auto"/>
      </w:divBdr>
    </w:div>
    <w:div w:id="480270623">
      <w:bodyDiv w:val="1"/>
      <w:marLeft w:val="0"/>
      <w:marRight w:val="0"/>
      <w:marTop w:val="0"/>
      <w:marBottom w:val="0"/>
      <w:divBdr>
        <w:top w:val="none" w:sz="0" w:space="0" w:color="auto"/>
        <w:left w:val="none" w:sz="0" w:space="0" w:color="auto"/>
        <w:bottom w:val="none" w:sz="0" w:space="0" w:color="auto"/>
        <w:right w:val="none" w:sz="0" w:space="0" w:color="auto"/>
      </w:divBdr>
      <w:divsChild>
        <w:div w:id="970287573">
          <w:marLeft w:val="0"/>
          <w:marRight w:val="0"/>
          <w:marTop w:val="0"/>
          <w:marBottom w:val="0"/>
          <w:divBdr>
            <w:top w:val="none" w:sz="0" w:space="0" w:color="auto"/>
            <w:left w:val="none" w:sz="0" w:space="0" w:color="auto"/>
            <w:bottom w:val="none" w:sz="0" w:space="0" w:color="auto"/>
            <w:right w:val="none" w:sz="0" w:space="0" w:color="auto"/>
          </w:divBdr>
          <w:divsChild>
            <w:div w:id="1847404375">
              <w:marLeft w:val="0"/>
              <w:marRight w:val="0"/>
              <w:marTop w:val="0"/>
              <w:marBottom w:val="0"/>
              <w:divBdr>
                <w:top w:val="none" w:sz="0" w:space="0" w:color="auto"/>
                <w:left w:val="none" w:sz="0" w:space="0" w:color="auto"/>
                <w:bottom w:val="none" w:sz="0" w:space="0" w:color="auto"/>
                <w:right w:val="none" w:sz="0" w:space="0" w:color="auto"/>
              </w:divBdr>
              <w:divsChild>
                <w:div w:id="2073308546">
                  <w:marLeft w:val="0"/>
                  <w:marRight w:val="0"/>
                  <w:marTop w:val="0"/>
                  <w:marBottom w:val="0"/>
                  <w:divBdr>
                    <w:top w:val="none" w:sz="0" w:space="0" w:color="auto"/>
                    <w:left w:val="none" w:sz="0" w:space="0" w:color="auto"/>
                    <w:bottom w:val="none" w:sz="0" w:space="0" w:color="auto"/>
                    <w:right w:val="none" w:sz="0" w:space="0" w:color="auto"/>
                  </w:divBdr>
                  <w:divsChild>
                    <w:div w:id="774710982">
                      <w:marLeft w:val="0"/>
                      <w:marRight w:val="0"/>
                      <w:marTop w:val="0"/>
                      <w:marBottom w:val="0"/>
                      <w:divBdr>
                        <w:top w:val="none" w:sz="0" w:space="0" w:color="auto"/>
                        <w:left w:val="none" w:sz="0" w:space="0" w:color="auto"/>
                        <w:bottom w:val="none" w:sz="0" w:space="0" w:color="auto"/>
                        <w:right w:val="none" w:sz="0" w:space="0" w:color="auto"/>
                      </w:divBdr>
                      <w:divsChild>
                        <w:div w:id="5600779">
                          <w:marLeft w:val="0"/>
                          <w:marRight w:val="0"/>
                          <w:marTop w:val="0"/>
                          <w:marBottom w:val="0"/>
                          <w:divBdr>
                            <w:top w:val="none" w:sz="0" w:space="0" w:color="auto"/>
                            <w:left w:val="none" w:sz="0" w:space="0" w:color="auto"/>
                            <w:bottom w:val="none" w:sz="0" w:space="0" w:color="auto"/>
                            <w:right w:val="none" w:sz="0" w:space="0" w:color="auto"/>
                          </w:divBdr>
                          <w:divsChild>
                            <w:div w:id="149760243">
                              <w:marLeft w:val="0"/>
                              <w:marRight w:val="300"/>
                              <w:marTop w:val="180"/>
                              <w:marBottom w:val="0"/>
                              <w:divBdr>
                                <w:top w:val="none" w:sz="0" w:space="0" w:color="auto"/>
                                <w:left w:val="none" w:sz="0" w:space="0" w:color="auto"/>
                                <w:bottom w:val="none" w:sz="0" w:space="0" w:color="auto"/>
                                <w:right w:val="none" w:sz="0" w:space="0" w:color="auto"/>
                              </w:divBdr>
                              <w:divsChild>
                                <w:div w:id="1846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80326">
          <w:marLeft w:val="0"/>
          <w:marRight w:val="0"/>
          <w:marTop w:val="0"/>
          <w:marBottom w:val="0"/>
          <w:divBdr>
            <w:top w:val="none" w:sz="0" w:space="0" w:color="auto"/>
            <w:left w:val="none" w:sz="0" w:space="0" w:color="auto"/>
            <w:bottom w:val="none" w:sz="0" w:space="0" w:color="auto"/>
            <w:right w:val="none" w:sz="0" w:space="0" w:color="auto"/>
          </w:divBdr>
          <w:divsChild>
            <w:div w:id="1379473576">
              <w:marLeft w:val="0"/>
              <w:marRight w:val="0"/>
              <w:marTop w:val="0"/>
              <w:marBottom w:val="0"/>
              <w:divBdr>
                <w:top w:val="none" w:sz="0" w:space="0" w:color="auto"/>
                <w:left w:val="none" w:sz="0" w:space="0" w:color="auto"/>
                <w:bottom w:val="none" w:sz="0" w:space="0" w:color="auto"/>
                <w:right w:val="none" w:sz="0" w:space="0" w:color="auto"/>
              </w:divBdr>
              <w:divsChild>
                <w:div w:id="1343311739">
                  <w:marLeft w:val="0"/>
                  <w:marRight w:val="0"/>
                  <w:marTop w:val="0"/>
                  <w:marBottom w:val="0"/>
                  <w:divBdr>
                    <w:top w:val="none" w:sz="0" w:space="0" w:color="auto"/>
                    <w:left w:val="none" w:sz="0" w:space="0" w:color="auto"/>
                    <w:bottom w:val="none" w:sz="0" w:space="0" w:color="auto"/>
                    <w:right w:val="none" w:sz="0" w:space="0" w:color="auto"/>
                  </w:divBdr>
                  <w:divsChild>
                    <w:div w:id="1954827491">
                      <w:marLeft w:val="0"/>
                      <w:marRight w:val="0"/>
                      <w:marTop w:val="0"/>
                      <w:marBottom w:val="0"/>
                      <w:divBdr>
                        <w:top w:val="none" w:sz="0" w:space="0" w:color="auto"/>
                        <w:left w:val="none" w:sz="0" w:space="0" w:color="auto"/>
                        <w:bottom w:val="none" w:sz="0" w:space="0" w:color="auto"/>
                        <w:right w:val="none" w:sz="0" w:space="0" w:color="auto"/>
                      </w:divBdr>
                      <w:divsChild>
                        <w:div w:id="11539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6410">
      <w:bodyDiv w:val="1"/>
      <w:marLeft w:val="0"/>
      <w:marRight w:val="0"/>
      <w:marTop w:val="0"/>
      <w:marBottom w:val="0"/>
      <w:divBdr>
        <w:top w:val="none" w:sz="0" w:space="0" w:color="auto"/>
        <w:left w:val="none" w:sz="0" w:space="0" w:color="auto"/>
        <w:bottom w:val="none" w:sz="0" w:space="0" w:color="auto"/>
        <w:right w:val="none" w:sz="0" w:space="0" w:color="auto"/>
      </w:divBdr>
    </w:div>
    <w:div w:id="489711391">
      <w:bodyDiv w:val="1"/>
      <w:marLeft w:val="0"/>
      <w:marRight w:val="0"/>
      <w:marTop w:val="0"/>
      <w:marBottom w:val="0"/>
      <w:divBdr>
        <w:top w:val="none" w:sz="0" w:space="0" w:color="auto"/>
        <w:left w:val="none" w:sz="0" w:space="0" w:color="auto"/>
        <w:bottom w:val="none" w:sz="0" w:space="0" w:color="auto"/>
        <w:right w:val="none" w:sz="0" w:space="0" w:color="auto"/>
      </w:divBdr>
    </w:div>
    <w:div w:id="491338009">
      <w:bodyDiv w:val="1"/>
      <w:marLeft w:val="0"/>
      <w:marRight w:val="0"/>
      <w:marTop w:val="0"/>
      <w:marBottom w:val="0"/>
      <w:divBdr>
        <w:top w:val="none" w:sz="0" w:space="0" w:color="auto"/>
        <w:left w:val="none" w:sz="0" w:space="0" w:color="auto"/>
        <w:bottom w:val="none" w:sz="0" w:space="0" w:color="auto"/>
        <w:right w:val="none" w:sz="0" w:space="0" w:color="auto"/>
      </w:divBdr>
    </w:div>
    <w:div w:id="492139855">
      <w:bodyDiv w:val="1"/>
      <w:marLeft w:val="0"/>
      <w:marRight w:val="0"/>
      <w:marTop w:val="0"/>
      <w:marBottom w:val="0"/>
      <w:divBdr>
        <w:top w:val="none" w:sz="0" w:space="0" w:color="auto"/>
        <w:left w:val="none" w:sz="0" w:space="0" w:color="auto"/>
        <w:bottom w:val="none" w:sz="0" w:space="0" w:color="auto"/>
        <w:right w:val="none" w:sz="0" w:space="0" w:color="auto"/>
      </w:divBdr>
    </w:div>
    <w:div w:id="502206202">
      <w:bodyDiv w:val="1"/>
      <w:marLeft w:val="0"/>
      <w:marRight w:val="0"/>
      <w:marTop w:val="0"/>
      <w:marBottom w:val="0"/>
      <w:divBdr>
        <w:top w:val="none" w:sz="0" w:space="0" w:color="auto"/>
        <w:left w:val="none" w:sz="0" w:space="0" w:color="auto"/>
        <w:bottom w:val="none" w:sz="0" w:space="0" w:color="auto"/>
        <w:right w:val="none" w:sz="0" w:space="0" w:color="auto"/>
      </w:divBdr>
    </w:div>
    <w:div w:id="514073488">
      <w:bodyDiv w:val="1"/>
      <w:marLeft w:val="0"/>
      <w:marRight w:val="0"/>
      <w:marTop w:val="0"/>
      <w:marBottom w:val="0"/>
      <w:divBdr>
        <w:top w:val="none" w:sz="0" w:space="0" w:color="auto"/>
        <w:left w:val="none" w:sz="0" w:space="0" w:color="auto"/>
        <w:bottom w:val="none" w:sz="0" w:space="0" w:color="auto"/>
        <w:right w:val="none" w:sz="0" w:space="0" w:color="auto"/>
      </w:divBdr>
    </w:div>
    <w:div w:id="517625988">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79485188">
      <w:bodyDiv w:val="1"/>
      <w:marLeft w:val="0"/>
      <w:marRight w:val="0"/>
      <w:marTop w:val="0"/>
      <w:marBottom w:val="0"/>
      <w:divBdr>
        <w:top w:val="none" w:sz="0" w:space="0" w:color="auto"/>
        <w:left w:val="none" w:sz="0" w:space="0" w:color="auto"/>
        <w:bottom w:val="none" w:sz="0" w:space="0" w:color="auto"/>
        <w:right w:val="none" w:sz="0" w:space="0" w:color="auto"/>
      </w:divBdr>
    </w:div>
    <w:div w:id="592589398">
      <w:bodyDiv w:val="1"/>
      <w:marLeft w:val="0"/>
      <w:marRight w:val="0"/>
      <w:marTop w:val="0"/>
      <w:marBottom w:val="0"/>
      <w:divBdr>
        <w:top w:val="none" w:sz="0" w:space="0" w:color="auto"/>
        <w:left w:val="none" w:sz="0" w:space="0" w:color="auto"/>
        <w:bottom w:val="none" w:sz="0" w:space="0" w:color="auto"/>
        <w:right w:val="none" w:sz="0" w:space="0" w:color="auto"/>
      </w:divBdr>
    </w:div>
    <w:div w:id="597102659">
      <w:bodyDiv w:val="1"/>
      <w:marLeft w:val="0"/>
      <w:marRight w:val="0"/>
      <w:marTop w:val="0"/>
      <w:marBottom w:val="0"/>
      <w:divBdr>
        <w:top w:val="none" w:sz="0" w:space="0" w:color="auto"/>
        <w:left w:val="none" w:sz="0" w:space="0" w:color="auto"/>
        <w:bottom w:val="none" w:sz="0" w:space="0" w:color="auto"/>
        <w:right w:val="none" w:sz="0" w:space="0" w:color="auto"/>
      </w:divBdr>
    </w:div>
    <w:div w:id="597252461">
      <w:bodyDiv w:val="1"/>
      <w:marLeft w:val="0"/>
      <w:marRight w:val="0"/>
      <w:marTop w:val="0"/>
      <w:marBottom w:val="0"/>
      <w:divBdr>
        <w:top w:val="none" w:sz="0" w:space="0" w:color="auto"/>
        <w:left w:val="none" w:sz="0" w:space="0" w:color="auto"/>
        <w:bottom w:val="none" w:sz="0" w:space="0" w:color="auto"/>
        <w:right w:val="none" w:sz="0" w:space="0" w:color="auto"/>
      </w:divBdr>
    </w:div>
    <w:div w:id="614219624">
      <w:bodyDiv w:val="1"/>
      <w:marLeft w:val="0"/>
      <w:marRight w:val="0"/>
      <w:marTop w:val="0"/>
      <w:marBottom w:val="0"/>
      <w:divBdr>
        <w:top w:val="none" w:sz="0" w:space="0" w:color="auto"/>
        <w:left w:val="none" w:sz="0" w:space="0" w:color="auto"/>
        <w:bottom w:val="none" w:sz="0" w:space="0" w:color="auto"/>
        <w:right w:val="none" w:sz="0" w:space="0" w:color="auto"/>
      </w:divBdr>
    </w:div>
    <w:div w:id="619997374">
      <w:bodyDiv w:val="1"/>
      <w:marLeft w:val="0"/>
      <w:marRight w:val="0"/>
      <w:marTop w:val="0"/>
      <w:marBottom w:val="0"/>
      <w:divBdr>
        <w:top w:val="none" w:sz="0" w:space="0" w:color="auto"/>
        <w:left w:val="none" w:sz="0" w:space="0" w:color="auto"/>
        <w:bottom w:val="none" w:sz="0" w:space="0" w:color="auto"/>
        <w:right w:val="none" w:sz="0" w:space="0" w:color="auto"/>
      </w:divBdr>
    </w:div>
    <w:div w:id="641078854">
      <w:bodyDiv w:val="1"/>
      <w:marLeft w:val="0"/>
      <w:marRight w:val="0"/>
      <w:marTop w:val="0"/>
      <w:marBottom w:val="0"/>
      <w:divBdr>
        <w:top w:val="none" w:sz="0" w:space="0" w:color="auto"/>
        <w:left w:val="none" w:sz="0" w:space="0" w:color="auto"/>
        <w:bottom w:val="none" w:sz="0" w:space="0" w:color="auto"/>
        <w:right w:val="none" w:sz="0" w:space="0" w:color="auto"/>
      </w:divBdr>
    </w:div>
    <w:div w:id="709112515">
      <w:bodyDiv w:val="1"/>
      <w:marLeft w:val="0"/>
      <w:marRight w:val="0"/>
      <w:marTop w:val="0"/>
      <w:marBottom w:val="0"/>
      <w:divBdr>
        <w:top w:val="none" w:sz="0" w:space="0" w:color="auto"/>
        <w:left w:val="none" w:sz="0" w:space="0" w:color="auto"/>
        <w:bottom w:val="none" w:sz="0" w:space="0" w:color="auto"/>
        <w:right w:val="none" w:sz="0" w:space="0" w:color="auto"/>
      </w:divBdr>
    </w:div>
    <w:div w:id="752703158">
      <w:bodyDiv w:val="1"/>
      <w:marLeft w:val="0"/>
      <w:marRight w:val="0"/>
      <w:marTop w:val="0"/>
      <w:marBottom w:val="0"/>
      <w:divBdr>
        <w:top w:val="none" w:sz="0" w:space="0" w:color="auto"/>
        <w:left w:val="none" w:sz="0" w:space="0" w:color="auto"/>
        <w:bottom w:val="none" w:sz="0" w:space="0" w:color="auto"/>
        <w:right w:val="none" w:sz="0" w:space="0" w:color="auto"/>
      </w:divBdr>
    </w:div>
    <w:div w:id="761877509">
      <w:bodyDiv w:val="1"/>
      <w:marLeft w:val="0"/>
      <w:marRight w:val="0"/>
      <w:marTop w:val="0"/>
      <w:marBottom w:val="0"/>
      <w:divBdr>
        <w:top w:val="none" w:sz="0" w:space="0" w:color="auto"/>
        <w:left w:val="none" w:sz="0" w:space="0" w:color="auto"/>
        <w:bottom w:val="none" w:sz="0" w:space="0" w:color="auto"/>
        <w:right w:val="none" w:sz="0" w:space="0" w:color="auto"/>
      </w:divBdr>
    </w:div>
    <w:div w:id="762797713">
      <w:bodyDiv w:val="1"/>
      <w:marLeft w:val="0"/>
      <w:marRight w:val="0"/>
      <w:marTop w:val="0"/>
      <w:marBottom w:val="0"/>
      <w:divBdr>
        <w:top w:val="none" w:sz="0" w:space="0" w:color="auto"/>
        <w:left w:val="none" w:sz="0" w:space="0" w:color="auto"/>
        <w:bottom w:val="none" w:sz="0" w:space="0" w:color="auto"/>
        <w:right w:val="none" w:sz="0" w:space="0" w:color="auto"/>
      </w:divBdr>
    </w:div>
    <w:div w:id="767505841">
      <w:bodyDiv w:val="1"/>
      <w:marLeft w:val="0"/>
      <w:marRight w:val="0"/>
      <w:marTop w:val="0"/>
      <w:marBottom w:val="0"/>
      <w:divBdr>
        <w:top w:val="none" w:sz="0" w:space="0" w:color="auto"/>
        <w:left w:val="none" w:sz="0" w:space="0" w:color="auto"/>
        <w:bottom w:val="none" w:sz="0" w:space="0" w:color="auto"/>
        <w:right w:val="none" w:sz="0" w:space="0" w:color="auto"/>
      </w:divBdr>
    </w:div>
    <w:div w:id="808211769">
      <w:bodyDiv w:val="1"/>
      <w:marLeft w:val="0"/>
      <w:marRight w:val="0"/>
      <w:marTop w:val="0"/>
      <w:marBottom w:val="0"/>
      <w:divBdr>
        <w:top w:val="none" w:sz="0" w:space="0" w:color="auto"/>
        <w:left w:val="none" w:sz="0" w:space="0" w:color="auto"/>
        <w:bottom w:val="none" w:sz="0" w:space="0" w:color="auto"/>
        <w:right w:val="none" w:sz="0" w:space="0" w:color="auto"/>
      </w:divBdr>
    </w:div>
    <w:div w:id="849836227">
      <w:bodyDiv w:val="1"/>
      <w:marLeft w:val="0"/>
      <w:marRight w:val="0"/>
      <w:marTop w:val="0"/>
      <w:marBottom w:val="0"/>
      <w:divBdr>
        <w:top w:val="none" w:sz="0" w:space="0" w:color="auto"/>
        <w:left w:val="none" w:sz="0" w:space="0" w:color="auto"/>
        <w:bottom w:val="none" w:sz="0" w:space="0" w:color="auto"/>
        <w:right w:val="none" w:sz="0" w:space="0" w:color="auto"/>
      </w:divBdr>
    </w:div>
    <w:div w:id="864565169">
      <w:bodyDiv w:val="1"/>
      <w:marLeft w:val="0"/>
      <w:marRight w:val="0"/>
      <w:marTop w:val="0"/>
      <w:marBottom w:val="0"/>
      <w:divBdr>
        <w:top w:val="none" w:sz="0" w:space="0" w:color="auto"/>
        <w:left w:val="none" w:sz="0" w:space="0" w:color="auto"/>
        <w:bottom w:val="none" w:sz="0" w:space="0" w:color="auto"/>
        <w:right w:val="none" w:sz="0" w:space="0" w:color="auto"/>
      </w:divBdr>
    </w:div>
    <w:div w:id="902106513">
      <w:bodyDiv w:val="1"/>
      <w:marLeft w:val="0"/>
      <w:marRight w:val="0"/>
      <w:marTop w:val="0"/>
      <w:marBottom w:val="0"/>
      <w:divBdr>
        <w:top w:val="none" w:sz="0" w:space="0" w:color="auto"/>
        <w:left w:val="none" w:sz="0" w:space="0" w:color="auto"/>
        <w:bottom w:val="none" w:sz="0" w:space="0" w:color="auto"/>
        <w:right w:val="none" w:sz="0" w:space="0" w:color="auto"/>
      </w:divBdr>
    </w:div>
    <w:div w:id="931158409">
      <w:bodyDiv w:val="1"/>
      <w:marLeft w:val="0"/>
      <w:marRight w:val="0"/>
      <w:marTop w:val="0"/>
      <w:marBottom w:val="0"/>
      <w:divBdr>
        <w:top w:val="none" w:sz="0" w:space="0" w:color="auto"/>
        <w:left w:val="none" w:sz="0" w:space="0" w:color="auto"/>
        <w:bottom w:val="none" w:sz="0" w:space="0" w:color="auto"/>
        <w:right w:val="none" w:sz="0" w:space="0" w:color="auto"/>
      </w:divBdr>
    </w:div>
    <w:div w:id="939529185">
      <w:bodyDiv w:val="1"/>
      <w:marLeft w:val="0"/>
      <w:marRight w:val="0"/>
      <w:marTop w:val="0"/>
      <w:marBottom w:val="0"/>
      <w:divBdr>
        <w:top w:val="none" w:sz="0" w:space="0" w:color="auto"/>
        <w:left w:val="none" w:sz="0" w:space="0" w:color="auto"/>
        <w:bottom w:val="none" w:sz="0" w:space="0" w:color="auto"/>
        <w:right w:val="none" w:sz="0" w:space="0" w:color="auto"/>
      </w:divBdr>
    </w:div>
    <w:div w:id="956569622">
      <w:bodyDiv w:val="1"/>
      <w:marLeft w:val="0"/>
      <w:marRight w:val="0"/>
      <w:marTop w:val="0"/>
      <w:marBottom w:val="0"/>
      <w:divBdr>
        <w:top w:val="none" w:sz="0" w:space="0" w:color="auto"/>
        <w:left w:val="none" w:sz="0" w:space="0" w:color="auto"/>
        <w:bottom w:val="none" w:sz="0" w:space="0" w:color="auto"/>
        <w:right w:val="none" w:sz="0" w:space="0" w:color="auto"/>
      </w:divBdr>
    </w:div>
    <w:div w:id="963389615">
      <w:bodyDiv w:val="1"/>
      <w:marLeft w:val="0"/>
      <w:marRight w:val="0"/>
      <w:marTop w:val="0"/>
      <w:marBottom w:val="0"/>
      <w:divBdr>
        <w:top w:val="none" w:sz="0" w:space="0" w:color="auto"/>
        <w:left w:val="none" w:sz="0" w:space="0" w:color="auto"/>
        <w:bottom w:val="none" w:sz="0" w:space="0" w:color="auto"/>
        <w:right w:val="none" w:sz="0" w:space="0" w:color="auto"/>
      </w:divBdr>
    </w:div>
    <w:div w:id="1046879697">
      <w:bodyDiv w:val="1"/>
      <w:marLeft w:val="0"/>
      <w:marRight w:val="0"/>
      <w:marTop w:val="0"/>
      <w:marBottom w:val="0"/>
      <w:divBdr>
        <w:top w:val="none" w:sz="0" w:space="0" w:color="auto"/>
        <w:left w:val="none" w:sz="0" w:space="0" w:color="auto"/>
        <w:bottom w:val="none" w:sz="0" w:space="0" w:color="auto"/>
        <w:right w:val="none" w:sz="0" w:space="0" w:color="auto"/>
      </w:divBdr>
    </w:div>
    <w:div w:id="1047948916">
      <w:bodyDiv w:val="1"/>
      <w:marLeft w:val="0"/>
      <w:marRight w:val="0"/>
      <w:marTop w:val="0"/>
      <w:marBottom w:val="0"/>
      <w:divBdr>
        <w:top w:val="none" w:sz="0" w:space="0" w:color="auto"/>
        <w:left w:val="none" w:sz="0" w:space="0" w:color="auto"/>
        <w:bottom w:val="none" w:sz="0" w:space="0" w:color="auto"/>
        <w:right w:val="none" w:sz="0" w:space="0" w:color="auto"/>
      </w:divBdr>
    </w:div>
    <w:div w:id="1055205173">
      <w:bodyDiv w:val="1"/>
      <w:marLeft w:val="0"/>
      <w:marRight w:val="0"/>
      <w:marTop w:val="0"/>
      <w:marBottom w:val="0"/>
      <w:divBdr>
        <w:top w:val="none" w:sz="0" w:space="0" w:color="auto"/>
        <w:left w:val="none" w:sz="0" w:space="0" w:color="auto"/>
        <w:bottom w:val="none" w:sz="0" w:space="0" w:color="auto"/>
        <w:right w:val="none" w:sz="0" w:space="0" w:color="auto"/>
      </w:divBdr>
    </w:div>
    <w:div w:id="1062169969">
      <w:bodyDiv w:val="1"/>
      <w:marLeft w:val="0"/>
      <w:marRight w:val="0"/>
      <w:marTop w:val="0"/>
      <w:marBottom w:val="0"/>
      <w:divBdr>
        <w:top w:val="none" w:sz="0" w:space="0" w:color="auto"/>
        <w:left w:val="none" w:sz="0" w:space="0" w:color="auto"/>
        <w:bottom w:val="none" w:sz="0" w:space="0" w:color="auto"/>
        <w:right w:val="none" w:sz="0" w:space="0" w:color="auto"/>
      </w:divBdr>
    </w:div>
    <w:div w:id="1073314813">
      <w:bodyDiv w:val="1"/>
      <w:marLeft w:val="0"/>
      <w:marRight w:val="0"/>
      <w:marTop w:val="0"/>
      <w:marBottom w:val="0"/>
      <w:divBdr>
        <w:top w:val="none" w:sz="0" w:space="0" w:color="auto"/>
        <w:left w:val="none" w:sz="0" w:space="0" w:color="auto"/>
        <w:bottom w:val="none" w:sz="0" w:space="0" w:color="auto"/>
        <w:right w:val="none" w:sz="0" w:space="0" w:color="auto"/>
      </w:divBdr>
    </w:div>
    <w:div w:id="1078021770">
      <w:bodyDiv w:val="1"/>
      <w:marLeft w:val="0"/>
      <w:marRight w:val="0"/>
      <w:marTop w:val="0"/>
      <w:marBottom w:val="0"/>
      <w:divBdr>
        <w:top w:val="none" w:sz="0" w:space="0" w:color="auto"/>
        <w:left w:val="none" w:sz="0" w:space="0" w:color="auto"/>
        <w:bottom w:val="none" w:sz="0" w:space="0" w:color="auto"/>
        <w:right w:val="none" w:sz="0" w:space="0" w:color="auto"/>
      </w:divBdr>
    </w:div>
    <w:div w:id="1080830830">
      <w:bodyDiv w:val="1"/>
      <w:marLeft w:val="0"/>
      <w:marRight w:val="0"/>
      <w:marTop w:val="0"/>
      <w:marBottom w:val="0"/>
      <w:divBdr>
        <w:top w:val="none" w:sz="0" w:space="0" w:color="auto"/>
        <w:left w:val="none" w:sz="0" w:space="0" w:color="auto"/>
        <w:bottom w:val="none" w:sz="0" w:space="0" w:color="auto"/>
        <w:right w:val="none" w:sz="0" w:space="0" w:color="auto"/>
      </w:divBdr>
    </w:div>
    <w:div w:id="1098409399">
      <w:bodyDiv w:val="1"/>
      <w:marLeft w:val="0"/>
      <w:marRight w:val="0"/>
      <w:marTop w:val="0"/>
      <w:marBottom w:val="0"/>
      <w:divBdr>
        <w:top w:val="none" w:sz="0" w:space="0" w:color="auto"/>
        <w:left w:val="none" w:sz="0" w:space="0" w:color="auto"/>
        <w:bottom w:val="none" w:sz="0" w:space="0" w:color="auto"/>
        <w:right w:val="none" w:sz="0" w:space="0" w:color="auto"/>
      </w:divBdr>
    </w:div>
    <w:div w:id="1134640878">
      <w:bodyDiv w:val="1"/>
      <w:marLeft w:val="0"/>
      <w:marRight w:val="0"/>
      <w:marTop w:val="0"/>
      <w:marBottom w:val="0"/>
      <w:divBdr>
        <w:top w:val="none" w:sz="0" w:space="0" w:color="auto"/>
        <w:left w:val="none" w:sz="0" w:space="0" w:color="auto"/>
        <w:bottom w:val="none" w:sz="0" w:space="0" w:color="auto"/>
        <w:right w:val="none" w:sz="0" w:space="0" w:color="auto"/>
      </w:divBdr>
    </w:div>
    <w:div w:id="1180587088">
      <w:bodyDiv w:val="1"/>
      <w:marLeft w:val="0"/>
      <w:marRight w:val="0"/>
      <w:marTop w:val="0"/>
      <w:marBottom w:val="0"/>
      <w:divBdr>
        <w:top w:val="none" w:sz="0" w:space="0" w:color="auto"/>
        <w:left w:val="none" w:sz="0" w:space="0" w:color="auto"/>
        <w:bottom w:val="none" w:sz="0" w:space="0" w:color="auto"/>
        <w:right w:val="none" w:sz="0" w:space="0" w:color="auto"/>
      </w:divBdr>
    </w:div>
    <w:div w:id="1185945823">
      <w:bodyDiv w:val="1"/>
      <w:marLeft w:val="0"/>
      <w:marRight w:val="0"/>
      <w:marTop w:val="0"/>
      <w:marBottom w:val="0"/>
      <w:divBdr>
        <w:top w:val="none" w:sz="0" w:space="0" w:color="auto"/>
        <w:left w:val="none" w:sz="0" w:space="0" w:color="auto"/>
        <w:bottom w:val="none" w:sz="0" w:space="0" w:color="auto"/>
        <w:right w:val="none" w:sz="0" w:space="0" w:color="auto"/>
      </w:divBdr>
    </w:div>
    <w:div w:id="1204832229">
      <w:bodyDiv w:val="1"/>
      <w:marLeft w:val="0"/>
      <w:marRight w:val="0"/>
      <w:marTop w:val="0"/>
      <w:marBottom w:val="0"/>
      <w:divBdr>
        <w:top w:val="none" w:sz="0" w:space="0" w:color="auto"/>
        <w:left w:val="none" w:sz="0" w:space="0" w:color="auto"/>
        <w:bottom w:val="none" w:sz="0" w:space="0" w:color="auto"/>
        <w:right w:val="none" w:sz="0" w:space="0" w:color="auto"/>
      </w:divBdr>
    </w:div>
    <w:div w:id="1224832823">
      <w:bodyDiv w:val="1"/>
      <w:marLeft w:val="0"/>
      <w:marRight w:val="0"/>
      <w:marTop w:val="0"/>
      <w:marBottom w:val="0"/>
      <w:divBdr>
        <w:top w:val="none" w:sz="0" w:space="0" w:color="auto"/>
        <w:left w:val="none" w:sz="0" w:space="0" w:color="auto"/>
        <w:bottom w:val="none" w:sz="0" w:space="0" w:color="auto"/>
        <w:right w:val="none" w:sz="0" w:space="0" w:color="auto"/>
      </w:divBdr>
    </w:div>
    <w:div w:id="1234705095">
      <w:bodyDiv w:val="1"/>
      <w:marLeft w:val="0"/>
      <w:marRight w:val="0"/>
      <w:marTop w:val="0"/>
      <w:marBottom w:val="0"/>
      <w:divBdr>
        <w:top w:val="none" w:sz="0" w:space="0" w:color="auto"/>
        <w:left w:val="none" w:sz="0" w:space="0" w:color="auto"/>
        <w:bottom w:val="none" w:sz="0" w:space="0" w:color="auto"/>
        <w:right w:val="none" w:sz="0" w:space="0" w:color="auto"/>
      </w:divBdr>
    </w:div>
    <w:div w:id="1259673294">
      <w:bodyDiv w:val="1"/>
      <w:marLeft w:val="0"/>
      <w:marRight w:val="0"/>
      <w:marTop w:val="0"/>
      <w:marBottom w:val="0"/>
      <w:divBdr>
        <w:top w:val="none" w:sz="0" w:space="0" w:color="auto"/>
        <w:left w:val="none" w:sz="0" w:space="0" w:color="auto"/>
        <w:bottom w:val="none" w:sz="0" w:space="0" w:color="auto"/>
        <w:right w:val="none" w:sz="0" w:space="0" w:color="auto"/>
      </w:divBdr>
    </w:div>
    <w:div w:id="1264724549">
      <w:bodyDiv w:val="1"/>
      <w:marLeft w:val="0"/>
      <w:marRight w:val="0"/>
      <w:marTop w:val="0"/>
      <w:marBottom w:val="0"/>
      <w:divBdr>
        <w:top w:val="none" w:sz="0" w:space="0" w:color="auto"/>
        <w:left w:val="none" w:sz="0" w:space="0" w:color="auto"/>
        <w:bottom w:val="none" w:sz="0" w:space="0" w:color="auto"/>
        <w:right w:val="none" w:sz="0" w:space="0" w:color="auto"/>
      </w:divBdr>
    </w:div>
    <w:div w:id="1306087426">
      <w:bodyDiv w:val="1"/>
      <w:marLeft w:val="0"/>
      <w:marRight w:val="0"/>
      <w:marTop w:val="0"/>
      <w:marBottom w:val="0"/>
      <w:divBdr>
        <w:top w:val="none" w:sz="0" w:space="0" w:color="auto"/>
        <w:left w:val="none" w:sz="0" w:space="0" w:color="auto"/>
        <w:bottom w:val="none" w:sz="0" w:space="0" w:color="auto"/>
        <w:right w:val="none" w:sz="0" w:space="0" w:color="auto"/>
      </w:divBdr>
    </w:div>
    <w:div w:id="1347904719">
      <w:bodyDiv w:val="1"/>
      <w:marLeft w:val="0"/>
      <w:marRight w:val="0"/>
      <w:marTop w:val="0"/>
      <w:marBottom w:val="0"/>
      <w:divBdr>
        <w:top w:val="none" w:sz="0" w:space="0" w:color="auto"/>
        <w:left w:val="none" w:sz="0" w:space="0" w:color="auto"/>
        <w:bottom w:val="none" w:sz="0" w:space="0" w:color="auto"/>
        <w:right w:val="none" w:sz="0" w:space="0" w:color="auto"/>
      </w:divBdr>
    </w:div>
    <w:div w:id="1369649827">
      <w:bodyDiv w:val="1"/>
      <w:marLeft w:val="0"/>
      <w:marRight w:val="0"/>
      <w:marTop w:val="0"/>
      <w:marBottom w:val="0"/>
      <w:divBdr>
        <w:top w:val="none" w:sz="0" w:space="0" w:color="auto"/>
        <w:left w:val="none" w:sz="0" w:space="0" w:color="auto"/>
        <w:bottom w:val="none" w:sz="0" w:space="0" w:color="auto"/>
        <w:right w:val="none" w:sz="0" w:space="0" w:color="auto"/>
      </w:divBdr>
    </w:div>
    <w:div w:id="1371955247">
      <w:bodyDiv w:val="1"/>
      <w:marLeft w:val="0"/>
      <w:marRight w:val="0"/>
      <w:marTop w:val="0"/>
      <w:marBottom w:val="0"/>
      <w:divBdr>
        <w:top w:val="none" w:sz="0" w:space="0" w:color="auto"/>
        <w:left w:val="none" w:sz="0" w:space="0" w:color="auto"/>
        <w:bottom w:val="none" w:sz="0" w:space="0" w:color="auto"/>
        <w:right w:val="none" w:sz="0" w:space="0" w:color="auto"/>
      </w:divBdr>
    </w:div>
    <w:div w:id="1400396417">
      <w:bodyDiv w:val="1"/>
      <w:marLeft w:val="0"/>
      <w:marRight w:val="0"/>
      <w:marTop w:val="0"/>
      <w:marBottom w:val="0"/>
      <w:divBdr>
        <w:top w:val="none" w:sz="0" w:space="0" w:color="auto"/>
        <w:left w:val="none" w:sz="0" w:space="0" w:color="auto"/>
        <w:bottom w:val="none" w:sz="0" w:space="0" w:color="auto"/>
        <w:right w:val="none" w:sz="0" w:space="0" w:color="auto"/>
      </w:divBdr>
    </w:div>
    <w:div w:id="1488549353">
      <w:bodyDiv w:val="1"/>
      <w:marLeft w:val="0"/>
      <w:marRight w:val="0"/>
      <w:marTop w:val="0"/>
      <w:marBottom w:val="0"/>
      <w:divBdr>
        <w:top w:val="none" w:sz="0" w:space="0" w:color="auto"/>
        <w:left w:val="none" w:sz="0" w:space="0" w:color="auto"/>
        <w:bottom w:val="none" w:sz="0" w:space="0" w:color="auto"/>
        <w:right w:val="none" w:sz="0" w:space="0" w:color="auto"/>
      </w:divBdr>
    </w:div>
    <w:div w:id="1510749803">
      <w:bodyDiv w:val="1"/>
      <w:marLeft w:val="0"/>
      <w:marRight w:val="0"/>
      <w:marTop w:val="0"/>
      <w:marBottom w:val="0"/>
      <w:divBdr>
        <w:top w:val="none" w:sz="0" w:space="0" w:color="auto"/>
        <w:left w:val="none" w:sz="0" w:space="0" w:color="auto"/>
        <w:bottom w:val="none" w:sz="0" w:space="0" w:color="auto"/>
        <w:right w:val="none" w:sz="0" w:space="0" w:color="auto"/>
      </w:divBdr>
    </w:div>
    <w:div w:id="1523393851">
      <w:bodyDiv w:val="1"/>
      <w:marLeft w:val="0"/>
      <w:marRight w:val="0"/>
      <w:marTop w:val="0"/>
      <w:marBottom w:val="0"/>
      <w:divBdr>
        <w:top w:val="none" w:sz="0" w:space="0" w:color="auto"/>
        <w:left w:val="none" w:sz="0" w:space="0" w:color="auto"/>
        <w:bottom w:val="none" w:sz="0" w:space="0" w:color="auto"/>
        <w:right w:val="none" w:sz="0" w:space="0" w:color="auto"/>
      </w:divBdr>
    </w:div>
    <w:div w:id="1541699584">
      <w:bodyDiv w:val="1"/>
      <w:marLeft w:val="0"/>
      <w:marRight w:val="0"/>
      <w:marTop w:val="0"/>
      <w:marBottom w:val="0"/>
      <w:divBdr>
        <w:top w:val="none" w:sz="0" w:space="0" w:color="auto"/>
        <w:left w:val="none" w:sz="0" w:space="0" w:color="auto"/>
        <w:bottom w:val="none" w:sz="0" w:space="0" w:color="auto"/>
        <w:right w:val="none" w:sz="0" w:space="0" w:color="auto"/>
      </w:divBdr>
    </w:div>
    <w:div w:id="1568413640">
      <w:bodyDiv w:val="1"/>
      <w:marLeft w:val="0"/>
      <w:marRight w:val="0"/>
      <w:marTop w:val="0"/>
      <w:marBottom w:val="0"/>
      <w:divBdr>
        <w:top w:val="none" w:sz="0" w:space="0" w:color="auto"/>
        <w:left w:val="none" w:sz="0" w:space="0" w:color="auto"/>
        <w:bottom w:val="none" w:sz="0" w:space="0" w:color="auto"/>
        <w:right w:val="none" w:sz="0" w:space="0" w:color="auto"/>
      </w:divBdr>
    </w:div>
    <w:div w:id="1577978724">
      <w:bodyDiv w:val="1"/>
      <w:marLeft w:val="0"/>
      <w:marRight w:val="0"/>
      <w:marTop w:val="0"/>
      <w:marBottom w:val="0"/>
      <w:divBdr>
        <w:top w:val="none" w:sz="0" w:space="0" w:color="auto"/>
        <w:left w:val="none" w:sz="0" w:space="0" w:color="auto"/>
        <w:bottom w:val="none" w:sz="0" w:space="0" w:color="auto"/>
        <w:right w:val="none" w:sz="0" w:space="0" w:color="auto"/>
      </w:divBdr>
    </w:div>
    <w:div w:id="1589998268">
      <w:bodyDiv w:val="1"/>
      <w:marLeft w:val="0"/>
      <w:marRight w:val="0"/>
      <w:marTop w:val="0"/>
      <w:marBottom w:val="0"/>
      <w:divBdr>
        <w:top w:val="none" w:sz="0" w:space="0" w:color="auto"/>
        <w:left w:val="none" w:sz="0" w:space="0" w:color="auto"/>
        <w:bottom w:val="none" w:sz="0" w:space="0" w:color="auto"/>
        <w:right w:val="none" w:sz="0" w:space="0" w:color="auto"/>
      </w:divBdr>
    </w:div>
    <w:div w:id="1604072897">
      <w:bodyDiv w:val="1"/>
      <w:marLeft w:val="0"/>
      <w:marRight w:val="0"/>
      <w:marTop w:val="0"/>
      <w:marBottom w:val="0"/>
      <w:divBdr>
        <w:top w:val="none" w:sz="0" w:space="0" w:color="auto"/>
        <w:left w:val="none" w:sz="0" w:space="0" w:color="auto"/>
        <w:bottom w:val="none" w:sz="0" w:space="0" w:color="auto"/>
        <w:right w:val="none" w:sz="0" w:space="0" w:color="auto"/>
      </w:divBdr>
    </w:div>
    <w:div w:id="1616521240">
      <w:bodyDiv w:val="1"/>
      <w:marLeft w:val="0"/>
      <w:marRight w:val="0"/>
      <w:marTop w:val="0"/>
      <w:marBottom w:val="0"/>
      <w:divBdr>
        <w:top w:val="none" w:sz="0" w:space="0" w:color="auto"/>
        <w:left w:val="none" w:sz="0" w:space="0" w:color="auto"/>
        <w:bottom w:val="none" w:sz="0" w:space="0" w:color="auto"/>
        <w:right w:val="none" w:sz="0" w:space="0" w:color="auto"/>
      </w:divBdr>
    </w:div>
    <w:div w:id="1654945273">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693723875">
      <w:bodyDiv w:val="1"/>
      <w:marLeft w:val="0"/>
      <w:marRight w:val="0"/>
      <w:marTop w:val="0"/>
      <w:marBottom w:val="0"/>
      <w:divBdr>
        <w:top w:val="none" w:sz="0" w:space="0" w:color="auto"/>
        <w:left w:val="none" w:sz="0" w:space="0" w:color="auto"/>
        <w:bottom w:val="none" w:sz="0" w:space="0" w:color="auto"/>
        <w:right w:val="none" w:sz="0" w:space="0" w:color="auto"/>
      </w:divBdr>
    </w:div>
    <w:div w:id="1701514309">
      <w:bodyDiv w:val="1"/>
      <w:marLeft w:val="0"/>
      <w:marRight w:val="0"/>
      <w:marTop w:val="0"/>
      <w:marBottom w:val="0"/>
      <w:divBdr>
        <w:top w:val="none" w:sz="0" w:space="0" w:color="auto"/>
        <w:left w:val="none" w:sz="0" w:space="0" w:color="auto"/>
        <w:bottom w:val="none" w:sz="0" w:space="0" w:color="auto"/>
        <w:right w:val="none" w:sz="0" w:space="0" w:color="auto"/>
      </w:divBdr>
    </w:div>
    <w:div w:id="1714691764">
      <w:bodyDiv w:val="1"/>
      <w:marLeft w:val="0"/>
      <w:marRight w:val="0"/>
      <w:marTop w:val="0"/>
      <w:marBottom w:val="0"/>
      <w:divBdr>
        <w:top w:val="none" w:sz="0" w:space="0" w:color="auto"/>
        <w:left w:val="none" w:sz="0" w:space="0" w:color="auto"/>
        <w:bottom w:val="none" w:sz="0" w:space="0" w:color="auto"/>
        <w:right w:val="none" w:sz="0" w:space="0" w:color="auto"/>
      </w:divBdr>
    </w:div>
    <w:div w:id="1731148887">
      <w:bodyDiv w:val="1"/>
      <w:marLeft w:val="0"/>
      <w:marRight w:val="0"/>
      <w:marTop w:val="0"/>
      <w:marBottom w:val="0"/>
      <w:divBdr>
        <w:top w:val="none" w:sz="0" w:space="0" w:color="auto"/>
        <w:left w:val="none" w:sz="0" w:space="0" w:color="auto"/>
        <w:bottom w:val="none" w:sz="0" w:space="0" w:color="auto"/>
        <w:right w:val="none" w:sz="0" w:space="0" w:color="auto"/>
      </w:divBdr>
    </w:div>
    <w:div w:id="1774088543">
      <w:bodyDiv w:val="1"/>
      <w:marLeft w:val="0"/>
      <w:marRight w:val="0"/>
      <w:marTop w:val="0"/>
      <w:marBottom w:val="0"/>
      <w:divBdr>
        <w:top w:val="none" w:sz="0" w:space="0" w:color="auto"/>
        <w:left w:val="none" w:sz="0" w:space="0" w:color="auto"/>
        <w:bottom w:val="none" w:sz="0" w:space="0" w:color="auto"/>
        <w:right w:val="none" w:sz="0" w:space="0" w:color="auto"/>
      </w:divBdr>
      <w:divsChild>
        <w:div w:id="1842885622">
          <w:marLeft w:val="0"/>
          <w:marRight w:val="0"/>
          <w:marTop w:val="0"/>
          <w:marBottom w:val="0"/>
          <w:divBdr>
            <w:top w:val="none" w:sz="0" w:space="0" w:color="auto"/>
            <w:left w:val="none" w:sz="0" w:space="0" w:color="auto"/>
            <w:bottom w:val="none" w:sz="0" w:space="0" w:color="auto"/>
            <w:right w:val="none" w:sz="0" w:space="0" w:color="auto"/>
          </w:divBdr>
        </w:div>
      </w:divsChild>
    </w:div>
    <w:div w:id="1797916607">
      <w:bodyDiv w:val="1"/>
      <w:marLeft w:val="0"/>
      <w:marRight w:val="0"/>
      <w:marTop w:val="0"/>
      <w:marBottom w:val="0"/>
      <w:divBdr>
        <w:top w:val="none" w:sz="0" w:space="0" w:color="auto"/>
        <w:left w:val="none" w:sz="0" w:space="0" w:color="auto"/>
        <w:bottom w:val="none" w:sz="0" w:space="0" w:color="auto"/>
        <w:right w:val="none" w:sz="0" w:space="0" w:color="auto"/>
      </w:divBdr>
    </w:div>
    <w:div w:id="1820075222">
      <w:bodyDiv w:val="1"/>
      <w:marLeft w:val="0"/>
      <w:marRight w:val="0"/>
      <w:marTop w:val="0"/>
      <w:marBottom w:val="0"/>
      <w:divBdr>
        <w:top w:val="none" w:sz="0" w:space="0" w:color="auto"/>
        <w:left w:val="none" w:sz="0" w:space="0" w:color="auto"/>
        <w:bottom w:val="none" w:sz="0" w:space="0" w:color="auto"/>
        <w:right w:val="none" w:sz="0" w:space="0" w:color="auto"/>
      </w:divBdr>
    </w:div>
    <w:div w:id="1840341724">
      <w:bodyDiv w:val="1"/>
      <w:marLeft w:val="0"/>
      <w:marRight w:val="0"/>
      <w:marTop w:val="0"/>
      <w:marBottom w:val="0"/>
      <w:divBdr>
        <w:top w:val="none" w:sz="0" w:space="0" w:color="auto"/>
        <w:left w:val="none" w:sz="0" w:space="0" w:color="auto"/>
        <w:bottom w:val="none" w:sz="0" w:space="0" w:color="auto"/>
        <w:right w:val="none" w:sz="0" w:space="0" w:color="auto"/>
      </w:divBdr>
    </w:div>
    <w:div w:id="1853259493">
      <w:bodyDiv w:val="1"/>
      <w:marLeft w:val="0"/>
      <w:marRight w:val="0"/>
      <w:marTop w:val="0"/>
      <w:marBottom w:val="0"/>
      <w:divBdr>
        <w:top w:val="none" w:sz="0" w:space="0" w:color="auto"/>
        <w:left w:val="none" w:sz="0" w:space="0" w:color="auto"/>
        <w:bottom w:val="none" w:sz="0" w:space="0" w:color="auto"/>
        <w:right w:val="none" w:sz="0" w:space="0" w:color="auto"/>
      </w:divBdr>
    </w:div>
    <w:div w:id="1879321668">
      <w:bodyDiv w:val="1"/>
      <w:marLeft w:val="0"/>
      <w:marRight w:val="0"/>
      <w:marTop w:val="0"/>
      <w:marBottom w:val="0"/>
      <w:divBdr>
        <w:top w:val="none" w:sz="0" w:space="0" w:color="auto"/>
        <w:left w:val="none" w:sz="0" w:space="0" w:color="auto"/>
        <w:bottom w:val="none" w:sz="0" w:space="0" w:color="auto"/>
        <w:right w:val="none" w:sz="0" w:space="0" w:color="auto"/>
      </w:divBdr>
    </w:div>
    <w:div w:id="1923098376">
      <w:bodyDiv w:val="1"/>
      <w:marLeft w:val="0"/>
      <w:marRight w:val="0"/>
      <w:marTop w:val="0"/>
      <w:marBottom w:val="0"/>
      <w:divBdr>
        <w:top w:val="none" w:sz="0" w:space="0" w:color="auto"/>
        <w:left w:val="none" w:sz="0" w:space="0" w:color="auto"/>
        <w:bottom w:val="none" w:sz="0" w:space="0" w:color="auto"/>
        <w:right w:val="none" w:sz="0" w:space="0" w:color="auto"/>
      </w:divBdr>
    </w:div>
    <w:div w:id="1928079508">
      <w:bodyDiv w:val="1"/>
      <w:marLeft w:val="0"/>
      <w:marRight w:val="0"/>
      <w:marTop w:val="0"/>
      <w:marBottom w:val="0"/>
      <w:divBdr>
        <w:top w:val="none" w:sz="0" w:space="0" w:color="auto"/>
        <w:left w:val="none" w:sz="0" w:space="0" w:color="auto"/>
        <w:bottom w:val="none" w:sz="0" w:space="0" w:color="auto"/>
        <w:right w:val="none" w:sz="0" w:space="0" w:color="auto"/>
      </w:divBdr>
    </w:div>
    <w:div w:id="1928269479">
      <w:bodyDiv w:val="1"/>
      <w:marLeft w:val="0"/>
      <w:marRight w:val="0"/>
      <w:marTop w:val="0"/>
      <w:marBottom w:val="0"/>
      <w:divBdr>
        <w:top w:val="none" w:sz="0" w:space="0" w:color="auto"/>
        <w:left w:val="none" w:sz="0" w:space="0" w:color="auto"/>
        <w:bottom w:val="none" w:sz="0" w:space="0" w:color="auto"/>
        <w:right w:val="none" w:sz="0" w:space="0" w:color="auto"/>
      </w:divBdr>
    </w:div>
    <w:div w:id="1931813477">
      <w:bodyDiv w:val="1"/>
      <w:marLeft w:val="0"/>
      <w:marRight w:val="0"/>
      <w:marTop w:val="0"/>
      <w:marBottom w:val="0"/>
      <w:divBdr>
        <w:top w:val="none" w:sz="0" w:space="0" w:color="auto"/>
        <w:left w:val="none" w:sz="0" w:space="0" w:color="auto"/>
        <w:bottom w:val="none" w:sz="0" w:space="0" w:color="auto"/>
        <w:right w:val="none" w:sz="0" w:space="0" w:color="auto"/>
      </w:divBdr>
    </w:div>
    <w:div w:id="1967731942">
      <w:bodyDiv w:val="1"/>
      <w:marLeft w:val="0"/>
      <w:marRight w:val="0"/>
      <w:marTop w:val="0"/>
      <w:marBottom w:val="0"/>
      <w:divBdr>
        <w:top w:val="none" w:sz="0" w:space="0" w:color="auto"/>
        <w:left w:val="none" w:sz="0" w:space="0" w:color="auto"/>
        <w:bottom w:val="none" w:sz="0" w:space="0" w:color="auto"/>
        <w:right w:val="none" w:sz="0" w:space="0" w:color="auto"/>
      </w:divBdr>
    </w:div>
    <w:div w:id="2007977745">
      <w:bodyDiv w:val="1"/>
      <w:marLeft w:val="0"/>
      <w:marRight w:val="0"/>
      <w:marTop w:val="0"/>
      <w:marBottom w:val="0"/>
      <w:divBdr>
        <w:top w:val="none" w:sz="0" w:space="0" w:color="auto"/>
        <w:left w:val="none" w:sz="0" w:space="0" w:color="auto"/>
        <w:bottom w:val="none" w:sz="0" w:space="0" w:color="auto"/>
        <w:right w:val="none" w:sz="0" w:space="0" w:color="auto"/>
      </w:divBdr>
    </w:div>
    <w:div w:id="2011131266">
      <w:bodyDiv w:val="1"/>
      <w:marLeft w:val="0"/>
      <w:marRight w:val="0"/>
      <w:marTop w:val="0"/>
      <w:marBottom w:val="0"/>
      <w:divBdr>
        <w:top w:val="none" w:sz="0" w:space="0" w:color="auto"/>
        <w:left w:val="none" w:sz="0" w:space="0" w:color="auto"/>
        <w:bottom w:val="none" w:sz="0" w:space="0" w:color="auto"/>
        <w:right w:val="none" w:sz="0" w:space="0" w:color="auto"/>
      </w:divBdr>
    </w:div>
    <w:div w:id="2015647564">
      <w:bodyDiv w:val="1"/>
      <w:marLeft w:val="0"/>
      <w:marRight w:val="0"/>
      <w:marTop w:val="0"/>
      <w:marBottom w:val="0"/>
      <w:divBdr>
        <w:top w:val="none" w:sz="0" w:space="0" w:color="auto"/>
        <w:left w:val="none" w:sz="0" w:space="0" w:color="auto"/>
        <w:bottom w:val="none" w:sz="0" w:space="0" w:color="auto"/>
        <w:right w:val="none" w:sz="0" w:space="0" w:color="auto"/>
      </w:divBdr>
    </w:div>
    <w:div w:id="2019042136">
      <w:bodyDiv w:val="1"/>
      <w:marLeft w:val="0"/>
      <w:marRight w:val="0"/>
      <w:marTop w:val="0"/>
      <w:marBottom w:val="0"/>
      <w:divBdr>
        <w:top w:val="none" w:sz="0" w:space="0" w:color="auto"/>
        <w:left w:val="none" w:sz="0" w:space="0" w:color="auto"/>
        <w:bottom w:val="none" w:sz="0" w:space="0" w:color="auto"/>
        <w:right w:val="none" w:sz="0" w:space="0" w:color="auto"/>
      </w:divBdr>
    </w:div>
    <w:div w:id="2019192282">
      <w:bodyDiv w:val="1"/>
      <w:marLeft w:val="0"/>
      <w:marRight w:val="0"/>
      <w:marTop w:val="0"/>
      <w:marBottom w:val="0"/>
      <w:divBdr>
        <w:top w:val="none" w:sz="0" w:space="0" w:color="auto"/>
        <w:left w:val="none" w:sz="0" w:space="0" w:color="auto"/>
        <w:bottom w:val="none" w:sz="0" w:space="0" w:color="auto"/>
        <w:right w:val="none" w:sz="0" w:space="0" w:color="auto"/>
      </w:divBdr>
    </w:div>
    <w:div w:id="2026246052">
      <w:bodyDiv w:val="1"/>
      <w:marLeft w:val="0"/>
      <w:marRight w:val="0"/>
      <w:marTop w:val="0"/>
      <w:marBottom w:val="0"/>
      <w:divBdr>
        <w:top w:val="none" w:sz="0" w:space="0" w:color="auto"/>
        <w:left w:val="none" w:sz="0" w:space="0" w:color="auto"/>
        <w:bottom w:val="none" w:sz="0" w:space="0" w:color="auto"/>
        <w:right w:val="none" w:sz="0" w:space="0" w:color="auto"/>
      </w:divBdr>
      <w:divsChild>
        <w:div w:id="1726635268">
          <w:marLeft w:val="0"/>
          <w:marRight w:val="0"/>
          <w:marTop w:val="0"/>
          <w:marBottom w:val="0"/>
          <w:divBdr>
            <w:top w:val="none" w:sz="0" w:space="0" w:color="auto"/>
            <w:left w:val="none" w:sz="0" w:space="0" w:color="auto"/>
            <w:bottom w:val="none" w:sz="0" w:space="0" w:color="auto"/>
            <w:right w:val="none" w:sz="0" w:space="0" w:color="auto"/>
          </w:divBdr>
        </w:div>
      </w:divsChild>
    </w:div>
    <w:div w:id="2030402184">
      <w:bodyDiv w:val="1"/>
      <w:marLeft w:val="0"/>
      <w:marRight w:val="0"/>
      <w:marTop w:val="0"/>
      <w:marBottom w:val="0"/>
      <w:divBdr>
        <w:top w:val="none" w:sz="0" w:space="0" w:color="auto"/>
        <w:left w:val="none" w:sz="0" w:space="0" w:color="auto"/>
        <w:bottom w:val="none" w:sz="0" w:space="0" w:color="auto"/>
        <w:right w:val="none" w:sz="0" w:space="0" w:color="auto"/>
      </w:divBdr>
    </w:div>
    <w:div w:id="2067020879">
      <w:bodyDiv w:val="1"/>
      <w:marLeft w:val="0"/>
      <w:marRight w:val="0"/>
      <w:marTop w:val="0"/>
      <w:marBottom w:val="0"/>
      <w:divBdr>
        <w:top w:val="none" w:sz="0" w:space="0" w:color="auto"/>
        <w:left w:val="none" w:sz="0" w:space="0" w:color="auto"/>
        <w:bottom w:val="none" w:sz="0" w:space="0" w:color="auto"/>
        <w:right w:val="none" w:sz="0" w:space="0" w:color="auto"/>
      </w:divBdr>
    </w:div>
    <w:div w:id="2110198359">
      <w:bodyDiv w:val="1"/>
      <w:marLeft w:val="0"/>
      <w:marRight w:val="0"/>
      <w:marTop w:val="0"/>
      <w:marBottom w:val="0"/>
      <w:divBdr>
        <w:top w:val="none" w:sz="0" w:space="0" w:color="auto"/>
        <w:left w:val="none" w:sz="0" w:space="0" w:color="auto"/>
        <w:bottom w:val="none" w:sz="0" w:space="0" w:color="auto"/>
        <w:right w:val="none" w:sz="0" w:space="0" w:color="auto"/>
      </w:divBdr>
    </w:div>
    <w:div w:id="2125995042">
      <w:bodyDiv w:val="1"/>
      <w:marLeft w:val="0"/>
      <w:marRight w:val="0"/>
      <w:marTop w:val="0"/>
      <w:marBottom w:val="0"/>
      <w:divBdr>
        <w:top w:val="none" w:sz="0" w:space="0" w:color="auto"/>
        <w:left w:val="none" w:sz="0" w:space="0" w:color="auto"/>
        <w:bottom w:val="none" w:sz="0" w:space="0" w:color="auto"/>
        <w:right w:val="none" w:sz="0" w:space="0" w:color="auto"/>
      </w:divBdr>
      <w:divsChild>
        <w:div w:id="508444040">
          <w:marLeft w:val="0"/>
          <w:marRight w:val="0"/>
          <w:marTop w:val="0"/>
          <w:marBottom w:val="0"/>
          <w:divBdr>
            <w:top w:val="none" w:sz="0" w:space="0" w:color="auto"/>
            <w:left w:val="none" w:sz="0" w:space="0" w:color="auto"/>
            <w:bottom w:val="none" w:sz="0" w:space="0" w:color="auto"/>
            <w:right w:val="none" w:sz="0" w:space="0" w:color="auto"/>
          </w:divBdr>
        </w:div>
        <w:div w:id="648752432">
          <w:marLeft w:val="0"/>
          <w:marRight w:val="0"/>
          <w:marTop w:val="0"/>
          <w:marBottom w:val="0"/>
          <w:divBdr>
            <w:top w:val="none" w:sz="0" w:space="0" w:color="auto"/>
            <w:left w:val="none" w:sz="0" w:space="0" w:color="auto"/>
            <w:bottom w:val="none" w:sz="0" w:space="0" w:color="auto"/>
            <w:right w:val="none" w:sz="0" w:space="0" w:color="auto"/>
          </w:divBdr>
        </w:div>
        <w:div w:id="666832649">
          <w:marLeft w:val="0"/>
          <w:marRight w:val="0"/>
          <w:marTop w:val="0"/>
          <w:marBottom w:val="0"/>
          <w:divBdr>
            <w:top w:val="none" w:sz="0" w:space="0" w:color="auto"/>
            <w:left w:val="none" w:sz="0" w:space="0" w:color="auto"/>
            <w:bottom w:val="none" w:sz="0" w:space="0" w:color="auto"/>
            <w:right w:val="none" w:sz="0" w:space="0" w:color="auto"/>
          </w:divBdr>
        </w:div>
        <w:div w:id="1131754712">
          <w:marLeft w:val="0"/>
          <w:marRight w:val="0"/>
          <w:marTop w:val="0"/>
          <w:marBottom w:val="0"/>
          <w:divBdr>
            <w:top w:val="none" w:sz="0" w:space="0" w:color="auto"/>
            <w:left w:val="none" w:sz="0" w:space="0" w:color="auto"/>
            <w:bottom w:val="none" w:sz="0" w:space="0" w:color="auto"/>
            <w:right w:val="none" w:sz="0" w:space="0" w:color="auto"/>
          </w:divBdr>
        </w:div>
        <w:div w:id="1177890321">
          <w:marLeft w:val="0"/>
          <w:marRight w:val="0"/>
          <w:marTop w:val="0"/>
          <w:marBottom w:val="0"/>
          <w:divBdr>
            <w:top w:val="none" w:sz="0" w:space="0" w:color="auto"/>
            <w:left w:val="none" w:sz="0" w:space="0" w:color="auto"/>
            <w:bottom w:val="none" w:sz="0" w:space="0" w:color="auto"/>
            <w:right w:val="none" w:sz="0" w:space="0" w:color="auto"/>
          </w:divBdr>
        </w:div>
        <w:div w:id="1301691073">
          <w:marLeft w:val="0"/>
          <w:marRight w:val="0"/>
          <w:marTop w:val="0"/>
          <w:marBottom w:val="0"/>
          <w:divBdr>
            <w:top w:val="none" w:sz="0" w:space="0" w:color="auto"/>
            <w:left w:val="none" w:sz="0" w:space="0" w:color="auto"/>
            <w:bottom w:val="none" w:sz="0" w:space="0" w:color="auto"/>
            <w:right w:val="none" w:sz="0" w:space="0" w:color="auto"/>
          </w:divBdr>
        </w:div>
        <w:div w:id="1582593349">
          <w:marLeft w:val="0"/>
          <w:marRight w:val="0"/>
          <w:marTop w:val="0"/>
          <w:marBottom w:val="0"/>
          <w:divBdr>
            <w:top w:val="none" w:sz="0" w:space="0" w:color="auto"/>
            <w:left w:val="none" w:sz="0" w:space="0" w:color="auto"/>
            <w:bottom w:val="none" w:sz="0" w:space="0" w:color="auto"/>
            <w:right w:val="none" w:sz="0" w:space="0" w:color="auto"/>
          </w:divBdr>
        </w:div>
        <w:div w:id="1602834903">
          <w:marLeft w:val="0"/>
          <w:marRight w:val="0"/>
          <w:marTop w:val="0"/>
          <w:marBottom w:val="0"/>
          <w:divBdr>
            <w:top w:val="none" w:sz="0" w:space="0" w:color="auto"/>
            <w:left w:val="none" w:sz="0" w:space="0" w:color="auto"/>
            <w:bottom w:val="none" w:sz="0" w:space="0" w:color="auto"/>
            <w:right w:val="none" w:sz="0" w:space="0" w:color="auto"/>
          </w:divBdr>
        </w:div>
        <w:div w:id="1647078788">
          <w:marLeft w:val="0"/>
          <w:marRight w:val="0"/>
          <w:marTop w:val="0"/>
          <w:marBottom w:val="0"/>
          <w:divBdr>
            <w:top w:val="none" w:sz="0" w:space="0" w:color="auto"/>
            <w:left w:val="none" w:sz="0" w:space="0" w:color="auto"/>
            <w:bottom w:val="none" w:sz="0" w:space="0" w:color="auto"/>
            <w:right w:val="none" w:sz="0" w:space="0" w:color="auto"/>
          </w:divBdr>
        </w:div>
        <w:div w:id="1727607606">
          <w:marLeft w:val="0"/>
          <w:marRight w:val="0"/>
          <w:marTop w:val="0"/>
          <w:marBottom w:val="0"/>
          <w:divBdr>
            <w:top w:val="none" w:sz="0" w:space="0" w:color="auto"/>
            <w:left w:val="none" w:sz="0" w:space="0" w:color="auto"/>
            <w:bottom w:val="none" w:sz="0" w:space="0" w:color="auto"/>
            <w:right w:val="none" w:sz="0" w:space="0" w:color="auto"/>
          </w:divBdr>
        </w:div>
        <w:div w:id="2008821726">
          <w:marLeft w:val="0"/>
          <w:marRight w:val="0"/>
          <w:marTop w:val="0"/>
          <w:marBottom w:val="0"/>
          <w:divBdr>
            <w:top w:val="none" w:sz="0" w:space="0" w:color="auto"/>
            <w:left w:val="none" w:sz="0" w:space="0" w:color="auto"/>
            <w:bottom w:val="none" w:sz="0" w:space="0" w:color="auto"/>
            <w:right w:val="none" w:sz="0" w:space="0" w:color="auto"/>
          </w:divBdr>
        </w:div>
        <w:div w:id="2061860101">
          <w:marLeft w:val="0"/>
          <w:marRight w:val="0"/>
          <w:marTop w:val="0"/>
          <w:marBottom w:val="0"/>
          <w:divBdr>
            <w:top w:val="none" w:sz="0" w:space="0" w:color="auto"/>
            <w:left w:val="none" w:sz="0" w:space="0" w:color="auto"/>
            <w:bottom w:val="none" w:sz="0" w:space="0" w:color="auto"/>
            <w:right w:val="none" w:sz="0" w:space="0" w:color="auto"/>
          </w:divBdr>
        </w:div>
        <w:div w:id="2081948841">
          <w:marLeft w:val="0"/>
          <w:marRight w:val="0"/>
          <w:marTop w:val="0"/>
          <w:marBottom w:val="0"/>
          <w:divBdr>
            <w:top w:val="none" w:sz="0" w:space="0" w:color="auto"/>
            <w:left w:val="none" w:sz="0" w:space="0" w:color="auto"/>
            <w:bottom w:val="none" w:sz="0" w:space="0" w:color="auto"/>
            <w:right w:val="none" w:sz="0" w:space="0" w:color="auto"/>
          </w:divBdr>
        </w:div>
      </w:divsChild>
    </w:div>
    <w:div w:id="2128697172">
      <w:bodyDiv w:val="1"/>
      <w:marLeft w:val="0"/>
      <w:marRight w:val="0"/>
      <w:marTop w:val="0"/>
      <w:marBottom w:val="0"/>
      <w:divBdr>
        <w:top w:val="none" w:sz="0" w:space="0" w:color="auto"/>
        <w:left w:val="none" w:sz="0" w:space="0" w:color="auto"/>
        <w:bottom w:val="none" w:sz="0" w:space="0" w:color="auto"/>
        <w:right w:val="none" w:sz="0" w:space="0" w:color="auto"/>
      </w:divBdr>
    </w:div>
    <w:div w:id="213536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customXml" Target="ink/ink2.xml"/><Relationship Id="rId39" Type="http://schemas.openxmlformats.org/officeDocument/2006/relationships/header" Target="header3.xml"/><Relationship Id="rId34" Type="http://schemas.openxmlformats.org/officeDocument/2006/relationships/chart" Target="charts/chart3.xml"/><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7.emf"/><Relationship Id="rId33" Type="http://schemas.openxmlformats.org/officeDocument/2006/relationships/chart" Target="charts/chart2.xml"/><Relationship Id="rId38"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8" Type="http://schemas.openxmlformats.org/officeDocument/2006/relationships/customXml" Target="ink/ink3.xml"/><Relationship Id="rId36"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customXml" Target="ink/ink1.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chart" Target="charts/chart4.xm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cerPredator\Desktop\20thesis04\Diagramme\NodeConnect\Verbindungsaufbau.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Predator\Desktop\20thesis04\Diagramme\NetworkBuild\network%20setup%20in%20a%203-node%20netwo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Predator\Desktop\20thesis04\Diagramme\NetworkBuild\MQTT\diagra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Predator\Desktop\20thesis04\Diagramme\sendBytes\diagrammNe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cerPredator\Desktop\20thesis04\Diagramme\Verbindungsaufbau.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AcerPredator\Desktop\20thesis04\Diagramme\Verbindungsaufbau.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a:t>
            </a:r>
            <a:r>
              <a:rPr lang="de-DE" baseline="0"/>
              <a:t> </a:t>
            </a:r>
            <a:r>
              <a:rPr lang="de-DE"/>
              <a:t>Connection</a:t>
            </a:r>
            <a:r>
              <a:rPr lang="de-DE" baseline="0"/>
              <a:t> Establishment </a:t>
            </a:r>
            <a:r>
              <a:rPr lang="de-DE"/>
              <a:t>between two nodes</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Tabelle1!$AN$18</c:f>
              <c:strCache>
                <c:ptCount val="1"/>
                <c:pt idx="0">
                  <c:v>init discovery time</c:v>
                </c:pt>
              </c:strCache>
            </c:strRef>
          </c:tx>
          <c:spPr>
            <a:ln w="12700" cap="rnd">
              <a:solidFill>
                <a:schemeClr val="accent1"/>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Tabelle1!$AN$19:$AN$188</c:f>
              <c:numCache>
                <c:formatCode>General</c:formatCode>
                <c:ptCount val="170"/>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4">
                  <c:v>1273</c:v>
                </c:pt>
                <c:pt idx="45">
                  <c:v>1313</c:v>
                </c:pt>
                <c:pt idx="46">
                  <c:v>1879</c:v>
                </c:pt>
                <c:pt idx="47">
                  <c:v>1858</c:v>
                </c:pt>
                <c:pt idx="48">
                  <c:v>1358</c:v>
                </c:pt>
                <c:pt idx="49">
                  <c:v>1840</c:v>
                </c:pt>
                <c:pt idx="50">
                  <c:v>1905</c:v>
                </c:pt>
                <c:pt idx="51">
                  <c:v>1709</c:v>
                </c:pt>
                <c:pt idx="52">
                  <c:v>1766</c:v>
                </c:pt>
                <c:pt idx="53">
                  <c:v>1077</c:v>
                </c:pt>
                <c:pt idx="54">
                  <c:v>1795</c:v>
                </c:pt>
                <c:pt idx="55">
                  <c:v>1365</c:v>
                </c:pt>
                <c:pt idx="56">
                  <c:v>1733</c:v>
                </c:pt>
                <c:pt idx="57">
                  <c:v>1003</c:v>
                </c:pt>
                <c:pt idx="58">
                  <c:v>1022</c:v>
                </c:pt>
                <c:pt idx="59">
                  <c:v>1858</c:v>
                </c:pt>
                <c:pt idx="60">
                  <c:v>1231</c:v>
                </c:pt>
                <c:pt idx="61">
                  <c:v>1148</c:v>
                </c:pt>
                <c:pt idx="62">
                  <c:v>1622</c:v>
                </c:pt>
                <c:pt idx="63">
                  <c:v>1959</c:v>
                </c:pt>
                <c:pt idx="64">
                  <c:v>1476</c:v>
                </c:pt>
                <c:pt idx="65">
                  <c:v>1691</c:v>
                </c:pt>
                <c:pt idx="66">
                  <c:v>1325</c:v>
                </c:pt>
                <c:pt idx="67">
                  <c:v>1766</c:v>
                </c:pt>
                <c:pt idx="68">
                  <c:v>1875</c:v>
                </c:pt>
                <c:pt idx="69">
                  <c:v>1040</c:v>
                </c:pt>
                <c:pt idx="70">
                  <c:v>1043</c:v>
                </c:pt>
                <c:pt idx="71">
                  <c:v>1287</c:v>
                </c:pt>
                <c:pt idx="72">
                  <c:v>1240</c:v>
                </c:pt>
                <c:pt idx="73">
                  <c:v>1363</c:v>
                </c:pt>
                <c:pt idx="74">
                  <c:v>1120</c:v>
                </c:pt>
                <c:pt idx="75">
                  <c:v>1871</c:v>
                </c:pt>
                <c:pt idx="76">
                  <c:v>1715</c:v>
                </c:pt>
                <c:pt idx="77">
                  <c:v>1415</c:v>
                </c:pt>
                <c:pt idx="78">
                  <c:v>1179</c:v>
                </c:pt>
                <c:pt idx="79">
                  <c:v>1319</c:v>
                </c:pt>
                <c:pt idx="80">
                  <c:v>1903</c:v>
                </c:pt>
                <c:pt idx="81">
                  <c:v>1128</c:v>
                </c:pt>
                <c:pt idx="82">
                  <c:v>1222</c:v>
                </c:pt>
                <c:pt idx="83">
                  <c:v>1324</c:v>
                </c:pt>
                <c:pt idx="87">
                  <c:v>1042</c:v>
                </c:pt>
                <c:pt idx="88">
                  <c:v>1991</c:v>
                </c:pt>
                <c:pt idx="89">
                  <c:v>1941</c:v>
                </c:pt>
                <c:pt idx="90">
                  <c:v>1973</c:v>
                </c:pt>
                <c:pt idx="91">
                  <c:v>1893</c:v>
                </c:pt>
                <c:pt idx="92">
                  <c:v>1419</c:v>
                </c:pt>
                <c:pt idx="93">
                  <c:v>1303</c:v>
                </c:pt>
                <c:pt idx="94">
                  <c:v>1461</c:v>
                </c:pt>
                <c:pt idx="95">
                  <c:v>1023</c:v>
                </c:pt>
                <c:pt idx="96">
                  <c:v>1471</c:v>
                </c:pt>
                <c:pt idx="97">
                  <c:v>1959</c:v>
                </c:pt>
                <c:pt idx="98">
                  <c:v>1940</c:v>
                </c:pt>
                <c:pt idx="99">
                  <c:v>1876</c:v>
                </c:pt>
                <c:pt idx="100">
                  <c:v>1779</c:v>
                </c:pt>
                <c:pt idx="101">
                  <c:v>1089</c:v>
                </c:pt>
                <c:pt idx="102">
                  <c:v>1463</c:v>
                </c:pt>
                <c:pt idx="103">
                  <c:v>1913</c:v>
                </c:pt>
                <c:pt idx="104">
                  <c:v>1034</c:v>
                </c:pt>
                <c:pt idx="105">
                  <c:v>1762</c:v>
                </c:pt>
                <c:pt idx="106">
                  <c:v>1592</c:v>
                </c:pt>
                <c:pt idx="107">
                  <c:v>1787</c:v>
                </c:pt>
                <c:pt idx="108">
                  <c:v>1481</c:v>
                </c:pt>
                <c:pt idx="109">
                  <c:v>1591</c:v>
                </c:pt>
                <c:pt idx="110">
                  <c:v>1512</c:v>
                </c:pt>
                <c:pt idx="111">
                  <c:v>1121</c:v>
                </c:pt>
                <c:pt idx="112">
                  <c:v>1327</c:v>
                </c:pt>
                <c:pt idx="113">
                  <c:v>1645</c:v>
                </c:pt>
                <c:pt idx="114">
                  <c:v>1147</c:v>
                </c:pt>
                <c:pt idx="115">
                  <c:v>1665</c:v>
                </c:pt>
                <c:pt idx="116">
                  <c:v>1331</c:v>
                </c:pt>
                <c:pt idx="117">
                  <c:v>1153</c:v>
                </c:pt>
                <c:pt idx="118">
                  <c:v>1034</c:v>
                </c:pt>
                <c:pt idx="119">
                  <c:v>1850</c:v>
                </c:pt>
                <c:pt idx="120">
                  <c:v>1252</c:v>
                </c:pt>
                <c:pt idx="121">
                  <c:v>1781</c:v>
                </c:pt>
                <c:pt idx="122">
                  <c:v>1194</c:v>
                </c:pt>
                <c:pt idx="123">
                  <c:v>1277</c:v>
                </c:pt>
                <c:pt idx="124">
                  <c:v>1220</c:v>
                </c:pt>
                <c:pt idx="125">
                  <c:v>1738</c:v>
                </c:pt>
                <c:pt idx="126">
                  <c:v>1801</c:v>
                </c:pt>
                <c:pt idx="127">
                  <c:v>1004</c:v>
                </c:pt>
                <c:pt idx="131">
                  <c:v>1656</c:v>
                </c:pt>
                <c:pt idx="132">
                  <c:v>1487</c:v>
                </c:pt>
                <c:pt idx="133">
                  <c:v>1458</c:v>
                </c:pt>
                <c:pt idx="134">
                  <c:v>1864</c:v>
                </c:pt>
                <c:pt idx="135">
                  <c:v>1193</c:v>
                </c:pt>
                <c:pt idx="136">
                  <c:v>1470</c:v>
                </c:pt>
                <c:pt idx="137">
                  <c:v>1555</c:v>
                </c:pt>
                <c:pt idx="138">
                  <c:v>1098</c:v>
                </c:pt>
                <c:pt idx="139">
                  <c:v>1399</c:v>
                </c:pt>
                <c:pt idx="140">
                  <c:v>1207</c:v>
                </c:pt>
                <c:pt idx="141">
                  <c:v>1424</c:v>
                </c:pt>
                <c:pt idx="142">
                  <c:v>1732</c:v>
                </c:pt>
                <c:pt idx="143">
                  <c:v>1002</c:v>
                </c:pt>
                <c:pt idx="144">
                  <c:v>1347</c:v>
                </c:pt>
                <c:pt idx="145">
                  <c:v>1543</c:v>
                </c:pt>
                <c:pt idx="146">
                  <c:v>1342</c:v>
                </c:pt>
                <c:pt idx="147">
                  <c:v>1018</c:v>
                </c:pt>
                <c:pt idx="148">
                  <c:v>1841</c:v>
                </c:pt>
                <c:pt idx="149">
                  <c:v>1342</c:v>
                </c:pt>
                <c:pt idx="150">
                  <c:v>1018</c:v>
                </c:pt>
                <c:pt idx="151">
                  <c:v>1841</c:v>
                </c:pt>
                <c:pt idx="152">
                  <c:v>1121</c:v>
                </c:pt>
                <c:pt idx="153">
                  <c:v>1320</c:v>
                </c:pt>
                <c:pt idx="154">
                  <c:v>1181</c:v>
                </c:pt>
                <c:pt idx="155">
                  <c:v>1890</c:v>
                </c:pt>
                <c:pt idx="156">
                  <c:v>1437</c:v>
                </c:pt>
                <c:pt idx="157">
                  <c:v>1057</c:v>
                </c:pt>
                <c:pt idx="158">
                  <c:v>1394</c:v>
                </c:pt>
                <c:pt idx="159">
                  <c:v>1319</c:v>
                </c:pt>
                <c:pt idx="160">
                  <c:v>1651</c:v>
                </c:pt>
                <c:pt idx="161">
                  <c:v>1265</c:v>
                </c:pt>
                <c:pt idx="162">
                  <c:v>1054</c:v>
                </c:pt>
                <c:pt idx="163">
                  <c:v>1037</c:v>
                </c:pt>
                <c:pt idx="164">
                  <c:v>1455</c:v>
                </c:pt>
                <c:pt idx="165">
                  <c:v>1828</c:v>
                </c:pt>
                <c:pt idx="166">
                  <c:v>1434</c:v>
                </c:pt>
                <c:pt idx="167">
                  <c:v>1513</c:v>
                </c:pt>
                <c:pt idx="168">
                  <c:v>1658</c:v>
                </c:pt>
                <c:pt idx="169">
                  <c:v>1736</c:v>
                </c:pt>
              </c:numCache>
            </c:numRef>
          </c:val>
          <c:smooth val="0"/>
          <c:extLst>
            <c:ext xmlns:c16="http://schemas.microsoft.com/office/drawing/2014/chart" uri="{C3380CC4-5D6E-409C-BE32-E72D297353CC}">
              <c16:uniqueId val="{00000000-32A6-471F-A3C0-3EB3CB919E81}"/>
            </c:ext>
          </c:extLst>
        </c:ser>
        <c:ser>
          <c:idx val="1"/>
          <c:order val="1"/>
          <c:tx>
            <c:strRef>
              <c:f>Tabelle1!$AO$18</c:f>
              <c:strCache>
                <c:ptCount val="1"/>
                <c:pt idx="0">
                  <c:v>node found</c:v>
                </c:pt>
              </c:strCache>
            </c:strRef>
          </c:tx>
          <c:spPr>
            <a:ln w="12700" cap="rnd">
              <a:solidFill>
                <a:schemeClr val="accent2"/>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Tabelle1!$AO$19:$AO$188</c:f>
              <c:numCache>
                <c:formatCode>General</c:formatCode>
                <c:ptCount val="170"/>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4">
                  <c:v>4403</c:v>
                </c:pt>
                <c:pt idx="45">
                  <c:v>3121</c:v>
                </c:pt>
                <c:pt idx="46">
                  <c:v>1533</c:v>
                </c:pt>
                <c:pt idx="47">
                  <c:v>766</c:v>
                </c:pt>
                <c:pt idx="48">
                  <c:v>653</c:v>
                </c:pt>
                <c:pt idx="49">
                  <c:v>4132</c:v>
                </c:pt>
                <c:pt idx="50">
                  <c:v>2450</c:v>
                </c:pt>
                <c:pt idx="51">
                  <c:v>862</c:v>
                </c:pt>
                <c:pt idx="52">
                  <c:v>3194</c:v>
                </c:pt>
                <c:pt idx="53">
                  <c:v>1544</c:v>
                </c:pt>
                <c:pt idx="54">
                  <c:v>3486</c:v>
                </c:pt>
                <c:pt idx="55">
                  <c:v>886</c:v>
                </c:pt>
                <c:pt idx="56">
                  <c:v>1778</c:v>
                </c:pt>
                <c:pt idx="57">
                  <c:v>1339</c:v>
                </c:pt>
                <c:pt idx="58">
                  <c:v>3363</c:v>
                </c:pt>
                <c:pt idx="59">
                  <c:v>1779</c:v>
                </c:pt>
                <c:pt idx="60">
                  <c:v>1505</c:v>
                </c:pt>
                <c:pt idx="61">
                  <c:v>1665</c:v>
                </c:pt>
                <c:pt idx="62">
                  <c:v>2736</c:v>
                </c:pt>
                <c:pt idx="63">
                  <c:v>1322</c:v>
                </c:pt>
                <c:pt idx="64">
                  <c:v>2089</c:v>
                </c:pt>
                <c:pt idx="65">
                  <c:v>1454</c:v>
                </c:pt>
                <c:pt idx="66">
                  <c:v>2481</c:v>
                </c:pt>
                <c:pt idx="67">
                  <c:v>1966</c:v>
                </c:pt>
                <c:pt idx="68">
                  <c:v>1524</c:v>
                </c:pt>
                <c:pt idx="69">
                  <c:v>2075</c:v>
                </c:pt>
                <c:pt idx="70">
                  <c:v>872</c:v>
                </c:pt>
                <c:pt idx="71">
                  <c:v>1867</c:v>
                </c:pt>
                <c:pt idx="72">
                  <c:v>2114</c:v>
                </c:pt>
                <c:pt idx="73">
                  <c:v>2159</c:v>
                </c:pt>
                <c:pt idx="74">
                  <c:v>1272</c:v>
                </c:pt>
                <c:pt idx="75">
                  <c:v>1541</c:v>
                </c:pt>
                <c:pt idx="76">
                  <c:v>1343</c:v>
                </c:pt>
                <c:pt idx="77">
                  <c:v>1549</c:v>
                </c:pt>
                <c:pt idx="78">
                  <c:v>1408</c:v>
                </c:pt>
                <c:pt idx="79">
                  <c:v>1839</c:v>
                </c:pt>
                <c:pt idx="80">
                  <c:v>1781</c:v>
                </c:pt>
                <c:pt idx="81">
                  <c:v>1528</c:v>
                </c:pt>
                <c:pt idx="82">
                  <c:v>1455</c:v>
                </c:pt>
                <c:pt idx="83">
                  <c:v>2341</c:v>
                </c:pt>
                <c:pt idx="87">
                  <c:v>2141</c:v>
                </c:pt>
                <c:pt idx="88">
                  <c:v>1541</c:v>
                </c:pt>
                <c:pt idx="89">
                  <c:v>1629</c:v>
                </c:pt>
                <c:pt idx="90">
                  <c:v>2164</c:v>
                </c:pt>
                <c:pt idx="91">
                  <c:v>2601</c:v>
                </c:pt>
                <c:pt idx="92">
                  <c:v>718</c:v>
                </c:pt>
                <c:pt idx="93">
                  <c:v>1810</c:v>
                </c:pt>
                <c:pt idx="94">
                  <c:v>2985</c:v>
                </c:pt>
                <c:pt idx="95">
                  <c:v>1268</c:v>
                </c:pt>
                <c:pt idx="96">
                  <c:v>1031</c:v>
                </c:pt>
                <c:pt idx="97">
                  <c:v>1916</c:v>
                </c:pt>
                <c:pt idx="98">
                  <c:v>1780</c:v>
                </c:pt>
                <c:pt idx="99">
                  <c:v>1898</c:v>
                </c:pt>
                <c:pt idx="100">
                  <c:v>985</c:v>
                </c:pt>
                <c:pt idx="101">
                  <c:v>3646</c:v>
                </c:pt>
                <c:pt idx="102">
                  <c:v>2103</c:v>
                </c:pt>
                <c:pt idx="103">
                  <c:v>3226</c:v>
                </c:pt>
                <c:pt idx="104">
                  <c:v>947</c:v>
                </c:pt>
                <c:pt idx="105">
                  <c:v>3258</c:v>
                </c:pt>
                <c:pt idx="106">
                  <c:v>1671</c:v>
                </c:pt>
                <c:pt idx="107">
                  <c:v>1309</c:v>
                </c:pt>
                <c:pt idx="108">
                  <c:v>2348</c:v>
                </c:pt>
                <c:pt idx="109">
                  <c:v>1360</c:v>
                </c:pt>
                <c:pt idx="110">
                  <c:v>1780</c:v>
                </c:pt>
                <c:pt idx="111">
                  <c:v>1657</c:v>
                </c:pt>
                <c:pt idx="112">
                  <c:v>1708</c:v>
                </c:pt>
                <c:pt idx="113">
                  <c:v>986</c:v>
                </c:pt>
                <c:pt idx="114">
                  <c:v>932</c:v>
                </c:pt>
                <c:pt idx="115">
                  <c:v>1513</c:v>
                </c:pt>
                <c:pt idx="116">
                  <c:v>2845</c:v>
                </c:pt>
                <c:pt idx="117">
                  <c:v>931</c:v>
                </c:pt>
                <c:pt idx="118">
                  <c:v>3214</c:v>
                </c:pt>
                <c:pt idx="119">
                  <c:v>1673</c:v>
                </c:pt>
                <c:pt idx="120">
                  <c:v>674</c:v>
                </c:pt>
                <c:pt idx="121">
                  <c:v>1735</c:v>
                </c:pt>
                <c:pt idx="122">
                  <c:v>1564</c:v>
                </c:pt>
                <c:pt idx="123">
                  <c:v>1197</c:v>
                </c:pt>
                <c:pt idx="124">
                  <c:v>2542</c:v>
                </c:pt>
                <c:pt idx="125">
                  <c:v>4178</c:v>
                </c:pt>
                <c:pt idx="126">
                  <c:v>1638</c:v>
                </c:pt>
                <c:pt idx="127">
                  <c:v>2279</c:v>
                </c:pt>
                <c:pt idx="131">
                  <c:v>1685</c:v>
                </c:pt>
                <c:pt idx="132">
                  <c:v>826</c:v>
                </c:pt>
                <c:pt idx="133">
                  <c:v>1839</c:v>
                </c:pt>
                <c:pt idx="134">
                  <c:v>873</c:v>
                </c:pt>
                <c:pt idx="135">
                  <c:v>722</c:v>
                </c:pt>
                <c:pt idx="136">
                  <c:v>1530</c:v>
                </c:pt>
                <c:pt idx="137">
                  <c:v>578</c:v>
                </c:pt>
                <c:pt idx="138">
                  <c:v>2562</c:v>
                </c:pt>
                <c:pt idx="139">
                  <c:v>3061</c:v>
                </c:pt>
                <c:pt idx="140">
                  <c:v>2945</c:v>
                </c:pt>
                <c:pt idx="141">
                  <c:v>1674</c:v>
                </c:pt>
                <c:pt idx="142">
                  <c:v>2743</c:v>
                </c:pt>
                <c:pt idx="143">
                  <c:v>1442</c:v>
                </c:pt>
                <c:pt idx="144">
                  <c:v>628</c:v>
                </c:pt>
                <c:pt idx="145">
                  <c:v>997</c:v>
                </c:pt>
                <c:pt idx="146">
                  <c:v>1093</c:v>
                </c:pt>
                <c:pt idx="147">
                  <c:v>1785</c:v>
                </c:pt>
                <c:pt idx="148">
                  <c:v>2786</c:v>
                </c:pt>
                <c:pt idx="149">
                  <c:v>1093</c:v>
                </c:pt>
                <c:pt idx="150">
                  <c:v>1785</c:v>
                </c:pt>
                <c:pt idx="151">
                  <c:v>2786</c:v>
                </c:pt>
                <c:pt idx="152">
                  <c:v>899</c:v>
                </c:pt>
                <c:pt idx="153">
                  <c:v>2392</c:v>
                </c:pt>
                <c:pt idx="154">
                  <c:v>1958</c:v>
                </c:pt>
                <c:pt idx="155">
                  <c:v>2437</c:v>
                </c:pt>
                <c:pt idx="156">
                  <c:v>1216</c:v>
                </c:pt>
                <c:pt idx="157">
                  <c:v>2875</c:v>
                </c:pt>
                <c:pt idx="158">
                  <c:v>1196</c:v>
                </c:pt>
                <c:pt idx="159">
                  <c:v>2566</c:v>
                </c:pt>
                <c:pt idx="160">
                  <c:v>1247</c:v>
                </c:pt>
                <c:pt idx="161">
                  <c:v>2449</c:v>
                </c:pt>
                <c:pt idx="162">
                  <c:v>4956</c:v>
                </c:pt>
                <c:pt idx="163">
                  <c:v>2527</c:v>
                </c:pt>
                <c:pt idx="164">
                  <c:v>706</c:v>
                </c:pt>
                <c:pt idx="165">
                  <c:v>1356</c:v>
                </c:pt>
                <c:pt idx="166">
                  <c:v>940</c:v>
                </c:pt>
                <c:pt idx="167">
                  <c:v>2939</c:v>
                </c:pt>
                <c:pt idx="168">
                  <c:v>1319</c:v>
                </c:pt>
                <c:pt idx="169">
                  <c:v>1211</c:v>
                </c:pt>
              </c:numCache>
            </c:numRef>
          </c:val>
          <c:smooth val="0"/>
          <c:extLst>
            <c:ext xmlns:c16="http://schemas.microsoft.com/office/drawing/2014/chart" uri="{C3380CC4-5D6E-409C-BE32-E72D297353CC}">
              <c16:uniqueId val="{00000001-32A6-471F-A3C0-3EB3CB919E81}"/>
            </c:ext>
          </c:extLst>
        </c:ser>
        <c:ser>
          <c:idx val="2"/>
          <c:order val="2"/>
          <c:tx>
            <c:strRef>
              <c:f>Tabelle1!$AP$18</c:f>
              <c:strCache>
                <c:ptCount val="1"/>
                <c:pt idx="0">
                  <c:v>request connection</c:v>
                </c:pt>
              </c:strCache>
            </c:strRef>
          </c:tx>
          <c:spPr>
            <a:ln w="12700" cap="rnd">
              <a:solidFill>
                <a:schemeClr val="accent3"/>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Tabelle1!$AP$19:$AP$188</c:f>
              <c:numCache>
                <c:formatCode>General</c:formatCode>
                <c:ptCount val="170"/>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4">
                  <c:v>5676</c:v>
                </c:pt>
                <c:pt idx="45">
                  <c:v>4434</c:v>
                </c:pt>
                <c:pt idx="46">
                  <c:v>3412</c:v>
                </c:pt>
                <c:pt idx="47">
                  <c:v>2624</c:v>
                </c:pt>
                <c:pt idx="48">
                  <c:v>2011</c:v>
                </c:pt>
                <c:pt idx="49">
                  <c:v>5972</c:v>
                </c:pt>
                <c:pt idx="50">
                  <c:v>4355</c:v>
                </c:pt>
                <c:pt idx="51">
                  <c:v>2571</c:v>
                </c:pt>
                <c:pt idx="52">
                  <c:v>4960</c:v>
                </c:pt>
                <c:pt idx="53">
                  <c:v>2621</c:v>
                </c:pt>
                <c:pt idx="54">
                  <c:v>5281</c:v>
                </c:pt>
                <c:pt idx="55">
                  <c:v>2251</c:v>
                </c:pt>
                <c:pt idx="56">
                  <c:v>3511</c:v>
                </c:pt>
                <c:pt idx="57">
                  <c:v>2342</c:v>
                </c:pt>
                <c:pt idx="58">
                  <c:v>4385</c:v>
                </c:pt>
                <c:pt idx="59">
                  <c:v>3637</c:v>
                </c:pt>
                <c:pt idx="60">
                  <c:v>2736</c:v>
                </c:pt>
                <c:pt idx="61">
                  <c:v>2813</c:v>
                </c:pt>
                <c:pt idx="62">
                  <c:v>4358</c:v>
                </c:pt>
                <c:pt idx="63">
                  <c:v>3281</c:v>
                </c:pt>
                <c:pt idx="64">
                  <c:v>3565</c:v>
                </c:pt>
                <c:pt idx="65">
                  <c:v>3145</c:v>
                </c:pt>
                <c:pt idx="66">
                  <c:v>3806</c:v>
                </c:pt>
                <c:pt idx="67">
                  <c:v>3732</c:v>
                </c:pt>
                <c:pt idx="68">
                  <c:v>3399</c:v>
                </c:pt>
                <c:pt idx="69">
                  <c:v>3115</c:v>
                </c:pt>
                <c:pt idx="70">
                  <c:v>1915</c:v>
                </c:pt>
                <c:pt idx="71">
                  <c:v>3154</c:v>
                </c:pt>
                <c:pt idx="72">
                  <c:v>3354</c:v>
                </c:pt>
                <c:pt idx="73">
                  <c:v>3522</c:v>
                </c:pt>
                <c:pt idx="74">
                  <c:v>2392</c:v>
                </c:pt>
                <c:pt idx="75">
                  <c:v>3412</c:v>
                </c:pt>
                <c:pt idx="76">
                  <c:v>3058</c:v>
                </c:pt>
                <c:pt idx="77">
                  <c:v>2964</c:v>
                </c:pt>
                <c:pt idx="78">
                  <c:v>2587</c:v>
                </c:pt>
                <c:pt idx="79">
                  <c:v>3158</c:v>
                </c:pt>
                <c:pt idx="80">
                  <c:v>3684</c:v>
                </c:pt>
                <c:pt idx="81">
                  <c:v>2656</c:v>
                </c:pt>
                <c:pt idx="82">
                  <c:v>2677</c:v>
                </c:pt>
                <c:pt idx="83">
                  <c:v>3665</c:v>
                </c:pt>
                <c:pt idx="87">
                  <c:v>3183</c:v>
                </c:pt>
                <c:pt idx="88">
                  <c:v>3532</c:v>
                </c:pt>
                <c:pt idx="89">
                  <c:v>3570</c:v>
                </c:pt>
                <c:pt idx="90">
                  <c:v>4137</c:v>
                </c:pt>
                <c:pt idx="91">
                  <c:v>4494</c:v>
                </c:pt>
                <c:pt idx="92">
                  <c:v>2137</c:v>
                </c:pt>
                <c:pt idx="93">
                  <c:v>3113</c:v>
                </c:pt>
                <c:pt idx="94">
                  <c:v>4446</c:v>
                </c:pt>
                <c:pt idx="95">
                  <c:v>2291</c:v>
                </c:pt>
                <c:pt idx="96">
                  <c:v>2502</c:v>
                </c:pt>
                <c:pt idx="97">
                  <c:v>3875</c:v>
                </c:pt>
                <c:pt idx="98">
                  <c:v>3720</c:v>
                </c:pt>
                <c:pt idx="99">
                  <c:v>3774</c:v>
                </c:pt>
                <c:pt idx="100">
                  <c:v>2764</c:v>
                </c:pt>
                <c:pt idx="101">
                  <c:v>4735</c:v>
                </c:pt>
                <c:pt idx="102">
                  <c:v>3566</c:v>
                </c:pt>
                <c:pt idx="103">
                  <c:v>5139</c:v>
                </c:pt>
                <c:pt idx="104">
                  <c:v>1981</c:v>
                </c:pt>
                <c:pt idx="105">
                  <c:v>5020</c:v>
                </c:pt>
                <c:pt idx="106">
                  <c:v>3263</c:v>
                </c:pt>
                <c:pt idx="107">
                  <c:v>3096</c:v>
                </c:pt>
                <c:pt idx="108">
                  <c:v>3829</c:v>
                </c:pt>
                <c:pt idx="109">
                  <c:v>2951</c:v>
                </c:pt>
                <c:pt idx="110">
                  <c:v>3292</c:v>
                </c:pt>
                <c:pt idx="111">
                  <c:v>2778</c:v>
                </c:pt>
                <c:pt idx="112">
                  <c:v>3035</c:v>
                </c:pt>
                <c:pt idx="113">
                  <c:v>2631</c:v>
                </c:pt>
                <c:pt idx="114">
                  <c:v>2079</c:v>
                </c:pt>
                <c:pt idx="115">
                  <c:v>3178</c:v>
                </c:pt>
                <c:pt idx="116">
                  <c:v>4176</c:v>
                </c:pt>
                <c:pt idx="117">
                  <c:v>2084</c:v>
                </c:pt>
                <c:pt idx="118">
                  <c:v>4248</c:v>
                </c:pt>
                <c:pt idx="119">
                  <c:v>3523</c:v>
                </c:pt>
                <c:pt idx="120">
                  <c:v>1926</c:v>
                </c:pt>
                <c:pt idx="121">
                  <c:v>3516</c:v>
                </c:pt>
                <c:pt idx="122">
                  <c:v>2758</c:v>
                </c:pt>
                <c:pt idx="123">
                  <c:v>2474</c:v>
                </c:pt>
                <c:pt idx="124">
                  <c:v>3762</c:v>
                </c:pt>
                <c:pt idx="125">
                  <c:v>5916</c:v>
                </c:pt>
                <c:pt idx="126">
                  <c:v>3439</c:v>
                </c:pt>
                <c:pt idx="127">
                  <c:v>3283</c:v>
                </c:pt>
                <c:pt idx="131">
                  <c:v>3341</c:v>
                </c:pt>
                <c:pt idx="132">
                  <c:v>2313</c:v>
                </c:pt>
                <c:pt idx="133">
                  <c:v>3297</c:v>
                </c:pt>
                <c:pt idx="134">
                  <c:v>2737</c:v>
                </c:pt>
                <c:pt idx="135">
                  <c:v>1915</c:v>
                </c:pt>
                <c:pt idx="136">
                  <c:v>3000</c:v>
                </c:pt>
                <c:pt idx="137">
                  <c:v>2133</c:v>
                </c:pt>
                <c:pt idx="138">
                  <c:v>3660</c:v>
                </c:pt>
                <c:pt idx="139">
                  <c:v>4460</c:v>
                </c:pt>
                <c:pt idx="140">
                  <c:v>4152</c:v>
                </c:pt>
                <c:pt idx="141">
                  <c:v>3098</c:v>
                </c:pt>
                <c:pt idx="142">
                  <c:v>4475</c:v>
                </c:pt>
                <c:pt idx="143">
                  <c:v>2444</c:v>
                </c:pt>
                <c:pt idx="144">
                  <c:v>1975</c:v>
                </c:pt>
                <c:pt idx="145">
                  <c:v>2540</c:v>
                </c:pt>
                <c:pt idx="146">
                  <c:v>2435</c:v>
                </c:pt>
                <c:pt idx="147">
                  <c:v>2803</c:v>
                </c:pt>
                <c:pt idx="148">
                  <c:v>4627</c:v>
                </c:pt>
                <c:pt idx="149">
                  <c:v>2435</c:v>
                </c:pt>
                <c:pt idx="150">
                  <c:v>2803</c:v>
                </c:pt>
                <c:pt idx="151">
                  <c:v>4627</c:v>
                </c:pt>
                <c:pt idx="152">
                  <c:v>2020</c:v>
                </c:pt>
                <c:pt idx="153">
                  <c:v>3712</c:v>
                </c:pt>
                <c:pt idx="154">
                  <c:v>3139</c:v>
                </c:pt>
                <c:pt idx="155">
                  <c:v>4327</c:v>
                </c:pt>
                <c:pt idx="156">
                  <c:v>2653</c:v>
                </c:pt>
                <c:pt idx="157">
                  <c:v>3932</c:v>
                </c:pt>
                <c:pt idx="158">
                  <c:v>2590</c:v>
                </c:pt>
                <c:pt idx="159">
                  <c:v>3885</c:v>
                </c:pt>
                <c:pt idx="160">
                  <c:v>2898</c:v>
                </c:pt>
                <c:pt idx="161">
                  <c:v>3714</c:v>
                </c:pt>
                <c:pt idx="162">
                  <c:v>6010</c:v>
                </c:pt>
                <c:pt idx="163">
                  <c:v>3564</c:v>
                </c:pt>
                <c:pt idx="164">
                  <c:v>2161</c:v>
                </c:pt>
                <c:pt idx="165">
                  <c:v>3184</c:v>
                </c:pt>
                <c:pt idx="166">
                  <c:v>2374</c:v>
                </c:pt>
                <c:pt idx="167">
                  <c:v>4452</c:v>
                </c:pt>
                <c:pt idx="168">
                  <c:v>2977</c:v>
                </c:pt>
                <c:pt idx="169">
                  <c:v>2947</c:v>
                </c:pt>
              </c:numCache>
            </c:numRef>
          </c:val>
          <c:smooth val="0"/>
          <c:extLst>
            <c:ext xmlns:c16="http://schemas.microsoft.com/office/drawing/2014/chart" uri="{C3380CC4-5D6E-409C-BE32-E72D297353CC}">
              <c16:uniqueId val="{00000002-32A6-471F-A3C0-3EB3CB919E81}"/>
            </c:ext>
          </c:extLst>
        </c:ser>
        <c:ser>
          <c:idx val="3"/>
          <c:order val="3"/>
          <c:tx>
            <c:strRef>
              <c:f>Tabelle1!$AQ$18</c:f>
              <c:strCache>
                <c:ptCount val="1"/>
                <c:pt idx="0">
                  <c:v>connected</c:v>
                </c:pt>
              </c:strCache>
            </c:strRef>
          </c:tx>
          <c:spPr>
            <a:ln w="12700" cap="rnd">
              <a:solidFill>
                <a:schemeClr val="accent4"/>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Tabelle1!$AQ$19:$AQ$188</c:f>
              <c:numCache>
                <c:formatCode>General</c:formatCode>
                <c:ptCount val="170"/>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4">
                  <c:v>13436</c:v>
                </c:pt>
                <c:pt idx="45">
                  <c:v>13809</c:v>
                </c:pt>
                <c:pt idx="46">
                  <c:v>10702</c:v>
                </c:pt>
                <c:pt idx="47">
                  <c:v>21667</c:v>
                </c:pt>
                <c:pt idx="48">
                  <c:v>8508</c:v>
                </c:pt>
                <c:pt idx="49">
                  <c:v>9364</c:v>
                </c:pt>
                <c:pt idx="50">
                  <c:v>14960</c:v>
                </c:pt>
                <c:pt idx="51">
                  <c:v>11035</c:v>
                </c:pt>
                <c:pt idx="52">
                  <c:v>18235</c:v>
                </c:pt>
                <c:pt idx="53">
                  <c:v>10649</c:v>
                </c:pt>
                <c:pt idx="54">
                  <c:v>12170</c:v>
                </c:pt>
                <c:pt idx="55">
                  <c:v>10670</c:v>
                </c:pt>
                <c:pt idx="56">
                  <c:v>13576</c:v>
                </c:pt>
                <c:pt idx="57">
                  <c:v>12399</c:v>
                </c:pt>
                <c:pt idx="58">
                  <c:v>13147</c:v>
                </c:pt>
                <c:pt idx="59">
                  <c:v>12437</c:v>
                </c:pt>
                <c:pt idx="60">
                  <c:v>9233</c:v>
                </c:pt>
                <c:pt idx="61">
                  <c:v>6016</c:v>
                </c:pt>
                <c:pt idx="62">
                  <c:v>10627</c:v>
                </c:pt>
                <c:pt idx="63">
                  <c:v>10502</c:v>
                </c:pt>
                <c:pt idx="64">
                  <c:v>16669</c:v>
                </c:pt>
                <c:pt idx="65">
                  <c:v>14316</c:v>
                </c:pt>
                <c:pt idx="66">
                  <c:v>9255</c:v>
                </c:pt>
                <c:pt idx="67">
                  <c:v>11424</c:v>
                </c:pt>
                <c:pt idx="68">
                  <c:v>12286</c:v>
                </c:pt>
                <c:pt idx="69">
                  <c:v>11541</c:v>
                </c:pt>
                <c:pt idx="70">
                  <c:v>10882</c:v>
                </c:pt>
                <c:pt idx="71">
                  <c:v>7976</c:v>
                </c:pt>
                <c:pt idx="72">
                  <c:v>12499</c:v>
                </c:pt>
                <c:pt idx="73">
                  <c:v>12975</c:v>
                </c:pt>
                <c:pt idx="74">
                  <c:v>8992</c:v>
                </c:pt>
                <c:pt idx="75">
                  <c:v>10590</c:v>
                </c:pt>
                <c:pt idx="76">
                  <c:v>8888</c:v>
                </c:pt>
                <c:pt idx="77">
                  <c:v>5569</c:v>
                </c:pt>
                <c:pt idx="78">
                  <c:v>9640</c:v>
                </c:pt>
                <c:pt idx="79">
                  <c:v>10519</c:v>
                </c:pt>
                <c:pt idx="80">
                  <c:v>14628</c:v>
                </c:pt>
                <c:pt idx="81">
                  <c:v>11001</c:v>
                </c:pt>
                <c:pt idx="82">
                  <c:v>9245</c:v>
                </c:pt>
                <c:pt idx="83">
                  <c:v>9412</c:v>
                </c:pt>
                <c:pt idx="87">
                  <c:v>10219</c:v>
                </c:pt>
                <c:pt idx="88">
                  <c:v>10940</c:v>
                </c:pt>
                <c:pt idx="89">
                  <c:v>5641</c:v>
                </c:pt>
                <c:pt idx="90">
                  <c:v>10894</c:v>
                </c:pt>
                <c:pt idx="91">
                  <c:v>15075</c:v>
                </c:pt>
                <c:pt idx="92">
                  <c:v>9921</c:v>
                </c:pt>
                <c:pt idx="93">
                  <c:v>11589</c:v>
                </c:pt>
                <c:pt idx="94">
                  <c:v>15230</c:v>
                </c:pt>
                <c:pt idx="95">
                  <c:v>9049</c:v>
                </c:pt>
                <c:pt idx="96">
                  <c:v>14531</c:v>
                </c:pt>
                <c:pt idx="97">
                  <c:v>15385</c:v>
                </c:pt>
                <c:pt idx="98">
                  <c:v>9905</c:v>
                </c:pt>
                <c:pt idx="99">
                  <c:v>11042</c:v>
                </c:pt>
                <c:pt idx="100">
                  <c:v>10666</c:v>
                </c:pt>
                <c:pt idx="101">
                  <c:v>11646</c:v>
                </c:pt>
                <c:pt idx="102">
                  <c:v>16178</c:v>
                </c:pt>
                <c:pt idx="103">
                  <c:v>14725</c:v>
                </c:pt>
                <c:pt idx="104">
                  <c:v>10693</c:v>
                </c:pt>
                <c:pt idx="105">
                  <c:v>16420</c:v>
                </c:pt>
                <c:pt idx="106">
                  <c:v>10391</c:v>
                </c:pt>
                <c:pt idx="107">
                  <c:v>12881</c:v>
                </c:pt>
                <c:pt idx="108">
                  <c:v>14727</c:v>
                </c:pt>
                <c:pt idx="109">
                  <c:v>21105</c:v>
                </c:pt>
                <c:pt idx="110">
                  <c:v>12747</c:v>
                </c:pt>
                <c:pt idx="111">
                  <c:v>11977</c:v>
                </c:pt>
                <c:pt idx="112">
                  <c:v>10911</c:v>
                </c:pt>
                <c:pt idx="113">
                  <c:v>9824</c:v>
                </c:pt>
                <c:pt idx="114">
                  <c:v>13063</c:v>
                </c:pt>
                <c:pt idx="115">
                  <c:v>13152</c:v>
                </c:pt>
                <c:pt idx="116">
                  <c:v>12419</c:v>
                </c:pt>
                <c:pt idx="117">
                  <c:v>21288</c:v>
                </c:pt>
                <c:pt idx="118">
                  <c:v>11676</c:v>
                </c:pt>
                <c:pt idx="119">
                  <c:v>12570</c:v>
                </c:pt>
                <c:pt idx="120">
                  <c:v>6704</c:v>
                </c:pt>
                <c:pt idx="121">
                  <c:v>15340</c:v>
                </c:pt>
                <c:pt idx="122">
                  <c:v>9538</c:v>
                </c:pt>
                <c:pt idx="123">
                  <c:v>14605</c:v>
                </c:pt>
                <c:pt idx="124">
                  <c:v>15822</c:v>
                </c:pt>
                <c:pt idx="125">
                  <c:v>12017</c:v>
                </c:pt>
                <c:pt idx="126">
                  <c:v>10488</c:v>
                </c:pt>
                <c:pt idx="127">
                  <c:v>16087</c:v>
                </c:pt>
                <c:pt idx="131">
                  <c:v>9949</c:v>
                </c:pt>
                <c:pt idx="132">
                  <c:v>5384</c:v>
                </c:pt>
                <c:pt idx="133">
                  <c:v>7989</c:v>
                </c:pt>
                <c:pt idx="134">
                  <c:v>5921</c:v>
                </c:pt>
                <c:pt idx="135">
                  <c:v>4727</c:v>
                </c:pt>
                <c:pt idx="136">
                  <c:v>5290</c:v>
                </c:pt>
                <c:pt idx="137">
                  <c:v>4425</c:v>
                </c:pt>
                <c:pt idx="138">
                  <c:v>6378</c:v>
                </c:pt>
                <c:pt idx="139">
                  <c:v>10772</c:v>
                </c:pt>
                <c:pt idx="140">
                  <c:v>9162</c:v>
                </c:pt>
                <c:pt idx="141">
                  <c:v>5383</c:v>
                </c:pt>
                <c:pt idx="142">
                  <c:v>20265</c:v>
                </c:pt>
                <c:pt idx="143">
                  <c:v>5152</c:v>
                </c:pt>
                <c:pt idx="144">
                  <c:v>5489</c:v>
                </c:pt>
                <c:pt idx="145">
                  <c:v>5450</c:v>
                </c:pt>
                <c:pt idx="146">
                  <c:v>5450</c:v>
                </c:pt>
                <c:pt idx="147">
                  <c:v>5082</c:v>
                </c:pt>
                <c:pt idx="148">
                  <c:v>8440</c:v>
                </c:pt>
                <c:pt idx="149">
                  <c:v>5450</c:v>
                </c:pt>
                <c:pt idx="150">
                  <c:v>5082</c:v>
                </c:pt>
                <c:pt idx="151">
                  <c:v>8440</c:v>
                </c:pt>
                <c:pt idx="152">
                  <c:v>5206</c:v>
                </c:pt>
                <c:pt idx="153">
                  <c:v>9159</c:v>
                </c:pt>
                <c:pt idx="154">
                  <c:v>5021</c:v>
                </c:pt>
                <c:pt idx="155">
                  <c:v>7869</c:v>
                </c:pt>
                <c:pt idx="156">
                  <c:v>4673</c:v>
                </c:pt>
                <c:pt idx="157">
                  <c:v>10472</c:v>
                </c:pt>
                <c:pt idx="158">
                  <c:v>5630</c:v>
                </c:pt>
                <c:pt idx="159">
                  <c:v>8709</c:v>
                </c:pt>
                <c:pt idx="160">
                  <c:v>5415</c:v>
                </c:pt>
                <c:pt idx="161">
                  <c:v>10783</c:v>
                </c:pt>
                <c:pt idx="162">
                  <c:v>7757</c:v>
                </c:pt>
                <c:pt idx="163">
                  <c:v>10431</c:v>
                </c:pt>
                <c:pt idx="164">
                  <c:v>3716</c:v>
                </c:pt>
                <c:pt idx="165">
                  <c:v>6213</c:v>
                </c:pt>
                <c:pt idx="166">
                  <c:v>4917</c:v>
                </c:pt>
                <c:pt idx="167">
                  <c:v>7088</c:v>
                </c:pt>
                <c:pt idx="168">
                  <c:v>5423</c:v>
                </c:pt>
                <c:pt idx="169">
                  <c:v>9534</c:v>
                </c:pt>
              </c:numCache>
            </c:numRef>
          </c:val>
          <c:smooth val="0"/>
          <c:extLst>
            <c:ext xmlns:c16="http://schemas.microsoft.com/office/drawing/2014/chart" uri="{C3380CC4-5D6E-409C-BE32-E72D297353CC}">
              <c16:uniqueId val="{00000003-32A6-471F-A3C0-3EB3CB919E81}"/>
            </c:ext>
          </c:extLst>
        </c:ser>
        <c:ser>
          <c:idx val="4"/>
          <c:order val="4"/>
          <c:tx>
            <c:strRef>
              <c:f>Tabelle1!$AR$18</c:f>
              <c:strCache>
                <c:ptCount val="1"/>
                <c:pt idx="0">
                  <c:v>average connection time</c:v>
                </c:pt>
              </c:strCache>
            </c:strRef>
          </c:tx>
          <c:spPr>
            <a:ln w="12700" cap="rnd">
              <a:solidFill>
                <a:schemeClr val="accent5"/>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Tabelle1!$AR$19:$AR$188</c:f>
              <c:numCache>
                <c:formatCode>General</c:formatCode>
                <c:ptCount val="170"/>
                <c:pt idx="0">
                  <c:v>6365.6585365853662</c:v>
                </c:pt>
                <c:pt idx="1">
                  <c:v>6365.6585365853662</c:v>
                </c:pt>
                <c:pt idx="2">
                  <c:v>6365.6585365853662</c:v>
                </c:pt>
                <c:pt idx="3">
                  <c:v>6365.6585365853662</c:v>
                </c:pt>
                <c:pt idx="4">
                  <c:v>6365.6585365853662</c:v>
                </c:pt>
                <c:pt idx="5">
                  <c:v>6365.6585365853662</c:v>
                </c:pt>
                <c:pt idx="6">
                  <c:v>6365.6585365853662</c:v>
                </c:pt>
                <c:pt idx="7">
                  <c:v>6365.6585365853662</c:v>
                </c:pt>
                <c:pt idx="8">
                  <c:v>6365.6585365853662</c:v>
                </c:pt>
                <c:pt idx="9">
                  <c:v>6365.6585365853662</c:v>
                </c:pt>
                <c:pt idx="10">
                  <c:v>6365.6585365853662</c:v>
                </c:pt>
                <c:pt idx="11">
                  <c:v>6365.6585365853662</c:v>
                </c:pt>
                <c:pt idx="12">
                  <c:v>6365.6585365853662</c:v>
                </c:pt>
                <c:pt idx="13">
                  <c:v>6365.6585365853662</c:v>
                </c:pt>
                <c:pt idx="14">
                  <c:v>6365.6585365853662</c:v>
                </c:pt>
                <c:pt idx="15">
                  <c:v>6365.6585365853662</c:v>
                </c:pt>
                <c:pt idx="16">
                  <c:v>6365.6585365853662</c:v>
                </c:pt>
                <c:pt idx="17">
                  <c:v>6365.6585365853662</c:v>
                </c:pt>
                <c:pt idx="18">
                  <c:v>6365.6585365853662</c:v>
                </c:pt>
                <c:pt idx="19">
                  <c:v>6365.6585365853662</c:v>
                </c:pt>
                <c:pt idx="20">
                  <c:v>6365.6585365853662</c:v>
                </c:pt>
                <c:pt idx="21">
                  <c:v>6365.6585365853662</c:v>
                </c:pt>
                <c:pt idx="22">
                  <c:v>6365.6585365853662</c:v>
                </c:pt>
                <c:pt idx="23">
                  <c:v>6365.6585365853662</c:v>
                </c:pt>
                <c:pt idx="24">
                  <c:v>6365.6585365853662</c:v>
                </c:pt>
                <c:pt idx="25">
                  <c:v>6365.6585365853662</c:v>
                </c:pt>
                <c:pt idx="26">
                  <c:v>6365.6585365853662</c:v>
                </c:pt>
                <c:pt idx="27">
                  <c:v>6365.6585365853662</c:v>
                </c:pt>
                <c:pt idx="28">
                  <c:v>6365.6585365853662</c:v>
                </c:pt>
                <c:pt idx="29">
                  <c:v>6365.6585365853662</c:v>
                </c:pt>
                <c:pt idx="30">
                  <c:v>6365.6585365853662</c:v>
                </c:pt>
                <c:pt idx="31">
                  <c:v>6365.6585365853662</c:v>
                </c:pt>
                <c:pt idx="32">
                  <c:v>6365.6585365853662</c:v>
                </c:pt>
                <c:pt idx="33">
                  <c:v>6365.6585365853662</c:v>
                </c:pt>
                <c:pt idx="34">
                  <c:v>6365.6585365853662</c:v>
                </c:pt>
                <c:pt idx="35">
                  <c:v>6365.6585365853662</c:v>
                </c:pt>
                <c:pt idx="36">
                  <c:v>6365.6585365853662</c:v>
                </c:pt>
                <c:pt idx="37">
                  <c:v>6365.6585365853662</c:v>
                </c:pt>
                <c:pt idx="38">
                  <c:v>6365.6585365853662</c:v>
                </c:pt>
                <c:pt idx="39">
                  <c:v>6365.6585365853662</c:v>
                </c:pt>
                <c:pt idx="40">
                  <c:v>6365.6585365853662</c:v>
                </c:pt>
                <c:pt idx="44">
                  <c:v>11652.421052631578</c:v>
                </c:pt>
                <c:pt idx="45">
                  <c:v>11652.421052631578</c:v>
                </c:pt>
                <c:pt idx="46">
                  <c:v>11652.421052631578</c:v>
                </c:pt>
                <c:pt idx="47">
                  <c:v>11652.421052631578</c:v>
                </c:pt>
                <c:pt idx="48">
                  <c:v>11652.421052631578</c:v>
                </c:pt>
                <c:pt idx="49">
                  <c:v>11652.421052631578</c:v>
                </c:pt>
                <c:pt idx="50">
                  <c:v>11652.421052631578</c:v>
                </c:pt>
                <c:pt idx="51">
                  <c:v>11652.421052631578</c:v>
                </c:pt>
                <c:pt idx="52">
                  <c:v>11652.421052631578</c:v>
                </c:pt>
                <c:pt idx="53">
                  <c:v>11652.421052631578</c:v>
                </c:pt>
                <c:pt idx="54">
                  <c:v>11652.421052631578</c:v>
                </c:pt>
                <c:pt idx="55">
                  <c:v>11652.421052631578</c:v>
                </c:pt>
                <c:pt idx="56">
                  <c:v>11652.421052631578</c:v>
                </c:pt>
                <c:pt idx="57">
                  <c:v>11652.421052631578</c:v>
                </c:pt>
                <c:pt idx="58">
                  <c:v>11652.421052631578</c:v>
                </c:pt>
                <c:pt idx="59">
                  <c:v>11652.421052631578</c:v>
                </c:pt>
                <c:pt idx="60">
                  <c:v>11652.421052631578</c:v>
                </c:pt>
                <c:pt idx="61">
                  <c:v>11652.421052631578</c:v>
                </c:pt>
                <c:pt idx="62">
                  <c:v>11652.421052631578</c:v>
                </c:pt>
                <c:pt idx="63">
                  <c:v>11652.421052631578</c:v>
                </c:pt>
                <c:pt idx="64">
                  <c:v>11652.421052631578</c:v>
                </c:pt>
                <c:pt idx="65">
                  <c:v>11652.421052631578</c:v>
                </c:pt>
                <c:pt idx="66">
                  <c:v>11652.421052631578</c:v>
                </c:pt>
                <c:pt idx="67">
                  <c:v>11652.421052631578</c:v>
                </c:pt>
                <c:pt idx="68">
                  <c:v>11652.421052631578</c:v>
                </c:pt>
                <c:pt idx="69">
                  <c:v>11652.421052631578</c:v>
                </c:pt>
                <c:pt idx="70">
                  <c:v>11652.421052631578</c:v>
                </c:pt>
                <c:pt idx="71">
                  <c:v>11652.421052631578</c:v>
                </c:pt>
                <c:pt idx="72">
                  <c:v>11652.421052631578</c:v>
                </c:pt>
                <c:pt idx="73">
                  <c:v>11652.421052631578</c:v>
                </c:pt>
                <c:pt idx="74">
                  <c:v>11652.421052631578</c:v>
                </c:pt>
                <c:pt idx="75">
                  <c:v>11652.421052631578</c:v>
                </c:pt>
                <c:pt idx="76">
                  <c:v>11652.421052631578</c:v>
                </c:pt>
                <c:pt idx="77">
                  <c:v>11652.421052631578</c:v>
                </c:pt>
                <c:pt idx="78">
                  <c:v>11652.421052631578</c:v>
                </c:pt>
                <c:pt idx="79">
                  <c:v>11652.421052631578</c:v>
                </c:pt>
                <c:pt idx="80">
                  <c:v>11652.421052631578</c:v>
                </c:pt>
                <c:pt idx="81">
                  <c:v>11652.421052631578</c:v>
                </c:pt>
                <c:pt idx="82">
                  <c:v>11652.421052631578</c:v>
                </c:pt>
                <c:pt idx="83">
                  <c:v>11652.421052631578</c:v>
                </c:pt>
                <c:pt idx="87">
                  <c:v>12660.512195121952</c:v>
                </c:pt>
                <c:pt idx="88">
                  <c:v>12660.512195121952</c:v>
                </c:pt>
                <c:pt idx="89">
                  <c:v>12660.512195121952</c:v>
                </c:pt>
                <c:pt idx="90">
                  <c:v>12660.512195121952</c:v>
                </c:pt>
                <c:pt idx="91">
                  <c:v>12660.512195121952</c:v>
                </c:pt>
                <c:pt idx="92">
                  <c:v>12660.512195121952</c:v>
                </c:pt>
                <c:pt idx="93">
                  <c:v>12660.512195121952</c:v>
                </c:pt>
                <c:pt idx="94">
                  <c:v>12660.512195121952</c:v>
                </c:pt>
                <c:pt idx="95">
                  <c:v>12660.512195121952</c:v>
                </c:pt>
                <c:pt idx="96">
                  <c:v>12660.512195121952</c:v>
                </c:pt>
                <c:pt idx="97">
                  <c:v>12660.512195121952</c:v>
                </c:pt>
                <c:pt idx="98">
                  <c:v>12660.512195121952</c:v>
                </c:pt>
                <c:pt idx="99">
                  <c:v>12660.512195121952</c:v>
                </c:pt>
                <c:pt idx="100">
                  <c:v>12660.512195121952</c:v>
                </c:pt>
                <c:pt idx="101">
                  <c:v>12660.512195121952</c:v>
                </c:pt>
                <c:pt idx="102">
                  <c:v>12660.512195121952</c:v>
                </c:pt>
                <c:pt idx="103">
                  <c:v>12660.512195121952</c:v>
                </c:pt>
                <c:pt idx="104">
                  <c:v>12660.512195121952</c:v>
                </c:pt>
                <c:pt idx="105">
                  <c:v>12660.512195121952</c:v>
                </c:pt>
                <c:pt idx="106">
                  <c:v>12660.512195121952</c:v>
                </c:pt>
                <c:pt idx="107">
                  <c:v>12660.512195121952</c:v>
                </c:pt>
                <c:pt idx="108">
                  <c:v>12660.512195121952</c:v>
                </c:pt>
                <c:pt idx="109">
                  <c:v>12660.512195121952</c:v>
                </c:pt>
                <c:pt idx="110">
                  <c:v>12660.512195121952</c:v>
                </c:pt>
                <c:pt idx="111">
                  <c:v>12660.512195121952</c:v>
                </c:pt>
                <c:pt idx="112">
                  <c:v>12660.512195121952</c:v>
                </c:pt>
                <c:pt idx="113">
                  <c:v>12660.512195121952</c:v>
                </c:pt>
                <c:pt idx="114">
                  <c:v>12660.512195121952</c:v>
                </c:pt>
                <c:pt idx="115">
                  <c:v>12660.512195121952</c:v>
                </c:pt>
                <c:pt idx="116">
                  <c:v>12660.512195121952</c:v>
                </c:pt>
                <c:pt idx="117">
                  <c:v>12660.512195121952</c:v>
                </c:pt>
                <c:pt idx="118">
                  <c:v>12660.512195121952</c:v>
                </c:pt>
                <c:pt idx="119">
                  <c:v>12660.512195121952</c:v>
                </c:pt>
                <c:pt idx="120">
                  <c:v>12660.512195121952</c:v>
                </c:pt>
                <c:pt idx="121">
                  <c:v>12660.512195121952</c:v>
                </c:pt>
                <c:pt idx="122">
                  <c:v>12660.512195121952</c:v>
                </c:pt>
                <c:pt idx="123">
                  <c:v>12660.512195121952</c:v>
                </c:pt>
                <c:pt idx="124">
                  <c:v>12660.512195121952</c:v>
                </c:pt>
                <c:pt idx="125">
                  <c:v>12660.512195121952</c:v>
                </c:pt>
                <c:pt idx="126">
                  <c:v>12660.512195121952</c:v>
                </c:pt>
                <c:pt idx="127">
                  <c:v>12660.512195121952</c:v>
                </c:pt>
                <c:pt idx="131">
                  <c:v>7120.4102564102568</c:v>
                </c:pt>
                <c:pt idx="132">
                  <c:v>7120.4102564102568</c:v>
                </c:pt>
                <c:pt idx="133">
                  <c:v>7120.4102564102568</c:v>
                </c:pt>
                <c:pt idx="134">
                  <c:v>7120.4102564102568</c:v>
                </c:pt>
                <c:pt idx="135">
                  <c:v>7120.4102564102568</c:v>
                </c:pt>
                <c:pt idx="136">
                  <c:v>7120.4102564102568</c:v>
                </c:pt>
                <c:pt idx="137">
                  <c:v>7120.4102564102568</c:v>
                </c:pt>
                <c:pt idx="138">
                  <c:v>7120.4102564102568</c:v>
                </c:pt>
                <c:pt idx="139">
                  <c:v>7120.4102564102568</c:v>
                </c:pt>
                <c:pt idx="140">
                  <c:v>7120.4102564102568</c:v>
                </c:pt>
                <c:pt idx="141">
                  <c:v>7120.4102564102568</c:v>
                </c:pt>
                <c:pt idx="142">
                  <c:v>7120.4102564102568</c:v>
                </c:pt>
                <c:pt idx="143">
                  <c:v>7120.4102564102568</c:v>
                </c:pt>
                <c:pt idx="144">
                  <c:v>7120.4102564102568</c:v>
                </c:pt>
                <c:pt idx="145">
                  <c:v>7120.4102564102568</c:v>
                </c:pt>
                <c:pt idx="146">
                  <c:v>7120.4102564102568</c:v>
                </c:pt>
                <c:pt idx="147">
                  <c:v>7120.4102564102568</c:v>
                </c:pt>
                <c:pt idx="148">
                  <c:v>7120.4102564102568</c:v>
                </c:pt>
                <c:pt idx="149">
                  <c:v>7120.4102564102568</c:v>
                </c:pt>
                <c:pt idx="150">
                  <c:v>7120.4102564102568</c:v>
                </c:pt>
                <c:pt idx="151">
                  <c:v>7120.4102564102568</c:v>
                </c:pt>
                <c:pt idx="152">
                  <c:v>7120.4102564102568</c:v>
                </c:pt>
                <c:pt idx="153">
                  <c:v>7120.4102564102568</c:v>
                </c:pt>
                <c:pt idx="154">
                  <c:v>7120.4102564102568</c:v>
                </c:pt>
                <c:pt idx="155">
                  <c:v>7120.4102564102568</c:v>
                </c:pt>
                <c:pt idx="156">
                  <c:v>7120.4102564102568</c:v>
                </c:pt>
                <c:pt idx="157">
                  <c:v>7120.4102564102568</c:v>
                </c:pt>
                <c:pt idx="158">
                  <c:v>7120.4102564102568</c:v>
                </c:pt>
                <c:pt idx="159">
                  <c:v>7120.4102564102568</c:v>
                </c:pt>
                <c:pt idx="160">
                  <c:v>7120.4102564102568</c:v>
                </c:pt>
                <c:pt idx="161">
                  <c:v>7120.4102564102568</c:v>
                </c:pt>
                <c:pt idx="162">
                  <c:v>7120.4102564102568</c:v>
                </c:pt>
                <c:pt idx="163">
                  <c:v>7120.4102564102568</c:v>
                </c:pt>
                <c:pt idx="164">
                  <c:v>7120.4102564102568</c:v>
                </c:pt>
                <c:pt idx="165">
                  <c:v>7120.4102564102568</c:v>
                </c:pt>
                <c:pt idx="166">
                  <c:v>7120.4102564102568</c:v>
                </c:pt>
                <c:pt idx="167">
                  <c:v>7120.4102564102568</c:v>
                </c:pt>
                <c:pt idx="168">
                  <c:v>7120.4102564102568</c:v>
                </c:pt>
                <c:pt idx="169">
                  <c:v>7120.4102564102568</c:v>
                </c:pt>
              </c:numCache>
            </c:numRef>
          </c:val>
          <c:smooth val="0"/>
          <c:extLst>
            <c:ext xmlns:c16="http://schemas.microsoft.com/office/drawing/2014/chart" uri="{C3380CC4-5D6E-409C-BE32-E72D297353CC}">
              <c16:uniqueId val="{00000004-32A6-471F-A3C0-3EB3CB919E81}"/>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49"/>
        <c:tickMarkSkip val="100"/>
        <c:noMultiLvlLbl val="0"/>
      </c:catAx>
      <c:valAx>
        <c:axId val="511895792"/>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midCat"/>
      </c:valAx>
      <c:spPr>
        <a:noFill/>
        <a:ln>
          <a:noFill/>
        </a:ln>
        <a:effectLst/>
      </c:spPr>
    </c:plotArea>
    <c:legend>
      <c:legendPos val="b"/>
      <c:layout>
        <c:manualLayout>
          <c:xMode val="edge"/>
          <c:yMode val="edge"/>
          <c:x val="4.8143947357108245E-2"/>
          <c:y val="0.86817450071634661"/>
          <c:w val="0.91389238674990614"/>
          <c:h val="0.131825453705559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 network setup in a 3-node network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Tabelle1!$A$1</c:f>
              <c:strCache>
                <c:ptCount val="1"/>
                <c:pt idx="0">
                  <c:v>first node</c:v>
                </c:pt>
              </c:strCache>
            </c:strRef>
          </c:tx>
          <c:spPr>
            <a:solidFill>
              <a:schemeClr val="accent1"/>
            </a:solidFill>
            <a:ln>
              <a:noFill/>
            </a:ln>
            <a:effectLst/>
          </c:spPr>
          <c:invertIfNegative val="0"/>
          <c:val>
            <c:numRef>
              <c:f>Tabelle1!$A$2:$A$41</c:f>
              <c:numCache>
                <c:formatCode>General</c:formatCode>
                <c:ptCount val="40"/>
                <c:pt idx="0">
                  <c:v>6589</c:v>
                </c:pt>
                <c:pt idx="1">
                  <c:v>6856</c:v>
                </c:pt>
                <c:pt idx="2">
                  <c:v>7586</c:v>
                </c:pt>
                <c:pt idx="3">
                  <c:v>4294</c:v>
                </c:pt>
                <c:pt idx="4">
                  <c:v>9708</c:v>
                </c:pt>
                <c:pt idx="5">
                  <c:v>7878</c:v>
                </c:pt>
                <c:pt idx="6">
                  <c:v>4822</c:v>
                </c:pt>
                <c:pt idx="7">
                  <c:v>7802</c:v>
                </c:pt>
                <c:pt idx="8">
                  <c:v>7586</c:v>
                </c:pt>
                <c:pt idx="9">
                  <c:v>4293</c:v>
                </c:pt>
                <c:pt idx="10">
                  <c:v>9707</c:v>
                </c:pt>
                <c:pt idx="11">
                  <c:v>7581</c:v>
                </c:pt>
                <c:pt idx="12">
                  <c:v>5225</c:v>
                </c:pt>
                <c:pt idx="13">
                  <c:v>8082</c:v>
                </c:pt>
                <c:pt idx="14">
                  <c:v>6588</c:v>
                </c:pt>
                <c:pt idx="15">
                  <c:v>6856</c:v>
                </c:pt>
                <c:pt idx="16">
                  <c:v>4734</c:v>
                </c:pt>
                <c:pt idx="17">
                  <c:v>4615</c:v>
                </c:pt>
                <c:pt idx="18">
                  <c:v>5225</c:v>
                </c:pt>
                <c:pt idx="19">
                  <c:v>2434</c:v>
                </c:pt>
                <c:pt idx="20">
                  <c:v>4312</c:v>
                </c:pt>
                <c:pt idx="21">
                  <c:v>2434</c:v>
                </c:pt>
                <c:pt idx="22">
                  <c:v>4312</c:v>
                </c:pt>
                <c:pt idx="23">
                  <c:v>4517</c:v>
                </c:pt>
                <c:pt idx="24">
                  <c:v>10712</c:v>
                </c:pt>
                <c:pt idx="25">
                  <c:v>8022</c:v>
                </c:pt>
                <c:pt idx="26">
                  <c:v>4983</c:v>
                </c:pt>
                <c:pt idx="27">
                  <c:v>5648</c:v>
                </c:pt>
                <c:pt idx="28">
                  <c:v>7698</c:v>
                </c:pt>
                <c:pt idx="29">
                  <c:v>8332</c:v>
                </c:pt>
                <c:pt idx="30">
                  <c:v>7698</c:v>
                </c:pt>
                <c:pt idx="31">
                  <c:v>8332</c:v>
                </c:pt>
                <c:pt idx="32">
                  <c:v>3773</c:v>
                </c:pt>
                <c:pt idx="33">
                  <c:v>5608</c:v>
                </c:pt>
                <c:pt idx="34">
                  <c:v>12808</c:v>
                </c:pt>
                <c:pt idx="35">
                  <c:v>5915</c:v>
                </c:pt>
                <c:pt idx="36">
                  <c:v>3225</c:v>
                </c:pt>
                <c:pt idx="37">
                  <c:v>2596</c:v>
                </c:pt>
                <c:pt idx="38">
                  <c:v>6727</c:v>
                </c:pt>
                <c:pt idx="39">
                  <c:v>4811</c:v>
                </c:pt>
              </c:numCache>
            </c:numRef>
          </c:val>
          <c:extLst>
            <c:ext xmlns:c16="http://schemas.microsoft.com/office/drawing/2014/chart" uri="{C3380CC4-5D6E-409C-BE32-E72D297353CC}">
              <c16:uniqueId val="{00000000-A84F-45C7-B0A0-1039728A520D}"/>
            </c:ext>
          </c:extLst>
        </c:ser>
        <c:ser>
          <c:idx val="1"/>
          <c:order val="1"/>
          <c:tx>
            <c:strRef>
              <c:f>Tabelle1!$B$1</c:f>
              <c:strCache>
                <c:ptCount val="1"/>
                <c:pt idx="0">
                  <c:v>second node</c:v>
                </c:pt>
              </c:strCache>
            </c:strRef>
          </c:tx>
          <c:spPr>
            <a:solidFill>
              <a:schemeClr val="accent2"/>
            </a:solidFill>
            <a:ln>
              <a:noFill/>
            </a:ln>
            <a:effectLst/>
          </c:spPr>
          <c:invertIfNegative val="0"/>
          <c:val>
            <c:numRef>
              <c:f>Tabelle1!$B$2:$B$41</c:f>
              <c:numCache>
                <c:formatCode>General</c:formatCode>
                <c:ptCount val="40"/>
                <c:pt idx="0">
                  <c:v>16651</c:v>
                </c:pt>
                <c:pt idx="1">
                  <c:v>25568</c:v>
                </c:pt>
                <c:pt idx="2">
                  <c:v>16032</c:v>
                </c:pt>
                <c:pt idx="3">
                  <c:v>18561</c:v>
                </c:pt>
                <c:pt idx="4">
                  <c:v>13544</c:v>
                </c:pt>
                <c:pt idx="5">
                  <c:v>14897</c:v>
                </c:pt>
                <c:pt idx="6">
                  <c:v>14832</c:v>
                </c:pt>
                <c:pt idx="7">
                  <c:v>18866</c:v>
                </c:pt>
                <c:pt idx="8">
                  <c:v>16031</c:v>
                </c:pt>
                <c:pt idx="9">
                  <c:v>18560</c:v>
                </c:pt>
                <c:pt idx="10">
                  <c:v>13543</c:v>
                </c:pt>
                <c:pt idx="11">
                  <c:v>14808</c:v>
                </c:pt>
                <c:pt idx="12">
                  <c:v>12869</c:v>
                </c:pt>
                <c:pt idx="13">
                  <c:v>13963</c:v>
                </c:pt>
                <c:pt idx="14">
                  <c:v>16650</c:v>
                </c:pt>
                <c:pt idx="15">
                  <c:v>25567</c:v>
                </c:pt>
                <c:pt idx="16">
                  <c:v>11021</c:v>
                </c:pt>
                <c:pt idx="17">
                  <c:v>10902</c:v>
                </c:pt>
                <c:pt idx="18">
                  <c:v>26340</c:v>
                </c:pt>
                <c:pt idx="19">
                  <c:v>6620</c:v>
                </c:pt>
                <c:pt idx="20">
                  <c:v>9551</c:v>
                </c:pt>
                <c:pt idx="21">
                  <c:v>6219</c:v>
                </c:pt>
                <c:pt idx="22">
                  <c:v>9551</c:v>
                </c:pt>
                <c:pt idx="23">
                  <c:v>9107</c:v>
                </c:pt>
                <c:pt idx="24">
                  <c:v>20969</c:v>
                </c:pt>
                <c:pt idx="25">
                  <c:v>24460</c:v>
                </c:pt>
                <c:pt idx="26">
                  <c:v>14199</c:v>
                </c:pt>
                <c:pt idx="27">
                  <c:v>10425</c:v>
                </c:pt>
                <c:pt idx="28">
                  <c:v>18413</c:v>
                </c:pt>
                <c:pt idx="29">
                  <c:v>12397</c:v>
                </c:pt>
                <c:pt idx="30">
                  <c:v>18413</c:v>
                </c:pt>
                <c:pt idx="31">
                  <c:v>12397</c:v>
                </c:pt>
                <c:pt idx="32">
                  <c:v>15351</c:v>
                </c:pt>
                <c:pt idx="33">
                  <c:v>14585</c:v>
                </c:pt>
                <c:pt idx="34">
                  <c:v>18688</c:v>
                </c:pt>
                <c:pt idx="35">
                  <c:v>19180</c:v>
                </c:pt>
                <c:pt idx="36">
                  <c:v>9438</c:v>
                </c:pt>
                <c:pt idx="37">
                  <c:v>7761</c:v>
                </c:pt>
                <c:pt idx="38">
                  <c:v>12210</c:v>
                </c:pt>
                <c:pt idx="39">
                  <c:v>10265</c:v>
                </c:pt>
              </c:numCache>
            </c:numRef>
          </c:val>
          <c:extLst>
            <c:ext xmlns:c16="http://schemas.microsoft.com/office/drawing/2014/chart" uri="{C3380CC4-5D6E-409C-BE32-E72D297353CC}">
              <c16:uniqueId val="{00000001-A84F-45C7-B0A0-1039728A520D}"/>
            </c:ext>
          </c:extLst>
        </c:ser>
        <c:dLbls>
          <c:showLegendKey val="0"/>
          <c:showVal val="0"/>
          <c:showCatName val="0"/>
          <c:showSerName val="0"/>
          <c:showPercent val="0"/>
          <c:showBubbleSize val="0"/>
        </c:dLbls>
        <c:gapWidth val="150"/>
        <c:overlap val="100"/>
        <c:axId val="353690992"/>
        <c:axId val="343639712"/>
      </c:barChart>
      <c:lineChart>
        <c:grouping val="standard"/>
        <c:varyColors val="0"/>
        <c:ser>
          <c:idx val="2"/>
          <c:order val="2"/>
          <c:tx>
            <c:strRef>
              <c:f>Tabelle1!$C$1</c:f>
              <c:strCache>
                <c:ptCount val="1"/>
                <c:pt idx="0">
                  <c:v>Average setup time</c:v>
                </c:pt>
              </c:strCache>
            </c:strRef>
          </c:tx>
          <c:spPr>
            <a:ln w="28575" cap="rnd">
              <a:solidFill>
                <a:schemeClr val="accent3"/>
              </a:solidFill>
              <a:round/>
            </a:ln>
            <a:effectLst/>
          </c:spPr>
          <c:marker>
            <c:symbol val="none"/>
          </c:marker>
          <c:val>
            <c:numRef>
              <c:f>Tabelle1!$C$2:$C$41</c:f>
              <c:numCache>
                <c:formatCode>General</c:formatCode>
                <c:ptCount val="40"/>
                <c:pt idx="0">
                  <c:v>14985.1</c:v>
                </c:pt>
                <c:pt idx="1">
                  <c:v>14985.1</c:v>
                </c:pt>
                <c:pt idx="2">
                  <c:v>14985.1</c:v>
                </c:pt>
                <c:pt idx="3">
                  <c:v>14985.1</c:v>
                </c:pt>
                <c:pt idx="4">
                  <c:v>14985.1</c:v>
                </c:pt>
                <c:pt idx="5">
                  <c:v>14985.1</c:v>
                </c:pt>
                <c:pt idx="6">
                  <c:v>14985.1</c:v>
                </c:pt>
                <c:pt idx="7">
                  <c:v>14985.1</c:v>
                </c:pt>
                <c:pt idx="8">
                  <c:v>14985.1</c:v>
                </c:pt>
                <c:pt idx="9">
                  <c:v>14985.1</c:v>
                </c:pt>
                <c:pt idx="10">
                  <c:v>14985.1</c:v>
                </c:pt>
                <c:pt idx="11">
                  <c:v>14985.1</c:v>
                </c:pt>
                <c:pt idx="12">
                  <c:v>14985.1</c:v>
                </c:pt>
                <c:pt idx="13">
                  <c:v>14985.1</c:v>
                </c:pt>
                <c:pt idx="14">
                  <c:v>14985.1</c:v>
                </c:pt>
                <c:pt idx="15">
                  <c:v>14985.1</c:v>
                </c:pt>
                <c:pt idx="16">
                  <c:v>14985.1</c:v>
                </c:pt>
                <c:pt idx="17">
                  <c:v>14985.1</c:v>
                </c:pt>
                <c:pt idx="18">
                  <c:v>14985.1</c:v>
                </c:pt>
                <c:pt idx="19">
                  <c:v>14985.1</c:v>
                </c:pt>
                <c:pt idx="20">
                  <c:v>14985.1</c:v>
                </c:pt>
                <c:pt idx="21">
                  <c:v>14985.1</c:v>
                </c:pt>
                <c:pt idx="22">
                  <c:v>14985.1</c:v>
                </c:pt>
                <c:pt idx="23">
                  <c:v>14985.1</c:v>
                </c:pt>
                <c:pt idx="24">
                  <c:v>14985.1</c:v>
                </c:pt>
                <c:pt idx="25">
                  <c:v>14985.1</c:v>
                </c:pt>
                <c:pt idx="26">
                  <c:v>14985.1</c:v>
                </c:pt>
                <c:pt idx="27">
                  <c:v>14985.1</c:v>
                </c:pt>
                <c:pt idx="28">
                  <c:v>14985.1</c:v>
                </c:pt>
                <c:pt idx="29">
                  <c:v>14985.1</c:v>
                </c:pt>
                <c:pt idx="30">
                  <c:v>14985.1</c:v>
                </c:pt>
                <c:pt idx="31">
                  <c:v>14985.1</c:v>
                </c:pt>
                <c:pt idx="32">
                  <c:v>14985.1</c:v>
                </c:pt>
                <c:pt idx="33">
                  <c:v>14985.1</c:v>
                </c:pt>
                <c:pt idx="34">
                  <c:v>14985.1</c:v>
                </c:pt>
                <c:pt idx="35">
                  <c:v>14985.1</c:v>
                </c:pt>
                <c:pt idx="36">
                  <c:v>14985.1</c:v>
                </c:pt>
                <c:pt idx="37">
                  <c:v>14985.1</c:v>
                </c:pt>
                <c:pt idx="38">
                  <c:v>14985.1</c:v>
                </c:pt>
                <c:pt idx="39">
                  <c:v>14985.1</c:v>
                </c:pt>
              </c:numCache>
            </c:numRef>
          </c:val>
          <c:smooth val="0"/>
          <c:extLst>
            <c:ext xmlns:c16="http://schemas.microsoft.com/office/drawing/2014/chart" uri="{C3380CC4-5D6E-409C-BE32-E72D297353CC}">
              <c16:uniqueId val="{00000002-A84F-45C7-B0A0-1039728A520D}"/>
            </c:ext>
          </c:extLst>
        </c:ser>
        <c:dLbls>
          <c:showLegendKey val="0"/>
          <c:showVal val="0"/>
          <c:showCatName val="0"/>
          <c:showSerName val="0"/>
          <c:showPercent val="0"/>
          <c:showBubbleSize val="0"/>
        </c:dLbls>
        <c:marker val="1"/>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noMultiLvlLbl val="0"/>
      </c:catAx>
      <c:valAx>
        <c:axId val="34363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MQTT Connection Establishment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Tabelle1!$A$1</c:f>
              <c:strCache>
                <c:ptCount val="1"/>
                <c:pt idx="0">
                  <c:v>LG G2 mini LTE</c:v>
                </c:pt>
              </c:strCache>
            </c:strRef>
          </c:tx>
          <c:spPr>
            <a:ln w="12700" cap="rnd">
              <a:solidFill>
                <a:schemeClr val="accent1"/>
              </a:solidFill>
              <a:round/>
            </a:ln>
            <a:effectLst/>
          </c:spPr>
          <c:marker>
            <c:symbol val="none"/>
          </c:marker>
          <c:val>
            <c:numRef>
              <c:f>Tabelle1!$A$2:$A$161</c:f>
              <c:numCache>
                <c:formatCode>General</c:formatCode>
                <c:ptCount val="160"/>
                <c:pt idx="0">
                  <c:v>1047</c:v>
                </c:pt>
                <c:pt idx="1">
                  <c:v>1242</c:v>
                </c:pt>
                <c:pt idx="2">
                  <c:v>819</c:v>
                </c:pt>
                <c:pt idx="3">
                  <c:v>1191</c:v>
                </c:pt>
                <c:pt idx="4">
                  <c:v>1382</c:v>
                </c:pt>
                <c:pt idx="5">
                  <c:v>1382</c:v>
                </c:pt>
                <c:pt idx="6">
                  <c:v>1030</c:v>
                </c:pt>
                <c:pt idx="7">
                  <c:v>1112</c:v>
                </c:pt>
                <c:pt idx="8">
                  <c:v>893</c:v>
                </c:pt>
                <c:pt idx="9">
                  <c:v>1281</c:v>
                </c:pt>
                <c:pt idx="10">
                  <c:v>1304</c:v>
                </c:pt>
                <c:pt idx="11">
                  <c:v>1101</c:v>
                </c:pt>
                <c:pt idx="12">
                  <c:v>850</c:v>
                </c:pt>
                <c:pt idx="13">
                  <c:v>1027</c:v>
                </c:pt>
                <c:pt idx="14">
                  <c:v>936</c:v>
                </c:pt>
                <c:pt idx="15">
                  <c:v>1035</c:v>
                </c:pt>
                <c:pt idx="16">
                  <c:v>1013</c:v>
                </c:pt>
                <c:pt idx="17">
                  <c:v>854</c:v>
                </c:pt>
                <c:pt idx="18">
                  <c:v>999</c:v>
                </c:pt>
                <c:pt idx="19">
                  <c:v>1132</c:v>
                </c:pt>
                <c:pt idx="20">
                  <c:v>827</c:v>
                </c:pt>
                <c:pt idx="21">
                  <c:v>1056</c:v>
                </c:pt>
                <c:pt idx="22">
                  <c:v>1110</c:v>
                </c:pt>
                <c:pt idx="23">
                  <c:v>1237</c:v>
                </c:pt>
                <c:pt idx="24">
                  <c:v>856</c:v>
                </c:pt>
                <c:pt idx="25">
                  <c:v>1109</c:v>
                </c:pt>
                <c:pt idx="26">
                  <c:v>1157</c:v>
                </c:pt>
                <c:pt idx="27">
                  <c:v>1203</c:v>
                </c:pt>
                <c:pt idx="28">
                  <c:v>1156</c:v>
                </c:pt>
                <c:pt idx="29">
                  <c:v>1135</c:v>
                </c:pt>
                <c:pt idx="30">
                  <c:v>999</c:v>
                </c:pt>
                <c:pt idx="31">
                  <c:v>914</c:v>
                </c:pt>
                <c:pt idx="32">
                  <c:v>929</c:v>
                </c:pt>
                <c:pt idx="33">
                  <c:v>1140</c:v>
                </c:pt>
                <c:pt idx="34">
                  <c:v>1008</c:v>
                </c:pt>
                <c:pt idx="35">
                  <c:v>1274</c:v>
                </c:pt>
                <c:pt idx="36">
                  <c:v>864</c:v>
                </c:pt>
                <c:pt idx="37">
                  <c:v>1000</c:v>
                </c:pt>
                <c:pt idx="38">
                  <c:v>1635</c:v>
                </c:pt>
                <c:pt idx="39">
                  <c:v>1133</c:v>
                </c:pt>
                <c:pt idx="40">
                  <c:v>1017</c:v>
                </c:pt>
                <c:pt idx="41">
                  <c:v>1003</c:v>
                </c:pt>
                <c:pt idx="42">
                  <c:v>1124</c:v>
                </c:pt>
                <c:pt idx="43">
                  <c:v>1116</c:v>
                </c:pt>
                <c:pt idx="44">
                  <c:v>1124</c:v>
                </c:pt>
                <c:pt idx="45">
                  <c:v>988</c:v>
                </c:pt>
                <c:pt idx="46">
                  <c:v>870</c:v>
                </c:pt>
                <c:pt idx="47">
                  <c:v>934</c:v>
                </c:pt>
                <c:pt idx="48">
                  <c:v>1029</c:v>
                </c:pt>
                <c:pt idx="49">
                  <c:v>1044</c:v>
                </c:pt>
                <c:pt idx="50">
                  <c:v>844</c:v>
                </c:pt>
                <c:pt idx="51">
                  <c:v>981</c:v>
                </c:pt>
                <c:pt idx="52">
                  <c:v>858</c:v>
                </c:pt>
                <c:pt idx="53">
                  <c:v>1319</c:v>
                </c:pt>
                <c:pt idx="54">
                  <c:v>1133</c:v>
                </c:pt>
                <c:pt idx="55">
                  <c:v>1261</c:v>
                </c:pt>
                <c:pt idx="56">
                  <c:v>1279</c:v>
                </c:pt>
                <c:pt idx="57">
                  <c:v>1807</c:v>
                </c:pt>
                <c:pt idx="58">
                  <c:v>869</c:v>
                </c:pt>
                <c:pt idx="59">
                  <c:v>1009</c:v>
                </c:pt>
                <c:pt idx="60">
                  <c:v>769</c:v>
                </c:pt>
                <c:pt idx="61">
                  <c:v>961</c:v>
                </c:pt>
                <c:pt idx="62">
                  <c:v>1317</c:v>
                </c:pt>
                <c:pt idx="63">
                  <c:v>1204</c:v>
                </c:pt>
                <c:pt idx="64">
                  <c:v>717</c:v>
                </c:pt>
                <c:pt idx="65">
                  <c:v>874</c:v>
                </c:pt>
                <c:pt idx="66">
                  <c:v>1007</c:v>
                </c:pt>
                <c:pt idx="67">
                  <c:v>1103</c:v>
                </c:pt>
                <c:pt idx="68">
                  <c:v>1562</c:v>
                </c:pt>
                <c:pt idx="69">
                  <c:v>1081</c:v>
                </c:pt>
                <c:pt idx="70">
                  <c:v>815</c:v>
                </c:pt>
                <c:pt idx="71">
                  <c:v>1490</c:v>
                </c:pt>
                <c:pt idx="72">
                  <c:v>840</c:v>
                </c:pt>
                <c:pt idx="73">
                  <c:v>992</c:v>
                </c:pt>
                <c:pt idx="74">
                  <c:v>1253</c:v>
                </c:pt>
                <c:pt idx="75">
                  <c:v>1120</c:v>
                </c:pt>
                <c:pt idx="76">
                  <c:v>1211</c:v>
                </c:pt>
                <c:pt idx="77">
                  <c:v>1274</c:v>
                </c:pt>
                <c:pt idx="78">
                  <c:v>1819</c:v>
                </c:pt>
                <c:pt idx="79">
                  <c:v>1223</c:v>
                </c:pt>
                <c:pt idx="80">
                  <c:v>1064</c:v>
                </c:pt>
                <c:pt idx="81">
                  <c:v>1146</c:v>
                </c:pt>
                <c:pt idx="82">
                  <c:v>933</c:v>
                </c:pt>
                <c:pt idx="83">
                  <c:v>1142</c:v>
                </c:pt>
                <c:pt idx="84">
                  <c:v>969</c:v>
                </c:pt>
                <c:pt idx="85">
                  <c:v>892</c:v>
                </c:pt>
                <c:pt idx="86">
                  <c:v>1494</c:v>
                </c:pt>
                <c:pt idx="87">
                  <c:v>1109</c:v>
                </c:pt>
                <c:pt idx="88">
                  <c:v>1079</c:v>
                </c:pt>
                <c:pt idx="89">
                  <c:v>1398</c:v>
                </c:pt>
                <c:pt idx="90">
                  <c:v>1095</c:v>
                </c:pt>
                <c:pt idx="91">
                  <c:v>954</c:v>
                </c:pt>
                <c:pt idx="92">
                  <c:v>1542</c:v>
                </c:pt>
                <c:pt idx="93">
                  <c:v>1076</c:v>
                </c:pt>
                <c:pt idx="94">
                  <c:v>1000</c:v>
                </c:pt>
                <c:pt idx="95">
                  <c:v>1302</c:v>
                </c:pt>
                <c:pt idx="96">
                  <c:v>1351</c:v>
                </c:pt>
                <c:pt idx="97">
                  <c:v>1524</c:v>
                </c:pt>
                <c:pt idx="98">
                  <c:v>1109</c:v>
                </c:pt>
                <c:pt idx="99">
                  <c:v>700</c:v>
                </c:pt>
                <c:pt idx="100">
                  <c:v>1093</c:v>
                </c:pt>
                <c:pt idx="101">
                  <c:v>1516</c:v>
                </c:pt>
                <c:pt idx="102">
                  <c:v>1124</c:v>
                </c:pt>
                <c:pt idx="103">
                  <c:v>819</c:v>
                </c:pt>
                <c:pt idx="104">
                  <c:v>1249</c:v>
                </c:pt>
                <c:pt idx="105">
                  <c:v>953</c:v>
                </c:pt>
                <c:pt idx="106">
                  <c:v>1833</c:v>
                </c:pt>
                <c:pt idx="107">
                  <c:v>980</c:v>
                </c:pt>
                <c:pt idx="108">
                  <c:v>852</c:v>
                </c:pt>
                <c:pt idx="109">
                  <c:v>1131</c:v>
                </c:pt>
                <c:pt idx="110">
                  <c:v>1245</c:v>
                </c:pt>
                <c:pt idx="111">
                  <c:v>892</c:v>
                </c:pt>
                <c:pt idx="112">
                  <c:v>1119</c:v>
                </c:pt>
                <c:pt idx="113">
                  <c:v>1376</c:v>
                </c:pt>
                <c:pt idx="114">
                  <c:v>1255</c:v>
                </c:pt>
                <c:pt idx="115">
                  <c:v>1235</c:v>
                </c:pt>
                <c:pt idx="116">
                  <c:v>1497</c:v>
                </c:pt>
                <c:pt idx="117">
                  <c:v>976</c:v>
                </c:pt>
                <c:pt idx="118">
                  <c:v>1050</c:v>
                </c:pt>
                <c:pt idx="119">
                  <c:v>1104</c:v>
                </c:pt>
                <c:pt idx="120">
                  <c:v>879</c:v>
                </c:pt>
                <c:pt idx="121">
                  <c:v>857</c:v>
                </c:pt>
                <c:pt idx="122">
                  <c:v>1246</c:v>
                </c:pt>
                <c:pt idx="123">
                  <c:v>1212</c:v>
                </c:pt>
                <c:pt idx="124">
                  <c:v>1116</c:v>
                </c:pt>
                <c:pt idx="125">
                  <c:v>1456</c:v>
                </c:pt>
                <c:pt idx="126">
                  <c:v>1110</c:v>
                </c:pt>
                <c:pt idx="127">
                  <c:v>990</c:v>
                </c:pt>
                <c:pt idx="128">
                  <c:v>925</c:v>
                </c:pt>
                <c:pt idx="129">
                  <c:v>1830</c:v>
                </c:pt>
                <c:pt idx="130">
                  <c:v>902</c:v>
                </c:pt>
                <c:pt idx="131">
                  <c:v>1085</c:v>
                </c:pt>
                <c:pt idx="132">
                  <c:v>1558</c:v>
                </c:pt>
                <c:pt idx="133">
                  <c:v>1134</c:v>
                </c:pt>
                <c:pt idx="134">
                  <c:v>1101</c:v>
                </c:pt>
                <c:pt idx="135">
                  <c:v>1238</c:v>
                </c:pt>
                <c:pt idx="136">
                  <c:v>862</c:v>
                </c:pt>
                <c:pt idx="137">
                  <c:v>1123</c:v>
                </c:pt>
                <c:pt idx="138">
                  <c:v>970</c:v>
                </c:pt>
                <c:pt idx="139">
                  <c:v>972</c:v>
                </c:pt>
                <c:pt idx="140">
                  <c:v>880</c:v>
                </c:pt>
                <c:pt idx="141">
                  <c:v>1262</c:v>
                </c:pt>
                <c:pt idx="142">
                  <c:v>822</c:v>
                </c:pt>
                <c:pt idx="143">
                  <c:v>1128</c:v>
                </c:pt>
                <c:pt idx="144">
                  <c:v>830</c:v>
                </c:pt>
                <c:pt idx="145">
                  <c:v>1542</c:v>
                </c:pt>
                <c:pt idx="146">
                  <c:v>985</c:v>
                </c:pt>
                <c:pt idx="147">
                  <c:v>740</c:v>
                </c:pt>
                <c:pt idx="148">
                  <c:v>873</c:v>
                </c:pt>
                <c:pt idx="149">
                  <c:v>1073</c:v>
                </c:pt>
                <c:pt idx="150">
                  <c:v>1155</c:v>
                </c:pt>
                <c:pt idx="151">
                  <c:v>731</c:v>
                </c:pt>
                <c:pt idx="152">
                  <c:v>1248</c:v>
                </c:pt>
                <c:pt idx="153">
                  <c:v>1436</c:v>
                </c:pt>
                <c:pt idx="154">
                  <c:v>1080</c:v>
                </c:pt>
                <c:pt idx="155">
                  <c:v>926</c:v>
                </c:pt>
                <c:pt idx="156">
                  <c:v>731</c:v>
                </c:pt>
                <c:pt idx="157">
                  <c:v>937</c:v>
                </c:pt>
                <c:pt idx="158">
                  <c:v>1103</c:v>
                </c:pt>
                <c:pt idx="159">
                  <c:v>1194</c:v>
                </c:pt>
              </c:numCache>
            </c:numRef>
          </c:val>
          <c:smooth val="0"/>
          <c:extLst>
            <c:ext xmlns:c16="http://schemas.microsoft.com/office/drawing/2014/chart" uri="{C3380CC4-5D6E-409C-BE32-E72D297353CC}">
              <c16:uniqueId val="{00000000-B19C-4A5C-80C2-9A5B838746C2}"/>
            </c:ext>
          </c:extLst>
        </c:ser>
        <c:ser>
          <c:idx val="1"/>
          <c:order val="1"/>
          <c:tx>
            <c:strRef>
              <c:f>Tabelle1!$B$1</c:f>
              <c:strCache>
                <c:ptCount val="1"/>
                <c:pt idx="0">
                  <c:v>Motorola Moto G5</c:v>
                </c:pt>
              </c:strCache>
            </c:strRef>
          </c:tx>
          <c:spPr>
            <a:ln w="12700" cap="rnd">
              <a:solidFill>
                <a:schemeClr val="accent2"/>
              </a:solidFill>
              <a:round/>
            </a:ln>
            <a:effectLst/>
          </c:spPr>
          <c:marker>
            <c:symbol val="none"/>
          </c:marker>
          <c:val>
            <c:numRef>
              <c:f>Tabelle1!$B$2:$B$161</c:f>
              <c:numCache>
                <c:formatCode>General</c:formatCode>
                <c:ptCount val="160"/>
                <c:pt idx="0">
                  <c:v>959</c:v>
                </c:pt>
                <c:pt idx="1">
                  <c:v>525</c:v>
                </c:pt>
                <c:pt idx="2">
                  <c:v>412</c:v>
                </c:pt>
                <c:pt idx="3">
                  <c:v>358</c:v>
                </c:pt>
                <c:pt idx="4">
                  <c:v>308</c:v>
                </c:pt>
                <c:pt idx="5">
                  <c:v>342</c:v>
                </c:pt>
                <c:pt idx="6">
                  <c:v>351</c:v>
                </c:pt>
                <c:pt idx="7">
                  <c:v>374</c:v>
                </c:pt>
                <c:pt idx="8">
                  <c:v>407</c:v>
                </c:pt>
                <c:pt idx="9">
                  <c:v>346</c:v>
                </c:pt>
                <c:pt idx="10">
                  <c:v>463</c:v>
                </c:pt>
                <c:pt idx="11">
                  <c:v>589</c:v>
                </c:pt>
                <c:pt idx="12">
                  <c:v>351</c:v>
                </c:pt>
                <c:pt idx="13">
                  <c:v>994</c:v>
                </c:pt>
                <c:pt idx="14">
                  <c:v>1365</c:v>
                </c:pt>
                <c:pt idx="15">
                  <c:v>1116</c:v>
                </c:pt>
                <c:pt idx="16">
                  <c:v>981</c:v>
                </c:pt>
                <c:pt idx="17">
                  <c:v>964</c:v>
                </c:pt>
                <c:pt idx="18">
                  <c:v>355</c:v>
                </c:pt>
                <c:pt idx="19">
                  <c:v>340</c:v>
                </c:pt>
                <c:pt idx="20">
                  <c:v>228</c:v>
                </c:pt>
                <c:pt idx="21">
                  <c:v>506</c:v>
                </c:pt>
                <c:pt idx="22">
                  <c:v>248</c:v>
                </c:pt>
                <c:pt idx="23">
                  <c:v>274</c:v>
                </c:pt>
                <c:pt idx="24">
                  <c:v>294</c:v>
                </c:pt>
                <c:pt idx="25">
                  <c:v>266</c:v>
                </c:pt>
                <c:pt idx="26">
                  <c:v>205</c:v>
                </c:pt>
                <c:pt idx="27">
                  <c:v>210</c:v>
                </c:pt>
                <c:pt idx="28">
                  <c:v>225</c:v>
                </c:pt>
                <c:pt idx="29">
                  <c:v>218</c:v>
                </c:pt>
                <c:pt idx="30">
                  <c:v>220</c:v>
                </c:pt>
                <c:pt idx="31">
                  <c:v>202</c:v>
                </c:pt>
                <c:pt idx="32">
                  <c:v>232</c:v>
                </c:pt>
                <c:pt idx="33">
                  <c:v>218</c:v>
                </c:pt>
                <c:pt idx="34">
                  <c:v>235</c:v>
                </c:pt>
                <c:pt idx="35">
                  <c:v>256</c:v>
                </c:pt>
                <c:pt idx="36">
                  <c:v>216</c:v>
                </c:pt>
                <c:pt idx="37">
                  <c:v>206</c:v>
                </c:pt>
                <c:pt idx="38">
                  <c:v>204</c:v>
                </c:pt>
                <c:pt idx="39">
                  <c:v>227</c:v>
                </c:pt>
                <c:pt idx="40">
                  <c:v>210</c:v>
                </c:pt>
                <c:pt idx="41">
                  <c:v>201</c:v>
                </c:pt>
                <c:pt idx="42">
                  <c:v>244</c:v>
                </c:pt>
                <c:pt idx="43">
                  <c:v>236</c:v>
                </c:pt>
                <c:pt idx="44">
                  <c:v>243</c:v>
                </c:pt>
                <c:pt idx="45">
                  <c:v>202</c:v>
                </c:pt>
                <c:pt idx="46">
                  <c:v>258</c:v>
                </c:pt>
                <c:pt idx="47">
                  <c:v>202</c:v>
                </c:pt>
                <c:pt idx="48">
                  <c:v>206</c:v>
                </c:pt>
                <c:pt idx="49">
                  <c:v>207</c:v>
                </c:pt>
                <c:pt idx="50">
                  <c:v>205</c:v>
                </c:pt>
                <c:pt idx="51">
                  <c:v>212</c:v>
                </c:pt>
                <c:pt idx="52">
                  <c:v>206</c:v>
                </c:pt>
                <c:pt idx="53">
                  <c:v>192</c:v>
                </c:pt>
                <c:pt idx="54">
                  <c:v>240</c:v>
                </c:pt>
                <c:pt idx="55">
                  <c:v>193</c:v>
                </c:pt>
                <c:pt idx="56">
                  <c:v>210</c:v>
                </c:pt>
                <c:pt idx="57">
                  <c:v>205</c:v>
                </c:pt>
                <c:pt idx="58">
                  <c:v>201</c:v>
                </c:pt>
                <c:pt idx="59">
                  <c:v>209</c:v>
                </c:pt>
                <c:pt idx="60">
                  <c:v>190</c:v>
                </c:pt>
                <c:pt idx="61">
                  <c:v>225</c:v>
                </c:pt>
                <c:pt idx="62">
                  <c:v>200</c:v>
                </c:pt>
                <c:pt idx="63">
                  <c:v>223</c:v>
                </c:pt>
                <c:pt idx="64">
                  <c:v>204</c:v>
                </c:pt>
                <c:pt idx="65">
                  <c:v>212</c:v>
                </c:pt>
                <c:pt idx="66">
                  <c:v>209</c:v>
                </c:pt>
                <c:pt idx="67">
                  <c:v>188</c:v>
                </c:pt>
                <c:pt idx="68">
                  <c:v>203</c:v>
                </c:pt>
                <c:pt idx="69">
                  <c:v>192</c:v>
                </c:pt>
                <c:pt idx="70">
                  <c:v>215</c:v>
                </c:pt>
                <c:pt idx="71">
                  <c:v>229</c:v>
                </c:pt>
                <c:pt idx="72">
                  <c:v>225</c:v>
                </c:pt>
                <c:pt idx="73">
                  <c:v>243</c:v>
                </c:pt>
                <c:pt idx="74">
                  <c:v>195</c:v>
                </c:pt>
                <c:pt idx="75">
                  <c:v>227</c:v>
                </c:pt>
                <c:pt idx="76">
                  <c:v>201</c:v>
                </c:pt>
                <c:pt idx="77">
                  <c:v>210</c:v>
                </c:pt>
                <c:pt idx="78">
                  <c:v>260</c:v>
                </c:pt>
                <c:pt idx="79">
                  <c:v>197</c:v>
                </c:pt>
                <c:pt idx="80">
                  <c:v>226</c:v>
                </c:pt>
                <c:pt idx="81">
                  <c:v>213</c:v>
                </c:pt>
                <c:pt idx="82">
                  <c:v>204</c:v>
                </c:pt>
                <c:pt idx="83">
                  <c:v>202</c:v>
                </c:pt>
                <c:pt idx="84">
                  <c:v>269</c:v>
                </c:pt>
                <c:pt idx="85">
                  <c:v>195</c:v>
                </c:pt>
                <c:pt idx="86">
                  <c:v>207</c:v>
                </c:pt>
                <c:pt idx="87">
                  <c:v>229</c:v>
                </c:pt>
                <c:pt idx="88">
                  <c:v>216</c:v>
                </c:pt>
                <c:pt idx="89">
                  <c:v>208</c:v>
                </c:pt>
                <c:pt idx="90">
                  <c:v>218</c:v>
                </c:pt>
                <c:pt idx="91">
                  <c:v>200</c:v>
                </c:pt>
                <c:pt idx="92">
                  <c:v>198</c:v>
                </c:pt>
                <c:pt idx="93">
                  <c:v>203</c:v>
                </c:pt>
                <c:pt idx="94">
                  <c:v>211</c:v>
                </c:pt>
                <c:pt idx="95">
                  <c:v>221</c:v>
                </c:pt>
                <c:pt idx="96">
                  <c:v>203</c:v>
                </c:pt>
                <c:pt idx="97">
                  <c:v>213</c:v>
                </c:pt>
                <c:pt idx="98">
                  <c:v>199</c:v>
                </c:pt>
                <c:pt idx="99">
                  <c:v>234</c:v>
                </c:pt>
                <c:pt idx="100">
                  <c:v>239</c:v>
                </c:pt>
                <c:pt idx="101">
                  <c:v>197</c:v>
                </c:pt>
                <c:pt idx="102">
                  <c:v>638</c:v>
                </c:pt>
                <c:pt idx="103">
                  <c:v>190</c:v>
                </c:pt>
                <c:pt idx="104">
                  <c:v>225</c:v>
                </c:pt>
                <c:pt idx="105">
                  <c:v>261</c:v>
                </c:pt>
                <c:pt idx="106">
                  <c:v>248</c:v>
                </c:pt>
                <c:pt idx="107">
                  <c:v>198</c:v>
                </c:pt>
                <c:pt idx="108">
                  <c:v>224</c:v>
                </c:pt>
                <c:pt idx="109">
                  <c:v>268</c:v>
                </c:pt>
                <c:pt idx="110">
                  <c:v>216</c:v>
                </c:pt>
                <c:pt idx="111">
                  <c:v>185</c:v>
                </c:pt>
                <c:pt idx="112">
                  <c:v>268</c:v>
                </c:pt>
                <c:pt idx="113">
                  <c:v>220</c:v>
                </c:pt>
                <c:pt idx="114">
                  <c:v>210</c:v>
                </c:pt>
                <c:pt idx="115">
                  <c:v>225</c:v>
                </c:pt>
                <c:pt idx="116">
                  <c:v>214</c:v>
                </c:pt>
                <c:pt idx="117">
                  <c:v>210</c:v>
                </c:pt>
                <c:pt idx="118">
                  <c:v>210</c:v>
                </c:pt>
                <c:pt idx="119">
                  <c:v>249</c:v>
                </c:pt>
                <c:pt idx="120">
                  <c:v>217</c:v>
                </c:pt>
                <c:pt idx="121">
                  <c:v>193</c:v>
                </c:pt>
                <c:pt idx="122">
                  <c:v>255</c:v>
                </c:pt>
                <c:pt idx="123">
                  <c:v>230</c:v>
                </c:pt>
                <c:pt idx="124">
                  <c:v>206</c:v>
                </c:pt>
                <c:pt idx="125">
                  <c:v>267</c:v>
                </c:pt>
                <c:pt idx="126">
                  <c:v>242</c:v>
                </c:pt>
                <c:pt idx="127">
                  <c:v>221</c:v>
                </c:pt>
                <c:pt idx="128">
                  <c:v>201</c:v>
                </c:pt>
                <c:pt idx="129">
                  <c:v>175</c:v>
                </c:pt>
                <c:pt idx="130">
                  <c:v>187</c:v>
                </c:pt>
                <c:pt idx="131">
                  <c:v>252</c:v>
                </c:pt>
                <c:pt idx="132">
                  <c:v>185</c:v>
                </c:pt>
                <c:pt idx="133">
                  <c:v>195</c:v>
                </c:pt>
                <c:pt idx="134">
                  <c:v>191</c:v>
                </c:pt>
                <c:pt idx="135">
                  <c:v>211</c:v>
                </c:pt>
                <c:pt idx="136">
                  <c:v>201</c:v>
                </c:pt>
                <c:pt idx="137">
                  <c:v>220</c:v>
                </c:pt>
                <c:pt idx="138">
                  <c:v>197</c:v>
                </c:pt>
                <c:pt idx="139">
                  <c:v>237</c:v>
                </c:pt>
                <c:pt idx="140">
                  <c:v>199</c:v>
                </c:pt>
                <c:pt idx="141">
                  <c:v>200</c:v>
                </c:pt>
                <c:pt idx="142">
                  <c:v>341</c:v>
                </c:pt>
                <c:pt idx="143">
                  <c:v>217</c:v>
                </c:pt>
                <c:pt idx="144">
                  <c:v>196</c:v>
                </c:pt>
                <c:pt idx="145">
                  <c:v>189</c:v>
                </c:pt>
                <c:pt idx="146">
                  <c:v>208</c:v>
                </c:pt>
                <c:pt idx="147">
                  <c:v>181</c:v>
                </c:pt>
                <c:pt idx="148">
                  <c:v>188</c:v>
                </c:pt>
                <c:pt idx="149">
                  <c:v>192</c:v>
                </c:pt>
                <c:pt idx="150">
                  <c:v>196</c:v>
                </c:pt>
                <c:pt idx="151">
                  <c:v>256</c:v>
                </c:pt>
                <c:pt idx="152">
                  <c:v>176</c:v>
                </c:pt>
                <c:pt idx="153">
                  <c:v>248</c:v>
                </c:pt>
                <c:pt idx="154">
                  <c:v>197</c:v>
                </c:pt>
                <c:pt idx="155">
                  <c:v>200</c:v>
                </c:pt>
                <c:pt idx="156">
                  <c:v>206</c:v>
                </c:pt>
                <c:pt idx="157">
                  <c:v>210</c:v>
                </c:pt>
                <c:pt idx="158">
                  <c:v>222</c:v>
                </c:pt>
                <c:pt idx="159">
                  <c:v>182</c:v>
                </c:pt>
              </c:numCache>
            </c:numRef>
          </c:val>
          <c:smooth val="0"/>
          <c:extLst>
            <c:ext xmlns:c16="http://schemas.microsoft.com/office/drawing/2014/chart" uri="{C3380CC4-5D6E-409C-BE32-E72D297353CC}">
              <c16:uniqueId val="{00000001-B19C-4A5C-80C2-9A5B838746C2}"/>
            </c:ext>
          </c:extLst>
        </c:ser>
        <c:ser>
          <c:idx val="2"/>
          <c:order val="2"/>
          <c:tx>
            <c:strRef>
              <c:f>Tabelle1!$C$1</c:f>
              <c:strCache>
                <c:ptCount val="1"/>
                <c:pt idx="0">
                  <c:v>Samsung Galaxy S7 edge</c:v>
                </c:pt>
              </c:strCache>
            </c:strRef>
          </c:tx>
          <c:spPr>
            <a:ln w="12700" cap="rnd">
              <a:solidFill>
                <a:schemeClr val="accent3"/>
              </a:solidFill>
              <a:round/>
            </a:ln>
            <a:effectLst/>
          </c:spPr>
          <c:marker>
            <c:symbol val="none"/>
          </c:marker>
          <c:val>
            <c:numRef>
              <c:f>Tabelle1!$C$2:$C$161</c:f>
              <c:numCache>
                <c:formatCode>General</c:formatCode>
                <c:ptCount val="160"/>
                <c:pt idx="0">
                  <c:v>185</c:v>
                </c:pt>
                <c:pt idx="1">
                  <c:v>137</c:v>
                </c:pt>
                <c:pt idx="2">
                  <c:v>174</c:v>
                </c:pt>
                <c:pt idx="3">
                  <c:v>135</c:v>
                </c:pt>
                <c:pt idx="4">
                  <c:v>208</c:v>
                </c:pt>
                <c:pt idx="5">
                  <c:v>193</c:v>
                </c:pt>
                <c:pt idx="6">
                  <c:v>155</c:v>
                </c:pt>
                <c:pt idx="7">
                  <c:v>148</c:v>
                </c:pt>
                <c:pt idx="8">
                  <c:v>146</c:v>
                </c:pt>
                <c:pt idx="9">
                  <c:v>141</c:v>
                </c:pt>
                <c:pt idx="10">
                  <c:v>164</c:v>
                </c:pt>
                <c:pt idx="11">
                  <c:v>518</c:v>
                </c:pt>
                <c:pt idx="12">
                  <c:v>541</c:v>
                </c:pt>
                <c:pt idx="13">
                  <c:v>188</c:v>
                </c:pt>
                <c:pt idx="14">
                  <c:v>134</c:v>
                </c:pt>
                <c:pt idx="15">
                  <c:v>143</c:v>
                </c:pt>
                <c:pt idx="16">
                  <c:v>162</c:v>
                </c:pt>
                <c:pt idx="17">
                  <c:v>148</c:v>
                </c:pt>
                <c:pt idx="18">
                  <c:v>191</c:v>
                </c:pt>
                <c:pt idx="19">
                  <c:v>158</c:v>
                </c:pt>
                <c:pt idx="20">
                  <c:v>173</c:v>
                </c:pt>
                <c:pt idx="21">
                  <c:v>160</c:v>
                </c:pt>
                <c:pt idx="22">
                  <c:v>146</c:v>
                </c:pt>
                <c:pt idx="23">
                  <c:v>137</c:v>
                </c:pt>
                <c:pt idx="24">
                  <c:v>157</c:v>
                </c:pt>
                <c:pt idx="25">
                  <c:v>135</c:v>
                </c:pt>
                <c:pt idx="26">
                  <c:v>139</c:v>
                </c:pt>
                <c:pt idx="27">
                  <c:v>138</c:v>
                </c:pt>
                <c:pt idx="28">
                  <c:v>182</c:v>
                </c:pt>
                <c:pt idx="29">
                  <c:v>160</c:v>
                </c:pt>
                <c:pt idx="30">
                  <c:v>164</c:v>
                </c:pt>
                <c:pt idx="31">
                  <c:v>314</c:v>
                </c:pt>
                <c:pt idx="32">
                  <c:v>213</c:v>
                </c:pt>
                <c:pt idx="33">
                  <c:v>163</c:v>
                </c:pt>
                <c:pt idx="34">
                  <c:v>142</c:v>
                </c:pt>
                <c:pt idx="35">
                  <c:v>170</c:v>
                </c:pt>
                <c:pt idx="36">
                  <c:v>177</c:v>
                </c:pt>
                <c:pt idx="37">
                  <c:v>127</c:v>
                </c:pt>
                <c:pt idx="38">
                  <c:v>262</c:v>
                </c:pt>
                <c:pt idx="39">
                  <c:v>178</c:v>
                </c:pt>
                <c:pt idx="40">
                  <c:v>174</c:v>
                </c:pt>
                <c:pt idx="41">
                  <c:v>162</c:v>
                </c:pt>
                <c:pt idx="42">
                  <c:v>161</c:v>
                </c:pt>
                <c:pt idx="43">
                  <c:v>159</c:v>
                </c:pt>
                <c:pt idx="44">
                  <c:v>210</c:v>
                </c:pt>
                <c:pt idx="45">
                  <c:v>147</c:v>
                </c:pt>
                <c:pt idx="46">
                  <c:v>145</c:v>
                </c:pt>
                <c:pt idx="47">
                  <c:v>218</c:v>
                </c:pt>
                <c:pt idx="48">
                  <c:v>145</c:v>
                </c:pt>
                <c:pt idx="49">
                  <c:v>182</c:v>
                </c:pt>
                <c:pt idx="50">
                  <c:v>175</c:v>
                </c:pt>
                <c:pt idx="51">
                  <c:v>162</c:v>
                </c:pt>
                <c:pt idx="52">
                  <c:v>188</c:v>
                </c:pt>
                <c:pt idx="53">
                  <c:v>148</c:v>
                </c:pt>
                <c:pt idx="54">
                  <c:v>190</c:v>
                </c:pt>
                <c:pt idx="55">
                  <c:v>142</c:v>
                </c:pt>
                <c:pt idx="56">
                  <c:v>172</c:v>
                </c:pt>
                <c:pt idx="57">
                  <c:v>241</c:v>
                </c:pt>
                <c:pt idx="58">
                  <c:v>184</c:v>
                </c:pt>
                <c:pt idx="59">
                  <c:v>174</c:v>
                </c:pt>
                <c:pt idx="60">
                  <c:v>165</c:v>
                </c:pt>
                <c:pt idx="61">
                  <c:v>171</c:v>
                </c:pt>
                <c:pt idx="62">
                  <c:v>201</c:v>
                </c:pt>
                <c:pt idx="63">
                  <c:v>176</c:v>
                </c:pt>
                <c:pt idx="64">
                  <c:v>176</c:v>
                </c:pt>
                <c:pt idx="65">
                  <c:v>322</c:v>
                </c:pt>
                <c:pt idx="66">
                  <c:v>501</c:v>
                </c:pt>
                <c:pt idx="67">
                  <c:v>480</c:v>
                </c:pt>
                <c:pt idx="68">
                  <c:v>504</c:v>
                </c:pt>
                <c:pt idx="69">
                  <c:v>163</c:v>
                </c:pt>
                <c:pt idx="70">
                  <c:v>171</c:v>
                </c:pt>
                <c:pt idx="71">
                  <c:v>191</c:v>
                </c:pt>
                <c:pt idx="72">
                  <c:v>182</c:v>
                </c:pt>
                <c:pt idx="73">
                  <c:v>513</c:v>
                </c:pt>
                <c:pt idx="74">
                  <c:v>163</c:v>
                </c:pt>
                <c:pt idx="75">
                  <c:v>154</c:v>
                </c:pt>
                <c:pt idx="76">
                  <c:v>222</c:v>
                </c:pt>
                <c:pt idx="77">
                  <c:v>215</c:v>
                </c:pt>
                <c:pt idx="78">
                  <c:v>187</c:v>
                </c:pt>
                <c:pt idx="79">
                  <c:v>167</c:v>
                </c:pt>
                <c:pt idx="80">
                  <c:v>188</c:v>
                </c:pt>
                <c:pt idx="81">
                  <c:v>168</c:v>
                </c:pt>
                <c:pt idx="82">
                  <c:v>178</c:v>
                </c:pt>
                <c:pt idx="83">
                  <c:v>160</c:v>
                </c:pt>
                <c:pt idx="84">
                  <c:v>645</c:v>
                </c:pt>
                <c:pt idx="85">
                  <c:v>202</c:v>
                </c:pt>
                <c:pt idx="86">
                  <c:v>206</c:v>
                </c:pt>
                <c:pt idx="87">
                  <c:v>179</c:v>
                </c:pt>
                <c:pt idx="88">
                  <c:v>198</c:v>
                </c:pt>
                <c:pt idx="89">
                  <c:v>186</c:v>
                </c:pt>
                <c:pt idx="90">
                  <c:v>275</c:v>
                </c:pt>
                <c:pt idx="91">
                  <c:v>186</c:v>
                </c:pt>
                <c:pt idx="92">
                  <c:v>195</c:v>
                </c:pt>
                <c:pt idx="93">
                  <c:v>177</c:v>
                </c:pt>
                <c:pt idx="94">
                  <c:v>172</c:v>
                </c:pt>
                <c:pt idx="95">
                  <c:v>170</c:v>
                </c:pt>
                <c:pt idx="96">
                  <c:v>180</c:v>
                </c:pt>
                <c:pt idx="97">
                  <c:v>162</c:v>
                </c:pt>
                <c:pt idx="98">
                  <c:v>179</c:v>
                </c:pt>
                <c:pt idx="99">
                  <c:v>167</c:v>
                </c:pt>
                <c:pt idx="100">
                  <c:v>192</c:v>
                </c:pt>
                <c:pt idx="101">
                  <c:v>204</c:v>
                </c:pt>
                <c:pt idx="102">
                  <c:v>187</c:v>
                </c:pt>
                <c:pt idx="103">
                  <c:v>167</c:v>
                </c:pt>
                <c:pt idx="104">
                  <c:v>173</c:v>
                </c:pt>
                <c:pt idx="105">
                  <c:v>506</c:v>
                </c:pt>
                <c:pt idx="106">
                  <c:v>195</c:v>
                </c:pt>
                <c:pt idx="107">
                  <c:v>209</c:v>
                </c:pt>
                <c:pt idx="108">
                  <c:v>238</c:v>
                </c:pt>
                <c:pt idx="109">
                  <c:v>156</c:v>
                </c:pt>
                <c:pt idx="110">
                  <c:v>178</c:v>
                </c:pt>
                <c:pt idx="111">
                  <c:v>174</c:v>
                </c:pt>
                <c:pt idx="112">
                  <c:v>228</c:v>
                </c:pt>
                <c:pt idx="113">
                  <c:v>181</c:v>
                </c:pt>
                <c:pt idx="114">
                  <c:v>186</c:v>
                </c:pt>
                <c:pt idx="115">
                  <c:v>228</c:v>
                </c:pt>
                <c:pt idx="116">
                  <c:v>198</c:v>
                </c:pt>
                <c:pt idx="117">
                  <c:v>190</c:v>
                </c:pt>
                <c:pt idx="118">
                  <c:v>185</c:v>
                </c:pt>
                <c:pt idx="119">
                  <c:v>177</c:v>
                </c:pt>
                <c:pt idx="120">
                  <c:v>215</c:v>
                </c:pt>
                <c:pt idx="121">
                  <c:v>169</c:v>
                </c:pt>
                <c:pt idx="122">
                  <c:v>176</c:v>
                </c:pt>
                <c:pt idx="123">
                  <c:v>346</c:v>
                </c:pt>
                <c:pt idx="124">
                  <c:v>521</c:v>
                </c:pt>
                <c:pt idx="125">
                  <c:v>177</c:v>
                </c:pt>
                <c:pt idx="126">
                  <c:v>180</c:v>
                </c:pt>
                <c:pt idx="127">
                  <c:v>162</c:v>
                </c:pt>
                <c:pt idx="128">
                  <c:v>193</c:v>
                </c:pt>
                <c:pt idx="129">
                  <c:v>167</c:v>
                </c:pt>
                <c:pt idx="130">
                  <c:v>172</c:v>
                </c:pt>
                <c:pt idx="131">
                  <c:v>171</c:v>
                </c:pt>
                <c:pt idx="132">
                  <c:v>197</c:v>
                </c:pt>
                <c:pt idx="133">
                  <c:v>182</c:v>
                </c:pt>
                <c:pt idx="134">
                  <c:v>537</c:v>
                </c:pt>
                <c:pt idx="135">
                  <c:v>177</c:v>
                </c:pt>
                <c:pt idx="136">
                  <c:v>452</c:v>
                </c:pt>
                <c:pt idx="137">
                  <c:v>231</c:v>
                </c:pt>
                <c:pt idx="138">
                  <c:v>185</c:v>
                </c:pt>
                <c:pt idx="139">
                  <c:v>160</c:v>
                </c:pt>
                <c:pt idx="140">
                  <c:v>167</c:v>
                </c:pt>
                <c:pt idx="141">
                  <c:v>165</c:v>
                </c:pt>
                <c:pt idx="142">
                  <c:v>233</c:v>
                </c:pt>
                <c:pt idx="143">
                  <c:v>184</c:v>
                </c:pt>
                <c:pt idx="144">
                  <c:v>170</c:v>
                </c:pt>
                <c:pt idx="145">
                  <c:v>176</c:v>
                </c:pt>
                <c:pt idx="146">
                  <c:v>184</c:v>
                </c:pt>
                <c:pt idx="147">
                  <c:v>184</c:v>
                </c:pt>
                <c:pt idx="148">
                  <c:v>172</c:v>
                </c:pt>
                <c:pt idx="149">
                  <c:v>157</c:v>
                </c:pt>
                <c:pt idx="150">
                  <c:v>464</c:v>
                </c:pt>
                <c:pt idx="151">
                  <c:v>189</c:v>
                </c:pt>
                <c:pt idx="152">
                  <c:v>155</c:v>
                </c:pt>
                <c:pt idx="153">
                  <c:v>192</c:v>
                </c:pt>
                <c:pt idx="154">
                  <c:v>223</c:v>
                </c:pt>
                <c:pt idx="155">
                  <c:v>230</c:v>
                </c:pt>
                <c:pt idx="156">
                  <c:v>443</c:v>
                </c:pt>
                <c:pt idx="157">
                  <c:v>162</c:v>
                </c:pt>
                <c:pt idx="158">
                  <c:v>165</c:v>
                </c:pt>
                <c:pt idx="159">
                  <c:v>187</c:v>
                </c:pt>
              </c:numCache>
            </c:numRef>
          </c:val>
          <c:smooth val="0"/>
          <c:extLst>
            <c:ext xmlns:c16="http://schemas.microsoft.com/office/drawing/2014/chart" uri="{C3380CC4-5D6E-409C-BE32-E72D297353CC}">
              <c16:uniqueId val="{00000002-B19C-4A5C-80C2-9A5B838746C2}"/>
            </c:ext>
          </c:extLst>
        </c:ser>
        <c:ser>
          <c:idx val="3"/>
          <c:order val="3"/>
          <c:tx>
            <c:strRef>
              <c:f>Tabelle1!$D$1</c:f>
              <c:strCache>
                <c:ptCount val="1"/>
                <c:pt idx="0">
                  <c:v>Samsung Galaxy S9</c:v>
                </c:pt>
              </c:strCache>
            </c:strRef>
          </c:tx>
          <c:spPr>
            <a:ln w="12700" cap="rnd">
              <a:solidFill>
                <a:schemeClr val="accent4"/>
              </a:solidFill>
              <a:round/>
            </a:ln>
            <a:effectLst/>
          </c:spPr>
          <c:marker>
            <c:symbol val="none"/>
          </c:marker>
          <c:val>
            <c:numRef>
              <c:f>Tabelle1!$D$2:$D$161</c:f>
              <c:numCache>
                <c:formatCode>General</c:formatCode>
                <c:ptCount val="160"/>
                <c:pt idx="0">
                  <c:v>264</c:v>
                </c:pt>
                <c:pt idx="1">
                  <c:v>458</c:v>
                </c:pt>
                <c:pt idx="2">
                  <c:v>175</c:v>
                </c:pt>
                <c:pt idx="3">
                  <c:v>298</c:v>
                </c:pt>
                <c:pt idx="4">
                  <c:v>148</c:v>
                </c:pt>
                <c:pt idx="5">
                  <c:v>240</c:v>
                </c:pt>
                <c:pt idx="6">
                  <c:v>155</c:v>
                </c:pt>
                <c:pt idx="7">
                  <c:v>217</c:v>
                </c:pt>
                <c:pt idx="8">
                  <c:v>181</c:v>
                </c:pt>
                <c:pt idx="9">
                  <c:v>223</c:v>
                </c:pt>
                <c:pt idx="10">
                  <c:v>162</c:v>
                </c:pt>
                <c:pt idx="11">
                  <c:v>230</c:v>
                </c:pt>
                <c:pt idx="12">
                  <c:v>221</c:v>
                </c:pt>
                <c:pt idx="13">
                  <c:v>183</c:v>
                </c:pt>
                <c:pt idx="14">
                  <c:v>152</c:v>
                </c:pt>
                <c:pt idx="15">
                  <c:v>208</c:v>
                </c:pt>
                <c:pt idx="16">
                  <c:v>161</c:v>
                </c:pt>
                <c:pt idx="17">
                  <c:v>263</c:v>
                </c:pt>
                <c:pt idx="18">
                  <c:v>171</c:v>
                </c:pt>
                <c:pt idx="19">
                  <c:v>187</c:v>
                </c:pt>
                <c:pt idx="20">
                  <c:v>161</c:v>
                </c:pt>
                <c:pt idx="21">
                  <c:v>240</c:v>
                </c:pt>
                <c:pt idx="22">
                  <c:v>143</c:v>
                </c:pt>
                <c:pt idx="23">
                  <c:v>266</c:v>
                </c:pt>
                <c:pt idx="24">
                  <c:v>151</c:v>
                </c:pt>
                <c:pt idx="25">
                  <c:v>268</c:v>
                </c:pt>
                <c:pt idx="26">
                  <c:v>134</c:v>
                </c:pt>
                <c:pt idx="27">
                  <c:v>210</c:v>
                </c:pt>
                <c:pt idx="28">
                  <c:v>187</c:v>
                </c:pt>
                <c:pt idx="29">
                  <c:v>180</c:v>
                </c:pt>
                <c:pt idx="30">
                  <c:v>183</c:v>
                </c:pt>
                <c:pt idx="31">
                  <c:v>213</c:v>
                </c:pt>
                <c:pt idx="32">
                  <c:v>152</c:v>
                </c:pt>
                <c:pt idx="33">
                  <c:v>254</c:v>
                </c:pt>
                <c:pt idx="34">
                  <c:v>154</c:v>
                </c:pt>
                <c:pt idx="35">
                  <c:v>217</c:v>
                </c:pt>
                <c:pt idx="36">
                  <c:v>165</c:v>
                </c:pt>
                <c:pt idx="37">
                  <c:v>224</c:v>
                </c:pt>
                <c:pt idx="38">
                  <c:v>168</c:v>
                </c:pt>
                <c:pt idx="39">
                  <c:v>224</c:v>
                </c:pt>
                <c:pt idx="40">
                  <c:v>195</c:v>
                </c:pt>
                <c:pt idx="41">
                  <c:v>179</c:v>
                </c:pt>
                <c:pt idx="42">
                  <c:v>199</c:v>
                </c:pt>
                <c:pt idx="43">
                  <c:v>264</c:v>
                </c:pt>
                <c:pt idx="44">
                  <c:v>178</c:v>
                </c:pt>
                <c:pt idx="45">
                  <c:v>177</c:v>
                </c:pt>
                <c:pt idx="46">
                  <c:v>156</c:v>
                </c:pt>
                <c:pt idx="47">
                  <c:v>226</c:v>
                </c:pt>
                <c:pt idx="48">
                  <c:v>157</c:v>
                </c:pt>
                <c:pt idx="49">
                  <c:v>253</c:v>
                </c:pt>
                <c:pt idx="50">
                  <c:v>152</c:v>
                </c:pt>
                <c:pt idx="51">
                  <c:v>178</c:v>
                </c:pt>
                <c:pt idx="52">
                  <c:v>290</c:v>
                </c:pt>
                <c:pt idx="53">
                  <c:v>228</c:v>
                </c:pt>
                <c:pt idx="54">
                  <c:v>157</c:v>
                </c:pt>
                <c:pt idx="55">
                  <c:v>146</c:v>
                </c:pt>
                <c:pt idx="56">
                  <c:v>1589</c:v>
                </c:pt>
                <c:pt idx="57">
                  <c:v>511</c:v>
                </c:pt>
                <c:pt idx="58">
                  <c:v>350</c:v>
                </c:pt>
                <c:pt idx="59">
                  <c:v>192</c:v>
                </c:pt>
                <c:pt idx="60">
                  <c:v>396</c:v>
                </c:pt>
                <c:pt idx="61">
                  <c:v>464</c:v>
                </c:pt>
                <c:pt idx="62">
                  <c:v>231</c:v>
                </c:pt>
                <c:pt idx="63">
                  <c:v>362</c:v>
                </c:pt>
                <c:pt idx="64">
                  <c:v>498</c:v>
                </c:pt>
                <c:pt idx="65">
                  <c:v>172</c:v>
                </c:pt>
                <c:pt idx="66">
                  <c:v>210</c:v>
                </c:pt>
                <c:pt idx="67">
                  <c:v>156</c:v>
                </c:pt>
                <c:pt idx="68">
                  <c:v>178</c:v>
                </c:pt>
                <c:pt idx="69">
                  <c:v>192</c:v>
                </c:pt>
                <c:pt idx="70">
                  <c:v>188</c:v>
                </c:pt>
                <c:pt idx="71">
                  <c:v>154</c:v>
                </c:pt>
                <c:pt idx="72">
                  <c:v>233</c:v>
                </c:pt>
                <c:pt idx="73">
                  <c:v>158</c:v>
                </c:pt>
                <c:pt idx="74">
                  <c:v>241</c:v>
                </c:pt>
                <c:pt idx="75">
                  <c:v>142</c:v>
                </c:pt>
                <c:pt idx="76">
                  <c:v>256</c:v>
                </c:pt>
                <c:pt idx="77">
                  <c:v>164</c:v>
                </c:pt>
                <c:pt idx="78">
                  <c:v>1094</c:v>
                </c:pt>
                <c:pt idx="79">
                  <c:v>527</c:v>
                </c:pt>
                <c:pt idx="80">
                  <c:v>147</c:v>
                </c:pt>
                <c:pt idx="81">
                  <c:v>225</c:v>
                </c:pt>
                <c:pt idx="82">
                  <c:v>195</c:v>
                </c:pt>
                <c:pt idx="83">
                  <c:v>267</c:v>
                </c:pt>
                <c:pt idx="84">
                  <c:v>413</c:v>
                </c:pt>
                <c:pt idx="85">
                  <c:v>170</c:v>
                </c:pt>
                <c:pt idx="86">
                  <c:v>366</c:v>
                </c:pt>
                <c:pt idx="87">
                  <c:v>146</c:v>
                </c:pt>
                <c:pt idx="88">
                  <c:v>232</c:v>
                </c:pt>
                <c:pt idx="89">
                  <c:v>221</c:v>
                </c:pt>
                <c:pt idx="90">
                  <c:v>158</c:v>
                </c:pt>
                <c:pt idx="91">
                  <c:v>143</c:v>
                </c:pt>
                <c:pt idx="92">
                  <c:v>358</c:v>
                </c:pt>
                <c:pt idx="93">
                  <c:v>209</c:v>
                </c:pt>
                <c:pt idx="94">
                  <c:v>120</c:v>
                </c:pt>
                <c:pt idx="95">
                  <c:v>159</c:v>
                </c:pt>
                <c:pt idx="96">
                  <c:v>168</c:v>
                </c:pt>
                <c:pt idx="97">
                  <c:v>180</c:v>
                </c:pt>
                <c:pt idx="98">
                  <c:v>268</c:v>
                </c:pt>
                <c:pt idx="99">
                  <c:v>144</c:v>
                </c:pt>
                <c:pt idx="100">
                  <c:v>305</c:v>
                </c:pt>
                <c:pt idx="101">
                  <c:v>141</c:v>
                </c:pt>
                <c:pt idx="102">
                  <c:v>149</c:v>
                </c:pt>
                <c:pt idx="103">
                  <c:v>144</c:v>
                </c:pt>
                <c:pt idx="104">
                  <c:v>300</c:v>
                </c:pt>
                <c:pt idx="105">
                  <c:v>165</c:v>
                </c:pt>
                <c:pt idx="106">
                  <c:v>197</c:v>
                </c:pt>
                <c:pt idx="107">
                  <c:v>152</c:v>
                </c:pt>
                <c:pt idx="108">
                  <c:v>216</c:v>
                </c:pt>
                <c:pt idx="109">
                  <c:v>140</c:v>
                </c:pt>
                <c:pt idx="110">
                  <c:v>267</c:v>
                </c:pt>
                <c:pt idx="111">
                  <c:v>127</c:v>
                </c:pt>
                <c:pt idx="112">
                  <c:v>342</c:v>
                </c:pt>
                <c:pt idx="113">
                  <c:v>134</c:v>
                </c:pt>
                <c:pt idx="114">
                  <c:v>197</c:v>
                </c:pt>
                <c:pt idx="115">
                  <c:v>127</c:v>
                </c:pt>
                <c:pt idx="116">
                  <c:v>290</c:v>
                </c:pt>
                <c:pt idx="117">
                  <c:v>136</c:v>
                </c:pt>
                <c:pt idx="118">
                  <c:v>219</c:v>
                </c:pt>
                <c:pt idx="119">
                  <c:v>145</c:v>
                </c:pt>
                <c:pt idx="120">
                  <c:v>287</c:v>
                </c:pt>
                <c:pt idx="121">
                  <c:v>159</c:v>
                </c:pt>
                <c:pt idx="122">
                  <c:v>256</c:v>
                </c:pt>
                <c:pt idx="123">
                  <c:v>140</c:v>
                </c:pt>
                <c:pt idx="124">
                  <c:v>179</c:v>
                </c:pt>
                <c:pt idx="125">
                  <c:v>144</c:v>
                </c:pt>
                <c:pt idx="126">
                  <c:v>267</c:v>
                </c:pt>
                <c:pt idx="127">
                  <c:v>134</c:v>
                </c:pt>
                <c:pt idx="128">
                  <c:v>277</c:v>
                </c:pt>
                <c:pt idx="129">
                  <c:v>145</c:v>
                </c:pt>
                <c:pt idx="130">
                  <c:v>233</c:v>
                </c:pt>
                <c:pt idx="131">
                  <c:v>123</c:v>
                </c:pt>
                <c:pt idx="132">
                  <c:v>338</c:v>
                </c:pt>
                <c:pt idx="133">
                  <c:v>143</c:v>
                </c:pt>
                <c:pt idx="134">
                  <c:v>232</c:v>
                </c:pt>
                <c:pt idx="135">
                  <c:v>127</c:v>
                </c:pt>
                <c:pt idx="136">
                  <c:v>250</c:v>
                </c:pt>
                <c:pt idx="137">
                  <c:v>150</c:v>
                </c:pt>
                <c:pt idx="138">
                  <c:v>225</c:v>
                </c:pt>
                <c:pt idx="139">
                  <c:v>154</c:v>
                </c:pt>
                <c:pt idx="140">
                  <c:v>281</c:v>
                </c:pt>
                <c:pt idx="141">
                  <c:v>129</c:v>
                </c:pt>
                <c:pt idx="142">
                  <c:v>229</c:v>
                </c:pt>
                <c:pt idx="143">
                  <c:v>128</c:v>
                </c:pt>
                <c:pt idx="144">
                  <c:v>293</c:v>
                </c:pt>
                <c:pt idx="145">
                  <c:v>164</c:v>
                </c:pt>
                <c:pt idx="146">
                  <c:v>223</c:v>
                </c:pt>
                <c:pt idx="147">
                  <c:v>264</c:v>
                </c:pt>
                <c:pt idx="148">
                  <c:v>333</c:v>
                </c:pt>
                <c:pt idx="149">
                  <c:v>711</c:v>
                </c:pt>
                <c:pt idx="150">
                  <c:v>538</c:v>
                </c:pt>
                <c:pt idx="151">
                  <c:v>568</c:v>
                </c:pt>
                <c:pt idx="152">
                  <c:v>424</c:v>
                </c:pt>
                <c:pt idx="153">
                  <c:v>166</c:v>
                </c:pt>
                <c:pt idx="154">
                  <c:v>149</c:v>
                </c:pt>
                <c:pt idx="155">
                  <c:v>132</c:v>
                </c:pt>
                <c:pt idx="156">
                  <c:v>285</c:v>
                </c:pt>
                <c:pt idx="157">
                  <c:v>154</c:v>
                </c:pt>
                <c:pt idx="158">
                  <c:v>230</c:v>
                </c:pt>
                <c:pt idx="159">
                  <c:v>301</c:v>
                </c:pt>
              </c:numCache>
            </c:numRef>
          </c:val>
          <c:smooth val="0"/>
          <c:extLst>
            <c:ext xmlns:c16="http://schemas.microsoft.com/office/drawing/2014/chart" uri="{C3380CC4-5D6E-409C-BE32-E72D297353CC}">
              <c16:uniqueId val="{00000003-B19C-4A5C-80C2-9A5B838746C2}"/>
            </c:ext>
          </c:extLst>
        </c:ser>
        <c:ser>
          <c:idx val="4"/>
          <c:order val="4"/>
          <c:tx>
            <c:strRef>
              <c:f>Tabelle1!$E$1</c:f>
              <c:strCache>
                <c:ptCount val="1"/>
                <c:pt idx="0">
                  <c:v>average time</c:v>
                </c:pt>
              </c:strCache>
            </c:strRef>
          </c:tx>
          <c:spPr>
            <a:ln w="12700" cap="rnd">
              <a:solidFill>
                <a:srgbClr val="C00000"/>
              </a:solidFill>
              <a:round/>
            </a:ln>
            <a:effectLst/>
          </c:spPr>
          <c:marker>
            <c:symbol val="none"/>
          </c:marker>
          <c:val>
            <c:numRef>
              <c:f>Tabelle1!$E$2:$E$161</c:f>
              <c:numCache>
                <c:formatCode>General</c:formatCode>
                <c:ptCount val="160"/>
                <c:pt idx="0">
                  <c:v>454.75156249999998</c:v>
                </c:pt>
                <c:pt idx="1">
                  <c:v>454.75156249999998</c:v>
                </c:pt>
                <c:pt idx="2">
                  <c:v>454.75156249999998</c:v>
                </c:pt>
                <c:pt idx="3">
                  <c:v>454.75156249999998</c:v>
                </c:pt>
                <c:pt idx="4">
                  <c:v>454.75156249999998</c:v>
                </c:pt>
                <c:pt idx="5">
                  <c:v>454.75156249999998</c:v>
                </c:pt>
                <c:pt idx="6">
                  <c:v>454.75156249999998</c:v>
                </c:pt>
                <c:pt idx="7">
                  <c:v>454.75156249999998</c:v>
                </c:pt>
                <c:pt idx="8">
                  <c:v>454.75156249999998</c:v>
                </c:pt>
                <c:pt idx="9">
                  <c:v>454.75156249999998</c:v>
                </c:pt>
                <c:pt idx="10">
                  <c:v>454.75156249999998</c:v>
                </c:pt>
                <c:pt idx="11">
                  <c:v>454.75156249999998</c:v>
                </c:pt>
                <c:pt idx="12">
                  <c:v>454.75156249999998</c:v>
                </c:pt>
                <c:pt idx="13">
                  <c:v>454.75156249999998</c:v>
                </c:pt>
                <c:pt idx="14">
                  <c:v>454.75156249999998</c:v>
                </c:pt>
                <c:pt idx="15">
                  <c:v>454.75156249999998</c:v>
                </c:pt>
                <c:pt idx="16">
                  <c:v>454.75156249999998</c:v>
                </c:pt>
                <c:pt idx="17">
                  <c:v>454.75156249999998</c:v>
                </c:pt>
                <c:pt idx="18">
                  <c:v>454.75156249999998</c:v>
                </c:pt>
                <c:pt idx="19">
                  <c:v>454.75156249999998</c:v>
                </c:pt>
                <c:pt idx="20">
                  <c:v>454.75156249999998</c:v>
                </c:pt>
                <c:pt idx="21">
                  <c:v>454.75156249999998</c:v>
                </c:pt>
                <c:pt idx="22">
                  <c:v>454.75156249999998</c:v>
                </c:pt>
                <c:pt idx="23">
                  <c:v>454.75156249999998</c:v>
                </c:pt>
                <c:pt idx="24">
                  <c:v>454.75156249999998</c:v>
                </c:pt>
                <c:pt idx="25">
                  <c:v>454.75156249999998</c:v>
                </c:pt>
                <c:pt idx="26">
                  <c:v>454.75156249999998</c:v>
                </c:pt>
                <c:pt idx="27">
                  <c:v>454.75156249999998</c:v>
                </c:pt>
                <c:pt idx="28">
                  <c:v>454.75156249999998</c:v>
                </c:pt>
                <c:pt idx="29">
                  <c:v>454.75156249999998</c:v>
                </c:pt>
                <c:pt idx="30">
                  <c:v>454.75156249999998</c:v>
                </c:pt>
                <c:pt idx="31">
                  <c:v>454.75156249999998</c:v>
                </c:pt>
                <c:pt idx="32">
                  <c:v>454.75156249999998</c:v>
                </c:pt>
                <c:pt idx="33">
                  <c:v>454.75156249999998</c:v>
                </c:pt>
                <c:pt idx="34">
                  <c:v>454.75156249999998</c:v>
                </c:pt>
                <c:pt idx="35">
                  <c:v>454.75156249999998</c:v>
                </c:pt>
                <c:pt idx="36">
                  <c:v>454.75156249999998</c:v>
                </c:pt>
                <c:pt idx="37">
                  <c:v>454.75156249999998</c:v>
                </c:pt>
                <c:pt idx="38">
                  <c:v>454.75156249999998</c:v>
                </c:pt>
                <c:pt idx="39">
                  <c:v>454.75156249999998</c:v>
                </c:pt>
                <c:pt idx="40">
                  <c:v>454.75156249999998</c:v>
                </c:pt>
                <c:pt idx="41">
                  <c:v>454.75156249999998</c:v>
                </c:pt>
                <c:pt idx="42">
                  <c:v>454.75156249999998</c:v>
                </c:pt>
                <c:pt idx="43">
                  <c:v>454.75156249999998</c:v>
                </c:pt>
                <c:pt idx="44">
                  <c:v>454.75156249999998</c:v>
                </c:pt>
                <c:pt idx="45">
                  <c:v>454.75156249999998</c:v>
                </c:pt>
                <c:pt idx="46">
                  <c:v>454.75156249999998</c:v>
                </c:pt>
                <c:pt idx="47">
                  <c:v>454.75156249999998</c:v>
                </c:pt>
                <c:pt idx="48">
                  <c:v>454.75156249999998</c:v>
                </c:pt>
                <c:pt idx="49">
                  <c:v>454.75156249999998</c:v>
                </c:pt>
                <c:pt idx="50">
                  <c:v>454.75156249999998</c:v>
                </c:pt>
                <c:pt idx="51">
                  <c:v>454.75156249999998</c:v>
                </c:pt>
                <c:pt idx="52">
                  <c:v>454.75156249999998</c:v>
                </c:pt>
                <c:pt idx="53">
                  <c:v>454.75156249999998</c:v>
                </c:pt>
                <c:pt idx="54">
                  <c:v>454.75156249999998</c:v>
                </c:pt>
                <c:pt idx="55">
                  <c:v>454.75156249999998</c:v>
                </c:pt>
                <c:pt idx="56">
                  <c:v>454.75156249999998</c:v>
                </c:pt>
                <c:pt idx="57">
                  <c:v>454.75156249999998</c:v>
                </c:pt>
                <c:pt idx="58">
                  <c:v>454.75156249999998</c:v>
                </c:pt>
                <c:pt idx="59">
                  <c:v>454.75156249999998</c:v>
                </c:pt>
                <c:pt idx="60">
                  <c:v>454.75156249999998</c:v>
                </c:pt>
                <c:pt idx="61">
                  <c:v>454.75156249999998</c:v>
                </c:pt>
                <c:pt idx="62">
                  <c:v>454.75156249999998</c:v>
                </c:pt>
                <c:pt idx="63">
                  <c:v>454.75156249999998</c:v>
                </c:pt>
                <c:pt idx="64">
                  <c:v>454.75156249999998</c:v>
                </c:pt>
                <c:pt idx="65">
                  <c:v>454.75156249999998</c:v>
                </c:pt>
                <c:pt idx="66">
                  <c:v>454.75156249999998</c:v>
                </c:pt>
                <c:pt idx="67">
                  <c:v>454.75156249999998</c:v>
                </c:pt>
                <c:pt idx="68">
                  <c:v>454.75156249999998</c:v>
                </c:pt>
                <c:pt idx="69">
                  <c:v>454.75156249999998</c:v>
                </c:pt>
                <c:pt idx="70">
                  <c:v>454.75156249999998</c:v>
                </c:pt>
                <c:pt idx="71">
                  <c:v>454.75156249999998</c:v>
                </c:pt>
                <c:pt idx="72">
                  <c:v>454.75156249999998</c:v>
                </c:pt>
                <c:pt idx="73">
                  <c:v>454.75156249999998</c:v>
                </c:pt>
                <c:pt idx="74">
                  <c:v>454.75156249999998</c:v>
                </c:pt>
                <c:pt idx="75">
                  <c:v>454.75156249999998</c:v>
                </c:pt>
                <c:pt idx="76">
                  <c:v>454.75156249999998</c:v>
                </c:pt>
                <c:pt idx="77">
                  <c:v>454.75156249999998</c:v>
                </c:pt>
                <c:pt idx="78">
                  <c:v>454.75156249999998</c:v>
                </c:pt>
                <c:pt idx="79">
                  <c:v>454.75156249999998</c:v>
                </c:pt>
                <c:pt idx="80">
                  <c:v>454.75156249999998</c:v>
                </c:pt>
                <c:pt idx="81">
                  <c:v>454.75156249999998</c:v>
                </c:pt>
                <c:pt idx="82">
                  <c:v>454.75156249999998</c:v>
                </c:pt>
                <c:pt idx="83">
                  <c:v>454.75156249999998</c:v>
                </c:pt>
                <c:pt idx="84">
                  <c:v>454.75156249999998</c:v>
                </c:pt>
                <c:pt idx="85">
                  <c:v>454.75156249999998</c:v>
                </c:pt>
                <c:pt idx="86">
                  <c:v>454.75156249999998</c:v>
                </c:pt>
                <c:pt idx="87">
                  <c:v>454.75156249999998</c:v>
                </c:pt>
                <c:pt idx="88">
                  <c:v>454.75156249999998</c:v>
                </c:pt>
                <c:pt idx="89">
                  <c:v>454.75156249999998</c:v>
                </c:pt>
                <c:pt idx="90">
                  <c:v>454.75156249999998</c:v>
                </c:pt>
                <c:pt idx="91">
                  <c:v>454.75156249999998</c:v>
                </c:pt>
                <c:pt idx="92">
                  <c:v>454.75156249999998</c:v>
                </c:pt>
                <c:pt idx="93">
                  <c:v>454.75156249999998</c:v>
                </c:pt>
                <c:pt idx="94">
                  <c:v>454.75156249999998</c:v>
                </c:pt>
                <c:pt idx="95">
                  <c:v>454.75156249999998</c:v>
                </c:pt>
                <c:pt idx="96">
                  <c:v>454.75156249999998</c:v>
                </c:pt>
                <c:pt idx="97">
                  <c:v>454.75156249999998</c:v>
                </c:pt>
                <c:pt idx="98">
                  <c:v>454.75156249999998</c:v>
                </c:pt>
                <c:pt idx="99">
                  <c:v>454.75156249999998</c:v>
                </c:pt>
                <c:pt idx="100">
                  <c:v>454.75156249999998</c:v>
                </c:pt>
                <c:pt idx="101">
                  <c:v>454.75156249999998</c:v>
                </c:pt>
                <c:pt idx="102">
                  <c:v>454.75156249999998</c:v>
                </c:pt>
                <c:pt idx="103">
                  <c:v>454.75156249999998</c:v>
                </c:pt>
                <c:pt idx="104">
                  <c:v>454.75156249999998</c:v>
                </c:pt>
                <c:pt idx="105">
                  <c:v>454.75156249999998</c:v>
                </c:pt>
                <c:pt idx="106">
                  <c:v>454.75156249999998</c:v>
                </c:pt>
                <c:pt idx="107">
                  <c:v>454.75156249999998</c:v>
                </c:pt>
                <c:pt idx="108">
                  <c:v>454.75156249999998</c:v>
                </c:pt>
                <c:pt idx="109">
                  <c:v>454.75156249999998</c:v>
                </c:pt>
                <c:pt idx="110">
                  <c:v>454.75156249999998</c:v>
                </c:pt>
                <c:pt idx="111">
                  <c:v>454.75156249999998</c:v>
                </c:pt>
                <c:pt idx="112">
                  <c:v>454.75156249999998</c:v>
                </c:pt>
                <c:pt idx="113">
                  <c:v>454.75156249999998</c:v>
                </c:pt>
                <c:pt idx="114">
                  <c:v>454.75156249999998</c:v>
                </c:pt>
                <c:pt idx="115">
                  <c:v>454.75156249999998</c:v>
                </c:pt>
                <c:pt idx="116">
                  <c:v>454.75156249999998</c:v>
                </c:pt>
                <c:pt idx="117">
                  <c:v>454.75156249999998</c:v>
                </c:pt>
                <c:pt idx="118">
                  <c:v>454.75156249999998</c:v>
                </c:pt>
                <c:pt idx="119">
                  <c:v>454.75156249999998</c:v>
                </c:pt>
                <c:pt idx="120">
                  <c:v>454.75156249999998</c:v>
                </c:pt>
                <c:pt idx="121">
                  <c:v>454.75156249999998</c:v>
                </c:pt>
                <c:pt idx="122">
                  <c:v>454.75156249999998</c:v>
                </c:pt>
                <c:pt idx="123">
                  <c:v>454.75156249999998</c:v>
                </c:pt>
                <c:pt idx="124">
                  <c:v>454.75156249999998</c:v>
                </c:pt>
                <c:pt idx="125">
                  <c:v>454.75156249999998</c:v>
                </c:pt>
                <c:pt idx="126">
                  <c:v>454.75156249999998</c:v>
                </c:pt>
                <c:pt idx="127">
                  <c:v>454.75156249999998</c:v>
                </c:pt>
                <c:pt idx="128">
                  <c:v>454.75156249999998</c:v>
                </c:pt>
                <c:pt idx="129">
                  <c:v>454.75156249999998</c:v>
                </c:pt>
                <c:pt idx="130">
                  <c:v>454.75156249999998</c:v>
                </c:pt>
                <c:pt idx="131">
                  <c:v>454.75156249999998</c:v>
                </c:pt>
                <c:pt idx="132">
                  <c:v>454.75156249999998</c:v>
                </c:pt>
                <c:pt idx="133">
                  <c:v>454.75156249999998</c:v>
                </c:pt>
                <c:pt idx="134">
                  <c:v>454.75156249999998</c:v>
                </c:pt>
                <c:pt idx="135">
                  <c:v>454.75156249999998</c:v>
                </c:pt>
                <c:pt idx="136">
                  <c:v>454.75156249999998</c:v>
                </c:pt>
                <c:pt idx="137">
                  <c:v>454.75156249999998</c:v>
                </c:pt>
                <c:pt idx="138">
                  <c:v>454.75156249999998</c:v>
                </c:pt>
                <c:pt idx="139">
                  <c:v>454.75156249999998</c:v>
                </c:pt>
                <c:pt idx="140">
                  <c:v>454.75156249999998</c:v>
                </c:pt>
                <c:pt idx="141">
                  <c:v>454.75156249999998</c:v>
                </c:pt>
                <c:pt idx="142">
                  <c:v>454.75156249999998</c:v>
                </c:pt>
                <c:pt idx="143">
                  <c:v>454.75156249999998</c:v>
                </c:pt>
                <c:pt idx="144">
                  <c:v>454.75156249999998</c:v>
                </c:pt>
                <c:pt idx="145">
                  <c:v>454.75156249999998</c:v>
                </c:pt>
                <c:pt idx="146">
                  <c:v>454.75156249999998</c:v>
                </c:pt>
                <c:pt idx="147">
                  <c:v>454.75156249999998</c:v>
                </c:pt>
                <c:pt idx="148">
                  <c:v>454.75156249999998</c:v>
                </c:pt>
                <c:pt idx="149">
                  <c:v>454.75156249999998</c:v>
                </c:pt>
                <c:pt idx="150">
                  <c:v>454.75156249999998</c:v>
                </c:pt>
                <c:pt idx="151">
                  <c:v>454.75156249999998</c:v>
                </c:pt>
                <c:pt idx="152">
                  <c:v>454.75156249999998</c:v>
                </c:pt>
                <c:pt idx="153">
                  <c:v>454.75156249999998</c:v>
                </c:pt>
                <c:pt idx="154">
                  <c:v>454.75156249999998</c:v>
                </c:pt>
                <c:pt idx="155">
                  <c:v>454.75156249999998</c:v>
                </c:pt>
                <c:pt idx="156">
                  <c:v>454.75156249999998</c:v>
                </c:pt>
                <c:pt idx="157">
                  <c:v>454.75156249999998</c:v>
                </c:pt>
                <c:pt idx="158">
                  <c:v>454.75156249999998</c:v>
                </c:pt>
                <c:pt idx="159">
                  <c:v>454.75156249999998</c:v>
                </c:pt>
              </c:numCache>
            </c:numRef>
          </c:val>
          <c:smooth val="0"/>
          <c:extLst>
            <c:ext xmlns:c16="http://schemas.microsoft.com/office/drawing/2014/chart" uri="{C3380CC4-5D6E-409C-BE32-E72D297353CC}">
              <c16:uniqueId val="{00000004-B19C-4A5C-80C2-9A5B838746C2}"/>
            </c:ext>
          </c:extLst>
        </c:ser>
        <c:dLbls>
          <c:showLegendKey val="0"/>
          <c:showVal val="0"/>
          <c:showCatName val="0"/>
          <c:showSerName val="0"/>
          <c:showPercent val="0"/>
          <c:showBubbleSize val="0"/>
        </c:dLbls>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tickMarkSkip val="10"/>
        <c:noMultiLvlLbl val="0"/>
      </c:catAx>
      <c:valAx>
        <c:axId val="3436397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midCat"/>
      </c:valAx>
      <c:spPr>
        <a:noFill/>
        <a:ln>
          <a:noFill/>
        </a:ln>
        <a:effectLst/>
      </c:spPr>
    </c:plotArea>
    <c:legend>
      <c:legendPos val="b"/>
      <c:layout>
        <c:manualLayout>
          <c:xMode val="edge"/>
          <c:yMode val="edge"/>
          <c:x val="8.0329314304461944E-3"/>
          <c:y val="0.76687829491670922"/>
          <c:w val="0.96633371036809157"/>
          <c:h val="0.185426068249150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Latency</a:t>
            </a:r>
            <a:r>
              <a:rPr lang="de-DE" baseline="0"/>
              <a:t>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Tabelle1!$L$2</c:f>
              <c:strCache>
                <c:ptCount val="1"/>
                <c:pt idx="0">
                  <c:v>MQTT</c:v>
                </c:pt>
              </c:strCache>
            </c:strRef>
          </c:tx>
          <c:spPr>
            <a:ln w="12700" cap="rnd">
              <a:solidFill>
                <a:schemeClr val="accent1"/>
              </a:solidFill>
              <a:round/>
            </a:ln>
            <a:effectLst/>
          </c:spPr>
          <c:marker>
            <c:symbol val="none"/>
          </c:marker>
          <c:val>
            <c:numRef>
              <c:f>Tabelle1!$L$3:$L$102</c:f>
              <c:numCache>
                <c:formatCode>General</c:formatCode>
                <c:ptCount val="100"/>
                <c:pt idx="0">
                  <c:v>95</c:v>
                </c:pt>
                <c:pt idx="1">
                  <c:v>95</c:v>
                </c:pt>
                <c:pt idx="2">
                  <c:v>85</c:v>
                </c:pt>
                <c:pt idx="3">
                  <c:v>361</c:v>
                </c:pt>
                <c:pt idx="4">
                  <c:v>172</c:v>
                </c:pt>
                <c:pt idx="5">
                  <c:v>66</c:v>
                </c:pt>
                <c:pt idx="6">
                  <c:v>88</c:v>
                </c:pt>
                <c:pt idx="7">
                  <c:v>95</c:v>
                </c:pt>
                <c:pt idx="8">
                  <c:v>307</c:v>
                </c:pt>
                <c:pt idx="9">
                  <c:v>56</c:v>
                </c:pt>
                <c:pt idx="10">
                  <c:v>61</c:v>
                </c:pt>
                <c:pt idx="11">
                  <c:v>86</c:v>
                </c:pt>
                <c:pt idx="12">
                  <c:v>71</c:v>
                </c:pt>
                <c:pt idx="13">
                  <c:v>547</c:v>
                </c:pt>
                <c:pt idx="14">
                  <c:v>94</c:v>
                </c:pt>
                <c:pt idx="15">
                  <c:v>65</c:v>
                </c:pt>
                <c:pt idx="16">
                  <c:v>98</c:v>
                </c:pt>
                <c:pt idx="17">
                  <c:v>98</c:v>
                </c:pt>
                <c:pt idx="18">
                  <c:v>369</c:v>
                </c:pt>
                <c:pt idx="19">
                  <c:v>100</c:v>
                </c:pt>
                <c:pt idx="20">
                  <c:v>72</c:v>
                </c:pt>
                <c:pt idx="21">
                  <c:v>88</c:v>
                </c:pt>
                <c:pt idx="22">
                  <c:v>97</c:v>
                </c:pt>
                <c:pt idx="23">
                  <c:v>362</c:v>
                </c:pt>
                <c:pt idx="24">
                  <c:v>122</c:v>
                </c:pt>
                <c:pt idx="25">
                  <c:v>95</c:v>
                </c:pt>
                <c:pt idx="26">
                  <c:v>97</c:v>
                </c:pt>
                <c:pt idx="27">
                  <c:v>116</c:v>
                </c:pt>
                <c:pt idx="28">
                  <c:v>343</c:v>
                </c:pt>
                <c:pt idx="29">
                  <c:v>119</c:v>
                </c:pt>
                <c:pt idx="30">
                  <c:v>98</c:v>
                </c:pt>
                <c:pt idx="31">
                  <c:v>104</c:v>
                </c:pt>
                <c:pt idx="32">
                  <c:v>104</c:v>
                </c:pt>
                <c:pt idx="33">
                  <c:v>483</c:v>
                </c:pt>
                <c:pt idx="34">
                  <c:v>175</c:v>
                </c:pt>
                <c:pt idx="35">
                  <c:v>91</c:v>
                </c:pt>
                <c:pt idx="36">
                  <c:v>243</c:v>
                </c:pt>
                <c:pt idx="37">
                  <c:v>435</c:v>
                </c:pt>
                <c:pt idx="38">
                  <c:v>62</c:v>
                </c:pt>
                <c:pt idx="39">
                  <c:v>112</c:v>
                </c:pt>
                <c:pt idx="40">
                  <c:v>103</c:v>
                </c:pt>
                <c:pt idx="41">
                  <c:v>112</c:v>
                </c:pt>
                <c:pt idx="42">
                  <c:v>413</c:v>
                </c:pt>
                <c:pt idx="43">
                  <c:v>118</c:v>
                </c:pt>
                <c:pt idx="44">
                  <c:v>81</c:v>
                </c:pt>
                <c:pt idx="45">
                  <c:v>109</c:v>
                </c:pt>
                <c:pt idx="46">
                  <c:v>106</c:v>
                </c:pt>
                <c:pt idx="47">
                  <c:v>365</c:v>
                </c:pt>
                <c:pt idx="48">
                  <c:v>96</c:v>
                </c:pt>
                <c:pt idx="49">
                  <c:v>150</c:v>
                </c:pt>
                <c:pt idx="50">
                  <c:v>110</c:v>
                </c:pt>
                <c:pt idx="51">
                  <c:v>102</c:v>
                </c:pt>
                <c:pt idx="52">
                  <c:v>339</c:v>
                </c:pt>
                <c:pt idx="53">
                  <c:v>89</c:v>
                </c:pt>
                <c:pt idx="54">
                  <c:v>102</c:v>
                </c:pt>
                <c:pt idx="55">
                  <c:v>95</c:v>
                </c:pt>
                <c:pt idx="56">
                  <c:v>164</c:v>
                </c:pt>
                <c:pt idx="57">
                  <c:v>116</c:v>
                </c:pt>
                <c:pt idx="58">
                  <c:v>94</c:v>
                </c:pt>
                <c:pt idx="59">
                  <c:v>92</c:v>
                </c:pt>
                <c:pt idx="60">
                  <c:v>114</c:v>
                </c:pt>
                <c:pt idx="61">
                  <c:v>93</c:v>
                </c:pt>
                <c:pt idx="62">
                  <c:v>542</c:v>
                </c:pt>
                <c:pt idx="63">
                  <c:v>104</c:v>
                </c:pt>
                <c:pt idx="64">
                  <c:v>81</c:v>
                </c:pt>
                <c:pt idx="65">
                  <c:v>105</c:v>
                </c:pt>
                <c:pt idx="66">
                  <c:v>95</c:v>
                </c:pt>
                <c:pt idx="67">
                  <c:v>462</c:v>
                </c:pt>
                <c:pt idx="68">
                  <c:v>168</c:v>
                </c:pt>
                <c:pt idx="69">
                  <c:v>101</c:v>
                </c:pt>
                <c:pt idx="70">
                  <c:v>99</c:v>
                </c:pt>
                <c:pt idx="71">
                  <c:v>111</c:v>
                </c:pt>
                <c:pt idx="72">
                  <c:v>256</c:v>
                </c:pt>
                <c:pt idx="73">
                  <c:v>92</c:v>
                </c:pt>
                <c:pt idx="74">
                  <c:v>160</c:v>
                </c:pt>
                <c:pt idx="75">
                  <c:v>107</c:v>
                </c:pt>
                <c:pt idx="76">
                  <c:v>112</c:v>
                </c:pt>
                <c:pt idx="77">
                  <c:v>354</c:v>
                </c:pt>
                <c:pt idx="78">
                  <c:v>446</c:v>
                </c:pt>
                <c:pt idx="79">
                  <c:v>428</c:v>
                </c:pt>
                <c:pt idx="80">
                  <c:v>409</c:v>
                </c:pt>
                <c:pt idx="81">
                  <c:v>167</c:v>
                </c:pt>
                <c:pt idx="82">
                  <c:v>104</c:v>
                </c:pt>
                <c:pt idx="83">
                  <c:v>117</c:v>
                </c:pt>
                <c:pt idx="84">
                  <c:v>92</c:v>
                </c:pt>
                <c:pt idx="85">
                  <c:v>253</c:v>
                </c:pt>
                <c:pt idx="86">
                  <c:v>97</c:v>
                </c:pt>
                <c:pt idx="87">
                  <c:v>109</c:v>
                </c:pt>
                <c:pt idx="88">
                  <c:v>109</c:v>
                </c:pt>
                <c:pt idx="89">
                  <c:v>70</c:v>
                </c:pt>
                <c:pt idx="90">
                  <c:v>400</c:v>
                </c:pt>
                <c:pt idx="91">
                  <c:v>98</c:v>
                </c:pt>
                <c:pt idx="92">
                  <c:v>108</c:v>
                </c:pt>
                <c:pt idx="93">
                  <c:v>100</c:v>
                </c:pt>
                <c:pt idx="94">
                  <c:v>105</c:v>
                </c:pt>
                <c:pt idx="95">
                  <c:v>415</c:v>
                </c:pt>
                <c:pt idx="96">
                  <c:v>138</c:v>
                </c:pt>
                <c:pt idx="97">
                  <c:v>76</c:v>
                </c:pt>
                <c:pt idx="98">
                  <c:v>91</c:v>
                </c:pt>
                <c:pt idx="99">
                  <c:v>68</c:v>
                </c:pt>
              </c:numCache>
            </c:numRef>
          </c:val>
          <c:smooth val="0"/>
          <c:extLst>
            <c:ext xmlns:c16="http://schemas.microsoft.com/office/drawing/2014/chart" uri="{C3380CC4-5D6E-409C-BE32-E72D297353CC}">
              <c16:uniqueId val="{00000000-9C5A-422E-8859-030084376A97}"/>
            </c:ext>
          </c:extLst>
        </c:ser>
        <c:ser>
          <c:idx val="1"/>
          <c:order val="1"/>
          <c:tx>
            <c:strRef>
              <c:f>Tabelle1!$M$2</c:f>
              <c:strCache>
                <c:ptCount val="1"/>
                <c:pt idx="0">
                  <c:v>NeCon</c:v>
                </c:pt>
              </c:strCache>
            </c:strRef>
          </c:tx>
          <c:spPr>
            <a:ln w="12700" cap="rnd">
              <a:solidFill>
                <a:schemeClr val="accent2"/>
              </a:solidFill>
              <a:round/>
            </a:ln>
            <a:effectLst/>
          </c:spPr>
          <c:marker>
            <c:symbol val="none"/>
          </c:marker>
          <c:val>
            <c:numRef>
              <c:f>Tabelle1!$M$3:$M$102</c:f>
              <c:numCache>
                <c:formatCode>General</c:formatCode>
                <c:ptCount val="100"/>
                <c:pt idx="0">
                  <c:v>62</c:v>
                </c:pt>
                <c:pt idx="1">
                  <c:v>69</c:v>
                </c:pt>
                <c:pt idx="2">
                  <c:v>89</c:v>
                </c:pt>
                <c:pt idx="3">
                  <c:v>64</c:v>
                </c:pt>
                <c:pt idx="4">
                  <c:v>215</c:v>
                </c:pt>
                <c:pt idx="5">
                  <c:v>119</c:v>
                </c:pt>
                <c:pt idx="6">
                  <c:v>48</c:v>
                </c:pt>
                <c:pt idx="7">
                  <c:v>50</c:v>
                </c:pt>
                <c:pt idx="8">
                  <c:v>60</c:v>
                </c:pt>
                <c:pt idx="9">
                  <c:v>86</c:v>
                </c:pt>
                <c:pt idx="10">
                  <c:v>53</c:v>
                </c:pt>
                <c:pt idx="11">
                  <c:v>43</c:v>
                </c:pt>
                <c:pt idx="12">
                  <c:v>615</c:v>
                </c:pt>
                <c:pt idx="13">
                  <c:v>149</c:v>
                </c:pt>
                <c:pt idx="14">
                  <c:v>144</c:v>
                </c:pt>
                <c:pt idx="15">
                  <c:v>40</c:v>
                </c:pt>
                <c:pt idx="16">
                  <c:v>39</c:v>
                </c:pt>
                <c:pt idx="17">
                  <c:v>101</c:v>
                </c:pt>
                <c:pt idx="18">
                  <c:v>819</c:v>
                </c:pt>
                <c:pt idx="19">
                  <c:v>61</c:v>
                </c:pt>
                <c:pt idx="20">
                  <c:v>52</c:v>
                </c:pt>
                <c:pt idx="21">
                  <c:v>1139</c:v>
                </c:pt>
                <c:pt idx="22">
                  <c:v>77</c:v>
                </c:pt>
                <c:pt idx="23">
                  <c:v>54</c:v>
                </c:pt>
                <c:pt idx="24">
                  <c:v>100</c:v>
                </c:pt>
                <c:pt idx="25">
                  <c:v>229</c:v>
                </c:pt>
                <c:pt idx="26">
                  <c:v>77</c:v>
                </c:pt>
                <c:pt idx="27">
                  <c:v>34</c:v>
                </c:pt>
                <c:pt idx="28">
                  <c:v>140</c:v>
                </c:pt>
                <c:pt idx="29">
                  <c:v>116</c:v>
                </c:pt>
                <c:pt idx="30">
                  <c:v>438</c:v>
                </c:pt>
                <c:pt idx="31">
                  <c:v>85</c:v>
                </c:pt>
                <c:pt idx="32">
                  <c:v>95</c:v>
                </c:pt>
                <c:pt idx="33">
                  <c:v>134</c:v>
                </c:pt>
                <c:pt idx="34">
                  <c:v>66</c:v>
                </c:pt>
                <c:pt idx="35">
                  <c:v>991</c:v>
                </c:pt>
                <c:pt idx="36">
                  <c:v>77</c:v>
                </c:pt>
                <c:pt idx="37">
                  <c:v>47</c:v>
                </c:pt>
                <c:pt idx="38">
                  <c:v>31</c:v>
                </c:pt>
                <c:pt idx="39">
                  <c:v>309</c:v>
                </c:pt>
                <c:pt idx="40">
                  <c:v>42</c:v>
                </c:pt>
                <c:pt idx="41">
                  <c:v>78</c:v>
                </c:pt>
                <c:pt idx="42">
                  <c:v>55</c:v>
                </c:pt>
                <c:pt idx="43">
                  <c:v>103</c:v>
                </c:pt>
                <c:pt idx="44">
                  <c:v>433</c:v>
                </c:pt>
                <c:pt idx="45">
                  <c:v>80</c:v>
                </c:pt>
                <c:pt idx="46">
                  <c:v>107</c:v>
                </c:pt>
                <c:pt idx="47">
                  <c:v>110</c:v>
                </c:pt>
                <c:pt idx="48">
                  <c:v>43</c:v>
                </c:pt>
                <c:pt idx="49">
                  <c:v>537</c:v>
                </c:pt>
                <c:pt idx="50">
                  <c:v>36</c:v>
                </c:pt>
                <c:pt idx="51">
                  <c:v>51</c:v>
                </c:pt>
                <c:pt idx="52">
                  <c:v>107</c:v>
                </c:pt>
                <c:pt idx="53">
                  <c:v>92</c:v>
                </c:pt>
                <c:pt idx="54">
                  <c:v>468</c:v>
                </c:pt>
                <c:pt idx="55">
                  <c:v>112</c:v>
                </c:pt>
                <c:pt idx="56">
                  <c:v>50</c:v>
                </c:pt>
                <c:pt idx="57">
                  <c:v>46</c:v>
                </c:pt>
                <c:pt idx="58">
                  <c:v>54</c:v>
                </c:pt>
                <c:pt idx="59">
                  <c:v>452</c:v>
                </c:pt>
                <c:pt idx="60">
                  <c:v>59</c:v>
                </c:pt>
                <c:pt idx="61">
                  <c:v>58</c:v>
                </c:pt>
                <c:pt idx="62">
                  <c:v>63</c:v>
                </c:pt>
                <c:pt idx="63">
                  <c:v>54</c:v>
                </c:pt>
                <c:pt idx="64">
                  <c:v>563</c:v>
                </c:pt>
                <c:pt idx="65">
                  <c:v>46</c:v>
                </c:pt>
                <c:pt idx="66">
                  <c:v>106</c:v>
                </c:pt>
                <c:pt idx="67">
                  <c:v>101</c:v>
                </c:pt>
                <c:pt idx="68">
                  <c:v>53</c:v>
                </c:pt>
                <c:pt idx="69">
                  <c:v>964</c:v>
                </c:pt>
                <c:pt idx="70">
                  <c:v>56</c:v>
                </c:pt>
                <c:pt idx="71">
                  <c:v>28</c:v>
                </c:pt>
                <c:pt idx="72">
                  <c:v>98</c:v>
                </c:pt>
                <c:pt idx="73">
                  <c:v>337</c:v>
                </c:pt>
                <c:pt idx="74">
                  <c:v>51</c:v>
                </c:pt>
                <c:pt idx="75">
                  <c:v>53</c:v>
                </c:pt>
                <c:pt idx="76">
                  <c:v>75</c:v>
                </c:pt>
                <c:pt idx="77">
                  <c:v>79</c:v>
                </c:pt>
                <c:pt idx="78">
                  <c:v>515</c:v>
                </c:pt>
                <c:pt idx="79">
                  <c:v>50</c:v>
                </c:pt>
                <c:pt idx="80">
                  <c:v>30</c:v>
                </c:pt>
                <c:pt idx="81">
                  <c:v>83</c:v>
                </c:pt>
                <c:pt idx="82">
                  <c:v>22</c:v>
                </c:pt>
                <c:pt idx="83">
                  <c:v>45</c:v>
                </c:pt>
                <c:pt idx="84">
                  <c:v>917</c:v>
                </c:pt>
                <c:pt idx="85">
                  <c:v>33</c:v>
                </c:pt>
                <c:pt idx="86">
                  <c:v>59</c:v>
                </c:pt>
                <c:pt idx="87">
                  <c:v>61</c:v>
                </c:pt>
                <c:pt idx="88">
                  <c:v>308</c:v>
                </c:pt>
                <c:pt idx="89">
                  <c:v>48</c:v>
                </c:pt>
                <c:pt idx="90">
                  <c:v>49</c:v>
                </c:pt>
                <c:pt idx="91">
                  <c:v>53</c:v>
                </c:pt>
                <c:pt idx="92">
                  <c:v>56</c:v>
                </c:pt>
                <c:pt idx="93">
                  <c:v>1092</c:v>
                </c:pt>
                <c:pt idx="94">
                  <c:v>82</c:v>
                </c:pt>
                <c:pt idx="95">
                  <c:v>55</c:v>
                </c:pt>
                <c:pt idx="96">
                  <c:v>71</c:v>
                </c:pt>
                <c:pt idx="97">
                  <c:v>245</c:v>
                </c:pt>
                <c:pt idx="98">
                  <c:v>105</c:v>
                </c:pt>
                <c:pt idx="99">
                  <c:v>44</c:v>
                </c:pt>
              </c:numCache>
            </c:numRef>
          </c:val>
          <c:smooth val="0"/>
          <c:extLst>
            <c:ext xmlns:c16="http://schemas.microsoft.com/office/drawing/2014/chart" uri="{C3380CC4-5D6E-409C-BE32-E72D297353CC}">
              <c16:uniqueId val="{00000001-9C5A-422E-8859-030084376A97}"/>
            </c:ext>
          </c:extLst>
        </c:ser>
        <c:dLbls>
          <c:showLegendKey val="0"/>
          <c:showVal val="0"/>
          <c:showCatName val="0"/>
          <c:showSerName val="0"/>
          <c:showPercent val="0"/>
          <c:showBubbleSize val="0"/>
        </c:dLbls>
        <c:smooth val="0"/>
        <c:axId val="1014980864"/>
        <c:axId val="1408838304"/>
      </c:lineChart>
      <c:catAx>
        <c:axId val="101498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08838304"/>
        <c:crosses val="autoZero"/>
        <c:auto val="1"/>
        <c:lblAlgn val="ctr"/>
        <c:lblOffset val="100"/>
        <c:noMultiLvlLbl val="0"/>
      </c:catAx>
      <c:valAx>
        <c:axId val="140883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149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 for establishing a connection between lg and s9</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Tabelle1!$X$16</c:f>
              <c:strCache>
                <c:ptCount val="1"/>
                <c:pt idx="0">
                  <c:v>collision avoidance (waittime)</c:v>
                </c:pt>
              </c:strCache>
            </c:strRef>
          </c:tx>
          <c:spPr>
            <a:ln w="12700" cap="rnd">
              <a:solidFill>
                <a:schemeClr val="accent1"/>
              </a:solidFill>
              <a:round/>
            </a:ln>
            <a:effectLst/>
          </c:spPr>
          <c:marker>
            <c:symbol val="none"/>
          </c:marker>
          <c:val>
            <c:numRef>
              <c:f>Tabelle1!$X$17:$X$164</c:f>
              <c:numCache>
                <c:formatCode>General</c:formatCode>
                <c:ptCount val="148"/>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1">
                  <c:v>1007</c:v>
                </c:pt>
                <c:pt idx="42">
                  <c:v>1939</c:v>
                </c:pt>
                <c:pt idx="43">
                  <c:v>1244</c:v>
                </c:pt>
                <c:pt idx="44">
                  <c:v>1744</c:v>
                </c:pt>
                <c:pt idx="45">
                  <c:v>1244</c:v>
                </c:pt>
                <c:pt idx="46">
                  <c:v>1368</c:v>
                </c:pt>
                <c:pt idx="47">
                  <c:v>1465</c:v>
                </c:pt>
                <c:pt idx="48">
                  <c:v>1226</c:v>
                </c:pt>
                <c:pt idx="49">
                  <c:v>1107</c:v>
                </c:pt>
                <c:pt idx="50">
                  <c:v>1135</c:v>
                </c:pt>
                <c:pt idx="51">
                  <c:v>1447</c:v>
                </c:pt>
                <c:pt idx="52">
                  <c:v>1499</c:v>
                </c:pt>
                <c:pt idx="53">
                  <c:v>1251</c:v>
                </c:pt>
                <c:pt idx="54">
                  <c:v>1749</c:v>
                </c:pt>
                <c:pt idx="55">
                  <c:v>1982</c:v>
                </c:pt>
                <c:pt idx="56">
                  <c:v>1426</c:v>
                </c:pt>
                <c:pt idx="57">
                  <c:v>1930</c:v>
                </c:pt>
                <c:pt idx="58">
                  <c:v>1673</c:v>
                </c:pt>
                <c:pt idx="59">
                  <c:v>1044</c:v>
                </c:pt>
                <c:pt idx="60">
                  <c:v>1711</c:v>
                </c:pt>
                <c:pt idx="61">
                  <c:v>1492</c:v>
                </c:pt>
                <c:pt idx="62">
                  <c:v>1490</c:v>
                </c:pt>
                <c:pt idx="63">
                  <c:v>1811</c:v>
                </c:pt>
                <c:pt idx="64">
                  <c:v>1530</c:v>
                </c:pt>
                <c:pt idx="65">
                  <c:v>1415</c:v>
                </c:pt>
                <c:pt idx="66">
                  <c:v>1898</c:v>
                </c:pt>
                <c:pt idx="67">
                  <c:v>1019</c:v>
                </c:pt>
                <c:pt idx="68">
                  <c:v>1395</c:v>
                </c:pt>
                <c:pt idx="69">
                  <c:v>1369</c:v>
                </c:pt>
                <c:pt idx="70">
                  <c:v>1217</c:v>
                </c:pt>
                <c:pt idx="71">
                  <c:v>1927</c:v>
                </c:pt>
                <c:pt idx="72">
                  <c:v>1801</c:v>
                </c:pt>
                <c:pt idx="73">
                  <c:v>1035</c:v>
                </c:pt>
                <c:pt idx="74">
                  <c:v>1969</c:v>
                </c:pt>
                <c:pt idx="75">
                  <c:v>1347</c:v>
                </c:pt>
                <c:pt idx="76">
                  <c:v>1927</c:v>
                </c:pt>
                <c:pt idx="77">
                  <c:v>1780</c:v>
                </c:pt>
                <c:pt idx="78">
                  <c:v>1742</c:v>
                </c:pt>
                <c:pt idx="79">
                  <c:v>1407</c:v>
                </c:pt>
                <c:pt idx="80">
                  <c:v>1415</c:v>
                </c:pt>
                <c:pt idx="81">
                  <c:v>1726</c:v>
                </c:pt>
                <c:pt idx="82">
                  <c:v>1721</c:v>
                </c:pt>
                <c:pt idx="83">
                  <c:v>1419</c:v>
                </c:pt>
                <c:pt idx="84">
                  <c:v>1593</c:v>
                </c:pt>
                <c:pt idx="85">
                  <c:v>1108</c:v>
                </c:pt>
                <c:pt idx="86">
                  <c:v>1087</c:v>
                </c:pt>
                <c:pt idx="87">
                  <c:v>1193</c:v>
                </c:pt>
                <c:pt idx="88">
                  <c:v>1826</c:v>
                </c:pt>
                <c:pt idx="89">
                  <c:v>1098</c:v>
                </c:pt>
                <c:pt idx="90">
                  <c:v>1754</c:v>
                </c:pt>
                <c:pt idx="91">
                  <c:v>1052</c:v>
                </c:pt>
                <c:pt idx="92">
                  <c:v>1271</c:v>
                </c:pt>
                <c:pt idx="93">
                  <c:v>1174</c:v>
                </c:pt>
                <c:pt idx="94">
                  <c:v>1488</c:v>
                </c:pt>
                <c:pt idx="95">
                  <c:v>1497</c:v>
                </c:pt>
                <c:pt idx="96">
                  <c:v>1637</c:v>
                </c:pt>
                <c:pt idx="97">
                  <c:v>1354</c:v>
                </c:pt>
                <c:pt idx="98">
                  <c:v>1260</c:v>
                </c:pt>
                <c:pt idx="99">
                  <c:v>1039</c:v>
                </c:pt>
                <c:pt idx="100">
                  <c:v>1317</c:v>
                </c:pt>
                <c:pt idx="101">
                  <c:v>1540</c:v>
                </c:pt>
                <c:pt idx="102">
                  <c:v>1116</c:v>
                </c:pt>
                <c:pt idx="103">
                  <c:v>1338</c:v>
                </c:pt>
                <c:pt idx="104">
                  <c:v>1506</c:v>
                </c:pt>
                <c:pt idx="105">
                  <c:v>1290</c:v>
                </c:pt>
                <c:pt idx="106">
                  <c:v>1674</c:v>
                </c:pt>
                <c:pt idx="107">
                  <c:v>1518</c:v>
                </c:pt>
                <c:pt idx="108">
                  <c:v>1298</c:v>
                </c:pt>
                <c:pt idx="109">
                  <c:v>1192</c:v>
                </c:pt>
                <c:pt idx="110">
                  <c:v>1368</c:v>
                </c:pt>
                <c:pt idx="111">
                  <c:v>1494</c:v>
                </c:pt>
                <c:pt idx="112">
                  <c:v>1264</c:v>
                </c:pt>
                <c:pt idx="113">
                  <c:v>1312</c:v>
                </c:pt>
                <c:pt idx="114">
                  <c:v>1889</c:v>
                </c:pt>
                <c:pt idx="115">
                  <c:v>1533</c:v>
                </c:pt>
                <c:pt idx="116">
                  <c:v>1891</c:v>
                </c:pt>
                <c:pt idx="117">
                  <c:v>1503</c:v>
                </c:pt>
                <c:pt idx="118">
                  <c:v>1431</c:v>
                </c:pt>
                <c:pt idx="119">
                  <c:v>1690</c:v>
                </c:pt>
                <c:pt idx="120">
                  <c:v>1269</c:v>
                </c:pt>
                <c:pt idx="121">
                  <c:v>1187</c:v>
                </c:pt>
                <c:pt idx="122">
                  <c:v>1480</c:v>
                </c:pt>
                <c:pt idx="123">
                  <c:v>1791</c:v>
                </c:pt>
                <c:pt idx="124">
                  <c:v>1798</c:v>
                </c:pt>
                <c:pt idx="125">
                  <c:v>1844</c:v>
                </c:pt>
                <c:pt idx="126">
                  <c:v>1227</c:v>
                </c:pt>
                <c:pt idx="127">
                  <c:v>1211</c:v>
                </c:pt>
                <c:pt idx="128">
                  <c:v>1829</c:v>
                </c:pt>
                <c:pt idx="129">
                  <c:v>1818</c:v>
                </c:pt>
                <c:pt idx="130">
                  <c:v>1123</c:v>
                </c:pt>
                <c:pt idx="131">
                  <c:v>1871</c:v>
                </c:pt>
                <c:pt idx="132">
                  <c:v>1245</c:v>
                </c:pt>
                <c:pt idx="133">
                  <c:v>1362</c:v>
                </c:pt>
                <c:pt idx="134">
                  <c:v>1842</c:v>
                </c:pt>
                <c:pt idx="135">
                  <c:v>1396</c:v>
                </c:pt>
                <c:pt idx="136">
                  <c:v>1364</c:v>
                </c:pt>
                <c:pt idx="137">
                  <c:v>1982</c:v>
                </c:pt>
                <c:pt idx="138">
                  <c:v>1835</c:v>
                </c:pt>
                <c:pt idx="139">
                  <c:v>1819</c:v>
                </c:pt>
                <c:pt idx="140">
                  <c:v>1528</c:v>
                </c:pt>
                <c:pt idx="141">
                  <c:v>1652</c:v>
                </c:pt>
                <c:pt idx="142">
                  <c:v>1347</c:v>
                </c:pt>
                <c:pt idx="143">
                  <c:v>1689</c:v>
                </c:pt>
                <c:pt idx="144">
                  <c:v>1220</c:v>
                </c:pt>
                <c:pt idx="145">
                  <c:v>1103</c:v>
                </c:pt>
                <c:pt idx="146">
                  <c:v>1623</c:v>
                </c:pt>
                <c:pt idx="147">
                  <c:v>1092</c:v>
                </c:pt>
              </c:numCache>
            </c:numRef>
          </c:val>
          <c:smooth val="0"/>
          <c:extLst>
            <c:ext xmlns:c16="http://schemas.microsoft.com/office/drawing/2014/chart" uri="{C3380CC4-5D6E-409C-BE32-E72D297353CC}">
              <c16:uniqueId val="{00000000-0221-4695-A4C4-F8DBF4ABDDBF}"/>
            </c:ext>
          </c:extLst>
        </c:ser>
        <c:ser>
          <c:idx val="1"/>
          <c:order val="1"/>
          <c:tx>
            <c:strRef>
              <c:f>Tabelle1!$Y$16</c:f>
              <c:strCache>
                <c:ptCount val="1"/>
                <c:pt idx="0">
                  <c:v>node found</c:v>
                </c:pt>
              </c:strCache>
            </c:strRef>
          </c:tx>
          <c:spPr>
            <a:ln w="12700" cap="rnd">
              <a:solidFill>
                <a:schemeClr val="accent2"/>
              </a:solidFill>
              <a:round/>
            </a:ln>
            <a:effectLst/>
          </c:spPr>
          <c:marker>
            <c:symbol val="none"/>
          </c:marker>
          <c:val>
            <c:numRef>
              <c:f>Tabelle1!$Y$17:$Y$164</c:f>
              <c:numCache>
                <c:formatCode>General</c:formatCode>
                <c:ptCount val="148"/>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1">
                  <c:v>1595</c:v>
                </c:pt>
                <c:pt idx="42">
                  <c:v>509</c:v>
                </c:pt>
                <c:pt idx="43">
                  <c:v>1869</c:v>
                </c:pt>
                <c:pt idx="44">
                  <c:v>1309</c:v>
                </c:pt>
                <c:pt idx="45">
                  <c:v>1397</c:v>
                </c:pt>
                <c:pt idx="46">
                  <c:v>1651</c:v>
                </c:pt>
                <c:pt idx="47">
                  <c:v>975</c:v>
                </c:pt>
                <c:pt idx="48">
                  <c:v>1498</c:v>
                </c:pt>
                <c:pt idx="49">
                  <c:v>1451</c:v>
                </c:pt>
                <c:pt idx="50">
                  <c:v>1758</c:v>
                </c:pt>
                <c:pt idx="51">
                  <c:v>782</c:v>
                </c:pt>
                <c:pt idx="52">
                  <c:v>1568</c:v>
                </c:pt>
                <c:pt idx="53">
                  <c:v>1387</c:v>
                </c:pt>
                <c:pt idx="54">
                  <c:v>1581</c:v>
                </c:pt>
                <c:pt idx="55">
                  <c:v>1461</c:v>
                </c:pt>
                <c:pt idx="56">
                  <c:v>1532</c:v>
                </c:pt>
                <c:pt idx="57">
                  <c:v>1259</c:v>
                </c:pt>
                <c:pt idx="58">
                  <c:v>1548</c:v>
                </c:pt>
                <c:pt idx="59">
                  <c:v>810</c:v>
                </c:pt>
                <c:pt idx="60">
                  <c:v>1317</c:v>
                </c:pt>
                <c:pt idx="61">
                  <c:v>895</c:v>
                </c:pt>
                <c:pt idx="62">
                  <c:v>976</c:v>
                </c:pt>
                <c:pt idx="63">
                  <c:v>7240</c:v>
                </c:pt>
                <c:pt idx="64">
                  <c:v>1627</c:v>
                </c:pt>
                <c:pt idx="65">
                  <c:v>1089</c:v>
                </c:pt>
                <c:pt idx="66">
                  <c:v>1383</c:v>
                </c:pt>
                <c:pt idx="67">
                  <c:v>1318</c:v>
                </c:pt>
                <c:pt idx="68">
                  <c:v>1777</c:v>
                </c:pt>
                <c:pt idx="69">
                  <c:v>1847</c:v>
                </c:pt>
                <c:pt idx="70">
                  <c:v>1585</c:v>
                </c:pt>
                <c:pt idx="71">
                  <c:v>1354</c:v>
                </c:pt>
                <c:pt idx="72">
                  <c:v>1504</c:v>
                </c:pt>
                <c:pt idx="73">
                  <c:v>1313</c:v>
                </c:pt>
                <c:pt idx="74">
                  <c:v>1713</c:v>
                </c:pt>
                <c:pt idx="75">
                  <c:v>2533</c:v>
                </c:pt>
                <c:pt idx="76">
                  <c:v>839</c:v>
                </c:pt>
                <c:pt idx="77">
                  <c:v>1440</c:v>
                </c:pt>
                <c:pt idx="78">
                  <c:v>1554</c:v>
                </c:pt>
                <c:pt idx="79">
                  <c:v>1594</c:v>
                </c:pt>
                <c:pt idx="80">
                  <c:v>1212</c:v>
                </c:pt>
                <c:pt idx="81">
                  <c:v>1314</c:v>
                </c:pt>
                <c:pt idx="82">
                  <c:v>1322</c:v>
                </c:pt>
                <c:pt idx="83">
                  <c:v>1516</c:v>
                </c:pt>
                <c:pt idx="84">
                  <c:v>1827</c:v>
                </c:pt>
                <c:pt idx="85">
                  <c:v>1453</c:v>
                </c:pt>
                <c:pt idx="86">
                  <c:v>1807</c:v>
                </c:pt>
                <c:pt idx="87">
                  <c:v>629</c:v>
                </c:pt>
                <c:pt idx="88">
                  <c:v>1285</c:v>
                </c:pt>
                <c:pt idx="89">
                  <c:v>1596</c:v>
                </c:pt>
                <c:pt idx="90">
                  <c:v>1224</c:v>
                </c:pt>
                <c:pt idx="91">
                  <c:v>1907</c:v>
                </c:pt>
                <c:pt idx="92">
                  <c:v>1569</c:v>
                </c:pt>
                <c:pt idx="93">
                  <c:v>1531</c:v>
                </c:pt>
                <c:pt idx="94">
                  <c:v>1066</c:v>
                </c:pt>
                <c:pt idx="95">
                  <c:v>1483</c:v>
                </c:pt>
                <c:pt idx="96">
                  <c:v>1196</c:v>
                </c:pt>
                <c:pt idx="97">
                  <c:v>1930</c:v>
                </c:pt>
                <c:pt idx="98">
                  <c:v>1308</c:v>
                </c:pt>
                <c:pt idx="99">
                  <c:v>1548</c:v>
                </c:pt>
                <c:pt idx="100">
                  <c:v>1010</c:v>
                </c:pt>
                <c:pt idx="101">
                  <c:v>1552</c:v>
                </c:pt>
                <c:pt idx="102">
                  <c:v>1093</c:v>
                </c:pt>
                <c:pt idx="103">
                  <c:v>1737</c:v>
                </c:pt>
                <c:pt idx="104">
                  <c:v>1718</c:v>
                </c:pt>
                <c:pt idx="105">
                  <c:v>1686</c:v>
                </c:pt>
                <c:pt idx="106">
                  <c:v>1246</c:v>
                </c:pt>
                <c:pt idx="107">
                  <c:v>1404</c:v>
                </c:pt>
                <c:pt idx="108">
                  <c:v>1072</c:v>
                </c:pt>
                <c:pt idx="109">
                  <c:v>1387</c:v>
                </c:pt>
                <c:pt idx="110">
                  <c:v>505</c:v>
                </c:pt>
                <c:pt idx="111">
                  <c:v>1280</c:v>
                </c:pt>
                <c:pt idx="112">
                  <c:v>1709</c:v>
                </c:pt>
                <c:pt idx="113">
                  <c:v>1276</c:v>
                </c:pt>
                <c:pt idx="114">
                  <c:v>1448</c:v>
                </c:pt>
                <c:pt idx="115">
                  <c:v>1504</c:v>
                </c:pt>
                <c:pt idx="116">
                  <c:v>1495</c:v>
                </c:pt>
                <c:pt idx="117">
                  <c:v>1686</c:v>
                </c:pt>
                <c:pt idx="118">
                  <c:v>1550</c:v>
                </c:pt>
                <c:pt idx="119">
                  <c:v>1335</c:v>
                </c:pt>
                <c:pt idx="120">
                  <c:v>1491</c:v>
                </c:pt>
                <c:pt idx="121">
                  <c:v>1204</c:v>
                </c:pt>
                <c:pt idx="122">
                  <c:v>1446</c:v>
                </c:pt>
                <c:pt idx="123">
                  <c:v>1396</c:v>
                </c:pt>
                <c:pt idx="124">
                  <c:v>1517</c:v>
                </c:pt>
                <c:pt idx="125">
                  <c:v>1572</c:v>
                </c:pt>
                <c:pt idx="126">
                  <c:v>1954</c:v>
                </c:pt>
                <c:pt idx="127">
                  <c:v>1305</c:v>
                </c:pt>
                <c:pt idx="128">
                  <c:v>1067</c:v>
                </c:pt>
                <c:pt idx="129">
                  <c:v>1277</c:v>
                </c:pt>
                <c:pt idx="130">
                  <c:v>959</c:v>
                </c:pt>
                <c:pt idx="131">
                  <c:v>1667</c:v>
                </c:pt>
                <c:pt idx="132">
                  <c:v>741</c:v>
                </c:pt>
                <c:pt idx="133">
                  <c:v>1595</c:v>
                </c:pt>
                <c:pt idx="134">
                  <c:v>1061</c:v>
                </c:pt>
                <c:pt idx="135">
                  <c:v>1454</c:v>
                </c:pt>
                <c:pt idx="136">
                  <c:v>1520</c:v>
                </c:pt>
                <c:pt idx="137">
                  <c:v>1286</c:v>
                </c:pt>
                <c:pt idx="138">
                  <c:v>1522</c:v>
                </c:pt>
                <c:pt idx="139">
                  <c:v>1419</c:v>
                </c:pt>
                <c:pt idx="140">
                  <c:v>1814</c:v>
                </c:pt>
                <c:pt idx="141">
                  <c:v>1624</c:v>
                </c:pt>
                <c:pt idx="142">
                  <c:v>687</c:v>
                </c:pt>
                <c:pt idx="143">
                  <c:v>1290</c:v>
                </c:pt>
                <c:pt idx="144">
                  <c:v>869</c:v>
                </c:pt>
                <c:pt idx="145">
                  <c:v>1813</c:v>
                </c:pt>
                <c:pt idx="146">
                  <c:v>1456</c:v>
                </c:pt>
                <c:pt idx="147">
                  <c:v>1626</c:v>
                </c:pt>
              </c:numCache>
            </c:numRef>
          </c:val>
          <c:smooth val="0"/>
          <c:extLst>
            <c:ext xmlns:c16="http://schemas.microsoft.com/office/drawing/2014/chart" uri="{C3380CC4-5D6E-409C-BE32-E72D297353CC}">
              <c16:uniqueId val="{00000001-0221-4695-A4C4-F8DBF4ABDDBF}"/>
            </c:ext>
          </c:extLst>
        </c:ser>
        <c:ser>
          <c:idx val="2"/>
          <c:order val="2"/>
          <c:tx>
            <c:strRef>
              <c:f>Tabelle1!$Z$16</c:f>
              <c:strCache>
                <c:ptCount val="1"/>
                <c:pt idx="0">
                  <c:v>request connection</c:v>
                </c:pt>
              </c:strCache>
            </c:strRef>
          </c:tx>
          <c:spPr>
            <a:ln w="12700" cap="rnd">
              <a:solidFill>
                <a:schemeClr val="accent3"/>
              </a:solidFill>
              <a:round/>
            </a:ln>
            <a:effectLst/>
          </c:spPr>
          <c:marker>
            <c:symbol val="none"/>
          </c:marker>
          <c:val>
            <c:numRef>
              <c:f>Tabelle1!$Z$17:$Z$164</c:f>
              <c:numCache>
                <c:formatCode>General</c:formatCode>
                <c:ptCount val="148"/>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1">
                  <c:v>2602</c:v>
                </c:pt>
                <c:pt idx="42">
                  <c:v>2448</c:v>
                </c:pt>
                <c:pt idx="43">
                  <c:v>3113</c:v>
                </c:pt>
                <c:pt idx="44">
                  <c:v>3053</c:v>
                </c:pt>
                <c:pt idx="45">
                  <c:v>2641</c:v>
                </c:pt>
                <c:pt idx="46">
                  <c:v>3019</c:v>
                </c:pt>
                <c:pt idx="47">
                  <c:v>2440</c:v>
                </c:pt>
                <c:pt idx="48">
                  <c:v>2724</c:v>
                </c:pt>
                <c:pt idx="49">
                  <c:v>2558</c:v>
                </c:pt>
                <c:pt idx="50">
                  <c:v>2893</c:v>
                </c:pt>
                <c:pt idx="51">
                  <c:v>2229</c:v>
                </c:pt>
                <c:pt idx="52">
                  <c:v>3067</c:v>
                </c:pt>
                <c:pt idx="53">
                  <c:v>2638</c:v>
                </c:pt>
                <c:pt idx="54">
                  <c:v>3330</c:v>
                </c:pt>
                <c:pt idx="55">
                  <c:v>3443</c:v>
                </c:pt>
                <c:pt idx="56">
                  <c:v>2958</c:v>
                </c:pt>
                <c:pt idx="57">
                  <c:v>3189</c:v>
                </c:pt>
                <c:pt idx="58">
                  <c:v>3221</c:v>
                </c:pt>
                <c:pt idx="59">
                  <c:v>1854</c:v>
                </c:pt>
                <c:pt idx="60">
                  <c:v>3028</c:v>
                </c:pt>
                <c:pt idx="61">
                  <c:v>2387</c:v>
                </c:pt>
                <c:pt idx="62">
                  <c:v>2466</c:v>
                </c:pt>
                <c:pt idx="63">
                  <c:v>9051</c:v>
                </c:pt>
                <c:pt idx="64">
                  <c:v>3157</c:v>
                </c:pt>
                <c:pt idx="65">
                  <c:v>2504</c:v>
                </c:pt>
                <c:pt idx="66">
                  <c:v>3281</c:v>
                </c:pt>
                <c:pt idx="67">
                  <c:v>2337</c:v>
                </c:pt>
                <c:pt idx="68">
                  <c:v>3172</c:v>
                </c:pt>
                <c:pt idx="69">
                  <c:v>3216</c:v>
                </c:pt>
                <c:pt idx="70">
                  <c:v>2802</c:v>
                </c:pt>
                <c:pt idx="71">
                  <c:v>3281</c:v>
                </c:pt>
                <c:pt idx="72">
                  <c:v>3305</c:v>
                </c:pt>
                <c:pt idx="73">
                  <c:v>2348</c:v>
                </c:pt>
                <c:pt idx="74">
                  <c:v>3682</c:v>
                </c:pt>
                <c:pt idx="75">
                  <c:v>3880</c:v>
                </c:pt>
                <c:pt idx="76">
                  <c:v>2766</c:v>
                </c:pt>
                <c:pt idx="77">
                  <c:v>3220</c:v>
                </c:pt>
                <c:pt idx="78">
                  <c:v>3296</c:v>
                </c:pt>
                <c:pt idx="79">
                  <c:v>3001</c:v>
                </c:pt>
                <c:pt idx="80">
                  <c:v>2627</c:v>
                </c:pt>
                <c:pt idx="81">
                  <c:v>3040</c:v>
                </c:pt>
                <c:pt idx="82">
                  <c:v>3043</c:v>
                </c:pt>
                <c:pt idx="83">
                  <c:v>2935</c:v>
                </c:pt>
                <c:pt idx="84">
                  <c:v>3420</c:v>
                </c:pt>
                <c:pt idx="85">
                  <c:v>2561</c:v>
                </c:pt>
                <c:pt idx="86">
                  <c:v>2894</c:v>
                </c:pt>
                <c:pt idx="87">
                  <c:v>1822</c:v>
                </c:pt>
                <c:pt idx="88">
                  <c:v>3111</c:v>
                </c:pt>
                <c:pt idx="89">
                  <c:v>2694</c:v>
                </c:pt>
                <c:pt idx="90">
                  <c:v>2978</c:v>
                </c:pt>
                <c:pt idx="91">
                  <c:v>2959</c:v>
                </c:pt>
                <c:pt idx="92">
                  <c:v>2840</c:v>
                </c:pt>
                <c:pt idx="93">
                  <c:v>2705</c:v>
                </c:pt>
                <c:pt idx="94">
                  <c:v>2554</c:v>
                </c:pt>
                <c:pt idx="95">
                  <c:v>2980</c:v>
                </c:pt>
                <c:pt idx="96">
                  <c:v>2833</c:v>
                </c:pt>
                <c:pt idx="97">
                  <c:v>3284</c:v>
                </c:pt>
                <c:pt idx="98">
                  <c:v>2568</c:v>
                </c:pt>
                <c:pt idx="99">
                  <c:v>2587</c:v>
                </c:pt>
                <c:pt idx="100">
                  <c:v>2327</c:v>
                </c:pt>
                <c:pt idx="101">
                  <c:v>3092</c:v>
                </c:pt>
                <c:pt idx="102">
                  <c:v>2209</c:v>
                </c:pt>
                <c:pt idx="103">
                  <c:v>3075</c:v>
                </c:pt>
                <c:pt idx="104">
                  <c:v>3224</c:v>
                </c:pt>
                <c:pt idx="105">
                  <c:v>2976</c:v>
                </c:pt>
                <c:pt idx="106">
                  <c:v>2920</c:v>
                </c:pt>
                <c:pt idx="107">
                  <c:v>2922</c:v>
                </c:pt>
                <c:pt idx="108">
                  <c:v>2370</c:v>
                </c:pt>
                <c:pt idx="109">
                  <c:v>2579</c:v>
                </c:pt>
                <c:pt idx="110">
                  <c:v>1873</c:v>
                </c:pt>
                <c:pt idx="111">
                  <c:v>2774</c:v>
                </c:pt>
                <c:pt idx="112">
                  <c:v>2973</c:v>
                </c:pt>
                <c:pt idx="113">
                  <c:v>2588</c:v>
                </c:pt>
                <c:pt idx="114">
                  <c:v>3337</c:v>
                </c:pt>
                <c:pt idx="115">
                  <c:v>3037</c:v>
                </c:pt>
                <c:pt idx="116">
                  <c:v>3386</c:v>
                </c:pt>
                <c:pt idx="117">
                  <c:v>3189</c:v>
                </c:pt>
                <c:pt idx="118">
                  <c:v>2981</c:v>
                </c:pt>
                <c:pt idx="119">
                  <c:v>3025</c:v>
                </c:pt>
                <c:pt idx="120">
                  <c:v>2760</c:v>
                </c:pt>
                <c:pt idx="121">
                  <c:v>2391</c:v>
                </c:pt>
                <c:pt idx="122">
                  <c:v>2926</c:v>
                </c:pt>
                <c:pt idx="123">
                  <c:v>3187</c:v>
                </c:pt>
                <c:pt idx="124">
                  <c:v>3315</c:v>
                </c:pt>
                <c:pt idx="125">
                  <c:v>3416</c:v>
                </c:pt>
                <c:pt idx="126">
                  <c:v>3181</c:v>
                </c:pt>
                <c:pt idx="127">
                  <c:v>2516</c:v>
                </c:pt>
                <c:pt idx="128">
                  <c:v>2896</c:v>
                </c:pt>
                <c:pt idx="129">
                  <c:v>3095</c:v>
                </c:pt>
                <c:pt idx="130">
                  <c:v>2082</c:v>
                </c:pt>
                <c:pt idx="131">
                  <c:v>3538</c:v>
                </c:pt>
                <c:pt idx="132">
                  <c:v>1986</c:v>
                </c:pt>
                <c:pt idx="133">
                  <c:v>2957</c:v>
                </c:pt>
                <c:pt idx="134">
                  <c:v>2903</c:v>
                </c:pt>
                <c:pt idx="135">
                  <c:v>2850</c:v>
                </c:pt>
                <c:pt idx="136">
                  <c:v>2884</c:v>
                </c:pt>
                <c:pt idx="137">
                  <c:v>3268</c:v>
                </c:pt>
                <c:pt idx="138">
                  <c:v>3357</c:v>
                </c:pt>
                <c:pt idx="139">
                  <c:v>3238</c:v>
                </c:pt>
                <c:pt idx="140">
                  <c:v>3342</c:v>
                </c:pt>
                <c:pt idx="141">
                  <c:v>3276</c:v>
                </c:pt>
                <c:pt idx="142">
                  <c:v>2034</c:v>
                </c:pt>
                <c:pt idx="143">
                  <c:v>2979</c:v>
                </c:pt>
                <c:pt idx="144">
                  <c:v>2089</c:v>
                </c:pt>
                <c:pt idx="145">
                  <c:v>2916</c:v>
                </c:pt>
                <c:pt idx="146">
                  <c:v>3079</c:v>
                </c:pt>
                <c:pt idx="147">
                  <c:v>2718</c:v>
                </c:pt>
              </c:numCache>
            </c:numRef>
          </c:val>
          <c:smooth val="0"/>
          <c:extLst>
            <c:ext xmlns:c16="http://schemas.microsoft.com/office/drawing/2014/chart" uri="{C3380CC4-5D6E-409C-BE32-E72D297353CC}">
              <c16:uniqueId val="{00000002-0221-4695-A4C4-F8DBF4ABDDBF}"/>
            </c:ext>
          </c:extLst>
        </c:ser>
        <c:ser>
          <c:idx val="3"/>
          <c:order val="3"/>
          <c:tx>
            <c:strRef>
              <c:f>Tabelle1!$AA$16</c:f>
              <c:strCache>
                <c:ptCount val="1"/>
                <c:pt idx="0">
                  <c:v>connected</c:v>
                </c:pt>
              </c:strCache>
            </c:strRef>
          </c:tx>
          <c:spPr>
            <a:ln w="12700" cap="rnd">
              <a:solidFill>
                <a:schemeClr val="accent4"/>
              </a:solidFill>
              <a:round/>
            </a:ln>
            <a:effectLst/>
          </c:spPr>
          <c:marker>
            <c:symbol val="none"/>
          </c:marker>
          <c:val>
            <c:numRef>
              <c:f>Tabelle1!$AA$17:$AA$164</c:f>
              <c:numCache>
                <c:formatCode>General</c:formatCode>
                <c:ptCount val="148"/>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1">
                  <c:v>3924</c:v>
                </c:pt>
                <c:pt idx="42">
                  <c:v>3074</c:v>
                </c:pt>
                <c:pt idx="43">
                  <c:v>3921</c:v>
                </c:pt>
                <c:pt idx="44">
                  <c:v>10620</c:v>
                </c:pt>
                <c:pt idx="45">
                  <c:v>8456</c:v>
                </c:pt>
                <c:pt idx="46">
                  <c:v>4057</c:v>
                </c:pt>
                <c:pt idx="47">
                  <c:v>10107</c:v>
                </c:pt>
                <c:pt idx="48">
                  <c:v>3319</c:v>
                </c:pt>
                <c:pt idx="49">
                  <c:v>7336</c:v>
                </c:pt>
                <c:pt idx="50">
                  <c:v>4180</c:v>
                </c:pt>
                <c:pt idx="51">
                  <c:v>9952</c:v>
                </c:pt>
                <c:pt idx="52">
                  <c:v>3379</c:v>
                </c:pt>
                <c:pt idx="53">
                  <c:v>9250</c:v>
                </c:pt>
                <c:pt idx="54">
                  <c:v>3970</c:v>
                </c:pt>
                <c:pt idx="55">
                  <c:v>8224</c:v>
                </c:pt>
                <c:pt idx="56">
                  <c:v>3764</c:v>
                </c:pt>
                <c:pt idx="57">
                  <c:v>10514</c:v>
                </c:pt>
                <c:pt idx="58">
                  <c:v>4223</c:v>
                </c:pt>
                <c:pt idx="59">
                  <c:v>5363</c:v>
                </c:pt>
                <c:pt idx="60">
                  <c:v>3885</c:v>
                </c:pt>
                <c:pt idx="61">
                  <c:v>7030</c:v>
                </c:pt>
                <c:pt idx="62">
                  <c:v>2621</c:v>
                </c:pt>
                <c:pt idx="63">
                  <c:v>21627</c:v>
                </c:pt>
                <c:pt idx="64">
                  <c:v>4112</c:v>
                </c:pt>
                <c:pt idx="65">
                  <c:v>10331</c:v>
                </c:pt>
                <c:pt idx="66">
                  <c:v>3932</c:v>
                </c:pt>
                <c:pt idx="67">
                  <c:v>7499</c:v>
                </c:pt>
                <c:pt idx="68">
                  <c:v>3896</c:v>
                </c:pt>
                <c:pt idx="69">
                  <c:v>8555</c:v>
                </c:pt>
                <c:pt idx="70">
                  <c:v>3739</c:v>
                </c:pt>
                <c:pt idx="71">
                  <c:v>8060</c:v>
                </c:pt>
                <c:pt idx="72">
                  <c:v>3940</c:v>
                </c:pt>
                <c:pt idx="73">
                  <c:v>10771</c:v>
                </c:pt>
                <c:pt idx="74">
                  <c:v>4375</c:v>
                </c:pt>
                <c:pt idx="75">
                  <c:v>4372</c:v>
                </c:pt>
                <c:pt idx="76">
                  <c:v>7337</c:v>
                </c:pt>
                <c:pt idx="77">
                  <c:v>3937</c:v>
                </c:pt>
                <c:pt idx="78">
                  <c:v>10903</c:v>
                </c:pt>
                <c:pt idx="79">
                  <c:v>3783</c:v>
                </c:pt>
                <c:pt idx="80">
                  <c:v>6582</c:v>
                </c:pt>
                <c:pt idx="81">
                  <c:v>4033</c:v>
                </c:pt>
                <c:pt idx="82">
                  <c:v>11354</c:v>
                </c:pt>
                <c:pt idx="83">
                  <c:v>3699</c:v>
                </c:pt>
                <c:pt idx="84">
                  <c:v>10555</c:v>
                </c:pt>
                <c:pt idx="85">
                  <c:v>3734</c:v>
                </c:pt>
                <c:pt idx="86">
                  <c:v>9790</c:v>
                </c:pt>
                <c:pt idx="87">
                  <c:v>2602</c:v>
                </c:pt>
                <c:pt idx="88">
                  <c:v>9328</c:v>
                </c:pt>
                <c:pt idx="89">
                  <c:v>3596</c:v>
                </c:pt>
                <c:pt idx="90">
                  <c:v>7646</c:v>
                </c:pt>
                <c:pt idx="91">
                  <c:v>4064</c:v>
                </c:pt>
                <c:pt idx="92">
                  <c:v>11056</c:v>
                </c:pt>
                <c:pt idx="93">
                  <c:v>3651</c:v>
                </c:pt>
                <c:pt idx="94">
                  <c:v>8735</c:v>
                </c:pt>
                <c:pt idx="95">
                  <c:v>3704</c:v>
                </c:pt>
                <c:pt idx="96">
                  <c:v>10477</c:v>
                </c:pt>
                <c:pt idx="97">
                  <c:v>4015</c:v>
                </c:pt>
                <c:pt idx="98">
                  <c:v>8298</c:v>
                </c:pt>
                <c:pt idx="99">
                  <c:v>3629</c:v>
                </c:pt>
                <c:pt idx="100">
                  <c:v>7947</c:v>
                </c:pt>
                <c:pt idx="101">
                  <c:v>4233</c:v>
                </c:pt>
                <c:pt idx="102">
                  <c:v>8605</c:v>
                </c:pt>
                <c:pt idx="103">
                  <c:v>3890</c:v>
                </c:pt>
                <c:pt idx="104">
                  <c:v>9812</c:v>
                </c:pt>
                <c:pt idx="105">
                  <c:v>3874</c:v>
                </c:pt>
                <c:pt idx="106">
                  <c:v>11988</c:v>
                </c:pt>
                <c:pt idx="107">
                  <c:v>3980</c:v>
                </c:pt>
                <c:pt idx="108">
                  <c:v>7737</c:v>
                </c:pt>
                <c:pt idx="109">
                  <c:v>3119</c:v>
                </c:pt>
                <c:pt idx="110">
                  <c:v>3682</c:v>
                </c:pt>
                <c:pt idx="111">
                  <c:v>8046</c:v>
                </c:pt>
                <c:pt idx="112">
                  <c:v>4078</c:v>
                </c:pt>
                <c:pt idx="113">
                  <c:v>10221</c:v>
                </c:pt>
                <c:pt idx="114">
                  <c:v>3495</c:v>
                </c:pt>
                <c:pt idx="115">
                  <c:v>10412</c:v>
                </c:pt>
                <c:pt idx="116">
                  <c:v>4019</c:v>
                </c:pt>
                <c:pt idx="117">
                  <c:v>12172</c:v>
                </c:pt>
                <c:pt idx="118">
                  <c:v>3693</c:v>
                </c:pt>
                <c:pt idx="119">
                  <c:v>11974</c:v>
                </c:pt>
                <c:pt idx="120">
                  <c:v>3772</c:v>
                </c:pt>
                <c:pt idx="121">
                  <c:v>6586</c:v>
                </c:pt>
                <c:pt idx="122">
                  <c:v>3749</c:v>
                </c:pt>
                <c:pt idx="123">
                  <c:v>7821</c:v>
                </c:pt>
                <c:pt idx="124">
                  <c:v>7428</c:v>
                </c:pt>
                <c:pt idx="125">
                  <c:v>8271</c:v>
                </c:pt>
                <c:pt idx="126">
                  <c:v>3951</c:v>
                </c:pt>
                <c:pt idx="127">
                  <c:v>10770</c:v>
                </c:pt>
                <c:pt idx="128">
                  <c:v>6923</c:v>
                </c:pt>
                <c:pt idx="129">
                  <c:v>3915</c:v>
                </c:pt>
                <c:pt idx="130">
                  <c:v>10748</c:v>
                </c:pt>
                <c:pt idx="131">
                  <c:v>4380</c:v>
                </c:pt>
                <c:pt idx="132">
                  <c:v>6376</c:v>
                </c:pt>
                <c:pt idx="133">
                  <c:v>3695</c:v>
                </c:pt>
                <c:pt idx="134">
                  <c:v>10153</c:v>
                </c:pt>
                <c:pt idx="135">
                  <c:v>3580</c:v>
                </c:pt>
                <c:pt idx="136">
                  <c:v>7990</c:v>
                </c:pt>
                <c:pt idx="137">
                  <c:v>4021</c:v>
                </c:pt>
                <c:pt idx="138">
                  <c:v>10298</c:v>
                </c:pt>
                <c:pt idx="139">
                  <c:v>4037</c:v>
                </c:pt>
                <c:pt idx="140">
                  <c:v>15495</c:v>
                </c:pt>
                <c:pt idx="141">
                  <c:v>3658</c:v>
                </c:pt>
                <c:pt idx="142">
                  <c:v>6614</c:v>
                </c:pt>
                <c:pt idx="143">
                  <c:v>4156</c:v>
                </c:pt>
                <c:pt idx="144">
                  <c:v>6182</c:v>
                </c:pt>
                <c:pt idx="145">
                  <c:v>4056</c:v>
                </c:pt>
                <c:pt idx="146">
                  <c:v>10705</c:v>
                </c:pt>
                <c:pt idx="147">
                  <c:v>3399</c:v>
                </c:pt>
              </c:numCache>
            </c:numRef>
          </c:val>
          <c:smooth val="0"/>
          <c:extLst>
            <c:ext xmlns:c16="http://schemas.microsoft.com/office/drawing/2014/chart" uri="{C3380CC4-5D6E-409C-BE32-E72D297353CC}">
              <c16:uniqueId val="{00000003-0221-4695-A4C4-F8DBF4ABDDBF}"/>
            </c:ext>
          </c:extLst>
        </c:ser>
        <c:ser>
          <c:idx val="4"/>
          <c:order val="4"/>
          <c:tx>
            <c:strRef>
              <c:f>Tabelle1!$AB$16</c:f>
              <c:strCache>
                <c:ptCount val="1"/>
                <c:pt idx="0">
                  <c:v>average connection time</c:v>
                </c:pt>
              </c:strCache>
            </c:strRef>
          </c:tx>
          <c:spPr>
            <a:ln w="12700" cap="rnd">
              <a:solidFill>
                <a:schemeClr val="accent5"/>
              </a:solidFill>
              <a:round/>
            </a:ln>
            <a:effectLst/>
          </c:spPr>
          <c:marker>
            <c:symbol val="none"/>
          </c:marker>
          <c:val>
            <c:numRef>
              <c:f>Tabelle1!$AB$17:$AB$164</c:f>
              <c:numCache>
                <c:formatCode>General</c:formatCode>
                <c:ptCount val="148"/>
                <c:pt idx="0">
                  <c:v>6510.7027027027025</c:v>
                </c:pt>
                <c:pt idx="1">
                  <c:v>6510.7027027027025</c:v>
                </c:pt>
                <c:pt idx="2">
                  <c:v>6510.7027027027025</c:v>
                </c:pt>
                <c:pt idx="3">
                  <c:v>6510.7027027027025</c:v>
                </c:pt>
                <c:pt idx="4">
                  <c:v>6510.7027027027025</c:v>
                </c:pt>
                <c:pt idx="5">
                  <c:v>6510.7027027027025</c:v>
                </c:pt>
                <c:pt idx="6">
                  <c:v>6510.7027027027025</c:v>
                </c:pt>
                <c:pt idx="7">
                  <c:v>6510.7027027027025</c:v>
                </c:pt>
                <c:pt idx="8">
                  <c:v>6510.7027027027025</c:v>
                </c:pt>
                <c:pt idx="9">
                  <c:v>6510.7027027027025</c:v>
                </c:pt>
                <c:pt idx="10">
                  <c:v>6510.7027027027025</c:v>
                </c:pt>
                <c:pt idx="11">
                  <c:v>6510.7027027027025</c:v>
                </c:pt>
                <c:pt idx="12">
                  <c:v>6510.7027027027025</c:v>
                </c:pt>
                <c:pt idx="13">
                  <c:v>6510.7027027027025</c:v>
                </c:pt>
                <c:pt idx="14">
                  <c:v>6510.7027027027025</c:v>
                </c:pt>
                <c:pt idx="15">
                  <c:v>6510.7027027027025</c:v>
                </c:pt>
                <c:pt idx="16">
                  <c:v>6510.7027027027025</c:v>
                </c:pt>
                <c:pt idx="17">
                  <c:v>6510.7027027027025</c:v>
                </c:pt>
                <c:pt idx="18">
                  <c:v>6510.7027027027025</c:v>
                </c:pt>
                <c:pt idx="19">
                  <c:v>6510.7027027027025</c:v>
                </c:pt>
                <c:pt idx="20">
                  <c:v>6510.7027027027025</c:v>
                </c:pt>
                <c:pt idx="21">
                  <c:v>6510.7027027027025</c:v>
                </c:pt>
                <c:pt idx="22">
                  <c:v>6510.7027027027025</c:v>
                </c:pt>
                <c:pt idx="23">
                  <c:v>6510.7027027027025</c:v>
                </c:pt>
                <c:pt idx="24">
                  <c:v>6510.7027027027025</c:v>
                </c:pt>
                <c:pt idx="25">
                  <c:v>6510.7027027027025</c:v>
                </c:pt>
                <c:pt idx="26">
                  <c:v>6510.7027027027025</c:v>
                </c:pt>
                <c:pt idx="27">
                  <c:v>6510.7027027027025</c:v>
                </c:pt>
                <c:pt idx="28">
                  <c:v>6510.7027027027025</c:v>
                </c:pt>
                <c:pt idx="29">
                  <c:v>6510.7027027027025</c:v>
                </c:pt>
                <c:pt idx="30">
                  <c:v>6510.7027027027025</c:v>
                </c:pt>
                <c:pt idx="31">
                  <c:v>6510.7027027027025</c:v>
                </c:pt>
                <c:pt idx="32">
                  <c:v>6510.7027027027025</c:v>
                </c:pt>
                <c:pt idx="33">
                  <c:v>6510.7027027027025</c:v>
                </c:pt>
                <c:pt idx="34">
                  <c:v>6510.7027027027025</c:v>
                </c:pt>
                <c:pt idx="35">
                  <c:v>6510.7027027027025</c:v>
                </c:pt>
                <c:pt idx="36">
                  <c:v>6510.7027027027025</c:v>
                </c:pt>
                <c:pt idx="37">
                  <c:v>6510.7027027027025</c:v>
                </c:pt>
                <c:pt idx="38">
                  <c:v>6510.7027027027025</c:v>
                </c:pt>
                <c:pt idx="39">
                  <c:v>6510.7027027027025</c:v>
                </c:pt>
                <c:pt idx="40">
                  <c:v>6510.7027027027025</c:v>
                </c:pt>
                <c:pt idx="41">
                  <c:v>6510.7027027027025</c:v>
                </c:pt>
                <c:pt idx="42">
                  <c:v>6510.7027027027025</c:v>
                </c:pt>
                <c:pt idx="43">
                  <c:v>6510.7027027027025</c:v>
                </c:pt>
                <c:pt idx="44">
                  <c:v>6510.7027027027025</c:v>
                </c:pt>
                <c:pt idx="45">
                  <c:v>6510.7027027027025</c:v>
                </c:pt>
                <c:pt idx="46">
                  <c:v>6510.7027027027025</c:v>
                </c:pt>
                <c:pt idx="47">
                  <c:v>6510.7027027027025</c:v>
                </c:pt>
                <c:pt idx="48">
                  <c:v>6510.7027027027025</c:v>
                </c:pt>
                <c:pt idx="49">
                  <c:v>6510.7027027027025</c:v>
                </c:pt>
                <c:pt idx="50">
                  <c:v>6510.7027027027025</c:v>
                </c:pt>
                <c:pt idx="51">
                  <c:v>6510.7027027027025</c:v>
                </c:pt>
                <c:pt idx="52">
                  <c:v>6510.7027027027025</c:v>
                </c:pt>
                <c:pt idx="53">
                  <c:v>6510.7027027027025</c:v>
                </c:pt>
                <c:pt idx="54">
                  <c:v>6510.7027027027025</c:v>
                </c:pt>
                <c:pt idx="55">
                  <c:v>6510.7027027027025</c:v>
                </c:pt>
                <c:pt idx="56">
                  <c:v>6510.7027027027025</c:v>
                </c:pt>
                <c:pt idx="57">
                  <c:v>6510.7027027027025</c:v>
                </c:pt>
                <c:pt idx="58">
                  <c:v>6510.7027027027025</c:v>
                </c:pt>
                <c:pt idx="59">
                  <c:v>6510.7027027027025</c:v>
                </c:pt>
                <c:pt idx="60">
                  <c:v>6510.7027027027025</c:v>
                </c:pt>
                <c:pt idx="61">
                  <c:v>6510.7027027027025</c:v>
                </c:pt>
                <c:pt idx="62">
                  <c:v>6510.7027027027025</c:v>
                </c:pt>
                <c:pt idx="63">
                  <c:v>6510.7027027027025</c:v>
                </c:pt>
                <c:pt idx="64">
                  <c:v>6510.7027027027025</c:v>
                </c:pt>
                <c:pt idx="65">
                  <c:v>6510.7027027027025</c:v>
                </c:pt>
                <c:pt idx="66">
                  <c:v>6510.7027027027025</c:v>
                </c:pt>
                <c:pt idx="67">
                  <c:v>6510.7027027027025</c:v>
                </c:pt>
                <c:pt idx="68">
                  <c:v>6510.7027027027025</c:v>
                </c:pt>
                <c:pt idx="69">
                  <c:v>6510.7027027027025</c:v>
                </c:pt>
                <c:pt idx="70">
                  <c:v>6510.7027027027025</c:v>
                </c:pt>
                <c:pt idx="71">
                  <c:v>6510.7027027027025</c:v>
                </c:pt>
                <c:pt idx="72">
                  <c:v>6510.7027027027025</c:v>
                </c:pt>
                <c:pt idx="73">
                  <c:v>6510.7027027027025</c:v>
                </c:pt>
                <c:pt idx="74">
                  <c:v>6510.7027027027025</c:v>
                </c:pt>
                <c:pt idx="75">
                  <c:v>6510.7027027027025</c:v>
                </c:pt>
                <c:pt idx="76">
                  <c:v>6510.7027027027025</c:v>
                </c:pt>
                <c:pt idx="77">
                  <c:v>6510.7027027027025</c:v>
                </c:pt>
                <c:pt idx="78">
                  <c:v>6510.7027027027025</c:v>
                </c:pt>
                <c:pt idx="79">
                  <c:v>6510.7027027027025</c:v>
                </c:pt>
                <c:pt idx="80">
                  <c:v>6510.7027027027025</c:v>
                </c:pt>
                <c:pt idx="81">
                  <c:v>6510.7027027027025</c:v>
                </c:pt>
                <c:pt idx="82">
                  <c:v>6510.7027027027025</c:v>
                </c:pt>
                <c:pt idx="83">
                  <c:v>6510.7027027027025</c:v>
                </c:pt>
                <c:pt idx="84">
                  <c:v>6510.7027027027025</c:v>
                </c:pt>
                <c:pt idx="85">
                  <c:v>6510.7027027027025</c:v>
                </c:pt>
                <c:pt idx="86">
                  <c:v>6510.7027027027025</c:v>
                </c:pt>
                <c:pt idx="87">
                  <c:v>6510.7027027027025</c:v>
                </c:pt>
                <c:pt idx="88">
                  <c:v>6510.7027027027025</c:v>
                </c:pt>
                <c:pt idx="89">
                  <c:v>6510.7027027027025</c:v>
                </c:pt>
                <c:pt idx="90">
                  <c:v>6510.7027027027025</c:v>
                </c:pt>
                <c:pt idx="91">
                  <c:v>6510.7027027027025</c:v>
                </c:pt>
                <c:pt idx="92">
                  <c:v>6510.7027027027025</c:v>
                </c:pt>
                <c:pt idx="93">
                  <c:v>6510.7027027027025</c:v>
                </c:pt>
                <c:pt idx="94">
                  <c:v>6510.7027027027025</c:v>
                </c:pt>
                <c:pt idx="95">
                  <c:v>6510.7027027027025</c:v>
                </c:pt>
                <c:pt idx="96">
                  <c:v>6510.7027027027025</c:v>
                </c:pt>
                <c:pt idx="97">
                  <c:v>6510.7027027027025</c:v>
                </c:pt>
                <c:pt idx="98">
                  <c:v>6510.7027027027025</c:v>
                </c:pt>
                <c:pt idx="99">
                  <c:v>6510.7027027027025</c:v>
                </c:pt>
                <c:pt idx="100">
                  <c:v>6510.7027027027025</c:v>
                </c:pt>
                <c:pt idx="101">
                  <c:v>6510.7027027027025</c:v>
                </c:pt>
                <c:pt idx="102">
                  <c:v>6510.7027027027025</c:v>
                </c:pt>
                <c:pt idx="103">
                  <c:v>6510.7027027027025</c:v>
                </c:pt>
                <c:pt idx="104">
                  <c:v>6510.7027027027025</c:v>
                </c:pt>
                <c:pt idx="105">
                  <c:v>6510.7027027027025</c:v>
                </c:pt>
                <c:pt idx="106">
                  <c:v>6510.7027027027025</c:v>
                </c:pt>
                <c:pt idx="107">
                  <c:v>6510.7027027027025</c:v>
                </c:pt>
                <c:pt idx="108">
                  <c:v>6510.7027027027025</c:v>
                </c:pt>
                <c:pt idx="109">
                  <c:v>6510.7027027027025</c:v>
                </c:pt>
                <c:pt idx="110">
                  <c:v>6510.7027027027025</c:v>
                </c:pt>
                <c:pt idx="111">
                  <c:v>6510.7027027027025</c:v>
                </c:pt>
                <c:pt idx="112">
                  <c:v>6510.7027027027025</c:v>
                </c:pt>
                <c:pt idx="113">
                  <c:v>6510.7027027027025</c:v>
                </c:pt>
                <c:pt idx="114">
                  <c:v>6510.7027027027025</c:v>
                </c:pt>
                <c:pt idx="115">
                  <c:v>6510.7027027027025</c:v>
                </c:pt>
                <c:pt idx="116">
                  <c:v>6510.7027027027025</c:v>
                </c:pt>
                <c:pt idx="117">
                  <c:v>6510.7027027027025</c:v>
                </c:pt>
                <c:pt idx="118">
                  <c:v>6510.7027027027025</c:v>
                </c:pt>
                <c:pt idx="119">
                  <c:v>6510.7027027027025</c:v>
                </c:pt>
                <c:pt idx="120">
                  <c:v>6510.7027027027025</c:v>
                </c:pt>
                <c:pt idx="121">
                  <c:v>6510.7027027027025</c:v>
                </c:pt>
                <c:pt idx="122">
                  <c:v>6510.7027027027025</c:v>
                </c:pt>
                <c:pt idx="123">
                  <c:v>6510.7027027027025</c:v>
                </c:pt>
                <c:pt idx="124">
                  <c:v>6510.7027027027025</c:v>
                </c:pt>
                <c:pt idx="125">
                  <c:v>6510.7027027027025</c:v>
                </c:pt>
                <c:pt idx="126">
                  <c:v>6510.7027027027025</c:v>
                </c:pt>
                <c:pt idx="127">
                  <c:v>6510.7027027027025</c:v>
                </c:pt>
                <c:pt idx="128">
                  <c:v>6510.7027027027025</c:v>
                </c:pt>
                <c:pt idx="129">
                  <c:v>6510.7027027027025</c:v>
                </c:pt>
                <c:pt idx="130">
                  <c:v>6510.7027027027025</c:v>
                </c:pt>
                <c:pt idx="131">
                  <c:v>6510.7027027027025</c:v>
                </c:pt>
                <c:pt idx="132">
                  <c:v>6510.7027027027025</c:v>
                </c:pt>
                <c:pt idx="133">
                  <c:v>6510.7027027027025</c:v>
                </c:pt>
                <c:pt idx="134">
                  <c:v>6510.7027027027025</c:v>
                </c:pt>
                <c:pt idx="135">
                  <c:v>6510.7027027027025</c:v>
                </c:pt>
                <c:pt idx="136">
                  <c:v>6510.7027027027025</c:v>
                </c:pt>
                <c:pt idx="137">
                  <c:v>6510.7027027027025</c:v>
                </c:pt>
                <c:pt idx="138">
                  <c:v>6510.7027027027025</c:v>
                </c:pt>
                <c:pt idx="139">
                  <c:v>6510.7027027027025</c:v>
                </c:pt>
                <c:pt idx="140">
                  <c:v>6510.7027027027025</c:v>
                </c:pt>
                <c:pt idx="141">
                  <c:v>6510.7027027027025</c:v>
                </c:pt>
                <c:pt idx="142">
                  <c:v>6510.7027027027025</c:v>
                </c:pt>
                <c:pt idx="143">
                  <c:v>6510.7027027027025</c:v>
                </c:pt>
                <c:pt idx="144">
                  <c:v>6510.7027027027025</c:v>
                </c:pt>
                <c:pt idx="145">
                  <c:v>6510.7027027027025</c:v>
                </c:pt>
                <c:pt idx="146">
                  <c:v>6510.7027027027025</c:v>
                </c:pt>
                <c:pt idx="147">
                  <c:v>6510.7027027027025</c:v>
                </c:pt>
              </c:numCache>
            </c:numRef>
          </c:val>
          <c:smooth val="0"/>
          <c:extLst>
            <c:ext xmlns:c16="http://schemas.microsoft.com/office/drawing/2014/chart" uri="{C3380CC4-5D6E-409C-BE32-E72D297353CC}">
              <c16:uniqueId val="{00000004-0221-4695-A4C4-F8DBF4ABDDBF}"/>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10"/>
        <c:noMultiLvlLbl val="0"/>
      </c:catAx>
      <c:valAx>
        <c:axId val="511895792"/>
        <c:scaling>
          <c:orientation val="minMax"/>
          <c:max val="1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layout>
        <c:manualLayout>
          <c:xMode val="edge"/>
          <c:yMode val="edge"/>
          <c:x val="4.8143947357108245E-2"/>
          <c:y val="0.86817450071634661"/>
          <c:w val="0.90601554015901486"/>
          <c:h val="9.43289407738905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a:t>
            </a:r>
            <a:r>
              <a:rPr lang="de-DE" baseline="0"/>
              <a:t> for establishing a connection between g5 and g6</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Tabelle1!$K$16</c:f>
              <c:strCache>
                <c:ptCount val="1"/>
                <c:pt idx="0">
                  <c:v>COLAVOID</c:v>
                </c:pt>
              </c:strCache>
            </c:strRef>
          </c:tx>
          <c:spPr>
            <a:ln w="12700" cap="rnd">
              <a:solidFill>
                <a:schemeClr val="accent1"/>
              </a:solidFill>
              <a:round/>
            </a:ln>
            <a:effectLst/>
          </c:spPr>
          <c:marker>
            <c:symbol val="none"/>
          </c:marker>
          <c:val>
            <c:numRef>
              <c:f>Tabelle1!$K$17:$K$199</c:f>
              <c:numCache>
                <c:formatCode>General</c:formatCode>
                <c:ptCount val="183"/>
                <c:pt idx="0">
                  <c:v>1042</c:v>
                </c:pt>
                <c:pt idx="1">
                  <c:v>1991</c:v>
                </c:pt>
                <c:pt idx="2">
                  <c:v>1941</c:v>
                </c:pt>
                <c:pt idx="3">
                  <c:v>1973</c:v>
                </c:pt>
                <c:pt idx="4">
                  <c:v>1893</c:v>
                </c:pt>
                <c:pt idx="5">
                  <c:v>1419</c:v>
                </c:pt>
                <c:pt idx="6">
                  <c:v>1303</c:v>
                </c:pt>
                <c:pt idx="7">
                  <c:v>1461</c:v>
                </c:pt>
                <c:pt idx="8">
                  <c:v>1023</c:v>
                </c:pt>
                <c:pt idx="9">
                  <c:v>1471</c:v>
                </c:pt>
                <c:pt idx="10">
                  <c:v>1959</c:v>
                </c:pt>
                <c:pt idx="11">
                  <c:v>1940</c:v>
                </c:pt>
                <c:pt idx="12">
                  <c:v>1876</c:v>
                </c:pt>
                <c:pt idx="13">
                  <c:v>1779</c:v>
                </c:pt>
                <c:pt idx="14">
                  <c:v>1089</c:v>
                </c:pt>
                <c:pt idx="15">
                  <c:v>1463</c:v>
                </c:pt>
                <c:pt idx="16">
                  <c:v>1913</c:v>
                </c:pt>
                <c:pt idx="17">
                  <c:v>1034</c:v>
                </c:pt>
                <c:pt idx="18">
                  <c:v>1762</c:v>
                </c:pt>
                <c:pt idx="19">
                  <c:v>1592</c:v>
                </c:pt>
                <c:pt idx="20">
                  <c:v>1787</c:v>
                </c:pt>
                <c:pt idx="21">
                  <c:v>1481</c:v>
                </c:pt>
                <c:pt idx="22">
                  <c:v>1591</c:v>
                </c:pt>
                <c:pt idx="23">
                  <c:v>1512</c:v>
                </c:pt>
                <c:pt idx="24">
                  <c:v>1121</c:v>
                </c:pt>
                <c:pt idx="25">
                  <c:v>1327</c:v>
                </c:pt>
                <c:pt idx="26">
                  <c:v>1645</c:v>
                </c:pt>
                <c:pt idx="27">
                  <c:v>1147</c:v>
                </c:pt>
                <c:pt idx="28">
                  <c:v>1665</c:v>
                </c:pt>
                <c:pt idx="29">
                  <c:v>1331</c:v>
                </c:pt>
                <c:pt idx="30">
                  <c:v>1153</c:v>
                </c:pt>
                <c:pt idx="31">
                  <c:v>1034</c:v>
                </c:pt>
                <c:pt idx="32">
                  <c:v>1850</c:v>
                </c:pt>
                <c:pt idx="33">
                  <c:v>1252</c:v>
                </c:pt>
                <c:pt idx="34">
                  <c:v>1781</c:v>
                </c:pt>
                <c:pt idx="35">
                  <c:v>1194</c:v>
                </c:pt>
                <c:pt idx="36">
                  <c:v>1277</c:v>
                </c:pt>
                <c:pt idx="37">
                  <c:v>1220</c:v>
                </c:pt>
                <c:pt idx="38">
                  <c:v>1738</c:v>
                </c:pt>
                <c:pt idx="39">
                  <c:v>1801</c:v>
                </c:pt>
                <c:pt idx="40">
                  <c:v>1004</c:v>
                </c:pt>
                <c:pt idx="41">
                  <c:v>1852</c:v>
                </c:pt>
                <c:pt idx="42">
                  <c:v>1184</c:v>
                </c:pt>
                <c:pt idx="43">
                  <c:v>1850</c:v>
                </c:pt>
                <c:pt idx="44">
                  <c:v>1675</c:v>
                </c:pt>
                <c:pt idx="45">
                  <c:v>1549</c:v>
                </c:pt>
                <c:pt idx="46">
                  <c:v>1903</c:v>
                </c:pt>
                <c:pt idx="47">
                  <c:v>1997</c:v>
                </c:pt>
                <c:pt idx="48">
                  <c:v>1001</c:v>
                </c:pt>
                <c:pt idx="49">
                  <c:v>1133</c:v>
                </c:pt>
                <c:pt idx="50">
                  <c:v>1954</c:v>
                </c:pt>
                <c:pt idx="51">
                  <c:v>1878</c:v>
                </c:pt>
                <c:pt idx="52">
                  <c:v>1872</c:v>
                </c:pt>
                <c:pt idx="53">
                  <c:v>1857</c:v>
                </c:pt>
                <c:pt idx="54">
                  <c:v>1676</c:v>
                </c:pt>
                <c:pt idx="55">
                  <c:v>1572</c:v>
                </c:pt>
                <c:pt idx="56">
                  <c:v>1881</c:v>
                </c:pt>
                <c:pt idx="57">
                  <c:v>1732</c:v>
                </c:pt>
                <c:pt idx="58">
                  <c:v>1518</c:v>
                </c:pt>
                <c:pt idx="59">
                  <c:v>1381</c:v>
                </c:pt>
                <c:pt idx="60">
                  <c:v>1143</c:v>
                </c:pt>
                <c:pt idx="61">
                  <c:v>1840</c:v>
                </c:pt>
                <c:pt idx="62">
                  <c:v>1797</c:v>
                </c:pt>
                <c:pt idx="63">
                  <c:v>1618</c:v>
                </c:pt>
                <c:pt idx="64">
                  <c:v>1531</c:v>
                </c:pt>
                <c:pt idx="65">
                  <c:v>1284</c:v>
                </c:pt>
                <c:pt idx="66">
                  <c:v>1767</c:v>
                </c:pt>
                <c:pt idx="67">
                  <c:v>1685</c:v>
                </c:pt>
                <c:pt idx="68">
                  <c:v>1522</c:v>
                </c:pt>
                <c:pt idx="69">
                  <c:v>1922</c:v>
                </c:pt>
                <c:pt idx="70">
                  <c:v>1617</c:v>
                </c:pt>
                <c:pt idx="71">
                  <c:v>1656</c:v>
                </c:pt>
                <c:pt idx="72">
                  <c:v>1212</c:v>
                </c:pt>
                <c:pt idx="73">
                  <c:v>1173</c:v>
                </c:pt>
                <c:pt idx="74">
                  <c:v>1509</c:v>
                </c:pt>
                <c:pt idx="75">
                  <c:v>1322</c:v>
                </c:pt>
                <c:pt idx="76">
                  <c:v>1571</c:v>
                </c:pt>
                <c:pt idx="77">
                  <c:v>1604</c:v>
                </c:pt>
                <c:pt idx="78">
                  <c:v>1295</c:v>
                </c:pt>
                <c:pt idx="79">
                  <c:v>1793</c:v>
                </c:pt>
                <c:pt idx="80">
                  <c:v>1036</c:v>
                </c:pt>
                <c:pt idx="81">
                  <c:v>1075</c:v>
                </c:pt>
                <c:pt idx="82">
                  <c:v>1475</c:v>
                </c:pt>
                <c:pt idx="83">
                  <c:v>1809</c:v>
                </c:pt>
                <c:pt idx="84">
                  <c:v>1961</c:v>
                </c:pt>
                <c:pt idx="85">
                  <c:v>1935</c:v>
                </c:pt>
                <c:pt idx="86">
                  <c:v>1861</c:v>
                </c:pt>
                <c:pt idx="87">
                  <c:v>1754</c:v>
                </c:pt>
                <c:pt idx="88">
                  <c:v>1608</c:v>
                </c:pt>
                <c:pt idx="89">
                  <c:v>1118</c:v>
                </c:pt>
                <c:pt idx="90">
                  <c:v>1315</c:v>
                </c:pt>
                <c:pt idx="91">
                  <c:v>1426</c:v>
                </c:pt>
                <c:pt idx="92">
                  <c:v>1065</c:v>
                </c:pt>
                <c:pt idx="93">
                  <c:v>1080</c:v>
                </c:pt>
                <c:pt idx="94">
                  <c:v>1991</c:v>
                </c:pt>
                <c:pt idx="95">
                  <c:v>1728</c:v>
                </c:pt>
                <c:pt idx="96">
                  <c:v>1082</c:v>
                </c:pt>
                <c:pt idx="97">
                  <c:v>1986</c:v>
                </c:pt>
                <c:pt idx="98">
                  <c:v>1737</c:v>
                </c:pt>
                <c:pt idx="99">
                  <c:v>1044</c:v>
                </c:pt>
                <c:pt idx="100">
                  <c:v>1661</c:v>
                </c:pt>
                <c:pt idx="101">
                  <c:v>1265</c:v>
                </c:pt>
                <c:pt idx="102">
                  <c:v>1402</c:v>
                </c:pt>
                <c:pt idx="103">
                  <c:v>1239</c:v>
                </c:pt>
                <c:pt idx="104">
                  <c:v>1626</c:v>
                </c:pt>
                <c:pt idx="105">
                  <c:v>1758</c:v>
                </c:pt>
                <c:pt idx="106">
                  <c:v>1388</c:v>
                </c:pt>
                <c:pt idx="107">
                  <c:v>1901</c:v>
                </c:pt>
                <c:pt idx="108">
                  <c:v>1572</c:v>
                </c:pt>
                <c:pt idx="109">
                  <c:v>1423</c:v>
                </c:pt>
                <c:pt idx="110">
                  <c:v>1057</c:v>
                </c:pt>
                <c:pt idx="111">
                  <c:v>1485</c:v>
                </c:pt>
                <c:pt idx="112">
                  <c:v>1353</c:v>
                </c:pt>
                <c:pt idx="113">
                  <c:v>1360</c:v>
                </c:pt>
                <c:pt idx="114">
                  <c:v>1296</c:v>
                </c:pt>
                <c:pt idx="115">
                  <c:v>1255</c:v>
                </c:pt>
                <c:pt idx="116">
                  <c:v>1728</c:v>
                </c:pt>
                <c:pt idx="117">
                  <c:v>1149</c:v>
                </c:pt>
                <c:pt idx="118">
                  <c:v>1183</c:v>
                </c:pt>
                <c:pt idx="119">
                  <c:v>1272</c:v>
                </c:pt>
                <c:pt idx="120">
                  <c:v>1825</c:v>
                </c:pt>
                <c:pt idx="121">
                  <c:v>1897</c:v>
                </c:pt>
                <c:pt idx="122">
                  <c:v>1132</c:v>
                </c:pt>
                <c:pt idx="123">
                  <c:v>1487</c:v>
                </c:pt>
                <c:pt idx="124">
                  <c:v>1436</c:v>
                </c:pt>
                <c:pt idx="125">
                  <c:v>1131</c:v>
                </c:pt>
                <c:pt idx="126">
                  <c:v>1552</c:v>
                </c:pt>
                <c:pt idx="127">
                  <c:v>1992</c:v>
                </c:pt>
                <c:pt idx="128">
                  <c:v>1448</c:v>
                </c:pt>
                <c:pt idx="129">
                  <c:v>1083</c:v>
                </c:pt>
                <c:pt idx="130">
                  <c:v>1667</c:v>
                </c:pt>
                <c:pt idx="131">
                  <c:v>1768</c:v>
                </c:pt>
                <c:pt idx="132">
                  <c:v>1325</c:v>
                </c:pt>
                <c:pt idx="133">
                  <c:v>1734</c:v>
                </c:pt>
                <c:pt idx="134">
                  <c:v>1521</c:v>
                </c:pt>
                <c:pt idx="135">
                  <c:v>1219</c:v>
                </c:pt>
                <c:pt idx="136">
                  <c:v>1001</c:v>
                </c:pt>
                <c:pt idx="137">
                  <c:v>1337</c:v>
                </c:pt>
                <c:pt idx="138">
                  <c:v>1994</c:v>
                </c:pt>
                <c:pt idx="139">
                  <c:v>1559</c:v>
                </c:pt>
                <c:pt idx="140">
                  <c:v>1183</c:v>
                </c:pt>
                <c:pt idx="141">
                  <c:v>1343</c:v>
                </c:pt>
                <c:pt idx="142">
                  <c:v>1088</c:v>
                </c:pt>
                <c:pt idx="143">
                  <c:v>1015</c:v>
                </c:pt>
                <c:pt idx="144">
                  <c:v>1469</c:v>
                </c:pt>
                <c:pt idx="145">
                  <c:v>1503</c:v>
                </c:pt>
                <c:pt idx="146">
                  <c:v>1434</c:v>
                </c:pt>
                <c:pt idx="147">
                  <c:v>1596</c:v>
                </c:pt>
                <c:pt idx="148">
                  <c:v>1911</c:v>
                </c:pt>
                <c:pt idx="149">
                  <c:v>1386</c:v>
                </c:pt>
                <c:pt idx="150">
                  <c:v>1032</c:v>
                </c:pt>
                <c:pt idx="151">
                  <c:v>1315</c:v>
                </c:pt>
                <c:pt idx="152">
                  <c:v>1956</c:v>
                </c:pt>
                <c:pt idx="153">
                  <c:v>1975</c:v>
                </c:pt>
                <c:pt idx="154">
                  <c:v>1557</c:v>
                </c:pt>
                <c:pt idx="155">
                  <c:v>1838</c:v>
                </c:pt>
                <c:pt idx="156">
                  <c:v>1718</c:v>
                </c:pt>
                <c:pt idx="157">
                  <c:v>1951</c:v>
                </c:pt>
                <c:pt idx="158">
                  <c:v>1258</c:v>
                </c:pt>
                <c:pt idx="159">
                  <c:v>1687</c:v>
                </c:pt>
                <c:pt idx="160">
                  <c:v>1114</c:v>
                </c:pt>
                <c:pt idx="161">
                  <c:v>1545</c:v>
                </c:pt>
                <c:pt idx="162">
                  <c:v>1905</c:v>
                </c:pt>
                <c:pt idx="163">
                  <c:v>1468</c:v>
                </c:pt>
                <c:pt idx="164">
                  <c:v>1365</c:v>
                </c:pt>
                <c:pt idx="165">
                  <c:v>1781</c:v>
                </c:pt>
                <c:pt idx="166">
                  <c:v>1952</c:v>
                </c:pt>
                <c:pt idx="167">
                  <c:v>1251</c:v>
                </c:pt>
                <c:pt idx="168">
                  <c:v>1951</c:v>
                </c:pt>
                <c:pt idx="169">
                  <c:v>1503</c:v>
                </c:pt>
                <c:pt idx="170">
                  <c:v>1531</c:v>
                </c:pt>
                <c:pt idx="171">
                  <c:v>1574</c:v>
                </c:pt>
                <c:pt idx="172">
                  <c:v>1873</c:v>
                </c:pt>
                <c:pt idx="173">
                  <c:v>1577</c:v>
                </c:pt>
                <c:pt idx="174">
                  <c:v>1405</c:v>
                </c:pt>
                <c:pt idx="175">
                  <c:v>1562</c:v>
                </c:pt>
                <c:pt idx="176">
                  <c:v>1839</c:v>
                </c:pt>
                <c:pt idx="177">
                  <c:v>1095</c:v>
                </c:pt>
                <c:pt idx="178">
                  <c:v>1437</c:v>
                </c:pt>
                <c:pt idx="179">
                  <c:v>1602</c:v>
                </c:pt>
                <c:pt idx="180">
                  <c:v>1531</c:v>
                </c:pt>
                <c:pt idx="181">
                  <c:v>1786</c:v>
                </c:pt>
                <c:pt idx="182">
                  <c:v>1477</c:v>
                </c:pt>
              </c:numCache>
            </c:numRef>
          </c:val>
          <c:smooth val="0"/>
          <c:extLst>
            <c:ext xmlns:c16="http://schemas.microsoft.com/office/drawing/2014/chart" uri="{C3380CC4-5D6E-409C-BE32-E72D297353CC}">
              <c16:uniqueId val="{00000000-AF05-4689-97BE-F4E73BAE7734}"/>
            </c:ext>
          </c:extLst>
        </c:ser>
        <c:ser>
          <c:idx val="1"/>
          <c:order val="1"/>
          <c:tx>
            <c:strRef>
              <c:f>Tabelle1!$L$16</c:f>
              <c:strCache>
                <c:ptCount val="1"/>
                <c:pt idx="0">
                  <c:v>NODE</c:v>
                </c:pt>
              </c:strCache>
            </c:strRef>
          </c:tx>
          <c:spPr>
            <a:ln w="12700" cap="rnd">
              <a:solidFill>
                <a:schemeClr val="accent2"/>
              </a:solidFill>
              <a:round/>
            </a:ln>
            <a:effectLst/>
          </c:spPr>
          <c:marker>
            <c:symbol val="none"/>
          </c:marker>
          <c:val>
            <c:numRef>
              <c:f>Tabelle1!$L$17:$L$199</c:f>
              <c:numCache>
                <c:formatCode>General</c:formatCode>
                <c:ptCount val="183"/>
                <c:pt idx="0">
                  <c:v>2141</c:v>
                </c:pt>
                <c:pt idx="1">
                  <c:v>1541</c:v>
                </c:pt>
                <c:pt idx="2">
                  <c:v>1629</c:v>
                </c:pt>
                <c:pt idx="3">
                  <c:v>2164</c:v>
                </c:pt>
                <c:pt idx="4">
                  <c:v>2601</c:v>
                </c:pt>
                <c:pt idx="5">
                  <c:v>718</c:v>
                </c:pt>
                <c:pt idx="6">
                  <c:v>1810</c:v>
                </c:pt>
                <c:pt idx="7">
                  <c:v>2985</c:v>
                </c:pt>
                <c:pt idx="8">
                  <c:v>1268</c:v>
                </c:pt>
                <c:pt idx="9">
                  <c:v>1031</c:v>
                </c:pt>
                <c:pt idx="10">
                  <c:v>1916</c:v>
                </c:pt>
                <c:pt idx="11">
                  <c:v>1780</c:v>
                </c:pt>
                <c:pt idx="12">
                  <c:v>1898</c:v>
                </c:pt>
                <c:pt idx="13">
                  <c:v>985</c:v>
                </c:pt>
                <c:pt idx="14">
                  <c:v>3646</c:v>
                </c:pt>
                <c:pt idx="15">
                  <c:v>2103</c:v>
                </c:pt>
                <c:pt idx="16">
                  <c:v>3226</c:v>
                </c:pt>
                <c:pt idx="17">
                  <c:v>947</c:v>
                </c:pt>
                <c:pt idx="18">
                  <c:v>3258</c:v>
                </c:pt>
                <c:pt idx="19">
                  <c:v>1671</c:v>
                </c:pt>
                <c:pt idx="20">
                  <c:v>1309</c:v>
                </c:pt>
                <c:pt idx="21">
                  <c:v>2348</c:v>
                </c:pt>
                <c:pt idx="22">
                  <c:v>1360</c:v>
                </c:pt>
                <c:pt idx="23">
                  <c:v>1780</c:v>
                </c:pt>
                <c:pt idx="24">
                  <c:v>1657</c:v>
                </c:pt>
                <c:pt idx="25">
                  <c:v>1708</c:v>
                </c:pt>
                <c:pt idx="26">
                  <c:v>986</c:v>
                </c:pt>
                <c:pt idx="27">
                  <c:v>932</c:v>
                </c:pt>
                <c:pt idx="28">
                  <c:v>1513</c:v>
                </c:pt>
                <c:pt idx="29">
                  <c:v>2845</c:v>
                </c:pt>
                <c:pt idx="30">
                  <c:v>931</c:v>
                </c:pt>
                <c:pt idx="31">
                  <c:v>3214</c:v>
                </c:pt>
                <c:pt idx="32">
                  <c:v>1673</c:v>
                </c:pt>
                <c:pt idx="33">
                  <c:v>674</c:v>
                </c:pt>
                <c:pt idx="34">
                  <c:v>1735</c:v>
                </c:pt>
                <c:pt idx="35">
                  <c:v>1564</c:v>
                </c:pt>
                <c:pt idx="36">
                  <c:v>1197</c:v>
                </c:pt>
                <c:pt idx="37">
                  <c:v>2542</c:v>
                </c:pt>
                <c:pt idx="38">
                  <c:v>4178</c:v>
                </c:pt>
                <c:pt idx="39">
                  <c:v>1638</c:v>
                </c:pt>
                <c:pt idx="40">
                  <c:v>2279</c:v>
                </c:pt>
                <c:pt idx="41">
                  <c:v>2494</c:v>
                </c:pt>
                <c:pt idx="42">
                  <c:v>1177</c:v>
                </c:pt>
                <c:pt idx="43">
                  <c:v>2237</c:v>
                </c:pt>
                <c:pt idx="44">
                  <c:v>1849</c:v>
                </c:pt>
                <c:pt idx="45">
                  <c:v>1551</c:v>
                </c:pt>
                <c:pt idx="46">
                  <c:v>1250</c:v>
                </c:pt>
                <c:pt idx="47">
                  <c:v>2074</c:v>
                </c:pt>
                <c:pt idx="48">
                  <c:v>1583</c:v>
                </c:pt>
                <c:pt idx="49">
                  <c:v>1636</c:v>
                </c:pt>
                <c:pt idx="50">
                  <c:v>866</c:v>
                </c:pt>
                <c:pt idx="51">
                  <c:v>1775</c:v>
                </c:pt>
                <c:pt idx="52">
                  <c:v>3791</c:v>
                </c:pt>
                <c:pt idx="53">
                  <c:v>843</c:v>
                </c:pt>
                <c:pt idx="54">
                  <c:v>2455</c:v>
                </c:pt>
                <c:pt idx="55">
                  <c:v>1341</c:v>
                </c:pt>
                <c:pt idx="56">
                  <c:v>2339</c:v>
                </c:pt>
                <c:pt idx="57">
                  <c:v>1502</c:v>
                </c:pt>
                <c:pt idx="58">
                  <c:v>1849</c:v>
                </c:pt>
                <c:pt idx="59">
                  <c:v>1587</c:v>
                </c:pt>
                <c:pt idx="60">
                  <c:v>1114</c:v>
                </c:pt>
                <c:pt idx="61">
                  <c:v>2548</c:v>
                </c:pt>
                <c:pt idx="62">
                  <c:v>1225</c:v>
                </c:pt>
                <c:pt idx="63">
                  <c:v>1190</c:v>
                </c:pt>
                <c:pt idx="64">
                  <c:v>1457</c:v>
                </c:pt>
                <c:pt idx="65">
                  <c:v>791</c:v>
                </c:pt>
                <c:pt idx="66">
                  <c:v>1028</c:v>
                </c:pt>
                <c:pt idx="67">
                  <c:v>1054</c:v>
                </c:pt>
                <c:pt idx="68">
                  <c:v>2614</c:v>
                </c:pt>
                <c:pt idx="69">
                  <c:v>1884</c:v>
                </c:pt>
                <c:pt idx="70">
                  <c:v>1729</c:v>
                </c:pt>
                <c:pt idx="71">
                  <c:v>1793</c:v>
                </c:pt>
                <c:pt idx="72">
                  <c:v>2147</c:v>
                </c:pt>
                <c:pt idx="73">
                  <c:v>1205</c:v>
                </c:pt>
                <c:pt idx="74">
                  <c:v>1755</c:v>
                </c:pt>
                <c:pt idx="75">
                  <c:v>1767</c:v>
                </c:pt>
                <c:pt idx="76">
                  <c:v>2798</c:v>
                </c:pt>
                <c:pt idx="77">
                  <c:v>1768</c:v>
                </c:pt>
                <c:pt idx="78">
                  <c:v>885</c:v>
                </c:pt>
                <c:pt idx="79">
                  <c:v>2248</c:v>
                </c:pt>
                <c:pt idx="80">
                  <c:v>1150</c:v>
                </c:pt>
                <c:pt idx="81">
                  <c:v>1275</c:v>
                </c:pt>
                <c:pt idx="82">
                  <c:v>1694</c:v>
                </c:pt>
                <c:pt idx="83">
                  <c:v>1296</c:v>
                </c:pt>
                <c:pt idx="84">
                  <c:v>3081</c:v>
                </c:pt>
                <c:pt idx="85">
                  <c:v>1798</c:v>
                </c:pt>
                <c:pt idx="86">
                  <c:v>1142</c:v>
                </c:pt>
                <c:pt idx="87">
                  <c:v>1128</c:v>
                </c:pt>
                <c:pt idx="88">
                  <c:v>3554</c:v>
                </c:pt>
                <c:pt idx="89">
                  <c:v>1024</c:v>
                </c:pt>
                <c:pt idx="90">
                  <c:v>1107</c:v>
                </c:pt>
                <c:pt idx="91">
                  <c:v>3435</c:v>
                </c:pt>
                <c:pt idx="92">
                  <c:v>1864</c:v>
                </c:pt>
                <c:pt idx="93">
                  <c:v>5928</c:v>
                </c:pt>
                <c:pt idx="94">
                  <c:v>4626</c:v>
                </c:pt>
                <c:pt idx="95">
                  <c:v>1326</c:v>
                </c:pt>
                <c:pt idx="96">
                  <c:v>1588</c:v>
                </c:pt>
                <c:pt idx="97">
                  <c:v>1720</c:v>
                </c:pt>
                <c:pt idx="98">
                  <c:v>3368</c:v>
                </c:pt>
                <c:pt idx="99">
                  <c:v>3198</c:v>
                </c:pt>
                <c:pt idx="100">
                  <c:v>2128</c:v>
                </c:pt>
                <c:pt idx="101">
                  <c:v>1219</c:v>
                </c:pt>
                <c:pt idx="102">
                  <c:v>1951</c:v>
                </c:pt>
                <c:pt idx="103">
                  <c:v>1484</c:v>
                </c:pt>
                <c:pt idx="104">
                  <c:v>2737</c:v>
                </c:pt>
                <c:pt idx="105">
                  <c:v>1804</c:v>
                </c:pt>
                <c:pt idx="106">
                  <c:v>651</c:v>
                </c:pt>
                <c:pt idx="107">
                  <c:v>2233</c:v>
                </c:pt>
                <c:pt idx="108">
                  <c:v>2789</c:v>
                </c:pt>
                <c:pt idx="109">
                  <c:v>1725</c:v>
                </c:pt>
                <c:pt idx="110">
                  <c:v>1861</c:v>
                </c:pt>
                <c:pt idx="111">
                  <c:v>1100</c:v>
                </c:pt>
                <c:pt idx="112">
                  <c:v>772</c:v>
                </c:pt>
                <c:pt idx="113">
                  <c:v>3280</c:v>
                </c:pt>
                <c:pt idx="114">
                  <c:v>1825</c:v>
                </c:pt>
                <c:pt idx="115">
                  <c:v>1921</c:v>
                </c:pt>
                <c:pt idx="116">
                  <c:v>1407</c:v>
                </c:pt>
                <c:pt idx="117">
                  <c:v>3581</c:v>
                </c:pt>
                <c:pt idx="118">
                  <c:v>1554</c:v>
                </c:pt>
                <c:pt idx="119">
                  <c:v>3027</c:v>
                </c:pt>
                <c:pt idx="120">
                  <c:v>881</c:v>
                </c:pt>
                <c:pt idx="121">
                  <c:v>1552</c:v>
                </c:pt>
                <c:pt idx="122">
                  <c:v>949</c:v>
                </c:pt>
                <c:pt idx="123">
                  <c:v>1676</c:v>
                </c:pt>
                <c:pt idx="124">
                  <c:v>2558</c:v>
                </c:pt>
                <c:pt idx="125">
                  <c:v>1655</c:v>
                </c:pt>
                <c:pt idx="126">
                  <c:v>2507</c:v>
                </c:pt>
                <c:pt idx="127">
                  <c:v>6162</c:v>
                </c:pt>
                <c:pt idx="128">
                  <c:v>3501</c:v>
                </c:pt>
                <c:pt idx="129">
                  <c:v>2813</c:v>
                </c:pt>
                <c:pt idx="130">
                  <c:v>1101</c:v>
                </c:pt>
                <c:pt idx="131">
                  <c:v>1628</c:v>
                </c:pt>
                <c:pt idx="132">
                  <c:v>1470</c:v>
                </c:pt>
                <c:pt idx="133">
                  <c:v>1213</c:v>
                </c:pt>
                <c:pt idx="134">
                  <c:v>2672</c:v>
                </c:pt>
                <c:pt idx="135">
                  <c:v>1681</c:v>
                </c:pt>
                <c:pt idx="136">
                  <c:v>2324</c:v>
                </c:pt>
                <c:pt idx="137">
                  <c:v>1444</c:v>
                </c:pt>
                <c:pt idx="138">
                  <c:v>2315</c:v>
                </c:pt>
                <c:pt idx="139">
                  <c:v>963</c:v>
                </c:pt>
                <c:pt idx="140">
                  <c:v>1916</c:v>
                </c:pt>
                <c:pt idx="141">
                  <c:v>1731</c:v>
                </c:pt>
                <c:pt idx="142">
                  <c:v>1441</c:v>
                </c:pt>
                <c:pt idx="143">
                  <c:v>1588</c:v>
                </c:pt>
                <c:pt idx="144">
                  <c:v>915</c:v>
                </c:pt>
                <c:pt idx="145">
                  <c:v>1654</c:v>
                </c:pt>
                <c:pt idx="146">
                  <c:v>2508</c:v>
                </c:pt>
                <c:pt idx="147">
                  <c:v>1402</c:v>
                </c:pt>
                <c:pt idx="148">
                  <c:v>2213</c:v>
                </c:pt>
                <c:pt idx="149">
                  <c:v>1816</c:v>
                </c:pt>
                <c:pt idx="150">
                  <c:v>1386</c:v>
                </c:pt>
                <c:pt idx="151">
                  <c:v>842</c:v>
                </c:pt>
                <c:pt idx="152">
                  <c:v>1640</c:v>
                </c:pt>
                <c:pt idx="153">
                  <c:v>944</c:v>
                </c:pt>
                <c:pt idx="154">
                  <c:v>2604</c:v>
                </c:pt>
                <c:pt idx="155">
                  <c:v>1799</c:v>
                </c:pt>
                <c:pt idx="156">
                  <c:v>3444</c:v>
                </c:pt>
                <c:pt idx="157">
                  <c:v>1585</c:v>
                </c:pt>
                <c:pt idx="158">
                  <c:v>1856</c:v>
                </c:pt>
                <c:pt idx="159">
                  <c:v>1692</c:v>
                </c:pt>
                <c:pt idx="160">
                  <c:v>4286</c:v>
                </c:pt>
                <c:pt idx="161">
                  <c:v>4704</c:v>
                </c:pt>
                <c:pt idx="162">
                  <c:v>1407</c:v>
                </c:pt>
                <c:pt idx="163">
                  <c:v>1949</c:v>
                </c:pt>
                <c:pt idx="164">
                  <c:v>1392</c:v>
                </c:pt>
                <c:pt idx="165">
                  <c:v>973</c:v>
                </c:pt>
                <c:pt idx="166">
                  <c:v>2384</c:v>
                </c:pt>
                <c:pt idx="167">
                  <c:v>1807</c:v>
                </c:pt>
                <c:pt idx="168">
                  <c:v>816</c:v>
                </c:pt>
                <c:pt idx="169">
                  <c:v>3839</c:v>
                </c:pt>
                <c:pt idx="170">
                  <c:v>3712</c:v>
                </c:pt>
                <c:pt idx="171">
                  <c:v>2139</c:v>
                </c:pt>
                <c:pt idx="172">
                  <c:v>861</c:v>
                </c:pt>
                <c:pt idx="173">
                  <c:v>1073</c:v>
                </c:pt>
                <c:pt idx="174">
                  <c:v>3545</c:v>
                </c:pt>
                <c:pt idx="175">
                  <c:v>1333</c:v>
                </c:pt>
                <c:pt idx="176">
                  <c:v>1325</c:v>
                </c:pt>
                <c:pt idx="177">
                  <c:v>1484</c:v>
                </c:pt>
                <c:pt idx="178">
                  <c:v>2166</c:v>
                </c:pt>
                <c:pt idx="179">
                  <c:v>1246</c:v>
                </c:pt>
                <c:pt idx="180">
                  <c:v>1377</c:v>
                </c:pt>
                <c:pt idx="181">
                  <c:v>2269</c:v>
                </c:pt>
                <c:pt idx="182">
                  <c:v>1706</c:v>
                </c:pt>
              </c:numCache>
            </c:numRef>
          </c:val>
          <c:smooth val="0"/>
          <c:extLst>
            <c:ext xmlns:c16="http://schemas.microsoft.com/office/drawing/2014/chart" uri="{C3380CC4-5D6E-409C-BE32-E72D297353CC}">
              <c16:uniqueId val="{00000001-AF05-4689-97BE-F4E73BAE7734}"/>
            </c:ext>
          </c:extLst>
        </c:ser>
        <c:ser>
          <c:idx val="2"/>
          <c:order val="2"/>
          <c:tx>
            <c:strRef>
              <c:f>Tabelle1!$M$16</c:f>
              <c:strCache>
                <c:ptCount val="1"/>
                <c:pt idx="0">
                  <c:v>NODE+COLAVOID</c:v>
                </c:pt>
              </c:strCache>
            </c:strRef>
          </c:tx>
          <c:spPr>
            <a:ln w="12700" cap="rnd">
              <a:solidFill>
                <a:schemeClr val="accent3"/>
              </a:solidFill>
              <a:round/>
            </a:ln>
            <a:effectLst/>
          </c:spPr>
          <c:marker>
            <c:symbol val="none"/>
          </c:marker>
          <c:val>
            <c:numRef>
              <c:f>Tabelle1!$M$17:$M$199</c:f>
              <c:numCache>
                <c:formatCode>General</c:formatCode>
                <c:ptCount val="183"/>
                <c:pt idx="0">
                  <c:v>3183</c:v>
                </c:pt>
                <c:pt idx="1">
                  <c:v>3532</c:v>
                </c:pt>
                <c:pt idx="2">
                  <c:v>3570</c:v>
                </c:pt>
                <c:pt idx="3">
                  <c:v>4137</c:v>
                </c:pt>
                <c:pt idx="4">
                  <c:v>4494</c:v>
                </c:pt>
                <c:pt idx="5">
                  <c:v>2137</c:v>
                </c:pt>
                <c:pt idx="6">
                  <c:v>3113</c:v>
                </c:pt>
                <c:pt idx="7">
                  <c:v>4446</c:v>
                </c:pt>
                <c:pt idx="8">
                  <c:v>2291</c:v>
                </c:pt>
                <c:pt idx="9">
                  <c:v>2502</c:v>
                </c:pt>
                <c:pt idx="10">
                  <c:v>3875</c:v>
                </c:pt>
                <c:pt idx="11">
                  <c:v>3720</c:v>
                </c:pt>
                <c:pt idx="12">
                  <c:v>3774</c:v>
                </c:pt>
                <c:pt idx="13">
                  <c:v>2764</c:v>
                </c:pt>
                <c:pt idx="14">
                  <c:v>4735</c:v>
                </c:pt>
                <c:pt idx="15">
                  <c:v>3566</c:v>
                </c:pt>
                <c:pt idx="16">
                  <c:v>5139</c:v>
                </c:pt>
                <c:pt idx="17">
                  <c:v>1981</c:v>
                </c:pt>
                <c:pt idx="18">
                  <c:v>5020</c:v>
                </c:pt>
                <c:pt idx="19">
                  <c:v>3263</c:v>
                </c:pt>
                <c:pt idx="20">
                  <c:v>3096</c:v>
                </c:pt>
                <c:pt idx="21">
                  <c:v>3829</c:v>
                </c:pt>
                <c:pt idx="22">
                  <c:v>2951</c:v>
                </c:pt>
                <c:pt idx="23">
                  <c:v>3292</c:v>
                </c:pt>
                <c:pt idx="24">
                  <c:v>2778</c:v>
                </c:pt>
                <c:pt idx="25">
                  <c:v>3035</c:v>
                </c:pt>
                <c:pt idx="26">
                  <c:v>2631</c:v>
                </c:pt>
                <c:pt idx="27">
                  <c:v>2079</c:v>
                </c:pt>
                <c:pt idx="28">
                  <c:v>3178</c:v>
                </c:pt>
                <c:pt idx="29">
                  <c:v>4176</c:v>
                </c:pt>
                <c:pt idx="30">
                  <c:v>2084</c:v>
                </c:pt>
                <c:pt idx="31">
                  <c:v>4248</c:v>
                </c:pt>
                <c:pt idx="32">
                  <c:v>3523</c:v>
                </c:pt>
                <c:pt idx="33">
                  <c:v>1926</c:v>
                </c:pt>
                <c:pt idx="34">
                  <c:v>3516</c:v>
                </c:pt>
                <c:pt idx="35">
                  <c:v>2758</c:v>
                </c:pt>
                <c:pt idx="36">
                  <c:v>2474</c:v>
                </c:pt>
                <c:pt idx="37">
                  <c:v>3762</c:v>
                </c:pt>
                <c:pt idx="38">
                  <c:v>5916</c:v>
                </c:pt>
                <c:pt idx="39">
                  <c:v>3439</c:v>
                </c:pt>
                <c:pt idx="40">
                  <c:v>3283</c:v>
                </c:pt>
                <c:pt idx="41">
                  <c:v>4346</c:v>
                </c:pt>
                <c:pt idx="42">
                  <c:v>2361</c:v>
                </c:pt>
                <c:pt idx="43">
                  <c:v>4087</c:v>
                </c:pt>
                <c:pt idx="44">
                  <c:v>3524</c:v>
                </c:pt>
                <c:pt idx="45">
                  <c:v>3100</c:v>
                </c:pt>
                <c:pt idx="46">
                  <c:v>3153</c:v>
                </c:pt>
                <c:pt idx="47">
                  <c:v>4071</c:v>
                </c:pt>
                <c:pt idx="48">
                  <c:v>2584</c:v>
                </c:pt>
                <c:pt idx="49">
                  <c:v>2769</c:v>
                </c:pt>
                <c:pt idx="50">
                  <c:v>2820</c:v>
                </c:pt>
                <c:pt idx="51">
                  <c:v>3653</c:v>
                </c:pt>
                <c:pt idx="52">
                  <c:v>5663</c:v>
                </c:pt>
                <c:pt idx="53">
                  <c:v>2700</c:v>
                </c:pt>
                <c:pt idx="54">
                  <c:v>4131</c:v>
                </c:pt>
                <c:pt idx="55">
                  <c:v>2913</c:v>
                </c:pt>
                <c:pt idx="56">
                  <c:v>4220</c:v>
                </c:pt>
                <c:pt idx="57">
                  <c:v>3234</c:v>
                </c:pt>
                <c:pt idx="58">
                  <c:v>3367</c:v>
                </c:pt>
                <c:pt idx="59">
                  <c:v>2968</c:v>
                </c:pt>
                <c:pt idx="60">
                  <c:v>2257</c:v>
                </c:pt>
                <c:pt idx="61">
                  <c:v>4388</c:v>
                </c:pt>
                <c:pt idx="62">
                  <c:v>3022</c:v>
                </c:pt>
                <c:pt idx="63">
                  <c:v>2808</c:v>
                </c:pt>
                <c:pt idx="64">
                  <c:v>2988</c:v>
                </c:pt>
                <c:pt idx="65">
                  <c:v>2075</c:v>
                </c:pt>
                <c:pt idx="66">
                  <c:v>2795</c:v>
                </c:pt>
                <c:pt idx="67">
                  <c:v>2739</c:v>
                </c:pt>
                <c:pt idx="68">
                  <c:v>4136</c:v>
                </c:pt>
                <c:pt idx="69">
                  <c:v>3806</c:v>
                </c:pt>
                <c:pt idx="70">
                  <c:v>3346</c:v>
                </c:pt>
                <c:pt idx="71">
                  <c:v>3449</c:v>
                </c:pt>
                <c:pt idx="72">
                  <c:v>3359</c:v>
                </c:pt>
                <c:pt idx="73">
                  <c:v>2378</c:v>
                </c:pt>
                <c:pt idx="74">
                  <c:v>3264</c:v>
                </c:pt>
                <c:pt idx="75">
                  <c:v>3089</c:v>
                </c:pt>
                <c:pt idx="76">
                  <c:v>4369</c:v>
                </c:pt>
                <c:pt idx="77">
                  <c:v>3372</c:v>
                </c:pt>
                <c:pt idx="78">
                  <c:v>2180</c:v>
                </c:pt>
                <c:pt idx="79">
                  <c:v>4041</c:v>
                </c:pt>
                <c:pt idx="80">
                  <c:v>2186</c:v>
                </c:pt>
                <c:pt idx="81">
                  <c:v>2350</c:v>
                </c:pt>
                <c:pt idx="82">
                  <c:v>3169</c:v>
                </c:pt>
                <c:pt idx="83">
                  <c:v>3105</c:v>
                </c:pt>
                <c:pt idx="84">
                  <c:v>5042</c:v>
                </c:pt>
                <c:pt idx="85">
                  <c:v>3733</c:v>
                </c:pt>
                <c:pt idx="86">
                  <c:v>3003</c:v>
                </c:pt>
                <c:pt idx="87">
                  <c:v>2882</c:v>
                </c:pt>
                <c:pt idx="88">
                  <c:v>5162</c:v>
                </c:pt>
                <c:pt idx="89">
                  <c:v>2142</c:v>
                </c:pt>
                <c:pt idx="90">
                  <c:v>2422</c:v>
                </c:pt>
                <c:pt idx="91">
                  <c:v>4861</c:v>
                </c:pt>
                <c:pt idx="92">
                  <c:v>2929</c:v>
                </c:pt>
                <c:pt idx="93">
                  <c:v>7008</c:v>
                </c:pt>
                <c:pt idx="94">
                  <c:v>6617</c:v>
                </c:pt>
                <c:pt idx="95">
                  <c:v>3054</c:v>
                </c:pt>
                <c:pt idx="96">
                  <c:v>2670</c:v>
                </c:pt>
                <c:pt idx="97">
                  <c:v>3706</c:v>
                </c:pt>
                <c:pt idx="98">
                  <c:v>5105</c:v>
                </c:pt>
                <c:pt idx="99">
                  <c:v>4242</c:v>
                </c:pt>
                <c:pt idx="100">
                  <c:v>3789</c:v>
                </c:pt>
                <c:pt idx="101">
                  <c:v>2484</c:v>
                </c:pt>
                <c:pt idx="102">
                  <c:v>3353</c:v>
                </c:pt>
                <c:pt idx="103">
                  <c:v>2723</c:v>
                </c:pt>
                <c:pt idx="104">
                  <c:v>4363</c:v>
                </c:pt>
                <c:pt idx="105">
                  <c:v>3562</c:v>
                </c:pt>
                <c:pt idx="106">
                  <c:v>2039</c:v>
                </c:pt>
                <c:pt idx="107">
                  <c:v>4134</c:v>
                </c:pt>
                <c:pt idx="108">
                  <c:v>4361</c:v>
                </c:pt>
                <c:pt idx="109">
                  <c:v>3148</c:v>
                </c:pt>
                <c:pt idx="110">
                  <c:v>2918</c:v>
                </c:pt>
                <c:pt idx="111">
                  <c:v>2585</c:v>
                </c:pt>
                <c:pt idx="112">
                  <c:v>2125</c:v>
                </c:pt>
                <c:pt idx="113">
                  <c:v>4640</c:v>
                </c:pt>
                <c:pt idx="114">
                  <c:v>3121</c:v>
                </c:pt>
                <c:pt idx="115">
                  <c:v>3176</c:v>
                </c:pt>
                <c:pt idx="116">
                  <c:v>3135</c:v>
                </c:pt>
                <c:pt idx="117">
                  <c:v>4730</c:v>
                </c:pt>
                <c:pt idx="118">
                  <c:v>2737</c:v>
                </c:pt>
                <c:pt idx="119">
                  <c:v>4299</c:v>
                </c:pt>
                <c:pt idx="120">
                  <c:v>2706</c:v>
                </c:pt>
                <c:pt idx="121">
                  <c:v>3449</c:v>
                </c:pt>
                <c:pt idx="122">
                  <c:v>2081</c:v>
                </c:pt>
                <c:pt idx="123">
                  <c:v>3163</c:v>
                </c:pt>
                <c:pt idx="124">
                  <c:v>3994</c:v>
                </c:pt>
                <c:pt idx="125">
                  <c:v>2786</c:v>
                </c:pt>
                <c:pt idx="126">
                  <c:v>4059</c:v>
                </c:pt>
                <c:pt idx="127">
                  <c:v>8154</c:v>
                </c:pt>
                <c:pt idx="128">
                  <c:v>4949</c:v>
                </c:pt>
                <c:pt idx="129">
                  <c:v>3896</c:v>
                </c:pt>
                <c:pt idx="130">
                  <c:v>2768</c:v>
                </c:pt>
                <c:pt idx="131">
                  <c:v>3396</c:v>
                </c:pt>
                <c:pt idx="132">
                  <c:v>2795</c:v>
                </c:pt>
                <c:pt idx="133">
                  <c:v>2947</c:v>
                </c:pt>
                <c:pt idx="134">
                  <c:v>4193</c:v>
                </c:pt>
                <c:pt idx="135">
                  <c:v>2900</c:v>
                </c:pt>
                <c:pt idx="136">
                  <c:v>3325</c:v>
                </c:pt>
                <c:pt idx="137">
                  <c:v>2781</c:v>
                </c:pt>
                <c:pt idx="138">
                  <c:v>4309</c:v>
                </c:pt>
                <c:pt idx="139">
                  <c:v>2522</c:v>
                </c:pt>
                <c:pt idx="140">
                  <c:v>3099</c:v>
                </c:pt>
                <c:pt idx="141">
                  <c:v>3074</c:v>
                </c:pt>
                <c:pt idx="142">
                  <c:v>2529</c:v>
                </c:pt>
                <c:pt idx="143">
                  <c:v>2603</c:v>
                </c:pt>
                <c:pt idx="144">
                  <c:v>2384</c:v>
                </c:pt>
                <c:pt idx="145">
                  <c:v>3157</c:v>
                </c:pt>
                <c:pt idx="146">
                  <c:v>3942</c:v>
                </c:pt>
                <c:pt idx="147">
                  <c:v>2998</c:v>
                </c:pt>
                <c:pt idx="148">
                  <c:v>4124</c:v>
                </c:pt>
                <c:pt idx="149">
                  <c:v>3202</c:v>
                </c:pt>
                <c:pt idx="150">
                  <c:v>2418</c:v>
                </c:pt>
                <c:pt idx="151">
                  <c:v>2157</c:v>
                </c:pt>
                <c:pt idx="152">
                  <c:v>3596</c:v>
                </c:pt>
                <c:pt idx="153">
                  <c:v>2919</c:v>
                </c:pt>
                <c:pt idx="154">
                  <c:v>4161</c:v>
                </c:pt>
                <c:pt idx="155">
                  <c:v>3637</c:v>
                </c:pt>
                <c:pt idx="156">
                  <c:v>5162</c:v>
                </c:pt>
                <c:pt idx="157">
                  <c:v>3536</c:v>
                </c:pt>
                <c:pt idx="158">
                  <c:v>3114</c:v>
                </c:pt>
                <c:pt idx="159">
                  <c:v>3379</c:v>
                </c:pt>
                <c:pt idx="160">
                  <c:v>5400</c:v>
                </c:pt>
                <c:pt idx="161">
                  <c:v>6249</c:v>
                </c:pt>
                <c:pt idx="162">
                  <c:v>3312</c:v>
                </c:pt>
                <c:pt idx="163">
                  <c:v>3417</c:v>
                </c:pt>
                <c:pt idx="164">
                  <c:v>2757</c:v>
                </c:pt>
                <c:pt idx="165">
                  <c:v>2754</c:v>
                </c:pt>
                <c:pt idx="166">
                  <c:v>4336</c:v>
                </c:pt>
                <c:pt idx="167">
                  <c:v>3058</c:v>
                </c:pt>
                <c:pt idx="168">
                  <c:v>2767</c:v>
                </c:pt>
                <c:pt idx="169">
                  <c:v>5342</c:v>
                </c:pt>
                <c:pt idx="170">
                  <c:v>5243</c:v>
                </c:pt>
                <c:pt idx="171">
                  <c:v>3713</c:v>
                </c:pt>
                <c:pt idx="172">
                  <c:v>2734</c:v>
                </c:pt>
                <c:pt idx="173">
                  <c:v>2650</c:v>
                </c:pt>
                <c:pt idx="174">
                  <c:v>4950</c:v>
                </c:pt>
                <c:pt idx="175">
                  <c:v>2895</c:v>
                </c:pt>
                <c:pt idx="176">
                  <c:v>3164</c:v>
                </c:pt>
                <c:pt idx="177">
                  <c:v>2579</c:v>
                </c:pt>
                <c:pt idx="178">
                  <c:v>3603</c:v>
                </c:pt>
                <c:pt idx="179">
                  <c:v>2848</c:v>
                </c:pt>
                <c:pt idx="180">
                  <c:v>2908</c:v>
                </c:pt>
                <c:pt idx="181">
                  <c:v>4055</c:v>
                </c:pt>
                <c:pt idx="182">
                  <c:v>3183</c:v>
                </c:pt>
              </c:numCache>
            </c:numRef>
          </c:val>
          <c:smooth val="0"/>
          <c:extLst>
            <c:ext xmlns:c16="http://schemas.microsoft.com/office/drawing/2014/chart" uri="{C3380CC4-5D6E-409C-BE32-E72D297353CC}">
              <c16:uniqueId val="{00000002-AF05-4689-97BE-F4E73BAE7734}"/>
            </c:ext>
          </c:extLst>
        </c:ser>
        <c:ser>
          <c:idx val="3"/>
          <c:order val="3"/>
          <c:tx>
            <c:strRef>
              <c:f>Tabelle1!$N$16</c:f>
              <c:strCache>
                <c:ptCount val="1"/>
                <c:pt idx="0">
                  <c:v>CONNODE</c:v>
                </c:pt>
              </c:strCache>
            </c:strRef>
          </c:tx>
          <c:spPr>
            <a:ln w="12700" cap="rnd">
              <a:solidFill>
                <a:schemeClr val="accent4"/>
              </a:solidFill>
              <a:round/>
            </a:ln>
            <a:effectLst/>
          </c:spPr>
          <c:marker>
            <c:symbol val="none"/>
          </c:marker>
          <c:val>
            <c:numRef>
              <c:f>Tabelle1!$N$17:$N$199</c:f>
              <c:numCache>
                <c:formatCode>General</c:formatCode>
                <c:ptCount val="183"/>
                <c:pt idx="0">
                  <c:v>10219</c:v>
                </c:pt>
                <c:pt idx="1">
                  <c:v>10940</c:v>
                </c:pt>
                <c:pt idx="2">
                  <c:v>5641</c:v>
                </c:pt>
                <c:pt idx="3">
                  <c:v>10894</c:v>
                </c:pt>
                <c:pt idx="4">
                  <c:v>15075</c:v>
                </c:pt>
                <c:pt idx="5">
                  <c:v>9921</c:v>
                </c:pt>
                <c:pt idx="6">
                  <c:v>11589</c:v>
                </c:pt>
                <c:pt idx="7">
                  <c:v>15230</c:v>
                </c:pt>
                <c:pt idx="8">
                  <c:v>9049</c:v>
                </c:pt>
                <c:pt idx="9">
                  <c:v>14531</c:v>
                </c:pt>
                <c:pt idx="10">
                  <c:v>15385</c:v>
                </c:pt>
                <c:pt idx="11">
                  <c:v>9905</c:v>
                </c:pt>
                <c:pt idx="12">
                  <c:v>11042</c:v>
                </c:pt>
                <c:pt idx="13">
                  <c:v>10666</c:v>
                </c:pt>
                <c:pt idx="14">
                  <c:v>11646</c:v>
                </c:pt>
                <c:pt idx="15">
                  <c:v>16178</c:v>
                </c:pt>
                <c:pt idx="16">
                  <c:v>14725</c:v>
                </c:pt>
                <c:pt idx="17">
                  <c:v>10693</c:v>
                </c:pt>
                <c:pt idx="18">
                  <c:v>16420</c:v>
                </c:pt>
                <c:pt idx="19">
                  <c:v>10391</c:v>
                </c:pt>
                <c:pt idx="20">
                  <c:v>12881</c:v>
                </c:pt>
                <c:pt idx="21">
                  <c:v>14727</c:v>
                </c:pt>
                <c:pt idx="22">
                  <c:v>21105</c:v>
                </c:pt>
                <c:pt idx="23">
                  <c:v>12747</c:v>
                </c:pt>
                <c:pt idx="24">
                  <c:v>11977</c:v>
                </c:pt>
                <c:pt idx="25">
                  <c:v>10911</c:v>
                </c:pt>
                <c:pt idx="26">
                  <c:v>9824</c:v>
                </c:pt>
                <c:pt idx="27">
                  <c:v>13063</c:v>
                </c:pt>
                <c:pt idx="28">
                  <c:v>13152</c:v>
                </c:pt>
                <c:pt idx="29">
                  <c:v>12419</c:v>
                </c:pt>
                <c:pt idx="30">
                  <c:v>31288</c:v>
                </c:pt>
                <c:pt idx="31">
                  <c:v>11676</c:v>
                </c:pt>
                <c:pt idx="32">
                  <c:v>12570</c:v>
                </c:pt>
                <c:pt idx="33">
                  <c:v>6704</c:v>
                </c:pt>
                <c:pt idx="34">
                  <c:v>15340</c:v>
                </c:pt>
                <c:pt idx="35">
                  <c:v>9538</c:v>
                </c:pt>
                <c:pt idx="36">
                  <c:v>14605</c:v>
                </c:pt>
                <c:pt idx="37">
                  <c:v>15822</c:v>
                </c:pt>
                <c:pt idx="38">
                  <c:v>12017</c:v>
                </c:pt>
                <c:pt idx="39">
                  <c:v>10488</c:v>
                </c:pt>
                <c:pt idx="40">
                  <c:v>16087</c:v>
                </c:pt>
                <c:pt idx="41">
                  <c:v>16880</c:v>
                </c:pt>
                <c:pt idx="42">
                  <c:v>14504</c:v>
                </c:pt>
                <c:pt idx="43">
                  <c:v>17965</c:v>
                </c:pt>
                <c:pt idx="44">
                  <c:v>11229</c:v>
                </c:pt>
                <c:pt idx="45">
                  <c:v>9282</c:v>
                </c:pt>
                <c:pt idx="46">
                  <c:v>17323</c:v>
                </c:pt>
                <c:pt idx="47">
                  <c:v>14296</c:v>
                </c:pt>
                <c:pt idx="48">
                  <c:v>10844</c:v>
                </c:pt>
                <c:pt idx="49">
                  <c:v>13676</c:v>
                </c:pt>
                <c:pt idx="50">
                  <c:v>10117</c:v>
                </c:pt>
                <c:pt idx="51">
                  <c:v>14653</c:v>
                </c:pt>
                <c:pt idx="52">
                  <c:v>16903</c:v>
                </c:pt>
                <c:pt idx="53">
                  <c:v>7515</c:v>
                </c:pt>
                <c:pt idx="54">
                  <c:v>12621</c:v>
                </c:pt>
                <c:pt idx="55">
                  <c:v>13484</c:v>
                </c:pt>
                <c:pt idx="56">
                  <c:v>16131</c:v>
                </c:pt>
                <c:pt idx="57">
                  <c:v>16193</c:v>
                </c:pt>
                <c:pt idx="58">
                  <c:v>15414</c:v>
                </c:pt>
                <c:pt idx="59">
                  <c:v>12797</c:v>
                </c:pt>
                <c:pt idx="60">
                  <c:v>10089</c:v>
                </c:pt>
                <c:pt idx="61">
                  <c:v>13806</c:v>
                </c:pt>
                <c:pt idx="62">
                  <c:v>30320</c:v>
                </c:pt>
                <c:pt idx="63">
                  <c:v>13367</c:v>
                </c:pt>
                <c:pt idx="64">
                  <c:v>17554</c:v>
                </c:pt>
                <c:pt idx="65">
                  <c:v>9359</c:v>
                </c:pt>
                <c:pt idx="66">
                  <c:v>8415</c:v>
                </c:pt>
                <c:pt idx="67">
                  <c:v>10560</c:v>
                </c:pt>
                <c:pt idx="68">
                  <c:v>11691</c:v>
                </c:pt>
                <c:pt idx="69">
                  <c:v>15547</c:v>
                </c:pt>
                <c:pt idx="70">
                  <c:v>13067</c:v>
                </c:pt>
                <c:pt idx="71">
                  <c:v>12624</c:v>
                </c:pt>
                <c:pt idx="72">
                  <c:v>14425</c:v>
                </c:pt>
                <c:pt idx="73">
                  <c:v>14629</c:v>
                </c:pt>
                <c:pt idx="74">
                  <c:v>13741</c:v>
                </c:pt>
                <c:pt idx="75">
                  <c:v>8021</c:v>
                </c:pt>
                <c:pt idx="76">
                  <c:v>15748</c:v>
                </c:pt>
                <c:pt idx="77">
                  <c:v>13117</c:v>
                </c:pt>
                <c:pt idx="78">
                  <c:v>10272</c:v>
                </c:pt>
                <c:pt idx="79">
                  <c:v>10602</c:v>
                </c:pt>
                <c:pt idx="80">
                  <c:v>12412</c:v>
                </c:pt>
                <c:pt idx="81">
                  <c:v>18717</c:v>
                </c:pt>
                <c:pt idx="82">
                  <c:v>19041</c:v>
                </c:pt>
                <c:pt idx="83">
                  <c:v>10245</c:v>
                </c:pt>
                <c:pt idx="84">
                  <c:v>15653</c:v>
                </c:pt>
                <c:pt idx="85">
                  <c:v>29041</c:v>
                </c:pt>
                <c:pt idx="86">
                  <c:v>13606</c:v>
                </c:pt>
                <c:pt idx="87">
                  <c:v>10160</c:v>
                </c:pt>
                <c:pt idx="88">
                  <c:v>16934</c:v>
                </c:pt>
                <c:pt idx="89">
                  <c:v>9893</c:v>
                </c:pt>
                <c:pt idx="90">
                  <c:v>10286</c:v>
                </c:pt>
                <c:pt idx="91">
                  <c:v>14538</c:v>
                </c:pt>
                <c:pt idx="92">
                  <c:v>11134</c:v>
                </c:pt>
                <c:pt idx="93">
                  <c:v>14891</c:v>
                </c:pt>
                <c:pt idx="94">
                  <c:v>17840</c:v>
                </c:pt>
                <c:pt idx="95">
                  <c:v>11753</c:v>
                </c:pt>
                <c:pt idx="96">
                  <c:v>13883</c:v>
                </c:pt>
                <c:pt idx="97">
                  <c:v>11214</c:v>
                </c:pt>
                <c:pt idx="98">
                  <c:v>17035</c:v>
                </c:pt>
                <c:pt idx="99">
                  <c:v>12873</c:v>
                </c:pt>
                <c:pt idx="100">
                  <c:v>34882</c:v>
                </c:pt>
                <c:pt idx="101">
                  <c:v>6253</c:v>
                </c:pt>
                <c:pt idx="102">
                  <c:v>14885</c:v>
                </c:pt>
                <c:pt idx="103">
                  <c:v>12744</c:v>
                </c:pt>
                <c:pt idx="104">
                  <c:v>13619</c:v>
                </c:pt>
                <c:pt idx="105">
                  <c:v>11163</c:v>
                </c:pt>
                <c:pt idx="106">
                  <c:v>8987</c:v>
                </c:pt>
                <c:pt idx="107">
                  <c:v>13453</c:v>
                </c:pt>
                <c:pt idx="108">
                  <c:v>14903</c:v>
                </c:pt>
                <c:pt idx="109">
                  <c:v>14879</c:v>
                </c:pt>
                <c:pt idx="110">
                  <c:v>13534</c:v>
                </c:pt>
                <c:pt idx="111">
                  <c:v>11059</c:v>
                </c:pt>
                <c:pt idx="112">
                  <c:v>5723</c:v>
                </c:pt>
                <c:pt idx="113">
                  <c:v>12622</c:v>
                </c:pt>
                <c:pt idx="114">
                  <c:v>10801</c:v>
                </c:pt>
                <c:pt idx="115">
                  <c:v>12200</c:v>
                </c:pt>
                <c:pt idx="116">
                  <c:v>8568</c:v>
                </c:pt>
                <c:pt idx="117">
                  <c:v>12793</c:v>
                </c:pt>
                <c:pt idx="118">
                  <c:v>20739</c:v>
                </c:pt>
                <c:pt idx="119">
                  <c:v>14638</c:v>
                </c:pt>
                <c:pt idx="120">
                  <c:v>12574</c:v>
                </c:pt>
                <c:pt idx="121">
                  <c:v>11459</c:v>
                </c:pt>
                <c:pt idx="122">
                  <c:v>7446</c:v>
                </c:pt>
                <c:pt idx="123">
                  <c:v>12514</c:v>
                </c:pt>
                <c:pt idx="124">
                  <c:v>13156</c:v>
                </c:pt>
                <c:pt idx="125">
                  <c:v>17074</c:v>
                </c:pt>
                <c:pt idx="126">
                  <c:v>14099</c:v>
                </c:pt>
                <c:pt idx="127">
                  <c:v>16167</c:v>
                </c:pt>
                <c:pt idx="128">
                  <c:v>12268</c:v>
                </c:pt>
                <c:pt idx="129">
                  <c:v>11857</c:v>
                </c:pt>
                <c:pt idx="130">
                  <c:v>12566</c:v>
                </c:pt>
                <c:pt idx="131">
                  <c:v>9343</c:v>
                </c:pt>
                <c:pt idx="132">
                  <c:v>10748</c:v>
                </c:pt>
                <c:pt idx="133">
                  <c:v>11692</c:v>
                </c:pt>
                <c:pt idx="134">
                  <c:v>10645</c:v>
                </c:pt>
                <c:pt idx="135">
                  <c:v>14563</c:v>
                </c:pt>
                <c:pt idx="136">
                  <c:v>10165</c:v>
                </c:pt>
                <c:pt idx="137">
                  <c:v>11950</c:v>
                </c:pt>
                <c:pt idx="138">
                  <c:v>15142</c:v>
                </c:pt>
                <c:pt idx="139">
                  <c:v>11204</c:v>
                </c:pt>
                <c:pt idx="140">
                  <c:v>15397</c:v>
                </c:pt>
                <c:pt idx="141">
                  <c:v>9293</c:v>
                </c:pt>
                <c:pt idx="142">
                  <c:v>7805</c:v>
                </c:pt>
                <c:pt idx="143">
                  <c:v>11728</c:v>
                </c:pt>
                <c:pt idx="144">
                  <c:v>10117</c:v>
                </c:pt>
                <c:pt idx="145">
                  <c:v>13474</c:v>
                </c:pt>
                <c:pt idx="146">
                  <c:v>13572</c:v>
                </c:pt>
                <c:pt idx="147">
                  <c:v>10115</c:v>
                </c:pt>
                <c:pt idx="148">
                  <c:v>14548</c:v>
                </c:pt>
                <c:pt idx="149">
                  <c:v>10708</c:v>
                </c:pt>
                <c:pt idx="150">
                  <c:v>17349</c:v>
                </c:pt>
                <c:pt idx="151">
                  <c:v>9310</c:v>
                </c:pt>
                <c:pt idx="152">
                  <c:v>9180</c:v>
                </c:pt>
                <c:pt idx="153">
                  <c:v>13858</c:v>
                </c:pt>
                <c:pt idx="154">
                  <c:v>15768</c:v>
                </c:pt>
                <c:pt idx="155">
                  <c:v>13644</c:v>
                </c:pt>
                <c:pt idx="156">
                  <c:v>14802</c:v>
                </c:pt>
                <c:pt idx="157">
                  <c:v>10969</c:v>
                </c:pt>
                <c:pt idx="158">
                  <c:v>7638</c:v>
                </c:pt>
                <c:pt idx="159">
                  <c:v>15627</c:v>
                </c:pt>
                <c:pt idx="160">
                  <c:v>13000</c:v>
                </c:pt>
                <c:pt idx="161">
                  <c:v>14514</c:v>
                </c:pt>
                <c:pt idx="162">
                  <c:v>15426</c:v>
                </c:pt>
                <c:pt idx="163">
                  <c:v>13833</c:v>
                </c:pt>
                <c:pt idx="164">
                  <c:v>12156</c:v>
                </c:pt>
                <c:pt idx="165">
                  <c:v>11475</c:v>
                </c:pt>
                <c:pt idx="166">
                  <c:v>18282</c:v>
                </c:pt>
                <c:pt idx="167">
                  <c:v>13456</c:v>
                </c:pt>
                <c:pt idx="168">
                  <c:v>16545</c:v>
                </c:pt>
                <c:pt idx="169">
                  <c:v>16075</c:v>
                </c:pt>
                <c:pt idx="170">
                  <c:v>18522</c:v>
                </c:pt>
                <c:pt idx="171">
                  <c:v>12215</c:v>
                </c:pt>
                <c:pt idx="172">
                  <c:v>6494</c:v>
                </c:pt>
                <c:pt idx="173">
                  <c:v>13040</c:v>
                </c:pt>
                <c:pt idx="174">
                  <c:v>14425</c:v>
                </c:pt>
                <c:pt idx="175">
                  <c:v>11171</c:v>
                </c:pt>
                <c:pt idx="176">
                  <c:v>11286</c:v>
                </c:pt>
                <c:pt idx="177">
                  <c:v>9128</c:v>
                </c:pt>
                <c:pt idx="178">
                  <c:v>13669</c:v>
                </c:pt>
                <c:pt idx="179">
                  <c:v>6906</c:v>
                </c:pt>
                <c:pt idx="180">
                  <c:v>19604</c:v>
                </c:pt>
                <c:pt idx="181">
                  <c:v>13941</c:v>
                </c:pt>
                <c:pt idx="182">
                  <c:v>12403</c:v>
                </c:pt>
              </c:numCache>
            </c:numRef>
          </c:val>
          <c:smooth val="0"/>
          <c:extLst>
            <c:ext xmlns:c16="http://schemas.microsoft.com/office/drawing/2014/chart" uri="{C3380CC4-5D6E-409C-BE32-E72D297353CC}">
              <c16:uniqueId val="{00000003-AF05-4689-97BE-F4E73BAE7734}"/>
            </c:ext>
          </c:extLst>
        </c:ser>
        <c:ser>
          <c:idx val="4"/>
          <c:order val="4"/>
          <c:tx>
            <c:strRef>
              <c:f>Tabelle1!$O$16</c:f>
              <c:strCache>
                <c:ptCount val="1"/>
                <c:pt idx="0">
                  <c:v>AVERAGE</c:v>
                </c:pt>
              </c:strCache>
            </c:strRef>
          </c:tx>
          <c:spPr>
            <a:ln w="12700" cap="rnd">
              <a:solidFill>
                <a:schemeClr val="accent5"/>
              </a:solidFill>
              <a:round/>
            </a:ln>
            <a:effectLst/>
          </c:spPr>
          <c:marker>
            <c:symbol val="none"/>
          </c:marker>
          <c:val>
            <c:numRef>
              <c:f>Tabelle1!$O$17:$O$199</c:f>
              <c:numCache>
                <c:formatCode>General</c:formatCode>
                <c:ptCount val="183"/>
                <c:pt idx="0">
                  <c:v>13205.224043715847</c:v>
                </c:pt>
                <c:pt idx="1">
                  <c:v>13205.224043715847</c:v>
                </c:pt>
                <c:pt idx="2">
                  <c:v>13205.224043715847</c:v>
                </c:pt>
                <c:pt idx="3">
                  <c:v>13205.224043715847</c:v>
                </c:pt>
                <c:pt idx="4">
                  <c:v>13205.224043715847</c:v>
                </c:pt>
                <c:pt idx="5">
                  <c:v>13205.224043715847</c:v>
                </c:pt>
                <c:pt idx="6">
                  <c:v>13205.224043715847</c:v>
                </c:pt>
                <c:pt idx="7">
                  <c:v>13205.224043715847</c:v>
                </c:pt>
                <c:pt idx="8">
                  <c:v>13205.224043715847</c:v>
                </c:pt>
                <c:pt idx="9">
                  <c:v>13205.224043715847</c:v>
                </c:pt>
                <c:pt idx="10">
                  <c:v>13205.224043715847</c:v>
                </c:pt>
                <c:pt idx="11">
                  <c:v>13205.224043715847</c:v>
                </c:pt>
                <c:pt idx="12">
                  <c:v>13205.224043715847</c:v>
                </c:pt>
                <c:pt idx="13">
                  <c:v>13205.224043715847</c:v>
                </c:pt>
                <c:pt idx="14">
                  <c:v>13205.224043715847</c:v>
                </c:pt>
                <c:pt idx="15">
                  <c:v>13205.224043715847</c:v>
                </c:pt>
                <c:pt idx="16">
                  <c:v>13205.224043715847</c:v>
                </c:pt>
                <c:pt idx="17">
                  <c:v>13205.224043715847</c:v>
                </c:pt>
                <c:pt idx="18">
                  <c:v>13205.224043715847</c:v>
                </c:pt>
                <c:pt idx="19">
                  <c:v>13205.224043715847</c:v>
                </c:pt>
                <c:pt idx="20">
                  <c:v>13205.224043715847</c:v>
                </c:pt>
                <c:pt idx="21">
                  <c:v>13205.224043715847</c:v>
                </c:pt>
                <c:pt idx="22">
                  <c:v>13205.224043715847</c:v>
                </c:pt>
                <c:pt idx="23">
                  <c:v>13205.224043715847</c:v>
                </c:pt>
                <c:pt idx="24">
                  <c:v>13205.224043715847</c:v>
                </c:pt>
                <c:pt idx="25">
                  <c:v>13205.224043715847</c:v>
                </c:pt>
                <c:pt idx="26">
                  <c:v>13205.224043715847</c:v>
                </c:pt>
                <c:pt idx="27">
                  <c:v>13205.224043715847</c:v>
                </c:pt>
                <c:pt idx="28">
                  <c:v>13205.224043715847</c:v>
                </c:pt>
                <c:pt idx="29">
                  <c:v>13205.224043715847</c:v>
                </c:pt>
                <c:pt idx="30">
                  <c:v>13205.224043715847</c:v>
                </c:pt>
                <c:pt idx="31">
                  <c:v>13205.224043715847</c:v>
                </c:pt>
                <c:pt idx="32">
                  <c:v>13205.224043715847</c:v>
                </c:pt>
                <c:pt idx="33">
                  <c:v>13205.224043715847</c:v>
                </c:pt>
                <c:pt idx="34">
                  <c:v>13205.224043715847</c:v>
                </c:pt>
                <c:pt idx="35">
                  <c:v>13205.224043715847</c:v>
                </c:pt>
                <c:pt idx="36">
                  <c:v>13205.224043715847</c:v>
                </c:pt>
                <c:pt idx="37">
                  <c:v>13205.224043715847</c:v>
                </c:pt>
                <c:pt idx="38">
                  <c:v>13205.224043715847</c:v>
                </c:pt>
                <c:pt idx="39">
                  <c:v>13205.224043715847</c:v>
                </c:pt>
                <c:pt idx="40">
                  <c:v>13205.224043715847</c:v>
                </c:pt>
                <c:pt idx="41">
                  <c:v>13205.224043715847</c:v>
                </c:pt>
                <c:pt idx="42">
                  <c:v>13205.224043715847</c:v>
                </c:pt>
                <c:pt idx="43">
                  <c:v>13205.224043715847</c:v>
                </c:pt>
                <c:pt idx="44">
                  <c:v>13205.224043715847</c:v>
                </c:pt>
                <c:pt idx="45">
                  <c:v>13205.224043715847</c:v>
                </c:pt>
                <c:pt idx="46">
                  <c:v>13205.224043715847</c:v>
                </c:pt>
                <c:pt idx="47">
                  <c:v>13205.224043715847</c:v>
                </c:pt>
                <c:pt idx="48">
                  <c:v>13205.224043715847</c:v>
                </c:pt>
                <c:pt idx="49">
                  <c:v>13205.224043715847</c:v>
                </c:pt>
                <c:pt idx="50">
                  <c:v>13205.224043715847</c:v>
                </c:pt>
                <c:pt idx="51">
                  <c:v>13205.224043715847</c:v>
                </c:pt>
                <c:pt idx="52">
                  <c:v>13205.224043715847</c:v>
                </c:pt>
                <c:pt idx="53">
                  <c:v>13205.224043715847</c:v>
                </c:pt>
                <c:pt idx="54">
                  <c:v>13205.224043715847</c:v>
                </c:pt>
                <c:pt idx="55">
                  <c:v>13205.224043715847</c:v>
                </c:pt>
                <c:pt idx="56">
                  <c:v>13205.224043715847</c:v>
                </c:pt>
                <c:pt idx="57">
                  <c:v>13205.224043715847</c:v>
                </c:pt>
                <c:pt idx="58">
                  <c:v>13205.224043715847</c:v>
                </c:pt>
                <c:pt idx="59">
                  <c:v>13205.224043715847</c:v>
                </c:pt>
                <c:pt idx="60">
                  <c:v>13205.224043715847</c:v>
                </c:pt>
                <c:pt idx="61">
                  <c:v>13205.224043715847</c:v>
                </c:pt>
                <c:pt idx="62">
                  <c:v>13205.224043715847</c:v>
                </c:pt>
                <c:pt idx="63">
                  <c:v>13205.224043715847</c:v>
                </c:pt>
                <c:pt idx="64">
                  <c:v>13205.224043715847</c:v>
                </c:pt>
                <c:pt idx="65">
                  <c:v>13205.224043715847</c:v>
                </c:pt>
                <c:pt idx="66">
                  <c:v>13205.224043715847</c:v>
                </c:pt>
                <c:pt idx="67">
                  <c:v>13205.224043715847</c:v>
                </c:pt>
                <c:pt idx="68">
                  <c:v>13205.224043715847</c:v>
                </c:pt>
                <c:pt idx="69">
                  <c:v>13205.224043715847</c:v>
                </c:pt>
                <c:pt idx="70">
                  <c:v>13205.224043715847</c:v>
                </c:pt>
                <c:pt idx="71">
                  <c:v>13205.224043715847</c:v>
                </c:pt>
                <c:pt idx="72">
                  <c:v>13205.224043715847</c:v>
                </c:pt>
                <c:pt idx="73">
                  <c:v>13205.224043715847</c:v>
                </c:pt>
                <c:pt idx="74">
                  <c:v>13205.224043715847</c:v>
                </c:pt>
                <c:pt idx="75">
                  <c:v>13205.224043715847</c:v>
                </c:pt>
                <c:pt idx="76">
                  <c:v>13205.224043715847</c:v>
                </c:pt>
                <c:pt idx="77">
                  <c:v>13205.224043715847</c:v>
                </c:pt>
                <c:pt idx="78">
                  <c:v>13205.224043715847</c:v>
                </c:pt>
                <c:pt idx="79">
                  <c:v>13205.224043715847</c:v>
                </c:pt>
                <c:pt idx="80">
                  <c:v>13205.224043715847</c:v>
                </c:pt>
                <c:pt idx="81">
                  <c:v>13205.224043715847</c:v>
                </c:pt>
                <c:pt idx="82">
                  <c:v>13205.224043715847</c:v>
                </c:pt>
                <c:pt idx="83">
                  <c:v>13205.224043715847</c:v>
                </c:pt>
                <c:pt idx="84">
                  <c:v>13205.224043715847</c:v>
                </c:pt>
                <c:pt idx="85">
                  <c:v>13205.224043715847</c:v>
                </c:pt>
                <c:pt idx="86">
                  <c:v>13205.224043715847</c:v>
                </c:pt>
                <c:pt idx="87">
                  <c:v>13205.224043715847</c:v>
                </c:pt>
                <c:pt idx="88">
                  <c:v>13205.224043715847</c:v>
                </c:pt>
                <c:pt idx="89">
                  <c:v>13205.224043715847</c:v>
                </c:pt>
                <c:pt idx="90">
                  <c:v>13205.224043715847</c:v>
                </c:pt>
                <c:pt idx="91">
                  <c:v>13205.224043715847</c:v>
                </c:pt>
                <c:pt idx="92">
                  <c:v>13205.224043715847</c:v>
                </c:pt>
                <c:pt idx="93">
                  <c:v>13205.224043715847</c:v>
                </c:pt>
                <c:pt idx="94">
                  <c:v>13205.224043715847</c:v>
                </c:pt>
                <c:pt idx="95">
                  <c:v>13205.224043715847</c:v>
                </c:pt>
                <c:pt idx="96">
                  <c:v>13205.224043715847</c:v>
                </c:pt>
                <c:pt idx="97">
                  <c:v>13205.224043715847</c:v>
                </c:pt>
                <c:pt idx="98">
                  <c:v>13205.224043715847</c:v>
                </c:pt>
                <c:pt idx="99">
                  <c:v>13205.224043715847</c:v>
                </c:pt>
                <c:pt idx="100">
                  <c:v>13205.224043715847</c:v>
                </c:pt>
                <c:pt idx="101">
                  <c:v>13205.224043715847</c:v>
                </c:pt>
                <c:pt idx="102">
                  <c:v>13205.224043715847</c:v>
                </c:pt>
                <c:pt idx="103">
                  <c:v>13205.224043715847</c:v>
                </c:pt>
                <c:pt idx="104">
                  <c:v>13205.224043715847</c:v>
                </c:pt>
                <c:pt idx="105">
                  <c:v>13205.224043715847</c:v>
                </c:pt>
                <c:pt idx="106">
                  <c:v>13205.224043715847</c:v>
                </c:pt>
                <c:pt idx="107">
                  <c:v>13205.224043715847</c:v>
                </c:pt>
                <c:pt idx="108">
                  <c:v>13205.224043715847</c:v>
                </c:pt>
                <c:pt idx="109">
                  <c:v>13205.224043715847</c:v>
                </c:pt>
                <c:pt idx="110">
                  <c:v>13205.224043715847</c:v>
                </c:pt>
                <c:pt idx="111">
                  <c:v>13205.224043715847</c:v>
                </c:pt>
                <c:pt idx="112">
                  <c:v>13205.224043715847</c:v>
                </c:pt>
                <c:pt idx="113">
                  <c:v>13205.224043715847</c:v>
                </c:pt>
                <c:pt idx="114">
                  <c:v>13205.224043715847</c:v>
                </c:pt>
                <c:pt idx="115">
                  <c:v>13205.224043715847</c:v>
                </c:pt>
                <c:pt idx="116">
                  <c:v>13205.224043715847</c:v>
                </c:pt>
                <c:pt idx="117">
                  <c:v>13205.224043715847</c:v>
                </c:pt>
                <c:pt idx="118">
                  <c:v>13205.224043715847</c:v>
                </c:pt>
                <c:pt idx="119">
                  <c:v>13205.224043715847</c:v>
                </c:pt>
                <c:pt idx="120">
                  <c:v>13205.224043715847</c:v>
                </c:pt>
                <c:pt idx="121">
                  <c:v>13205.224043715847</c:v>
                </c:pt>
                <c:pt idx="122">
                  <c:v>13205.224043715847</c:v>
                </c:pt>
                <c:pt idx="123">
                  <c:v>13205.224043715847</c:v>
                </c:pt>
                <c:pt idx="124">
                  <c:v>13205.224043715847</c:v>
                </c:pt>
                <c:pt idx="125">
                  <c:v>13205.224043715847</c:v>
                </c:pt>
                <c:pt idx="126">
                  <c:v>13205.224043715847</c:v>
                </c:pt>
                <c:pt idx="127">
                  <c:v>13205.224043715847</c:v>
                </c:pt>
                <c:pt idx="128">
                  <c:v>13205.224043715847</c:v>
                </c:pt>
                <c:pt idx="129">
                  <c:v>13205.224043715847</c:v>
                </c:pt>
                <c:pt idx="130">
                  <c:v>13205.224043715847</c:v>
                </c:pt>
                <c:pt idx="131">
                  <c:v>13205.224043715847</c:v>
                </c:pt>
                <c:pt idx="132">
                  <c:v>13205.224043715847</c:v>
                </c:pt>
                <c:pt idx="133">
                  <c:v>13205.224043715847</c:v>
                </c:pt>
                <c:pt idx="134">
                  <c:v>13205.224043715847</c:v>
                </c:pt>
                <c:pt idx="135">
                  <c:v>13205.224043715847</c:v>
                </c:pt>
                <c:pt idx="136">
                  <c:v>13205.224043715847</c:v>
                </c:pt>
                <c:pt idx="137">
                  <c:v>13205.224043715847</c:v>
                </c:pt>
                <c:pt idx="138">
                  <c:v>13205.224043715847</c:v>
                </c:pt>
                <c:pt idx="139">
                  <c:v>13205.224043715847</c:v>
                </c:pt>
                <c:pt idx="140">
                  <c:v>13205.224043715847</c:v>
                </c:pt>
                <c:pt idx="141">
                  <c:v>13205.224043715847</c:v>
                </c:pt>
                <c:pt idx="142">
                  <c:v>13205.224043715847</c:v>
                </c:pt>
                <c:pt idx="143">
                  <c:v>13205.224043715847</c:v>
                </c:pt>
                <c:pt idx="144">
                  <c:v>13205.224043715847</c:v>
                </c:pt>
                <c:pt idx="145">
                  <c:v>13205.224043715847</c:v>
                </c:pt>
                <c:pt idx="146">
                  <c:v>13205.224043715847</c:v>
                </c:pt>
                <c:pt idx="147">
                  <c:v>13205.224043715847</c:v>
                </c:pt>
                <c:pt idx="148">
                  <c:v>13205.224043715847</c:v>
                </c:pt>
                <c:pt idx="149">
                  <c:v>13205.224043715847</c:v>
                </c:pt>
                <c:pt idx="150">
                  <c:v>13205.224043715847</c:v>
                </c:pt>
                <c:pt idx="151">
                  <c:v>13205.224043715847</c:v>
                </c:pt>
                <c:pt idx="152">
                  <c:v>13205.224043715847</c:v>
                </c:pt>
                <c:pt idx="153">
                  <c:v>13205.224043715847</c:v>
                </c:pt>
                <c:pt idx="154">
                  <c:v>13205.224043715847</c:v>
                </c:pt>
                <c:pt idx="155">
                  <c:v>13205.224043715847</c:v>
                </c:pt>
                <c:pt idx="156">
                  <c:v>13205.224043715847</c:v>
                </c:pt>
                <c:pt idx="157">
                  <c:v>13205.224043715847</c:v>
                </c:pt>
                <c:pt idx="158">
                  <c:v>13205.224043715847</c:v>
                </c:pt>
                <c:pt idx="159">
                  <c:v>13205.224043715847</c:v>
                </c:pt>
                <c:pt idx="160">
                  <c:v>13205.224043715847</c:v>
                </c:pt>
                <c:pt idx="161">
                  <c:v>13205.224043715847</c:v>
                </c:pt>
                <c:pt idx="162">
                  <c:v>13205.224043715847</c:v>
                </c:pt>
                <c:pt idx="163">
                  <c:v>13205.224043715847</c:v>
                </c:pt>
                <c:pt idx="164">
                  <c:v>13205.224043715847</c:v>
                </c:pt>
                <c:pt idx="165">
                  <c:v>13205.224043715847</c:v>
                </c:pt>
                <c:pt idx="166">
                  <c:v>13205.224043715847</c:v>
                </c:pt>
                <c:pt idx="167">
                  <c:v>13205.224043715847</c:v>
                </c:pt>
                <c:pt idx="168">
                  <c:v>13205.224043715847</c:v>
                </c:pt>
                <c:pt idx="169">
                  <c:v>13205.224043715847</c:v>
                </c:pt>
                <c:pt idx="170">
                  <c:v>13205.224043715847</c:v>
                </c:pt>
                <c:pt idx="171">
                  <c:v>13205.224043715847</c:v>
                </c:pt>
                <c:pt idx="172">
                  <c:v>13205.224043715847</c:v>
                </c:pt>
                <c:pt idx="173">
                  <c:v>13205.224043715847</c:v>
                </c:pt>
                <c:pt idx="174">
                  <c:v>13205.224043715847</c:v>
                </c:pt>
                <c:pt idx="175">
                  <c:v>13205.224043715847</c:v>
                </c:pt>
                <c:pt idx="176">
                  <c:v>13205.224043715847</c:v>
                </c:pt>
                <c:pt idx="177">
                  <c:v>13205.224043715847</c:v>
                </c:pt>
                <c:pt idx="178">
                  <c:v>13205.224043715847</c:v>
                </c:pt>
                <c:pt idx="179">
                  <c:v>13205.224043715847</c:v>
                </c:pt>
                <c:pt idx="180">
                  <c:v>13205.224043715847</c:v>
                </c:pt>
                <c:pt idx="181">
                  <c:v>13205.224043715847</c:v>
                </c:pt>
                <c:pt idx="182">
                  <c:v>13205.224043715847</c:v>
                </c:pt>
              </c:numCache>
            </c:numRef>
          </c:val>
          <c:smooth val="0"/>
          <c:extLst>
            <c:ext xmlns:c16="http://schemas.microsoft.com/office/drawing/2014/chart" uri="{C3380CC4-5D6E-409C-BE32-E72D297353CC}">
              <c16:uniqueId val="{00000004-AF05-4689-97BE-F4E73BAE7734}"/>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1"/>
        <c:lblAlgn val="ctr"/>
        <c:lblOffset val="100"/>
        <c:noMultiLvlLbl val="0"/>
      </c:catAx>
      <c:valAx>
        <c:axId val="5118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03014BC-B530-4A6D-8BB1-E5F221116C21}"/>
      </w:docPartPr>
      <w:docPartBody>
        <w:p w:rsidR="007E321F" w:rsidRDefault="00B77459">
          <w:r w:rsidRPr="001A470A">
            <w:rPr>
              <w:rStyle w:val="Platzhaltertext"/>
            </w:rPr>
            <w:t>Klicken oder tippen Sie hier, um Text einzugeben.</w:t>
          </w:r>
        </w:p>
      </w:docPartBody>
    </w:docPart>
    <w:docPart>
      <w:docPartPr>
        <w:name w:val="1850B232B9954D65B818E570B6706A8A"/>
        <w:category>
          <w:name w:val="Allgemein"/>
          <w:gallery w:val="placeholder"/>
        </w:category>
        <w:types>
          <w:type w:val="bbPlcHdr"/>
        </w:types>
        <w:behaviors>
          <w:behavior w:val="content"/>
        </w:behaviors>
        <w:guid w:val="{17913335-B115-4E70-A739-D9EA0FC53BF0}"/>
      </w:docPartPr>
      <w:docPartBody>
        <w:p w:rsidR="00B66156" w:rsidRDefault="00B66156" w:rsidP="00B66156">
          <w:pPr>
            <w:pStyle w:val="1850B232B9954D65B818E570B6706A8A"/>
          </w:pPr>
          <w:r w:rsidRPr="001A470A">
            <w:rPr>
              <w:rStyle w:val="Platzhaltertext"/>
            </w:rPr>
            <w:t>Klicken oder tippen Sie hier, um Text einzugeben.</w:t>
          </w:r>
        </w:p>
      </w:docPartBody>
    </w:docPart>
    <w:docPart>
      <w:docPartPr>
        <w:name w:val="9018691BB8D14160BD8D58528B4342BD"/>
        <w:category>
          <w:name w:val="Allgemein"/>
          <w:gallery w:val="placeholder"/>
        </w:category>
        <w:types>
          <w:type w:val="bbPlcHdr"/>
        </w:types>
        <w:behaviors>
          <w:behavior w:val="content"/>
        </w:behaviors>
        <w:guid w:val="{CFF21C15-CD45-4002-A6DD-6CFE0301D190}"/>
      </w:docPartPr>
      <w:docPartBody>
        <w:p w:rsidR="00B66156" w:rsidRDefault="00B66156" w:rsidP="00B66156">
          <w:pPr>
            <w:pStyle w:val="9018691BB8D14160BD8D58528B4342BD"/>
          </w:pPr>
          <w:r w:rsidRPr="001A470A">
            <w:rPr>
              <w:rStyle w:val="Platzhaltertext"/>
            </w:rPr>
            <w:t>Klicken oder tippen Sie hier, um Text einzugeben.</w:t>
          </w:r>
        </w:p>
      </w:docPartBody>
    </w:docPart>
    <w:docPart>
      <w:docPartPr>
        <w:name w:val="1602741CED104184B6E73F0E08298919"/>
        <w:category>
          <w:name w:val="Allgemein"/>
          <w:gallery w:val="placeholder"/>
        </w:category>
        <w:types>
          <w:type w:val="bbPlcHdr"/>
        </w:types>
        <w:behaviors>
          <w:behavior w:val="content"/>
        </w:behaviors>
        <w:guid w:val="{79CB43BF-24D2-4B30-A240-BF4FCF8C9CE9}"/>
      </w:docPartPr>
      <w:docPartBody>
        <w:p w:rsidR="00B66156" w:rsidRDefault="00B66156" w:rsidP="00B66156">
          <w:pPr>
            <w:pStyle w:val="1602741CED104184B6E73F0E08298919"/>
          </w:pPr>
          <w:r w:rsidRPr="001A470A">
            <w:rPr>
              <w:rStyle w:val="Platzhaltertext"/>
            </w:rPr>
            <w:t>Klicken oder tippen Sie hier, um Text einzugeben.</w:t>
          </w:r>
        </w:p>
      </w:docPartBody>
    </w:docPart>
    <w:docPart>
      <w:docPartPr>
        <w:name w:val="4EA738B9C2284DC49AA68F35A59806EE"/>
        <w:category>
          <w:name w:val="Allgemein"/>
          <w:gallery w:val="placeholder"/>
        </w:category>
        <w:types>
          <w:type w:val="bbPlcHdr"/>
        </w:types>
        <w:behaviors>
          <w:behavior w:val="content"/>
        </w:behaviors>
        <w:guid w:val="{6233F6F6-2749-49A8-A4C4-2E14D94DC38A}"/>
      </w:docPartPr>
      <w:docPartBody>
        <w:p w:rsidR="00F84EE9" w:rsidRDefault="00F84EE9" w:rsidP="00F84EE9">
          <w:pPr>
            <w:pStyle w:val="4EA738B9C2284DC49AA68F35A59806EE"/>
          </w:pPr>
          <w:r w:rsidRPr="001A470A">
            <w:rPr>
              <w:rStyle w:val="Platzhaltertext"/>
            </w:rPr>
            <w:t>Klicken oder tippen Sie hier, um Text einzugeben.</w:t>
          </w:r>
        </w:p>
      </w:docPartBody>
    </w:docPart>
    <w:docPart>
      <w:docPartPr>
        <w:name w:val="4A85AA9A88C5402DA9306C0523508DF9"/>
        <w:category>
          <w:name w:val="Allgemein"/>
          <w:gallery w:val="placeholder"/>
        </w:category>
        <w:types>
          <w:type w:val="bbPlcHdr"/>
        </w:types>
        <w:behaviors>
          <w:behavior w:val="content"/>
        </w:behaviors>
        <w:guid w:val="{B9F291AF-25EE-49B4-88AD-321F563142D4}"/>
      </w:docPartPr>
      <w:docPartBody>
        <w:p w:rsidR="00F84EE9" w:rsidRDefault="00F84EE9" w:rsidP="00F84EE9">
          <w:pPr>
            <w:pStyle w:val="4A85AA9A88C5402DA9306C0523508DF9"/>
          </w:pPr>
          <w:r w:rsidRPr="001A470A">
            <w:rPr>
              <w:rStyle w:val="Platzhaltertext"/>
            </w:rPr>
            <w:t>Klicken oder tippen Sie hier, um Text einzugeben.</w:t>
          </w:r>
        </w:p>
      </w:docPartBody>
    </w:docPart>
    <w:docPart>
      <w:docPartPr>
        <w:name w:val="453CC62176094EAFB1197365E8C25798"/>
        <w:category>
          <w:name w:val="Allgemein"/>
          <w:gallery w:val="placeholder"/>
        </w:category>
        <w:types>
          <w:type w:val="bbPlcHdr"/>
        </w:types>
        <w:behaviors>
          <w:behavior w:val="content"/>
        </w:behaviors>
        <w:guid w:val="{2FDF172B-8200-47E2-87ED-FFB8C074EC6D}"/>
      </w:docPartPr>
      <w:docPartBody>
        <w:p w:rsidR="00F227D4" w:rsidRDefault="00F227D4" w:rsidP="00F227D4">
          <w:pPr>
            <w:pStyle w:val="453CC62176094EAFB1197365E8C25798"/>
          </w:pPr>
          <w:r w:rsidRPr="001A470A">
            <w:rPr>
              <w:rStyle w:val="Platzhaltertext"/>
            </w:rPr>
            <w:t>Klicken oder tippen Sie hier, um Text einzugeben.</w:t>
          </w:r>
        </w:p>
      </w:docPartBody>
    </w:docPart>
    <w:docPart>
      <w:docPartPr>
        <w:name w:val="BE5DFBB336EE4F87B804337A14B0BA68"/>
        <w:category>
          <w:name w:val="Allgemein"/>
          <w:gallery w:val="placeholder"/>
        </w:category>
        <w:types>
          <w:type w:val="bbPlcHdr"/>
        </w:types>
        <w:behaviors>
          <w:behavior w:val="content"/>
        </w:behaviors>
        <w:guid w:val="{D9F9DB2B-EFD8-4A37-A48D-51E57FD083D2}"/>
      </w:docPartPr>
      <w:docPartBody>
        <w:p w:rsidR="00872B14" w:rsidRDefault="00A8206D" w:rsidP="00A8206D">
          <w:pPr>
            <w:pStyle w:val="BE5DFBB336EE4F87B804337A14B0BA68"/>
          </w:pPr>
          <w:r w:rsidRPr="001A470A">
            <w:rPr>
              <w:rStyle w:val="Platzhaltertext"/>
            </w:rPr>
            <w:t>Klicken oder tippen Sie hier, um Text einzugeben.</w:t>
          </w:r>
        </w:p>
      </w:docPartBody>
    </w:docPart>
    <w:docPart>
      <w:docPartPr>
        <w:name w:val="D54DFD7B8BA74E10BEB873B7E81DBC66"/>
        <w:category>
          <w:name w:val="Allgemein"/>
          <w:gallery w:val="placeholder"/>
        </w:category>
        <w:types>
          <w:type w:val="bbPlcHdr"/>
        </w:types>
        <w:behaviors>
          <w:behavior w:val="content"/>
        </w:behaviors>
        <w:guid w:val="{E76437B6-2EED-4788-BF72-6E23AD349759}"/>
      </w:docPartPr>
      <w:docPartBody>
        <w:p w:rsidR="00861459" w:rsidRDefault="00861459" w:rsidP="00861459">
          <w:pPr>
            <w:pStyle w:val="D54DFD7B8BA74E10BEB873B7E81DBC66"/>
          </w:pPr>
          <w:r w:rsidRPr="001A470A">
            <w:rPr>
              <w:rStyle w:val="Platzhaltertext"/>
            </w:rPr>
            <w:t>Klicken oder tippen Sie hier, um Text einzugeben.</w:t>
          </w:r>
        </w:p>
      </w:docPartBody>
    </w:docPart>
    <w:docPart>
      <w:docPartPr>
        <w:name w:val="26DAC2515BF14102976BD53F79B50A8E"/>
        <w:category>
          <w:name w:val="Allgemein"/>
          <w:gallery w:val="placeholder"/>
        </w:category>
        <w:types>
          <w:type w:val="bbPlcHdr"/>
        </w:types>
        <w:behaviors>
          <w:behavior w:val="content"/>
        </w:behaviors>
        <w:guid w:val="{B08E4400-14E6-46E3-91AF-AFA0F0B65CE9}"/>
      </w:docPartPr>
      <w:docPartBody>
        <w:p w:rsidR="00A54C9A" w:rsidRDefault="00A54C9A" w:rsidP="00A54C9A">
          <w:pPr>
            <w:pStyle w:val="26DAC2515BF14102976BD53F79B50A8E"/>
          </w:pPr>
          <w:r w:rsidRPr="001A470A">
            <w:rPr>
              <w:rStyle w:val="Platzhaltertext"/>
            </w:rPr>
            <w:t>Klicken oder tippen Sie hier, um Text einzugeben.</w:t>
          </w:r>
        </w:p>
      </w:docPartBody>
    </w:docPart>
    <w:docPart>
      <w:docPartPr>
        <w:name w:val="4FC64AC86BBC40E09B295BFA1BC822BE"/>
        <w:category>
          <w:name w:val="Allgemein"/>
          <w:gallery w:val="placeholder"/>
        </w:category>
        <w:types>
          <w:type w:val="bbPlcHdr"/>
        </w:types>
        <w:behaviors>
          <w:behavior w:val="content"/>
        </w:behaviors>
        <w:guid w:val="{8BCF0028-583A-4D7C-9C7B-60925879F13D}"/>
      </w:docPartPr>
      <w:docPartBody>
        <w:p w:rsidR="000D1CEF" w:rsidRDefault="000D1CEF" w:rsidP="000D1CEF">
          <w:pPr>
            <w:pStyle w:val="4FC64AC86BBC40E09B295BFA1BC822BE"/>
          </w:pPr>
          <w:r w:rsidRPr="001A470A">
            <w:rPr>
              <w:rStyle w:val="Platzhaltertext"/>
            </w:rPr>
            <w:t>Klicken oder tippen Sie hier, um Text einzugeben.</w:t>
          </w:r>
        </w:p>
      </w:docPartBody>
    </w:docPart>
    <w:docPart>
      <w:docPartPr>
        <w:name w:val="15AF52B047B7411E83F546EFCE3DA626"/>
        <w:category>
          <w:name w:val="Allgemein"/>
          <w:gallery w:val="placeholder"/>
        </w:category>
        <w:types>
          <w:type w:val="bbPlcHdr"/>
        </w:types>
        <w:behaviors>
          <w:behavior w:val="content"/>
        </w:behaviors>
        <w:guid w:val="{8F90DB14-ED28-4DE2-89DB-3EDF4B04930A}"/>
      </w:docPartPr>
      <w:docPartBody>
        <w:p w:rsidR="00F92B47" w:rsidRDefault="000D1CEF" w:rsidP="000D1CEF">
          <w:pPr>
            <w:pStyle w:val="15AF52B047B7411E83F546EFCE3DA626"/>
          </w:pPr>
          <w:r w:rsidRPr="001A470A">
            <w:rPr>
              <w:rStyle w:val="Platzhaltertext"/>
            </w:rPr>
            <w:t>Klicken oder tippen Sie hier, um Text einzugeben.</w:t>
          </w:r>
        </w:p>
      </w:docPartBody>
    </w:docPart>
    <w:docPart>
      <w:docPartPr>
        <w:name w:val="372422E56653495EA5471FD34807AA75"/>
        <w:category>
          <w:name w:val="Allgemein"/>
          <w:gallery w:val="placeholder"/>
        </w:category>
        <w:types>
          <w:type w:val="bbPlcHdr"/>
        </w:types>
        <w:behaviors>
          <w:behavior w:val="content"/>
        </w:behaviors>
        <w:guid w:val="{95DD2F4A-147D-40A5-B81F-3D9362F1F9FE}"/>
      </w:docPartPr>
      <w:docPartBody>
        <w:p w:rsidR="00F92B47" w:rsidRDefault="00F92B47" w:rsidP="00F92B47">
          <w:pPr>
            <w:pStyle w:val="372422E56653495EA5471FD34807AA75"/>
          </w:pPr>
          <w:r w:rsidRPr="001A470A">
            <w:rPr>
              <w:rStyle w:val="Platzhaltertext"/>
            </w:rPr>
            <w:t>Klicken oder tippen Sie hier, um Text einzugeben.</w:t>
          </w:r>
        </w:p>
      </w:docPartBody>
    </w:docPart>
    <w:docPart>
      <w:docPartPr>
        <w:name w:val="A12B8C6668A44A29AC01DA6DDF48F45F"/>
        <w:category>
          <w:name w:val="Allgemein"/>
          <w:gallery w:val="placeholder"/>
        </w:category>
        <w:types>
          <w:type w:val="bbPlcHdr"/>
        </w:types>
        <w:behaviors>
          <w:behavior w:val="content"/>
        </w:behaviors>
        <w:guid w:val="{AFFAD4B1-5FC8-4B73-8B25-E4137AB04E18}"/>
      </w:docPartPr>
      <w:docPartBody>
        <w:p w:rsidR="00F92B47" w:rsidRDefault="00F92B47" w:rsidP="00F92B47">
          <w:pPr>
            <w:pStyle w:val="A12B8C6668A44A29AC01DA6DDF48F45F"/>
          </w:pPr>
          <w:r w:rsidRPr="001A470A">
            <w:rPr>
              <w:rStyle w:val="Platzhaltertext"/>
            </w:rPr>
            <w:t>Klicken oder tippen Sie hier, um Text einzugeben.</w:t>
          </w:r>
        </w:p>
      </w:docPartBody>
    </w:docPart>
    <w:docPart>
      <w:docPartPr>
        <w:name w:val="74FE709CF47248058964514A4DC1ABEE"/>
        <w:category>
          <w:name w:val="Allgemein"/>
          <w:gallery w:val="placeholder"/>
        </w:category>
        <w:types>
          <w:type w:val="bbPlcHdr"/>
        </w:types>
        <w:behaviors>
          <w:behavior w:val="content"/>
        </w:behaviors>
        <w:guid w:val="{996814FD-2517-4923-B8AC-23EE023BA214}"/>
      </w:docPartPr>
      <w:docPartBody>
        <w:p w:rsidR="00F92B47" w:rsidRDefault="00F92B47" w:rsidP="00F92B47">
          <w:pPr>
            <w:pStyle w:val="74FE709CF47248058964514A4DC1ABEE"/>
          </w:pPr>
          <w:r w:rsidRPr="001A470A">
            <w:rPr>
              <w:rStyle w:val="Platzhaltertext"/>
            </w:rPr>
            <w:t>Klicken oder tippen Sie hier, um Text einzugeben.</w:t>
          </w:r>
        </w:p>
      </w:docPartBody>
    </w:docPart>
    <w:docPart>
      <w:docPartPr>
        <w:name w:val="C36E57A62B584E5788F04B62F36917B1"/>
        <w:category>
          <w:name w:val="Allgemein"/>
          <w:gallery w:val="placeholder"/>
        </w:category>
        <w:types>
          <w:type w:val="bbPlcHdr"/>
        </w:types>
        <w:behaviors>
          <w:behavior w:val="content"/>
        </w:behaviors>
        <w:guid w:val="{19F528BE-688F-4BA0-B4BA-98B282E9D134}"/>
      </w:docPartPr>
      <w:docPartBody>
        <w:p w:rsidR="00997B99" w:rsidRDefault="00997B99" w:rsidP="00997B99">
          <w:pPr>
            <w:pStyle w:val="C36E57A62B584E5788F04B62F36917B1"/>
          </w:pPr>
          <w:r w:rsidRPr="001A470A">
            <w:rPr>
              <w:rStyle w:val="Platzhaltertext"/>
            </w:rPr>
            <w:t>Klicken oder tippen Sie hier, um Text einzugeben.</w:t>
          </w:r>
        </w:p>
      </w:docPartBody>
    </w:docPart>
    <w:docPart>
      <w:docPartPr>
        <w:name w:val="4AD3A28785DD4499849497098BCBF0D3"/>
        <w:category>
          <w:name w:val="Allgemein"/>
          <w:gallery w:val="placeholder"/>
        </w:category>
        <w:types>
          <w:type w:val="bbPlcHdr"/>
        </w:types>
        <w:behaviors>
          <w:behavior w:val="content"/>
        </w:behaviors>
        <w:guid w:val="{A95D7769-4527-4586-9D19-2529AF356B63}"/>
      </w:docPartPr>
      <w:docPartBody>
        <w:p w:rsidR="00997B99" w:rsidRDefault="00997B99" w:rsidP="00997B99">
          <w:pPr>
            <w:pStyle w:val="4AD3A28785DD4499849497098BCBF0D3"/>
          </w:pPr>
          <w:r w:rsidRPr="001A470A">
            <w:rPr>
              <w:rStyle w:val="Platzhaltertext"/>
            </w:rPr>
            <w:t>Klicken oder tippen Sie hier, um Text einzugeben.</w:t>
          </w:r>
        </w:p>
      </w:docPartBody>
    </w:docPart>
    <w:docPart>
      <w:docPartPr>
        <w:name w:val="8EAF4454F1B94A4D9F384ECE95EDE878"/>
        <w:category>
          <w:name w:val="Allgemein"/>
          <w:gallery w:val="placeholder"/>
        </w:category>
        <w:types>
          <w:type w:val="bbPlcHdr"/>
        </w:types>
        <w:behaviors>
          <w:behavior w:val="content"/>
        </w:behaviors>
        <w:guid w:val="{F372365F-B1EC-401C-9BFA-3D7375947DC6}"/>
      </w:docPartPr>
      <w:docPartBody>
        <w:p w:rsidR="00997B99" w:rsidRDefault="00997B99" w:rsidP="00997B99">
          <w:pPr>
            <w:pStyle w:val="8EAF4454F1B94A4D9F384ECE95EDE878"/>
          </w:pPr>
          <w:r w:rsidRPr="001A470A">
            <w:rPr>
              <w:rStyle w:val="Platzhaltertext"/>
            </w:rPr>
            <w:t>Klicken oder tippen Sie hier, um Text einzugeben.</w:t>
          </w:r>
        </w:p>
      </w:docPartBody>
    </w:docPart>
    <w:docPart>
      <w:docPartPr>
        <w:name w:val="F0AC3E03FE614D528CFAA6572CC3C397"/>
        <w:category>
          <w:name w:val="Allgemein"/>
          <w:gallery w:val="placeholder"/>
        </w:category>
        <w:types>
          <w:type w:val="bbPlcHdr"/>
        </w:types>
        <w:behaviors>
          <w:behavior w:val="content"/>
        </w:behaviors>
        <w:guid w:val="{ECB0D1A0-C140-4D15-A722-AEEA5EB1D828}"/>
      </w:docPartPr>
      <w:docPartBody>
        <w:p w:rsidR="00997B99" w:rsidRDefault="00997B99" w:rsidP="00997B99">
          <w:pPr>
            <w:pStyle w:val="F0AC3E03FE614D528CFAA6572CC3C397"/>
          </w:pPr>
          <w:r w:rsidRPr="001A470A">
            <w:rPr>
              <w:rStyle w:val="Platzhaltertext"/>
            </w:rPr>
            <w:t>Klicken oder tippen Sie hier, um Text einzugeben.</w:t>
          </w:r>
        </w:p>
      </w:docPartBody>
    </w:docPart>
    <w:docPart>
      <w:docPartPr>
        <w:name w:val="EC01CE4C36094BABA0D918A684FDC464"/>
        <w:category>
          <w:name w:val="Allgemein"/>
          <w:gallery w:val="placeholder"/>
        </w:category>
        <w:types>
          <w:type w:val="bbPlcHdr"/>
        </w:types>
        <w:behaviors>
          <w:behavior w:val="content"/>
        </w:behaviors>
        <w:guid w:val="{26DCECC6-0A41-4694-8517-32900115417E}"/>
      </w:docPartPr>
      <w:docPartBody>
        <w:p w:rsidR="00997B99" w:rsidRDefault="00997B99" w:rsidP="00997B99">
          <w:pPr>
            <w:pStyle w:val="EC01CE4C36094BABA0D918A684FDC464"/>
          </w:pPr>
          <w:r w:rsidRPr="001A470A">
            <w:rPr>
              <w:rStyle w:val="Platzhaltertext"/>
            </w:rPr>
            <w:t>Klicken oder tippen Sie hier, um Text einzugeben.</w:t>
          </w:r>
        </w:p>
      </w:docPartBody>
    </w:docPart>
    <w:docPart>
      <w:docPartPr>
        <w:name w:val="19836A7845C842FF94C249184B260068"/>
        <w:category>
          <w:name w:val="Allgemein"/>
          <w:gallery w:val="placeholder"/>
        </w:category>
        <w:types>
          <w:type w:val="bbPlcHdr"/>
        </w:types>
        <w:behaviors>
          <w:behavior w:val="content"/>
        </w:behaviors>
        <w:guid w:val="{8ED9DBD3-BBD7-4DA7-B6F6-73EC21BE5BD1}"/>
      </w:docPartPr>
      <w:docPartBody>
        <w:p w:rsidR="00997B99" w:rsidRDefault="00997B99" w:rsidP="00997B99">
          <w:pPr>
            <w:pStyle w:val="19836A7845C842FF94C249184B260068"/>
          </w:pPr>
          <w:r w:rsidRPr="001A470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EF"/>
    <w:rsid w:val="00021895"/>
    <w:rsid w:val="00062D90"/>
    <w:rsid w:val="00074D30"/>
    <w:rsid w:val="000C67AF"/>
    <w:rsid w:val="000D1CEF"/>
    <w:rsid w:val="000E7846"/>
    <w:rsid w:val="0016128E"/>
    <w:rsid w:val="001B1F92"/>
    <w:rsid w:val="001E5AAA"/>
    <w:rsid w:val="00217B2D"/>
    <w:rsid w:val="00224ECB"/>
    <w:rsid w:val="00231444"/>
    <w:rsid w:val="00282C83"/>
    <w:rsid w:val="002A5511"/>
    <w:rsid w:val="003021D3"/>
    <w:rsid w:val="003103FF"/>
    <w:rsid w:val="00340EC9"/>
    <w:rsid w:val="0035508D"/>
    <w:rsid w:val="003A4D34"/>
    <w:rsid w:val="003E10A6"/>
    <w:rsid w:val="00444C7E"/>
    <w:rsid w:val="004B28E7"/>
    <w:rsid w:val="004D22AE"/>
    <w:rsid w:val="004D7C72"/>
    <w:rsid w:val="00507FC6"/>
    <w:rsid w:val="005333AB"/>
    <w:rsid w:val="005657E6"/>
    <w:rsid w:val="00565D56"/>
    <w:rsid w:val="00583CDA"/>
    <w:rsid w:val="005A0F83"/>
    <w:rsid w:val="005A2B7B"/>
    <w:rsid w:val="005B26E4"/>
    <w:rsid w:val="00634188"/>
    <w:rsid w:val="006441CF"/>
    <w:rsid w:val="00660A06"/>
    <w:rsid w:val="00674050"/>
    <w:rsid w:val="006B35BA"/>
    <w:rsid w:val="006C5F39"/>
    <w:rsid w:val="00707874"/>
    <w:rsid w:val="0074425F"/>
    <w:rsid w:val="00772E4C"/>
    <w:rsid w:val="007C37C5"/>
    <w:rsid w:val="007D03DE"/>
    <w:rsid w:val="007D1A07"/>
    <w:rsid w:val="007D2749"/>
    <w:rsid w:val="007E321F"/>
    <w:rsid w:val="007F61EF"/>
    <w:rsid w:val="00840F6F"/>
    <w:rsid w:val="00855E9A"/>
    <w:rsid w:val="00861459"/>
    <w:rsid w:val="00872B14"/>
    <w:rsid w:val="008A603A"/>
    <w:rsid w:val="008C4184"/>
    <w:rsid w:val="008F2AFC"/>
    <w:rsid w:val="00915DFB"/>
    <w:rsid w:val="00975897"/>
    <w:rsid w:val="00997B99"/>
    <w:rsid w:val="009A28C2"/>
    <w:rsid w:val="00A0443C"/>
    <w:rsid w:val="00A3115E"/>
    <w:rsid w:val="00A54C9A"/>
    <w:rsid w:val="00A8206D"/>
    <w:rsid w:val="00A9702E"/>
    <w:rsid w:val="00AA7A91"/>
    <w:rsid w:val="00AE2795"/>
    <w:rsid w:val="00B0606F"/>
    <w:rsid w:val="00B266A0"/>
    <w:rsid w:val="00B4303A"/>
    <w:rsid w:val="00B53E4C"/>
    <w:rsid w:val="00B66156"/>
    <w:rsid w:val="00B77459"/>
    <w:rsid w:val="00B90AAC"/>
    <w:rsid w:val="00BA5354"/>
    <w:rsid w:val="00BD2E9B"/>
    <w:rsid w:val="00BD48E2"/>
    <w:rsid w:val="00C23B30"/>
    <w:rsid w:val="00C64DC7"/>
    <w:rsid w:val="00C772DC"/>
    <w:rsid w:val="00CA2DEB"/>
    <w:rsid w:val="00CD687F"/>
    <w:rsid w:val="00CE26CA"/>
    <w:rsid w:val="00D00158"/>
    <w:rsid w:val="00D20555"/>
    <w:rsid w:val="00D21841"/>
    <w:rsid w:val="00D45993"/>
    <w:rsid w:val="00D85461"/>
    <w:rsid w:val="00DC5A9B"/>
    <w:rsid w:val="00DC731D"/>
    <w:rsid w:val="00DD2B46"/>
    <w:rsid w:val="00DD5BB8"/>
    <w:rsid w:val="00DE0DE8"/>
    <w:rsid w:val="00DF0828"/>
    <w:rsid w:val="00DF7B4F"/>
    <w:rsid w:val="00E30C39"/>
    <w:rsid w:val="00E41207"/>
    <w:rsid w:val="00ED158F"/>
    <w:rsid w:val="00F00945"/>
    <w:rsid w:val="00F227D4"/>
    <w:rsid w:val="00F35C2B"/>
    <w:rsid w:val="00F6281B"/>
    <w:rsid w:val="00F84EE9"/>
    <w:rsid w:val="00F92B47"/>
    <w:rsid w:val="00FC4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75897"/>
    <w:rPr>
      <w:color w:val="808080"/>
    </w:rPr>
  </w:style>
  <w:style w:type="paragraph" w:customStyle="1" w:styleId="5E9C9027718047F5A0C81498A814020E">
    <w:name w:val="5E9C9027718047F5A0C81498A814020E"/>
    <w:rsid w:val="007D2749"/>
  </w:style>
  <w:style w:type="paragraph" w:customStyle="1" w:styleId="318ACAB27D9048DDAC6EEA488A91654E">
    <w:name w:val="318ACAB27D9048DDAC6EEA488A91654E"/>
    <w:rsid w:val="007D2749"/>
  </w:style>
  <w:style w:type="paragraph" w:customStyle="1" w:styleId="67BFC7BB8A3143CCA471F11131061294">
    <w:name w:val="67BFC7BB8A3143CCA471F11131061294"/>
    <w:rsid w:val="00DD2B46"/>
  </w:style>
  <w:style w:type="paragraph" w:customStyle="1" w:styleId="E9516168C90846EDA8A30487D31F1632">
    <w:name w:val="E9516168C90846EDA8A30487D31F1632"/>
    <w:rsid w:val="00DD2B46"/>
  </w:style>
  <w:style w:type="paragraph" w:customStyle="1" w:styleId="EFE2D1C26AE248FA9EA55D70AF514DB3">
    <w:name w:val="EFE2D1C26AE248FA9EA55D70AF514DB3"/>
    <w:rsid w:val="00DD2B46"/>
  </w:style>
  <w:style w:type="paragraph" w:customStyle="1" w:styleId="B891B53CA7E74B1EAC937D50B6EB23AD">
    <w:name w:val="B891B53CA7E74B1EAC937D50B6EB23AD"/>
    <w:rsid w:val="00660A06"/>
  </w:style>
  <w:style w:type="paragraph" w:customStyle="1" w:styleId="84953DD75A8644D58085EBEEE8F13BF6">
    <w:name w:val="84953DD75A8644D58085EBEEE8F13BF6"/>
  </w:style>
  <w:style w:type="paragraph" w:customStyle="1" w:styleId="1D94D0E213D6450C9285ABD8502CEEC2">
    <w:name w:val="1D94D0E213D6450C9285ABD8502CEEC2"/>
  </w:style>
  <w:style w:type="paragraph" w:customStyle="1" w:styleId="9F77D76A07AD429C8CBD74999371B85C">
    <w:name w:val="9F77D76A07AD429C8CBD74999371B85C"/>
    <w:rsid w:val="00DF7B4F"/>
  </w:style>
  <w:style w:type="paragraph" w:customStyle="1" w:styleId="2BFDA38AE4844B65842C1AD70E39EBC9">
    <w:name w:val="2BFDA38AE4844B65842C1AD70E39EBC9"/>
    <w:rsid w:val="00CA2DEB"/>
  </w:style>
  <w:style w:type="paragraph" w:customStyle="1" w:styleId="0066C9CDF8BC4498B1988556D5759EB7">
    <w:name w:val="0066C9CDF8BC4498B1988556D5759EB7"/>
    <w:rsid w:val="00CA2DEB"/>
  </w:style>
  <w:style w:type="paragraph" w:customStyle="1" w:styleId="B64DA2A4F1474D7A9139319B1D46B1AA">
    <w:name w:val="B64DA2A4F1474D7A9139319B1D46B1AA"/>
    <w:rsid w:val="00F35C2B"/>
  </w:style>
  <w:style w:type="paragraph" w:customStyle="1" w:styleId="BFCFB8B3190341FFB07F1BF758BA8AE7">
    <w:name w:val="BFCFB8B3190341FFB07F1BF758BA8AE7"/>
    <w:rsid w:val="005A0F83"/>
  </w:style>
  <w:style w:type="paragraph" w:customStyle="1" w:styleId="20ED09711B2C4155A77DD8A5220E7B26">
    <w:name w:val="20ED09711B2C4155A77DD8A5220E7B26"/>
    <w:rsid w:val="005A0F83"/>
  </w:style>
  <w:style w:type="paragraph" w:customStyle="1" w:styleId="39B0E4C0C2D347D8A1D95D8B29A13DE1">
    <w:name w:val="39B0E4C0C2D347D8A1D95D8B29A13DE1"/>
    <w:rsid w:val="009A28C2"/>
  </w:style>
  <w:style w:type="paragraph" w:customStyle="1" w:styleId="2873B8CCBEA7474DAFF4EFCF9BF261ED">
    <w:name w:val="2873B8CCBEA7474DAFF4EFCF9BF261ED"/>
    <w:rsid w:val="004B28E7"/>
  </w:style>
  <w:style w:type="paragraph" w:customStyle="1" w:styleId="07E49ADF8FAD4FE18E6E123DB38ECB7B">
    <w:name w:val="07E49ADF8FAD4FE18E6E123DB38ECB7B"/>
    <w:rsid w:val="004B28E7"/>
  </w:style>
  <w:style w:type="paragraph" w:customStyle="1" w:styleId="802FF5AEA8574CD99C2666BFB4B3B35E">
    <w:name w:val="802FF5AEA8574CD99C2666BFB4B3B35E"/>
    <w:rsid w:val="004B28E7"/>
  </w:style>
  <w:style w:type="paragraph" w:customStyle="1" w:styleId="63FAF46B50E64A90AA483000B39CCA6D">
    <w:name w:val="63FAF46B50E64A90AA483000B39CCA6D"/>
    <w:rsid w:val="004B28E7"/>
  </w:style>
  <w:style w:type="paragraph" w:customStyle="1" w:styleId="3ED8388316834A5282F0907610B140E1">
    <w:name w:val="3ED8388316834A5282F0907610B140E1"/>
    <w:rsid w:val="004B28E7"/>
  </w:style>
  <w:style w:type="paragraph" w:customStyle="1" w:styleId="680E10786192400892D4DBD109B6DAF1">
    <w:name w:val="680E10786192400892D4DBD109B6DAF1"/>
    <w:rsid w:val="004B28E7"/>
  </w:style>
  <w:style w:type="paragraph" w:customStyle="1" w:styleId="0E9A27F6BA9E42C8B7F2951CA6B6731B">
    <w:name w:val="0E9A27F6BA9E42C8B7F2951CA6B6731B"/>
    <w:rsid w:val="004B28E7"/>
  </w:style>
  <w:style w:type="paragraph" w:customStyle="1" w:styleId="605ED7AAE48245A7B3B017194E061799">
    <w:name w:val="605ED7AAE48245A7B3B017194E061799"/>
    <w:rsid w:val="004B28E7"/>
  </w:style>
  <w:style w:type="paragraph" w:customStyle="1" w:styleId="B99D011A9A2C4710A0152209744B7006">
    <w:name w:val="B99D011A9A2C4710A0152209744B7006"/>
    <w:rsid w:val="004B28E7"/>
  </w:style>
  <w:style w:type="paragraph" w:customStyle="1" w:styleId="3E95B90995CD44DFBDAA022C497C38D9">
    <w:name w:val="3E95B90995CD44DFBDAA022C497C38D9"/>
    <w:rsid w:val="004B28E7"/>
  </w:style>
  <w:style w:type="paragraph" w:customStyle="1" w:styleId="4E849ACE120740F1A30D1C9990A4D45B">
    <w:name w:val="4E849ACE120740F1A30D1C9990A4D45B"/>
    <w:rsid w:val="00B66156"/>
  </w:style>
  <w:style w:type="paragraph" w:customStyle="1" w:styleId="1850B232B9954D65B818E570B6706A8A">
    <w:name w:val="1850B232B9954D65B818E570B6706A8A"/>
    <w:rsid w:val="00B66156"/>
  </w:style>
  <w:style w:type="paragraph" w:customStyle="1" w:styleId="9018691BB8D14160BD8D58528B4342BD">
    <w:name w:val="9018691BB8D14160BD8D58528B4342BD"/>
    <w:rsid w:val="00B66156"/>
  </w:style>
  <w:style w:type="paragraph" w:customStyle="1" w:styleId="9E144317FDA04340B6EDA1DAC8A5B920">
    <w:name w:val="9E144317FDA04340B6EDA1DAC8A5B920"/>
    <w:rsid w:val="00B66156"/>
  </w:style>
  <w:style w:type="paragraph" w:customStyle="1" w:styleId="D47B928756CC4C4D80488982A162134A">
    <w:name w:val="D47B928756CC4C4D80488982A162134A"/>
    <w:rsid w:val="00B66156"/>
  </w:style>
  <w:style w:type="paragraph" w:customStyle="1" w:styleId="1A8A1892D39341F08F6F65C65F377AFF">
    <w:name w:val="1A8A1892D39341F08F6F65C65F377AFF"/>
    <w:rsid w:val="00B66156"/>
  </w:style>
  <w:style w:type="paragraph" w:customStyle="1" w:styleId="C8FE44FD194A4C1AACEE454BB83BEE13">
    <w:name w:val="C8FE44FD194A4C1AACEE454BB83BEE13"/>
    <w:rsid w:val="00B66156"/>
  </w:style>
  <w:style w:type="paragraph" w:customStyle="1" w:styleId="1602741CED104184B6E73F0E08298919">
    <w:name w:val="1602741CED104184B6E73F0E08298919"/>
    <w:rsid w:val="00B66156"/>
  </w:style>
  <w:style w:type="paragraph" w:customStyle="1" w:styleId="2DDFE4CA65344A09B74B8C271C315C08">
    <w:name w:val="2DDFE4CA65344A09B74B8C271C315C08"/>
    <w:rsid w:val="00F84EE9"/>
  </w:style>
  <w:style w:type="paragraph" w:customStyle="1" w:styleId="4EA738B9C2284DC49AA68F35A59806EE">
    <w:name w:val="4EA738B9C2284DC49AA68F35A59806EE"/>
    <w:rsid w:val="00F84EE9"/>
  </w:style>
  <w:style w:type="paragraph" w:customStyle="1" w:styleId="4A85AA9A88C5402DA9306C0523508DF9">
    <w:name w:val="4A85AA9A88C5402DA9306C0523508DF9"/>
    <w:rsid w:val="00F84EE9"/>
  </w:style>
  <w:style w:type="paragraph" w:customStyle="1" w:styleId="8B17124E38604293A98F8F6781353A4C">
    <w:name w:val="8B17124E38604293A98F8F6781353A4C"/>
    <w:rsid w:val="00F227D4"/>
  </w:style>
  <w:style w:type="paragraph" w:customStyle="1" w:styleId="453CC62176094EAFB1197365E8C25798">
    <w:name w:val="453CC62176094EAFB1197365E8C25798"/>
    <w:rsid w:val="00F227D4"/>
  </w:style>
  <w:style w:type="paragraph" w:customStyle="1" w:styleId="BE5DFBB336EE4F87B804337A14B0BA68">
    <w:name w:val="BE5DFBB336EE4F87B804337A14B0BA68"/>
    <w:rsid w:val="00A8206D"/>
  </w:style>
  <w:style w:type="paragraph" w:customStyle="1" w:styleId="D54DFD7B8BA74E10BEB873B7E81DBC66">
    <w:name w:val="D54DFD7B8BA74E10BEB873B7E81DBC66"/>
    <w:rsid w:val="00861459"/>
  </w:style>
  <w:style w:type="paragraph" w:customStyle="1" w:styleId="E10E52B667984D989B5EFC62A769376A">
    <w:name w:val="E10E52B667984D989B5EFC62A769376A"/>
    <w:rsid w:val="006C5F39"/>
  </w:style>
  <w:style w:type="paragraph" w:customStyle="1" w:styleId="67E064918A1A41F68F6F38702275D12D">
    <w:name w:val="67E064918A1A41F68F6F38702275D12D"/>
    <w:rsid w:val="006C5F39"/>
  </w:style>
  <w:style w:type="paragraph" w:customStyle="1" w:styleId="92FDED5F9D824FF7B803B1D4C29A9DD7">
    <w:name w:val="92FDED5F9D824FF7B803B1D4C29A9DD7"/>
    <w:rsid w:val="006C5F39"/>
  </w:style>
  <w:style w:type="paragraph" w:customStyle="1" w:styleId="9F725926037044A8A48AFCF37A42F3DD">
    <w:name w:val="9F725926037044A8A48AFCF37A42F3DD"/>
    <w:rsid w:val="006C5F39"/>
  </w:style>
  <w:style w:type="paragraph" w:customStyle="1" w:styleId="CADD89FA382E4FCC9518853EC68AAAF9">
    <w:name w:val="CADD89FA382E4FCC9518853EC68AAAF9"/>
    <w:rsid w:val="00C772DC"/>
  </w:style>
  <w:style w:type="paragraph" w:customStyle="1" w:styleId="26DAC2515BF14102976BD53F79B50A8E">
    <w:name w:val="26DAC2515BF14102976BD53F79B50A8E"/>
    <w:rsid w:val="00A54C9A"/>
  </w:style>
  <w:style w:type="paragraph" w:customStyle="1" w:styleId="68FD986B6FEF478AB388684F28070C49">
    <w:name w:val="68FD986B6FEF478AB388684F28070C49"/>
    <w:rsid w:val="000D1CEF"/>
  </w:style>
  <w:style w:type="paragraph" w:customStyle="1" w:styleId="88695E6AB7D3476291B5BEB47F741ED9">
    <w:name w:val="88695E6AB7D3476291B5BEB47F741ED9"/>
    <w:rsid w:val="000D1CEF"/>
  </w:style>
  <w:style w:type="paragraph" w:customStyle="1" w:styleId="033FB00CA24541EDABE2405A27B65CA4">
    <w:name w:val="033FB00CA24541EDABE2405A27B65CA4"/>
    <w:rsid w:val="000D1CEF"/>
  </w:style>
  <w:style w:type="paragraph" w:customStyle="1" w:styleId="4FC64AC86BBC40E09B295BFA1BC822BE">
    <w:name w:val="4FC64AC86BBC40E09B295BFA1BC822BE"/>
    <w:rsid w:val="000D1CEF"/>
  </w:style>
  <w:style w:type="paragraph" w:customStyle="1" w:styleId="F653CB689BB5452F82F4ED1EDC5CC2AF">
    <w:name w:val="F653CB689BB5452F82F4ED1EDC5CC2AF"/>
    <w:rsid w:val="000D1CEF"/>
  </w:style>
  <w:style w:type="paragraph" w:customStyle="1" w:styleId="EEC54490B9D94E8990B18D1EF7511D0F">
    <w:name w:val="EEC54490B9D94E8990B18D1EF7511D0F"/>
    <w:rsid w:val="000D1CEF"/>
  </w:style>
  <w:style w:type="paragraph" w:customStyle="1" w:styleId="15AF52B047B7411E83F546EFCE3DA626">
    <w:name w:val="15AF52B047B7411E83F546EFCE3DA626"/>
    <w:rsid w:val="000D1CEF"/>
  </w:style>
  <w:style w:type="paragraph" w:customStyle="1" w:styleId="372422E56653495EA5471FD34807AA75">
    <w:name w:val="372422E56653495EA5471FD34807AA75"/>
    <w:rsid w:val="00F92B47"/>
  </w:style>
  <w:style w:type="paragraph" w:customStyle="1" w:styleId="A12B8C6668A44A29AC01DA6DDF48F45F">
    <w:name w:val="A12B8C6668A44A29AC01DA6DDF48F45F"/>
    <w:rsid w:val="00F92B47"/>
  </w:style>
  <w:style w:type="paragraph" w:customStyle="1" w:styleId="74FE709CF47248058964514A4DC1ABEE">
    <w:name w:val="74FE709CF47248058964514A4DC1ABEE"/>
    <w:rsid w:val="00F92B47"/>
  </w:style>
  <w:style w:type="paragraph" w:customStyle="1" w:styleId="C36E57A62B584E5788F04B62F36917B1">
    <w:name w:val="C36E57A62B584E5788F04B62F36917B1"/>
    <w:rsid w:val="00997B99"/>
  </w:style>
  <w:style w:type="paragraph" w:customStyle="1" w:styleId="4AD3A28785DD4499849497098BCBF0D3">
    <w:name w:val="4AD3A28785DD4499849497098BCBF0D3"/>
    <w:rsid w:val="00997B99"/>
  </w:style>
  <w:style w:type="paragraph" w:customStyle="1" w:styleId="8128D7B20FCB4019A3F402E555B09C09">
    <w:name w:val="8128D7B20FCB4019A3F402E555B09C09"/>
    <w:rsid w:val="00997B99"/>
  </w:style>
  <w:style w:type="paragraph" w:customStyle="1" w:styleId="8EAF4454F1B94A4D9F384ECE95EDE878">
    <w:name w:val="8EAF4454F1B94A4D9F384ECE95EDE878"/>
    <w:rsid w:val="00997B99"/>
  </w:style>
  <w:style w:type="paragraph" w:customStyle="1" w:styleId="F0AC3E03FE614D528CFAA6572CC3C397">
    <w:name w:val="F0AC3E03FE614D528CFAA6572CC3C397"/>
    <w:rsid w:val="00997B99"/>
  </w:style>
  <w:style w:type="paragraph" w:customStyle="1" w:styleId="EC01CE4C36094BABA0D918A684FDC464">
    <w:name w:val="EC01CE4C36094BABA0D918A684FDC464"/>
    <w:rsid w:val="00997B99"/>
  </w:style>
  <w:style w:type="paragraph" w:customStyle="1" w:styleId="561CD5B49EED4566A000A145853D54CC">
    <w:name w:val="561CD5B49EED4566A000A145853D54CC"/>
    <w:rsid w:val="00997B99"/>
  </w:style>
  <w:style w:type="paragraph" w:customStyle="1" w:styleId="A0BEA7653B8E4D8EB8185FC53B16261C">
    <w:name w:val="A0BEA7653B8E4D8EB8185FC53B16261C"/>
    <w:rsid w:val="00997B99"/>
  </w:style>
  <w:style w:type="paragraph" w:customStyle="1" w:styleId="19836A7845C842FF94C249184B260068">
    <w:name w:val="19836A7845C842FF94C249184B260068"/>
    <w:rsid w:val="00997B99"/>
  </w:style>
  <w:style w:type="paragraph" w:customStyle="1" w:styleId="067806DC207E4AE3B8D38ECCCA26789D">
    <w:name w:val="067806DC207E4AE3B8D38ECCCA26789D"/>
    <w:rsid w:val="00975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0T12:15:03.774"/>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17:44:18.130"/>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21:46:41.281"/>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2136E95-1D5F-4240-833B-E5D77C975E83}">
  <we:reference id="wa104099688" version="1.3.0.0" store="de-D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3400B5E-8211-4C53-878C-026F3C678CD8}">
  <we:reference id="wa200000113" version="1.0.0.0" store="de-DE"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819344FB-DF67-487D-870B-ED29B80B0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24160</Words>
  <Characters>152210</Characters>
  <Application>Microsoft Office Word</Application>
  <DocSecurity>0</DocSecurity>
  <Lines>1268</Lines>
  <Paragraphs>352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176018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Alexis dos Santos</dc:creator>
  <cp:keywords/>
  <dc:description/>
  <cp:lastModifiedBy>AcerPredator</cp:lastModifiedBy>
  <cp:revision>5193</cp:revision>
  <cp:lastPrinted>2020-05-30T03:22:00Z</cp:lastPrinted>
  <dcterms:created xsi:type="dcterms:W3CDTF">2019-05-23T10:58:00Z</dcterms:created>
  <dcterms:modified xsi:type="dcterms:W3CDTF">2020-05-30T21:54:00Z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3">
    <vt:lpwstr>1</vt:lpwstr>
  </property>
  <property fmtid="{D5CDD505-2E9C-101B-9397-08002B2CF9AE}" pid="9" name="CitaviDocumentProperty_9">
    <vt:lpwstr>False</vt:lpwstr>
  </property>
  <property fmtid="{D5CDD505-2E9C-101B-9397-08002B2CF9AE}" pid="10" name="CitaviDocumentProperty_25">
    <vt:lpwstr>False</vt:lpwstr>
  </property>
  <property fmtid="{D5CDD505-2E9C-101B-9397-08002B2CF9AE}" pid="11" name="CitaviDocumentProperty_27">
    <vt:lpwstr>True</vt:lpwstr>
  </property>
  <property fmtid="{D5CDD505-2E9C-101B-9397-08002B2CF9AE}" pid="12" name="CitaviDocumentProperty_26">
    <vt:lpwstr>Quellenverzeichnis</vt:lpwstr>
  </property>
  <property fmtid="{D5CDD505-2E9C-101B-9397-08002B2CF9AE}" pid="13" name="CitaviDocumentProperty_7">
    <vt:lpwstr>Bachelorarbeit</vt:lpwstr>
  </property>
  <property fmtid="{D5CDD505-2E9C-101B-9397-08002B2CF9AE}" pid="14" name="CitaviDocumentProperty_0">
    <vt:lpwstr>f5512db0-82e6-493f-9002-858aeef680e1</vt:lpwstr>
  </property>
  <property fmtid="{D5CDD505-2E9C-101B-9397-08002B2CF9AE}" pid="15" name="CitaviDocumentProperty_30">
    <vt:lpwstr>Gedruckt+Online</vt:lpwstr>
  </property>
  <property fmtid="{D5CDD505-2E9C-101B-9397-08002B2CF9AE}" pid="16" name="CitaviDocumentProperty_1">
    <vt:lpwstr>6.3.0.0</vt:lpwstr>
  </property>
  <property fmtid="{D5CDD505-2E9C-101B-9397-08002B2CF9AE}" pid="17" name="CitaviDocumentProperty_8">
    <vt:lpwstr>CloudProjectKey=f1llbsm1nlw55ysl2uvkv275hnf50npo8saceveooi; ProjectName=Bachelorarbeit</vt:lpwstr>
  </property>
  <property fmtid="{D5CDD505-2E9C-101B-9397-08002B2CF9AE}" pid="18" name="CitaviDocumentProperty_29">
    <vt:lpwstr>e20d57e4-4bb5-4c3e-a44e-2525a40d889f</vt:lpwstr>
  </property>
  <property fmtid="{D5CDD505-2E9C-101B-9397-08002B2CF9AE}" pid="19" name="CitaviDocumentProperty_6">
    <vt:lpwstr>True</vt:lpwstr>
  </property>
</Properties>
</file>