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5EF94C13">
                <wp:simplePos x="0" y="0"/>
                <wp:positionH relativeFrom="column">
                  <wp:posOffset>-162560</wp:posOffset>
                </wp:positionH>
                <wp:positionV relativeFrom="paragraph">
                  <wp:posOffset>76834</wp:posOffset>
                </wp:positionV>
                <wp:extent cx="2543175" cy="2124075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5FAA0" w14:textId="77777777" w:rsidR="009635BF" w:rsidRDefault="009635BF" w:rsidP="00600DD0">
                            <w:r>
                              <w:t>INTRODUCCIÓN</w:t>
                            </w:r>
                          </w:p>
                          <w:p w14:paraId="494F5F8B" w14:textId="47ECB852" w:rsidR="000A7330" w:rsidRDefault="009635B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LA PROGRAMACIÓN SEMANA 5</w:t>
                            </w: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F10A9E1" w:rsidR="000A7330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9635BF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Jesús Antonio Navarrete Castillo</w:t>
                            </w:r>
                          </w:p>
                          <w:p w14:paraId="3A31572D" w14:textId="77777777" w:rsidR="009635BF" w:rsidRPr="008120F6" w:rsidRDefault="009635B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0310D1D" w14:textId="582419B1" w:rsidR="000A7330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9635BF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08/07/24</w:t>
                            </w:r>
                          </w:p>
                          <w:p w14:paraId="5D145424" w14:textId="77777777" w:rsidR="009635BF" w:rsidRPr="008120F6" w:rsidRDefault="009635BF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B223F47" w14:textId="4154A71C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9635BF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Analista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8pt;margin-top:6.05pt;width:200.25pt;height:16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" filled="f" stroked="f" strokeweight=".5pt">
                <v:textbox>
                  <w:txbxContent>
                    <w:p w14:paraId="6D85FAA0" w14:textId="77777777" w:rsidR="009635BF" w:rsidRDefault="009635BF" w:rsidP="00600DD0">
                      <w:r>
                        <w:t>INTRODUCCIÓN</w:t>
                      </w:r>
                    </w:p>
                    <w:p w14:paraId="494F5F8B" w14:textId="47ECB852" w:rsidR="000A7330" w:rsidRDefault="009635B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>A</w:t>
                      </w:r>
                      <w:r>
                        <w:t xml:space="preserve"> </w:t>
                      </w:r>
                      <w:r>
                        <w:t>LA PROGRAMACIÓN SEMANA 5</w:t>
                      </w: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F10A9E1" w:rsidR="000A7330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9635BF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Jesús Antonio Navarrete Castillo</w:t>
                      </w:r>
                    </w:p>
                    <w:p w14:paraId="3A31572D" w14:textId="77777777" w:rsidR="009635BF" w:rsidRPr="008120F6" w:rsidRDefault="009635B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0310D1D" w14:textId="582419B1" w:rsidR="000A7330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9635BF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08/07/24</w:t>
                      </w:r>
                    </w:p>
                    <w:p w14:paraId="5D145424" w14:textId="77777777" w:rsidR="009635BF" w:rsidRPr="008120F6" w:rsidRDefault="009635BF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B223F47" w14:textId="4154A71C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9635BF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Analista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0E4FF77F" w14:textId="72566BA8" w:rsidR="000E31F2" w:rsidRPr="009635BF" w:rsidRDefault="009635BF" w:rsidP="009635BF">
      <w:pPr>
        <w:pStyle w:val="Prrafodelista"/>
        <w:numPr>
          <w:ilvl w:val="0"/>
          <w:numId w:val="15"/>
        </w:numPr>
        <w:rPr>
          <w:b/>
          <w:bCs/>
        </w:rPr>
      </w:pPr>
      <w:r w:rsidRPr="009635BF">
        <w:rPr>
          <w:b/>
          <w:bCs/>
        </w:rPr>
        <w:t>Describe la estructura cíclica que se debe aplicar en este caso. Justifica tu respuesta.</w:t>
      </w:r>
    </w:p>
    <w:p w14:paraId="3B46D11F" w14:textId="77777777" w:rsidR="009635BF" w:rsidRDefault="009635BF" w:rsidP="009635BF"/>
    <w:p w14:paraId="48613352" w14:textId="50ECA59E" w:rsidR="009635BF" w:rsidRPr="009635BF" w:rsidRDefault="009635BF" w:rsidP="009635BF">
      <w:pPr>
        <w:rPr>
          <w:b/>
          <w:bCs/>
        </w:rPr>
      </w:pPr>
      <w:r w:rsidRPr="009635BF">
        <w:rPr>
          <w:b/>
          <w:bCs/>
        </w:rPr>
        <w:t>R:</w:t>
      </w:r>
    </w:p>
    <w:p w14:paraId="40D50D5F" w14:textId="77777777" w:rsidR="009635BF" w:rsidRDefault="009635BF" w:rsidP="009635BF"/>
    <w:p w14:paraId="5E3ADFAF" w14:textId="33B0C779" w:rsidR="009635BF" w:rsidRDefault="009635BF" w:rsidP="009635BF">
      <w:pPr>
        <w:rPr>
          <w:rStyle w:val="Textoennegrita"/>
        </w:rPr>
      </w:pPr>
      <w:r>
        <w:t xml:space="preserve">procesar los datos del censo en Estación Ecuador y encontrar el número de censo de todas las jóvenes solteras entre 16 y 21 años, se emplea un </w:t>
      </w:r>
      <w:r>
        <w:rPr>
          <w:rStyle w:val="Textoennegrita"/>
        </w:rPr>
        <w:t>bucle controlado por contador</w:t>
      </w:r>
    </w:p>
    <w:p w14:paraId="640DCFCA" w14:textId="77777777" w:rsidR="009635BF" w:rsidRDefault="009635BF" w:rsidP="009635BF">
      <w:pPr>
        <w:rPr>
          <w:rStyle w:val="Textoennegrita"/>
        </w:rPr>
      </w:pPr>
    </w:p>
    <w:p w14:paraId="02942630" w14:textId="77777777" w:rsidR="009635BF" w:rsidRDefault="009635BF" w:rsidP="009635BF">
      <w:pPr>
        <w:pStyle w:val="Ttulo4"/>
        <w:rPr>
          <w:color w:val="auto"/>
          <w:sz w:val="24"/>
          <w:szCs w:val="24"/>
          <w:lang w:val="es-CL" w:eastAsia="es-CL"/>
        </w:rPr>
      </w:pPr>
      <w:r>
        <w:t>Uso del Bucle</w:t>
      </w:r>
    </w:p>
    <w:p w14:paraId="0889A821" w14:textId="77777777" w:rsidR="009635BF" w:rsidRDefault="009635BF" w:rsidP="009635BF">
      <w:pPr>
        <w:pStyle w:val="NormalWeb"/>
        <w:numPr>
          <w:ilvl w:val="0"/>
          <w:numId w:val="16"/>
        </w:numPr>
        <w:jc w:val="left"/>
      </w:pPr>
      <w:r>
        <w:rPr>
          <w:rStyle w:val="Textoennegrita"/>
        </w:rPr>
        <w:t>Iteración sobre los datos</w:t>
      </w:r>
      <w:r>
        <w:t>: Necesario para recorrer las 1,500 tarjetas del censo y analizar la información de cada persona.</w:t>
      </w:r>
    </w:p>
    <w:p w14:paraId="04C5BFF0" w14:textId="77777777" w:rsidR="009635BF" w:rsidRDefault="009635BF" w:rsidP="009635BF">
      <w:pPr>
        <w:pStyle w:val="NormalWeb"/>
        <w:jc w:val="left"/>
      </w:pPr>
    </w:p>
    <w:p w14:paraId="737882E0" w14:textId="00B9B7B4" w:rsidR="009635BF" w:rsidRDefault="009635BF" w:rsidP="009635BF">
      <w:pPr>
        <w:pStyle w:val="NormalWeb"/>
        <w:numPr>
          <w:ilvl w:val="0"/>
          <w:numId w:val="16"/>
        </w:numPr>
        <w:jc w:val="left"/>
      </w:pPr>
      <w:r>
        <w:rPr>
          <w:rStyle w:val="Textoennegrita"/>
        </w:rPr>
        <w:t>Procesamiento repetitivo</w:t>
      </w:r>
      <w:r>
        <w:t>: Permite aplicar la misma lógica de verificación a cada tarjeta de manera eficiente y estructurada.</w:t>
      </w:r>
    </w:p>
    <w:p w14:paraId="31F4E8E7" w14:textId="77777777" w:rsidR="009635BF" w:rsidRDefault="009635BF" w:rsidP="009635BF">
      <w:pPr>
        <w:pStyle w:val="Prrafodelista"/>
      </w:pPr>
    </w:p>
    <w:p w14:paraId="125069BB" w14:textId="77777777" w:rsidR="009635BF" w:rsidRDefault="009635BF" w:rsidP="009635BF">
      <w:pPr>
        <w:pStyle w:val="NormalWeb"/>
        <w:numPr>
          <w:ilvl w:val="0"/>
          <w:numId w:val="16"/>
        </w:numPr>
        <w:jc w:val="left"/>
      </w:pPr>
    </w:p>
    <w:p w14:paraId="3A034F57" w14:textId="77777777" w:rsidR="009635BF" w:rsidRDefault="009635BF" w:rsidP="009635BF">
      <w:pPr>
        <w:pStyle w:val="NormalWeb"/>
        <w:numPr>
          <w:ilvl w:val="0"/>
          <w:numId w:val="16"/>
        </w:numPr>
        <w:jc w:val="left"/>
      </w:pPr>
      <w:r>
        <w:rPr>
          <w:rStyle w:val="Textoennegrita"/>
        </w:rPr>
        <w:t>Control estructurado</w:t>
      </w:r>
      <w:r>
        <w:t>: Asegura que cada tarjeta sea evaluada una sola vez, verificando las condiciones requeridas.</w:t>
      </w:r>
    </w:p>
    <w:p w14:paraId="2C07894C" w14:textId="77777777" w:rsidR="009635BF" w:rsidRDefault="009635BF" w:rsidP="009635BF">
      <w:pPr>
        <w:pStyle w:val="Ttulo4"/>
      </w:pPr>
      <w:r>
        <w:t>Implementación del Pseudocódigo</w:t>
      </w:r>
    </w:p>
    <w:p w14:paraId="013F561A" w14:textId="77777777" w:rsidR="009635BF" w:rsidRDefault="009635BF" w:rsidP="009635BF"/>
    <w:p w14:paraId="48F90D8A" w14:textId="77777777" w:rsidR="009635BF" w:rsidRDefault="009635BF" w:rsidP="009635BF">
      <w:r>
        <w:t>Para cada tarjeta en el conjunto de 1,500 tarjetas hacer:</w:t>
      </w:r>
    </w:p>
    <w:p w14:paraId="15894698" w14:textId="77777777" w:rsidR="009635BF" w:rsidRDefault="009635BF" w:rsidP="009635BF">
      <w:r>
        <w:t xml:space="preserve">    Leer número de censo, sexo, edad y estado civil</w:t>
      </w:r>
    </w:p>
    <w:p w14:paraId="4E65F86E" w14:textId="77777777" w:rsidR="009635BF" w:rsidRDefault="009635BF" w:rsidP="009635BF"/>
    <w:p w14:paraId="38F86B2E" w14:textId="77777777" w:rsidR="009635BF" w:rsidRDefault="009635BF" w:rsidP="009635BF">
      <w:r>
        <w:t xml:space="preserve">    Si sexo = "Femenino" y estado civil = "Soltero" y edad &gt;= 16 y edad &lt;= 21 entonces:</w:t>
      </w:r>
    </w:p>
    <w:p w14:paraId="2D3487AC" w14:textId="77777777" w:rsidR="009635BF" w:rsidRDefault="009635BF" w:rsidP="009635BF">
      <w:r>
        <w:t xml:space="preserve">        Imprimir número de censo</w:t>
      </w:r>
    </w:p>
    <w:p w14:paraId="5345A1A8" w14:textId="77777777" w:rsidR="009635BF" w:rsidRDefault="009635BF" w:rsidP="009635BF">
      <w:r>
        <w:t xml:space="preserve">    Fin Si</w:t>
      </w:r>
    </w:p>
    <w:p w14:paraId="4C8A3E38" w14:textId="31579182" w:rsidR="009635BF" w:rsidRDefault="009635BF" w:rsidP="009635BF">
      <w:r>
        <w:t>Fin Para</w:t>
      </w:r>
    </w:p>
    <w:p w14:paraId="54570210" w14:textId="77777777" w:rsidR="009635BF" w:rsidRDefault="009635BF" w:rsidP="009635BF"/>
    <w:p w14:paraId="288ECDEA" w14:textId="2689192A" w:rsidR="009635BF" w:rsidRDefault="009635BF" w:rsidP="009635BF">
      <w:r>
        <w:t>Este pseudocódigo asegura que se revisen todas las tarjetas del censo, identificando y mostrando los números de censo de las jóvenes solteras entre 16 y 21 años, cumpliendo con los requisitos del alcalde de manera efectiva y organizada.</w:t>
      </w:r>
    </w:p>
    <w:p w14:paraId="4FB63EF7" w14:textId="77777777" w:rsidR="009635BF" w:rsidRDefault="009635BF" w:rsidP="009635BF"/>
    <w:p w14:paraId="48E772D2" w14:textId="77777777" w:rsidR="009635BF" w:rsidRDefault="009635BF" w:rsidP="009635BF"/>
    <w:p w14:paraId="3914B158" w14:textId="77777777" w:rsidR="009635BF" w:rsidRDefault="009635BF" w:rsidP="009635BF"/>
    <w:p w14:paraId="745C7D7A" w14:textId="77777777" w:rsidR="009635BF" w:rsidRDefault="009635BF" w:rsidP="009635BF"/>
    <w:p w14:paraId="0077460E" w14:textId="77777777" w:rsidR="009635BF" w:rsidRDefault="009635BF" w:rsidP="009635BF"/>
    <w:p w14:paraId="460AAFE9" w14:textId="77777777" w:rsidR="009635BF" w:rsidRDefault="009635BF" w:rsidP="009635BF"/>
    <w:p w14:paraId="061976DC" w14:textId="77777777" w:rsidR="009635BF" w:rsidRDefault="009635BF" w:rsidP="009635BF"/>
    <w:p w14:paraId="61FD220D" w14:textId="77777777" w:rsidR="009635BF" w:rsidRDefault="009635BF" w:rsidP="009635BF"/>
    <w:p w14:paraId="56F0F6F1" w14:textId="77777777" w:rsidR="009635BF" w:rsidRDefault="009635BF" w:rsidP="009635BF"/>
    <w:p w14:paraId="4EEAF1A2" w14:textId="461040D9" w:rsidR="00BF495B" w:rsidRDefault="00BF495B" w:rsidP="00BF495B">
      <w:pPr>
        <w:pStyle w:val="Prrafodelista"/>
        <w:numPr>
          <w:ilvl w:val="0"/>
          <w:numId w:val="15"/>
        </w:numPr>
        <w:rPr>
          <w:b/>
          <w:bCs/>
        </w:rPr>
      </w:pPr>
      <w:r w:rsidRPr="00BF495B">
        <w:rPr>
          <w:b/>
          <w:bCs/>
        </w:rPr>
        <w:t>Realiza el pseudocódigo y diagrama de flujo pertinente para este caso</w:t>
      </w:r>
    </w:p>
    <w:p w14:paraId="54B516CF" w14:textId="77777777" w:rsidR="00BF495B" w:rsidRDefault="00BF495B" w:rsidP="00BF495B">
      <w:pPr>
        <w:rPr>
          <w:b/>
          <w:bCs/>
        </w:rPr>
      </w:pPr>
    </w:p>
    <w:p w14:paraId="237E8B88" w14:textId="77777777" w:rsidR="00BF495B" w:rsidRDefault="00BF495B" w:rsidP="00BF495B">
      <w:pPr>
        <w:rPr>
          <w:b/>
          <w:bCs/>
        </w:rPr>
      </w:pPr>
    </w:p>
    <w:p w14:paraId="6061488C" w14:textId="77777777" w:rsidR="00BF495B" w:rsidRDefault="00BF495B" w:rsidP="00BF495B">
      <w:pPr>
        <w:rPr>
          <w:b/>
          <w:bCs/>
        </w:rPr>
      </w:pPr>
    </w:p>
    <w:p w14:paraId="33702552" w14:textId="77777777" w:rsidR="00BF495B" w:rsidRPr="00BF495B" w:rsidRDefault="00BF495B" w:rsidP="00BF495B">
      <w:pPr>
        <w:rPr>
          <w:b/>
          <w:bCs/>
        </w:rPr>
      </w:pPr>
    </w:p>
    <w:p w14:paraId="271A7985" w14:textId="705482CB" w:rsidR="00BF495B" w:rsidRDefault="00BF495B" w:rsidP="00BF495B">
      <w:pPr>
        <w:rPr>
          <w:b/>
          <w:bCs/>
        </w:rPr>
      </w:pPr>
      <w:r w:rsidRPr="00BF495B">
        <w:rPr>
          <w:b/>
          <w:bCs/>
        </w:rPr>
        <w:t>R:</w:t>
      </w:r>
    </w:p>
    <w:p w14:paraId="59C3B976" w14:textId="77777777" w:rsidR="00BF495B" w:rsidRDefault="00BF495B" w:rsidP="00BF495B">
      <w:pPr>
        <w:rPr>
          <w:b/>
          <w:bCs/>
        </w:rPr>
      </w:pPr>
    </w:p>
    <w:p w14:paraId="7FDB8CF9" w14:textId="77777777" w:rsidR="00BF495B" w:rsidRDefault="00BF495B" w:rsidP="00BF495B">
      <w:pPr>
        <w:rPr>
          <w:b/>
          <w:bCs/>
        </w:rPr>
      </w:pPr>
    </w:p>
    <w:p w14:paraId="60FBED4C" w14:textId="77777777" w:rsidR="00BF495B" w:rsidRDefault="00BF495B" w:rsidP="00BF495B">
      <w:pPr>
        <w:rPr>
          <w:b/>
          <w:bCs/>
        </w:rPr>
      </w:pPr>
    </w:p>
    <w:p w14:paraId="6123E42E" w14:textId="77777777" w:rsidR="00BF495B" w:rsidRDefault="00BF495B" w:rsidP="00BF495B">
      <w:pPr>
        <w:pStyle w:val="Ttulo3"/>
        <w:rPr>
          <w:color w:val="auto"/>
          <w:sz w:val="27"/>
          <w:szCs w:val="27"/>
          <w:lang w:val="es-CL" w:eastAsia="es-CL"/>
        </w:rPr>
      </w:pPr>
      <w:r>
        <w:t>Pseudocódigo y Diagrama de Flujo para Encontrar Jóvenes Solteras en Censo</w:t>
      </w:r>
    </w:p>
    <w:p w14:paraId="0F20EF77" w14:textId="03055AAB" w:rsidR="00BF495B" w:rsidRDefault="00BF495B" w:rsidP="00BF495B"/>
    <w:p w14:paraId="231C298B" w14:textId="77777777" w:rsidR="00BF495B" w:rsidRDefault="00BF495B" w:rsidP="00BF495B">
      <w:r>
        <w:t>Inicio</w:t>
      </w:r>
    </w:p>
    <w:p w14:paraId="0A728434" w14:textId="77777777" w:rsidR="00BF495B" w:rsidRDefault="00BF495B" w:rsidP="00BF495B"/>
    <w:p w14:paraId="66467609" w14:textId="77777777" w:rsidR="00BF495B" w:rsidRDefault="00BF495B" w:rsidP="00BF495B">
      <w:r>
        <w:t>Para cada tarjeta en las 1,500 tarjetas hacer:</w:t>
      </w:r>
    </w:p>
    <w:p w14:paraId="382B2B7C" w14:textId="77777777" w:rsidR="00BF495B" w:rsidRDefault="00BF495B" w:rsidP="00BF495B">
      <w:r>
        <w:t xml:space="preserve">    Leer número de censo, sexo, edad y estado civil</w:t>
      </w:r>
    </w:p>
    <w:p w14:paraId="6B300352" w14:textId="77777777" w:rsidR="00BF495B" w:rsidRDefault="00BF495B" w:rsidP="00BF495B">
      <w:r>
        <w:t xml:space="preserve">    </w:t>
      </w:r>
    </w:p>
    <w:p w14:paraId="2BFC4160" w14:textId="77777777" w:rsidR="00BF495B" w:rsidRDefault="00BF495B" w:rsidP="00BF495B">
      <w:r>
        <w:t xml:space="preserve">    Si sexo = "Femenino" y estado civil = "Soltero" y edad &gt;= 16 y edad &lt;= 21 entonces:</w:t>
      </w:r>
    </w:p>
    <w:p w14:paraId="0764B899" w14:textId="77777777" w:rsidR="00BF495B" w:rsidRDefault="00BF495B" w:rsidP="00BF495B">
      <w:r>
        <w:t xml:space="preserve">        Imprimir "Número de censo: " + número de censo</w:t>
      </w:r>
    </w:p>
    <w:p w14:paraId="3E0A8C51" w14:textId="77777777" w:rsidR="00BF495B" w:rsidRDefault="00BF495B" w:rsidP="00BF495B">
      <w:r>
        <w:t xml:space="preserve">    Fin Si</w:t>
      </w:r>
    </w:p>
    <w:p w14:paraId="35B5C4E3" w14:textId="77777777" w:rsidR="00BF495B" w:rsidRDefault="00BF495B" w:rsidP="00BF495B">
      <w:r>
        <w:t xml:space="preserve">    </w:t>
      </w:r>
    </w:p>
    <w:p w14:paraId="05EED502" w14:textId="38B76305" w:rsidR="00BF495B" w:rsidRDefault="00BF495B" w:rsidP="00BF495B">
      <w:r>
        <w:t>Fin Para</w:t>
      </w:r>
    </w:p>
    <w:p w14:paraId="1D0A92E8" w14:textId="366E62C7" w:rsidR="00BF495B" w:rsidRDefault="00BF495B" w:rsidP="00BF495B">
      <w:r>
        <w:t>Fin</w:t>
      </w:r>
    </w:p>
    <w:p w14:paraId="4273A247" w14:textId="77777777" w:rsidR="00BF495B" w:rsidRDefault="00BF495B" w:rsidP="00BF495B"/>
    <w:p w14:paraId="593AEC8A" w14:textId="77777777" w:rsidR="00BF495B" w:rsidRDefault="00BF495B" w:rsidP="00BF495B"/>
    <w:p w14:paraId="14FD6CB7" w14:textId="77777777" w:rsidR="00BF495B" w:rsidRDefault="00BF495B" w:rsidP="00BF495B"/>
    <w:p w14:paraId="18F72AEF" w14:textId="77777777" w:rsidR="00BF495B" w:rsidRDefault="00BF495B" w:rsidP="00BF495B"/>
    <w:p w14:paraId="1859D58C" w14:textId="77777777" w:rsidR="00BF495B" w:rsidRDefault="00BF495B" w:rsidP="00BF495B"/>
    <w:p w14:paraId="51357073" w14:textId="77777777" w:rsidR="00BF495B" w:rsidRDefault="00BF495B" w:rsidP="00BF495B"/>
    <w:p w14:paraId="33480AE6" w14:textId="77777777" w:rsidR="00BF495B" w:rsidRDefault="00BF495B" w:rsidP="00BF495B"/>
    <w:p w14:paraId="687E0FCB" w14:textId="77777777" w:rsidR="00BF495B" w:rsidRDefault="00BF495B" w:rsidP="00BF495B"/>
    <w:p w14:paraId="38AC6489" w14:textId="77777777" w:rsidR="00BF495B" w:rsidRDefault="00BF495B" w:rsidP="00BF495B"/>
    <w:p w14:paraId="4CA22A4A" w14:textId="77777777" w:rsidR="00BF495B" w:rsidRDefault="00BF495B" w:rsidP="00BF495B"/>
    <w:p w14:paraId="3D8195D7" w14:textId="77777777" w:rsidR="00BF495B" w:rsidRDefault="00BF495B" w:rsidP="00BF495B"/>
    <w:p w14:paraId="4D05F1E0" w14:textId="77777777" w:rsidR="00BF495B" w:rsidRDefault="00BF495B" w:rsidP="00BF495B"/>
    <w:p w14:paraId="0DE07FD3" w14:textId="77777777" w:rsidR="00BF495B" w:rsidRDefault="00BF495B" w:rsidP="00BF495B"/>
    <w:p w14:paraId="71D44ADD" w14:textId="77777777" w:rsidR="00BF495B" w:rsidRDefault="00BF495B" w:rsidP="00BF495B"/>
    <w:p w14:paraId="247F0355" w14:textId="77777777" w:rsidR="00BF495B" w:rsidRDefault="00BF495B" w:rsidP="00BF495B"/>
    <w:p w14:paraId="63F3FF36" w14:textId="77777777" w:rsidR="00BF495B" w:rsidRDefault="00BF495B" w:rsidP="00BF495B"/>
    <w:p w14:paraId="6F8C3930" w14:textId="77777777" w:rsidR="00BF495B" w:rsidRDefault="00BF495B" w:rsidP="00BF495B"/>
    <w:p w14:paraId="0EB623F4" w14:textId="77777777" w:rsidR="00BF495B" w:rsidRDefault="00BF495B" w:rsidP="00BF495B"/>
    <w:p w14:paraId="71235A52" w14:textId="77777777" w:rsidR="00BF495B" w:rsidRDefault="00BF495B" w:rsidP="00BF495B"/>
    <w:p w14:paraId="48BC8D66" w14:textId="77777777" w:rsidR="00BF495B" w:rsidRDefault="00BF495B" w:rsidP="00BF495B"/>
    <w:p w14:paraId="2588A700" w14:textId="77777777" w:rsidR="00BF495B" w:rsidRDefault="00BF495B" w:rsidP="00BF495B"/>
    <w:p w14:paraId="4B70401B" w14:textId="77777777" w:rsidR="00BF495B" w:rsidRDefault="00BF495B" w:rsidP="00BF495B"/>
    <w:p w14:paraId="4C362826" w14:textId="77777777" w:rsidR="00BF495B" w:rsidRDefault="00BF495B" w:rsidP="00BF495B"/>
    <w:p w14:paraId="5D351FBB" w14:textId="77777777" w:rsidR="00BF495B" w:rsidRDefault="00BF495B" w:rsidP="00BF495B"/>
    <w:p w14:paraId="1376436E" w14:textId="77777777" w:rsidR="00BF495B" w:rsidRDefault="00BF495B" w:rsidP="00BF495B"/>
    <w:p w14:paraId="5F567919" w14:textId="77777777" w:rsidR="00BF495B" w:rsidRDefault="00BF495B" w:rsidP="00BF495B"/>
    <w:p w14:paraId="61CD53B6" w14:textId="77777777" w:rsidR="00BF495B" w:rsidRDefault="00BF495B" w:rsidP="00BF495B"/>
    <w:p w14:paraId="0C7B8F8C" w14:textId="77777777" w:rsidR="00BF495B" w:rsidRDefault="00BF495B" w:rsidP="00BF495B">
      <w:pPr>
        <w:pStyle w:val="Ttulo4"/>
        <w:rPr>
          <w:color w:val="auto"/>
          <w:sz w:val="24"/>
          <w:szCs w:val="24"/>
          <w:lang w:val="es-CL" w:eastAsia="es-CL"/>
        </w:rPr>
      </w:pPr>
      <w:r>
        <w:t>Diagrama de Flujo</w:t>
      </w:r>
    </w:p>
    <w:p w14:paraId="7B3E97BE" w14:textId="77777777" w:rsidR="00BF495B" w:rsidRDefault="00BF495B" w:rsidP="00BF495B">
      <w:pPr>
        <w:pStyle w:val="NormalWeb"/>
      </w:pPr>
      <w:r>
        <w:t>El diagrama de flujo representa visualmente el proceso:</w:t>
      </w:r>
    </w:p>
    <w:p w14:paraId="37E6C764" w14:textId="77777777" w:rsidR="00BF495B" w:rsidRDefault="00BF495B" w:rsidP="00BF495B">
      <w:r>
        <w:t>Inicio</w:t>
      </w:r>
    </w:p>
    <w:p w14:paraId="2B7C22F8" w14:textId="77777777" w:rsidR="00BF495B" w:rsidRDefault="00BF495B" w:rsidP="00BF495B">
      <w:r>
        <w:t>|</w:t>
      </w:r>
    </w:p>
    <w:p w14:paraId="54563D30" w14:textId="77777777" w:rsidR="00BF495B" w:rsidRDefault="00BF495B" w:rsidP="00BF495B">
      <w:r>
        <w:t>V</w:t>
      </w:r>
    </w:p>
    <w:p w14:paraId="0B764404" w14:textId="77777777" w:rsidR="00BF495B" w:rsidRDefault="00BF495B" w:rsidP="00BF495B">
      <w:r>
        <w:t>[Para cada tarjeta en las 1,500 tarjetas]</w:t>
      </w:r>
    </w:p>
    <w:p w14:paraId="531BFE4E" w14:textId="77777777" w:rsidR="00BF495B" w:rsidRDefault="00BF495B" w:rsidP="00BF495B">
      <w:r>
        <w:t>|</w:t>
      </w:r>
    </w:p>
    <w:p w14:paraId="73F7E0A8" w14:textId="77777777" w:rsidR="00BF495B" w:rsidRDefault="00BF495B" w:rsidP="00BF495B">
      <w:r>
        <w:t>V</w:t>
      </w:r>
    </w:p>
    <w:p w14:paraId="07728392" w14:textId="77777777" w:rsidR="00BF495B" w:rsidRDefault="00BF495B" w:rsidP="00BF495B">
      <w:r>
        <w:t>[Leer datos]</w:t>
      </w:r>
    </w:p>
    <w:p w14:paraId="4F2E394D" w14:textId="77777777" w:rsidR="00BF495B" w:rsidRDefault="00BF495B" w:rsidP="00BF495B">
      <w:r>
        <w:t>|</w:t>
      </w:r>
    </w:p>
    <w:p w14:paraId="3B5920D4" w14:textId="77777777" w:rsidR="00BF495B" w:rsidRDefault="00BF495B" w:rsidP="00BF495B">
      <w:r>
        <w:t>V</w:t>
      </w:r>
    </w:p>
    <w:p w14:paraId="654D4765" w14:textId="77777777" w:rsidR="00BF495B" w:rsidRDefault="00BF495B" w:rsidP="00BF495B">
      <w:r>
        <w:t>[¿Sexo = "Femenino" y estado civil = "Soltero" y edad &gt;= 16 y edad &lt;= 21?]</w:t>
      </w:r>
    </w:p>
    <w:p w14:paraId="60B8DA7C" w14:textId="77777777" w:rsidR="00BF495B" w:rsidRDefault="00BF495B" w:rsidP="00BF495B">
      <w:r>
        <w:t>|</w:t>
      </w:r>
    </w:p>
    <w:p w14:paraId="2EA2BD5C" w14:textId="77777777" w:rsidR="00BF495B" w:rsidRDefault="00BF495B" w:rsidP="00BF495B">
      <w:r>
        <w:t>V</w:t>
      </w:r>
    </w:p>
    <w:p w14:paraId="344744FE" w14:textId="77777777" w:rsidR="00BF495B" w:rsidRDefault="00BF495B" w:rsidP="00BF495B">
      <w:r>
        <w:t>[Sí] --&gt; [Imprimir "Número de censo: " + número de censo]</w:t>
      </w:r>
    </w:p>
    <w:p w14:paraId="2D2EA48F" w14:textId="77777777" w:rsidR="00BF495B" w:rsidRDefault="00BF495B" w:rsidP="00BF495B">
      <w:r>
        <w:t>|</w:t>
      </w:r>
    </w:p>
    <w:p w14:paraId="716BC515" w14:textId="77777777" w:rsidR="00BF495B" w:rsidRDefault="00BF495B" w:rsidP="00BF495B">
      <w:r>
        <w:t>No</w:t>
      </w:r>
    </w:p>
    <w:p w14:paraId="4E74AD3D" w14:textId="77777777" w:rsidR="00BF495B" w:rsidRDefault="00BF495B" w:rsidP="00BF495B">
      <w:r>
        <w:t>|</w:t>
      </w:r>
    </w:p>
    <w:p w14:paraId="6D26EBAD" w14:textId="77777777" w:rsidR="00BF495B" w:rsidRDefault="00BF495B" w:rsidP="00BF495B">
      <w:r>
        <w:t>V</w:t>
      </w:r>
    </w:p>
    <w:p w14:paraId="092C48FB" w14:textId="77777777" w:rsidR="00BF495B" w:rsidRDefault="00BF495B" w:rsidP="00BF495B">
      <w:r>
        <w:t>[Fin Si]</w:t>
      </w:r>
    </w:p>
    <w:p w14:paraId="02F885DA" w14:textId="77777777" w:rsidR="00BF495B" w:rsidRDefault="00BF495B" w:rsidP="00BF495B">
      <w:r>
        <w:t>|</w:t>
      </w:r>
    </w:p>
    <w:p w14:paraId="1333A64F" w14:textId="77777777" w:rsidR="00BF495B" w:rsidRDefault="00BF495B" w:rsidP="00BF495B">
      <w:r>
        <w:t>V</w:t>
      </w:r>
    </w:p>
    <w:p w14:paraId="3F7FDB53" w14:textId="77777777" w:rsidR="00BF495B" w:rsidRDefault="00BF495B" w:rsidP="00BF495B">
      <w:r>
        <w:t>[Fin Para]</w:t>
      </w:r>
    </w:p>
    <w:p w14:paraId="270DD998" w14:textId="77777777" w:rsidR="00BF495B" w:rsidRDefault="00BF495B" w:rsidP="00BF495B">
      <w:r>
        <w:t>|</w:t>
      </w:r>
    </w:p>
    <w:p w14:paraId="596158E9" w14:textId="77777777" w:rsidR="00BF495B" w:rsidRDefault="00BF495B" w:rsidP="00BF495B">
      <w:r>
        <w:t>V</w:t>
      </w:r>
    </w:p>
    <w:p w14:paraId="253F40E7" w14:textId="069CC16F" w:rsidR="00BF495B" w:rsidRDefault="00BF495B" w:rsidP="00BF495B">
      <w:r>
        <w:t>Fin</w:t>
      </w:r>
    </w:p>
    <w:p w14:paraId="7DA0AA4D" w14:textId="77777777" w:rsidR="00BF495B" w:rsidRPr="00BF495B" w:rsidRDefault="00BF495B" w:rsidP="00BF495B"/>
    <w:p w14:paraId="5A0E823B" w14:textId="44A481E6" w:rsidR="009635BF" w:rsidRDefault="00BF495B" w:rsidP="009635BF">
      <w:r>
        <w:t>Este pseudocódigo y diagrama de flujo permiten identificar y mostrar los números de censo de las jóvenes solteras entre 16 y 21 años, abordando de manera clara y sistemática los requisitos del censo en Estación Ecuador.</w:t>
      </w:r>
    </w:p>
    <w:p w14:paraId="177C787D" w14:textId="77777777" w:rsidR="009635BF" w:rsidRPr="009635BF" w:rsidRDefault="009635BF" w:rsidP="009635BF"/>
    <w:p w14:paraId="14430C84" w14:textId="77777777" w:rsidR="009635BF" w:rsidRDefault="009635BF" w:rsidP="009635BF"/>
    <w:p w14:paraId="2CD68573" w14:textId="77777777" w:rsidR="000E31F2" w:rsidRDefault="000E31F2" w:rsidP="000E31F2"/>
    <w:bookmarkEnd w:id="8"/>
    <w:bookmarkEnd w:id="9"/>
    <w:p w14:paraId="3DEF4C6C" w14:textId="3105005C" w:rsidR="008120F6" w:rsidRDefault="008120F6">
      <w:pPr>
        <w:jc w:val="left"/>
      </w:pPr>
      <w:r>
        <w:br w:type="page"/>
      </w:r>
    </w:p>
    <w:p w14:paraId="30491344" w14:textId="77777777" w:rsidR="00BF495B" w:rsidRDefault="00BF495B">
      <w:pPr>
        <w:jc w:val="left"/>
      </w:pPr>
    </w:p>
    <w:p w14:paraId="64C5714D" w14:textId="7CC4FA25" w:rsidR="00BF495B" w:rsidRPr="00BF495B" w:rsidRDefault="00BF495B" w:rsidP="00BF495B">
      <w:pPr>
        <w:pStyle w:val="Prrafodelista"/>
        <w:numPr>
          <w:ilvl w:val="0"/>
          <w:numId w:val="15"/>
        </w:numPr>
        <w:jc w:val="left"/>
        <w:rPr>
          <w:b/>
          <w:bCs/>
        </w:rPr>
      </w:pPr>
      <w:r w:rsidRPr="00BF495B">
        <w:rPr>
          <w:b/>
          <w:bCs/>
        </w:rPr>
        <w:t>¿Cuáles son los datos de entrada, proceso y salida para realizar el algoritmo?</w:t>
      </w:r>
    </w:p>
    <w:p w14:paraId="09EA4E28" w14:textId="77777777" w:rsidR="00BF495B" w:rsidRDefault="00BF495B" w:rsidP="00BF495B">
      <w:pPr>
        <w:jc w:val="left"/>
        <w:rPr>
          <w:rFonts w:asciiTheme="minorHAnsi" w:eastAsiaTheme="minorHAnsi" w:hAnsiTheme="minorHAnsi" w:cstheme="minorBidi"/>
          <w:b/>
          <w:bCs/>
          <w:szCs w:val="24"/>
          <w:lang w:eastAsia="es-ES_tradnl"/>
        </w:rPr>
      </w:pPr>
    </w:p>
    <w:p w14:paraId="090CEC33" w14:textId="2D7CA647" w:rsidR="00BF495B" w:rsidRPr="00BF495B" w:rsidRDefault="00BF495B">
      <w:pPr>
        <w:jc w:val="left"/>
        <w:rPr>
          <w:rFonts w:asciiTheme="minorHAnsi" w:eastAsiaTheme="minorHAnsi" w:hAnsiTheme="minorHAnsi" w:cstheme="minorBidi"/>
          <w:b/>
          <w:bCs/>
          <w:szCs w:val="24"/>
          <w:lang w:eastAsia="es-ES_tradnl"/>
        </w:rPr>
      </w:pPr>
      <w:r>
        <w:rPr>
          <w:rFonts w:asciiTheme="minorHAnsi" w:eastAsiaTheme="minorHAnsi" w:hAnsiTheme="minorHAnsi" w:cstheme="minorBidi"/>
          <w:b/>
          <w:bCs/>
          <w:szCs w:val="24"/>
          <w:lang w:eastAsia="es-ES_tradnl"/>
        </w:rPr>
        <w:t>R:</w:t>
      </w:r>
    </w:p>
    <w:p w14:paraId="5BDE4AD3" w14:textId="44496BF1" w:rsidR="008120F6" w:rsidRPr="00706AC4" w:rsidRDefault="008120F6" w:rsidP="008120F6">
      <w:pPr>
        <w:rPr>
          <w:lang w:eastAsia="es-CL"/>
        </w:rPr>
      </w:pPr>
    </w:p>
    <w:p w14:paraId="0F5432A4" w14:textId="77777777" w:rsidR="00BF495B" w:rsidRDefault="00BF495B" w:rsidP="00BF495B">
      <w:pPr>
        <w:pStyle w:val="Ttulo3"/>
        <w:rPr>
          <w:color w:val="auto"/>
          <w:sz w:val="27"/>
          <w:szCs w:val="27"/>
          <w:lang w:val="es-CL" w:eastAsia="es-CL"/>
        </w:rPr>
      </w:pPr>
      <w:r>
        <w:t>Datos de Entrada, Proceso y Salida para el Algoritmo</w:t>
      </w:r>
    </w:p>
    <w:p w14:paraId="2C276C8F" w14:textId="77777777" w:rsidR="00BF495B" w:rsidRDefault="00BF495B" w:rsidP="00BF495B">
      <w:pPr>
        <w:pStyle w:val="Ttulo4"/>
      </w:pPr>
      <w:r>
        <w:t>Datos de Entrada:</w:t>
      </w:r>
    </w:p>
    <w:p w14:paraId="7F7C7F84" w14:textId="77777777" w:rsidR="00BF495B" w:rsidRDefault="00BF495B" w:rsidP="00BF495B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Conjunto de 1,500 tarjetas del censo, cada una con los siguientes datos:</w:t>
      </w:r>
    </w:p>
    <w:p w14:paraId="6634D56D" w14:textId="77777777" w:rsidR="00BF495B" w:rsidRDefault="00BF495B" w:rsidP="00BF495B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Número de censo</w:t>
      </w:r>
    </w:p>
    <w:p w14:paraId="13EC94C9" w14:textId="77777777" w:rsidR="00BF495B" w:rsidRDefault="00BF495B" w:rsidP="00BF495B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Sexo</w:t>
      </w:r>
    </w:p>
    <w:p w14:paraId="7614A2DB" w14:textId="77777777" w:rsidR="00BF495B" w:rsidRDefault="00BF495B" w:rsidP="00BF495B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Edad</w:t>
      </w:r>
    </w:p>
    <w:p w14:paraId="10B8A279" w14:textId="77777777" w:rsidR="00BF495B" w:rsidRDefault="00BF495B" w:rsidP="00BF495B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Estado civil (soltero, casado, viudo, divorciado)</w:t>
      </w:r>
    </w:p>
    <w:p w14:paraId="163DB9A0" w14:textId="77777777" w:rsidR="00BF495B" w:rsidRDefault="00BF495B" w:rsidP="00BF495B">
      <w:pPr>
        <w:pStyle w:val="Ttulo4"/>
      </w:pPr>
      <w:r>
        <w:t>Proceso:</w:t>
      </w:r>
    </w:p>
    <w:p w14:paraId="5906F568" w14:textId="77777777" w:rsidR="00BF495B" w:rsidRDefault="00BF495B" w:rsidP="00BF495B">
      <w:pPr>
        <w:pStyle w:val="NormalWeb"/>
        <w:numPr>
          <w:ilvl w:val="0"/>
          <w:numId w:val="18"/>
        </w:numPr>
        <w:jc w:val="left"/>
      </w:pPr>
      <w:r>
        <w:rPr>
          <w:rStyle w:val="Textoennegrita"/>
        </w:rPr>
        <w:t>Iteración sobre cada tarjeta del censo</w:t>
      </w:r>
      <w:r>
        <w:t>:</w:t>
      </w:r>
    </w:p>
    <w:p w14:paraId="7B017F27" w14:textId="77777777" w:rsidR="00BF495B" w:rsidRDefault="00BF495B" w:rsidP="00BF495B">
      <w:pPr>
        <w:numPr>
          <w:ilvl w:val="1"/>
          <w:numId w:val="18"/>
        </w:numPr>
        <w:spacing w:before="100" w:beforeAutospacing="1" w:after="100" w:afterAutospacing="1"/>
        <w:jc w:val="left"/>
      </w:pPr>
      <w:r>
        <w:t>Se recorre cada tarjeta para verificar las condiciones requeridas.</w:t>
      </w:r>
    </w:p>
    <w:p w14:paraId="0377FC59" w14:textId="77777777" w:rsidR="00BF495B" w:rsidRDefault="00BF495B" w:rsidP="00BF495B">
      <w:pPr>
        <w:pStyle w:val="NormalWeb"/>
        <w:numPr>
          <w:ilvl w:val="0"/>
          <w:numId w:val="18"/>
        </w:numPr>
        <w:jc w:val="left"/>
      </w:pPr>
      <w:r>
        <w:rPr>
          <w:rStyle w:val="Textoennegrita"/>
        </w:rPr>
        <w:t>Condición de selección</w:t>
      </w:r>
      <w:r>
        <w:t>:</w:t>
      </w:r>
    </w:p>
    <w:p w14:paraId="2D189B81" w14:textId="77777777" w:rsidR="00BF495B" w:rsidRDefault="00BF495B" w:rsidP="00BF495B">
      <w:pPr>
        <w:numPr>
          <w:ilvl w:val="1"/>
          <w:numId w:val="18"/>
        </w:numPr>
        <w:spacing w:before="100" w:beforeAutospacing="1" w:after="100" w:afterAutospacing="1"/>
        <w:jc w:val="left"/>
      </w:pPr>
      <w:r>
        <w:t>Se verifica si la persona es de sexo femenino, está soltera y su edad está entre 16 y 21 años.</w:t>
      </w:r>
    </w:p>
    <w:p w14:paraId="24126E0B" w14:textId="77777777" w:rsidR="00BF495B" w:rsidRDefault="00BF495B" w:rsidP="00BF495B">
      <w:pPr>
        <w:pStyle w:val="NormalWeb"/>
        <w:numPr>
          <w:ilvl w:val="0"/>
          <w:numId w:val="18"/>
        </w:numPr>
        <w:jc w:val="left"/>
      </w:pPr>
      <w:r>
        <w:rPr>
          <w:rStyle w:val="Textoennegrita"/>
        </w:rPr>
        <w:t>Impresión del número de censo</w:t>
      </w:r>
      <w:r>
        <w:t>:</w:t>
      </w:r>
    </w:p>
    <w:p w14:paraId="72146F17" w14:textId="77777777" w:rsidR="00BF495B" w:rsidRDefault="00BF495B" w:rsidP="00BF495B">
      <w:pPr>
        <w:numPr>
          <w:ilvl w:val="1"/>
          <w:numId w:val="18"/>
        </w:numPr>
        <w:spacing w:before="100" w:beforeAutospacing="1" w:after="100" w:afterAutospacing="1"/>
        <w:jc w:val="left"/>
      </w:pPr>
      <w:r>
        <w:t>Si la persona cumple con las condiciones, se imprime su número de censo.</w:t>
      </w:r>
    </w:p>
    <w:p w14:paraId="14F6B00E" w14:textId="77777777" w:rsidR="00BF495B" w:rsidRDefault="00BF495B" w:rsidP="00BF495B">
      <w:pPr>
        <w:pStyle w:val="Ttulo4"/>
      </w:pPr>
      <w:r>
        <w:t>Datos de Salida:</w:t>
      </w:r>
    </w:p>
    <w:p w14:paraId="56CCD5BD" w14:textId="77777777" w:rsidR="00BF495B" w:rsidRDefault="00BF495B" w:rsidP="00BF495B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t>Números de censo de las jóvenes solteras entre 16 y 21 años que cumplen con las condiciones especificadas.</w:t>
      </w:r>
    </w:p>
    <w:p w14:paraId="5FA5E533" w14:textId="45D84CF9" w:rsidR="00BF495B" w:rsidRDefault="00BF495B" w:rsidP="00BF495B">
      <w:pPr>
        <w:pStyle w:val="NormalWeb"/>
      </w:pPr>
      <w:r>
        <w:t>Este esquema resume de manera clara y concisa cómo se estructura el algoritmo para cumplir con el objetivo de identificar y mostrar los números de censo de las jóvenes solteras en el censo de Estación Ecuador.</w:t>
      </w:r>
    </w:p>
    <w:p w14:paraId="696D2817" w14:textId="77777777" w:rsidR="008120F6" w:rsidRDefault="008120F6" w:rsidP="000E31F2">
      <w:pPr>
        <w:pStyle w:val="PRRAFO"/>
        <w:rPr>
          <w:lang w:val="es-ES"/>
        </w:rPr>
      </w:pPr>
    </w:p>
    <w:p w14:paraId="76A52522" w14:textId="77777777" w:rsidR="00AB5918" w:rsidRDefault="00AB5918" w:rsidP="000E31F2">
      <w:pPr>
        <w:pStyle w:val="PRRAFO"/>
        <w:rPr>
          <w:lang w:val="es-ES"/>
        </w:rPr>
      </w:pPr>
    </w:p>
    <w:p w14:paraId="4B26AD9C" w14:textId="77777777" w:rsidR="00AB5918" w:rsidRDefault="00AB5918" w:rsidP="000E31F2">
      <w:pPr>
        <w:pStyle w:val="PRRAFO"/>
        <w:rPr>
          <w:lang w:val="es-ES"/>
        </w:rPr>
      </w:pPr>
    </w:p>
    <w:p w14:paraId="7D355524" w14:textId="77777777" w:rsidR="00AB5918" w:rsidRDefault="00AB5918" w:rsidP="000E31F2">
      <w:pPr>
        <w:pStyle w:val="PRRAFO"/>
        <w:rPr>
          <w:lang w:val="es-ES"/>
        </w:rPr>
      </w:pPr>
    </w:p>
    <w:p w14:paraId="464DDF5A" w14:textId="77777777" w:rsidR="00AB5918" w:rsidRDefault="00AB5918" w:rsidP="000E31F2">
      <w:pPr>
        <w:pStyle w:val="PRRAFO"/>
        <w:rPr>
          <w:lang w:val="es-ES"/>
        </w:rPr>
      </w:pPr>
    </w:p>
    <w:p w14:paraId="6FE4526E" w14:textId="77777777" w:rsidR="00AB5918" w:rsidRDefault="00AB5918" w:rsidP="000E31F2">
      <w:pPr>
        <w:pStyle w:val="PRRAFO"/>
        <w:rPr>
          <w:lang w:val="es-ES"/>
        </w:rPr>
      </w:pPr>
    </w:p>
    <w:p w14:paraId="6DC60D97" w14:textId="77777777" w:rsidR="00AB5918" w:rsidRDefault="00AB5918" w:rsidP="000E31F2">
      <w:pPr>
        <w:pStyle w:val="PRRAFO"/>
        <w:rPr>
          <w:lang w:val="es-ES"/>
        </w:rPr>
      </w:pPr>
    </w:p>
    <w:p w14:paraId="58149068" w14:textId="77777777" w:rsidR="00AB5918" w:rsidRDefault="00AB5918" w:rsidP="000E31F2">
      <w:pPr>
        <w:pStyle w:val="PRRAFO"/>
        <w:rPr>
          <w:lang w:val="es-ES"/>
        </w:rPr>
      </w:pPr>
    </w:p>
    <w:p w14:paraId="727F32E8" w14:textId="77777777" w:rsidR="00AB5918" w:rsidRDefault="00AB5918" w:rsidP="000E31F2">
      <w:pPr>
        <w:pStyle w:val="PRRAFO"/>
        <w:rPr>
          <w:lang w:val="es-ES"/>
        </w:rPr>
      </w:pPr>
    </w:p>
    <w:p w14:paraId="2C90D148" w14:textId="12E4248B" w:rsidR="00AB5918" w:rsidRDefault="00AB5918" w:rsidP="000E31F2">
      <w:pPr>
        <w:pStyle w:val="PRRAFO"/>
        <w:rPr>
          <w:lang w:val="es-ES"/>
        </w:rPr>
      </w:pPr>
      <w:r>
        <w:rPr>
          <w:lang w:val="es-ES"/>
        </w:rPr>
        <w:t>REFERENCIAS BLIBIOGRAFICAS</w:t>
      </w:r>
    </w:p>
    <w:p w14:paraId="24A4038A" w14:textId="77777777" w:rsidR="00AB5918" w:rsidRDefault="00AB5918" w:rsidP="000E31F2">
      <w:pPr>
        <w:pStyle w:val="PRRAFO"/>
        <w:rPr>
          <w:lang w:val="es-ES"/>
        </w:rPr>
      </w:pPr>
    </w:p>
    <w:p w14:paraId="10522ECE" w14:textId="74F1F945" w:rsidR="00AB5918" w:rsidRDefault="00AB5918" w:rsidP="000E31F2">
      <w:pPr>
        <w:pStyle w:val="PRRAFO"/>
        <w:rPr>
          <w:lang w:val="es-ES"/>
        </w:rPr>
      </w:pPr>
      <w:r w:rsidRPr="00AB5918">
        <w:rPr>
          <w:lang w:val="es-ES"/>
        </w:rPr>
        <w:t>Pseudocódigo y Diagramas de Flujo:</w:t>
      </w:r>
    </w:p>
    <w:p w14:paraId="4065731D" w14:textId="13EC773B" w:rsidR="00AB5918" w:rsidRDefault="00AB5918" w:rsidP="000E31F2">
      <w:pPr>
        <w:pStyle w:val="PRRAFO"/>
        <w:rPr>
          <w:lang w:val="es-ES"/>
        </w:rPr>
      </w:pPr>
      <w:r>
        <w:rPr>
          <w:lang w:val="es-ES"/>
        </w:rPr>
        <w:t>Fuente:</w:t>
      </w:r>
      <w:r w:rsidRPr="00AB5918">
        <w:t xml:space="preserve"> </w:t>
      </w:r>
      <w:r w:rsidRPr="00AB5918">
        <w:rPr>
          <w:lang w:val="es-ES"/>
        </w:rPr>
        <w:t>https://www.dongee.com/tutoriales/pseudocodigo-y-diagrama-de-flujos/</w:t>
      </w:r>
    </w:p>
    <w:p w14:paraId="4525FC37" w14:textId="71A6DA70" w:rsidR="00AB5918" w:rsidRPr="000E31F2" w:rsidRDefault="00AB5918" w:rsidP="000E31F2">
      <w:pPr>
        <w:pStyle w:val="PRRAFO"/>
        <w:rPr>
          <w:lang w:val="es-ES"/>
        </w:rPr>
      </w:pPr>
    </w:p>
    <w:sectPr w:rsidR="00AB5918" w:rsidRPr="000E31F2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A68F4" w14:textId="77777777" w:rsidR="0032621E" w:rsidRDefault="0032621E" w:rsidP="003F03AD">
      <w:r>
        <w:separator/>
      </w:r>
    </w:p>
  </w:endnote>
  <w:endnote w:type="continuationSeparator" w:id="0">
    <w:p w14:paraId="02B421B6" w14:textId="77777777" w:rsidR="0032621E" w:rsidRDefault="0032621E" w:rsidP="003F03AD">
      <w:r>
        <w:continuationSeparator/>
      </w:r>
    </w:p>
  </w:endnote>
  <w:endnote w:type="continuationNotice" w:id="1">
    <w:p w14:paraId="22363939" w14:textId="77777777" w:rsidR="0032621E" w:rsidRDefault="003262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1F70D" w14:textId="77777777" w:rsidR="0032621E" w:rsidRDefault="0032621E" w:rsidP="003F03AD">
      <w:r>
        <w:separator/>
      </w:r>
    </w:p>
  </w:footnote>
  <w:footnote w:type="continuationSeparator" w:id="0">
    <w:p w14:paraId="054CF3A2" w14:textId="77777777" w:rsidR="0032621E" w:rsidRDefault="0032621E" w:rsidP="003F03AD">
      <w:r>
        <w:continuationSeparator/>
      </w:r>
    </w:p>
  </w:footnote>
  <w:footnote w:type="continuationNotice" w:id="1">
    <w:p w14:paraId="382E7F71" w14:textId="77777777" w:rsidR="0032621E" w:rsidRDefault="003262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07056F"/>
    <w:multiLevelType w:val="multilevel"/>
    <w:tmpl w:val="631C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00AD7"/>
    <w:multiLevelType w:val="multilevel"/>
    <w:tmpl w:val="30A4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6189A"/>
    <w:multiLevelType w:val="multilevel"/>
    <w:tmpl w:val="2544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34FB3"/>
    <w:multiLevelType w:val="multilevel"/>
    <w:tmpl w:val="7C7C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71D8F"/>
    <w:multiLevelType w:val="hybridMultilevel"/>
    <w:tmpl w:val="6A3020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4"/>
  </w:num>
  <w:num w:numId="13" w16cid:durableId="574127781">
    <w:abstractNumId w:val="18"/>
  </w:num>
  <w:num w:numId="14" w16cid:durableId="568266062">
    <w:abstractNumId w:val="17"/>
  </w:num>
  <w:num w:numId="15" w16cid:durableId="822431109">
    <w:abstractNumId w:val="16"/>
  </w:num>
  <w:num w:numId="16" w16cid:durableId="1345126892">
    <w:abstractNumId w:val="13"/>
  </w:num>
  <w:num w:numId="17" w16cid:durableId="1846089742">
    <w:abstractNumId w:val="15"/>
  </w:num>
  <w:num w:numId="18" w16cid:durableId="474109737">
    <w:abstractNumId w:val="12"/>
  </w:num>
  <w:num w:numId="19" w16cid:durableId="16378548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5663A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621E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35BF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5918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AF6E9B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495B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customStyle="1" w:styleId="line-clamp-1">
    <w:name w:val="line-clamp-1"/>
    <w:basedOn w:val="Fuentedeprrafopredeter"/>
    <w:rsid w:val="00BF4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daniel navarrete</cp:lastModifiedBy>
  <cp:revision>6</cp:revision>
  <cp:lastPrinted>2022-12-09T19:11:00Z</cp:lastPrinted>
  <dcterms:created xsi:type="dcterms:W3CDTF">2023-01-16T15:12:00Z</dcterms:created>
  <dcterms:modified xsi:type="dcterms:W3CDTF">2024-07-08T23:27:00Z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