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Omnichat LINE 串接使用手冊（客戶簡版）</w:t>
      </w:r>
    </w:p>
    <w:p/>
    <w:p>
      <w:r>
        <w:t xml:space="preserve">一、目的</w:t>
      </w:r>
    </w:p>
    <w:p>
      <w:r>
        <w:t xml:space="preserve">協助客戶管理員完成 LINE 串接，確認可正常收訊與回覆。</w:t>
      </w:r>
    </w:p>
    <w:p/>
    <w:p>
      <w:r>
        <w:t xml:space="preserve">二、前置條件</w:t>
      </w:r>
    </w:p>
    <w:p>
      <w:r>
        <w:t xml:space="preserve">1. 可登入 Omnichat 後台</w:t>
      </w:r>
    </w:p>
    <w:p>
      <w:r>
        <w:t xml:space="preserve">2. 已有 LINE Developers Messaging API Channel</w:t>
      </w:r>
    </w:p>
    <w:p>
      <w:r>
        <w:t xml:space="preserve">3. Omnichat 網址可正常連線（https）</w:t>
      </w:r>
    </w:p>
    <w:p/>
    <w:p>
      <w:r>
        <w:t xml:space="preserve">三、設定流程</w:t>
      </w:r>
    </w:p>
    <w:p>
      <w:r>
        <w:t xml:space="preserve">Step 1：建立 API Key（後台 &gt; API Keys）</w:t>
      </w:r>
    </w:p>
    <w:p>
      <w:r>
        <w:t xml:space="preserve"> - 建議名稱：line-webhook-prod</w:t>
      </w:r>
    </w:p>
    <w:p>
      <w:r>
        <w:t xml:space="preserve"> - 建立後複製並妥善保存</w:t>
      </w:r>
    </w:p>
    <w:p/>
    <w:p>
      <w:r>
        <w:t xml:space="preserve">Step 2：設定 Bot 的 LINE 參數（後台 &gt; Bots）</w:t>
      </w:r>
    </w:p>
    <w:p>
      <w:r>
        <w:t xml:space="preserve"> - 開啟 LINE 頻道</w:t>
      </w:r>
    </w:p>
    <w:p>
      <w:r>
        <w:t xml:space="preserve"> - 填入 Channel Access Token 與 Channel Secret</w:t>
      </w:r>
    </w:p>
    <w:p>
      <w:r>
        <w:t xml:space="preserve"> - 點欄位外空白，確認顯示「已儲存」</w:t>
      </w:r>
    </w:p>
    <w:p/>
    <w:p>
      <w:r>
        <w:t xml:space="preserve">Step 3：複製 LINE Webhook URL（後台 &gt; Bots）</w:t>
      </w:r>
    </w:p>
    <w:p>
      <w:r>
        <w:t xml:space="preserve"> - 先選 API Key，再按「複製 LINE Webhook URL」</w:t>
      </w:r>
    </w:p>
    <w:p>
      <w:r>
        <w:t xml:space="preserve"> - URL 必須含真實 api_key，不可是 YOUR_API_KEY</w:t>
      </w:r>
    </w:p>
    <w:p/>
    <w:p>
      <w:r>
        <w:t xml:space="preserve">Step 4：貼到 LINE Developers</w:t>
      </w:r>
    </w:p>
    <w:p>
      <w:r>
        <w:t xml:space="preserve"> - Messaging API &gt; Webhook URL</w:t>
      </w:r>
    </w:p>
    <w:p>
      <w:r>
        <w:t xml:space="preserve"> - 開啟 Use webhook</w:t>
      </w:r>
    </w:p>
    <w:p>
      <w:r>
        <w:t xml:space="preserve"> - 按 Verify</w:t>
      </w:r>
    </w:p>
    <w:p/>
    <w:p>
      <w:r>
        <w:t xml:space="preserve">四、快速測試</w:t>
      </w:r>
    </w:p>
    <w:p>
      <w:r>
        <w:t xml:space="preserve">1. 手機傳文字訊息給官方帳號</w:t>
      </w:r>
    </w:p>
    <w:p>
      <w:r>
        <w:t xml:space="preserve">2. 預期：可收到系統回覆</w:t>
      </w:r>
    </w:p>
    <w:p>
      <w:r>
        <w:t xml:space="preserve">3. 連續測試 5 次，應穩定成功</w:t>
      </w:r>
    </w:p>
    <w:p/>
    <w:p>
      <w:r>
        <w:t xml:space="preserve">五、常見問題</w:t>
      </w:r>
    </w:p>
    <w:p>
      <w:r>
        <w:t xml:space="preserve">1. 已讀不回：多半是 Channel Access Token 錯誤或過期</w:t>
      </w:r>
    </w:p>
    <w:p>
      <w:r>
        <w:t xml:space="preserve">2. Verify 失敗：Webhook URL 不完整或 Channel Secret 不一致</w:t>
      </w:r>
    </w:p>
    <w:p>
      <w:r>
        <w:t xml:space="preserve">3. URL 出現 YOUR_API_KEY：請回後台重選 API Key 並重複複製</w:t>
      </w:r>
    </w:p>
    <w:p/>
    <w:p>
      <w:r>
        <w:t xml:space="preserve">六、安全提醒</w:t>
      </w:r>
    </w:p>
    <w:p>
      <w:r>
        <w:t xml:space="preserve">1. 不要公開貼出 API Key / Token</w:t>
      </w:r>
    </w:p>
    <w:p>
      <w:r>
        <w:t xml:space="preserve">2. 若外流，立即撤銷 API Key 並重建</w:t>
      </w:r>
    </w:p>
    <w:p>
      <w:r>
        <w:t xml:space="preserve">3. 建議定期輪替 Token 與 API Key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</file>