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0"/>
          <w:shd w:fill="auto" w:val="clear"/>
        </w:rPr>
        <w:t xml:space="preserve">Practices </w:t>
      </w:r>
      <w:r>
        <w:rPr>
          <w:rFonts w:ascii="Calibri" w:hAnsi="Calibri" w:cs="Calibri" w:eastAsia="Calibri"/>
          <w:b/>
          <w:color w:val="auto"/>
          <w:spacing w:val="0"/>
          <w:position w:val="0"/>
          <w:sz w:val="40"/>
          <w:shd w:fill="auto" w:val="clear"/>
        </w:rPr>
        <w:t xml:space="preserve">Worksson Inc Security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take the protection of your knowledge seriously at Worksson Inc. As transparency is one of each of the principles on that our company is made, we tend to aim to be as clear and open as we can regarding the manner, we tend to handle security.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 got extra queries concerning security, we tend to square measure happy to answer them. Please write to feedback@WorkssonInc.Com and that we can respond as quickly as we can. </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Confidentiality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place strict controls over our employees' access to the information you and your users create offered via the Worksson Inc. services, as a lot of specifically outlined in your agreement with Worksson Inc. covering the utilization of the Worksson Inc. services ("Customer Data"). The operation of the Worksson Inc. services needs that some workers have access to the systems that store and method client knowledge. as an example, to diagnose a tangle you're having with the Worksson Inc. services, we tend to may have to access your client knowledge. These workers square measure prohibited from exploiting these permissions to look at client knowledge unless it's necessary to try and do this. we've technical controls and audit policies in situ to confirm that any access to client knowledge is logged.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of our workers and contract personnel square measure certain to our policies concerning client knowledge and that we treat these problems as matters of the very best importance inside our company. </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Personnel Practices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Worksson Inc. conducts background checks on all workers before employment, and workers receive privacy and security coaching throughout onboarding similarly as on a current basis. All workers square measure needed to study and sign our comprehensive data security policy covering the protection, availableness, and confidentiality of the Worksson Inc. services.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Compliance</w:t>
      </w: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security-related audits and certifications square measure applicable to the Worksson Inc. services: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ISO 27001 and ISO 27018</w:t>
      </w:r>
      <w:r>
        <w:rPr>
          <w:rFonts w:ascii="Calibri" w:hAnsi="Calibri" w:cs="Calibri" w:eastAsia="Calibri"/>
          <w:color w:val="auto"/>
          <w:spacing w:val="0"/>
          <w:position w:val="0"/>
          <w:sz w:val="24"/>
          <w:shd w:fill="auto" w:val="clear"/>
        </w:rPr>
        <w:t xml:space="preserve">: Worksson Inc. has obtained ISO 27001 and ISO 27018 compliance. you'll be able to transfer the ISO 27001 certificate here and therefore the ISO 27018 certificate here. a duplicate of the Statement of relevance is accessible upon request from your Account Manager.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Service Organization management (SOC) Reports: </w:t>
      </w:r>
      <w:r>
        <w:rPr>
          <w:rFonts w:ascii="Calibri" w:hAnsi="Calibri" w:cs="Calibri" w:eastAsia="Calibri"/>
          <w:color w:val="auto"/>
          <w:spacing w:val="0"/>
          <w:position w:val="0"/>
          <w:sz w:val="24"/>
          <w:shd w:fill="auto" w:val="clear"/>
        </w:rPr>
        <w:t xml:space="preserve">Worksson Inc. has undergone a SOC a pair of audits, and a duplicate of Worksson Inc.'s most up-to-date report is accessible upon request from your Account Manager. in addition, our SOC three report is accessible for downloading.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PCI</w:t>
      </w:r>
      <w:r>
        <w:rPr>
          <w:rFonts w:ascii="Calibri" w:hAnsi="Calibri" w:cs="Calibri" w:eastAsia="Calibri"/>
          <w:color w:val="auto"/>
          <w:spacing w:val="0"/>
          <w:position w:val="0"/>
          <w:sz w:val="24"/>
          <w:shd w:fill="auto" w:val="clear"/>
        </w:rPr>
        <w:t xml:space="preserve">: Worksson Inc. may be a PCI Level four businessperson and has completed the Payment Card trade knowledge Security Standard's SAQ-A. we tend to use a 3rd party to method Mastercard data firmly. Worksson Inc. isn't presently a PCI-certified Service supplier.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surroundings that host the Worksson Inc. services maintain multiple certifications for its knowledge centers, as well as ISO 27001 compliance, FedRAMP authorization, PCI Certification, and SOC reports. For a lot of data regarding their certification and compliance, please visit the AWS Security website, AWS Compliance website, Google Security website, and Google Compliance website.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 Features for Team Members &amp; directors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to the work, we tend to do at the infrastructure level, we offer Team directors of paid versions of the Worksson Inc. services with extra tools to alter their users to safeguard their client knowledge.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Access work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Detailed access logs square measure offered each to users and directors of paid groups. we tend to log each time Associate in Nursing account signs in, noting the sort of device used and therefore the information science address of the affiliation.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directors and house owners of paid groups will review consolidated access logs for his or her whole team. we tend to conjointly create it simple for directors to remotely terminate all connections and sign out all devices genuine to the Worksson Inc. services at any time, on-demand. </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Team-Wide Two-Factor Authentication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directors will need all users to line up two-factor authentication on their accounts. directions for doing this square measure offered on our assistance Center.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Single sign on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Administrators of paid groups will integrate their Worksson Inc. services instance with a spread of single-sign-on suppliers. groups on the 'Standard' set up will alter Google Apps for Domains as their authentication supplier, and groups on the 'Plus' set up will alter SAML SSO with suppliers like OneLogin, Okta, Centrify, and Ping Identity.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Retention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Owners of paid Worksson Inc. groups will set up custom message retention policies on a team-wide and per-channel basis. Setting a custom length for retention implies that messages or files older than the length you set are going to be deleted on a nightly basis. </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Deletion of client info.</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Worksson Inc. provides the choice for space Primary house owners to delete client knowledge at any time throughout a subscription term. inside twenty-four hours of space Primary Owner initiated deletion, Worksson Inc. exhausting deletes all data from currently-running production systems (excluding team and channel names, and search terms embedded in URLs in net server access logs). Worksson Inc. services backups square measure destroyed within fourteen days.*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Return of client knowledge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Information regarding the export capabilities of the Worksson Inc. services may be found at our assistance Center. </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Encryption In Transit and At Rest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Worksson Inc. services support the most recent suggested secure cipher suites and protocols to cipher all traffic in transit. client knowledge is encrypted at rest.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monitor the dynamic cryptanalytic landscape closely and work promptly to upgrade the service to retort to new cryptanalytic weaknesses as they're discovered and implement best practices as they evolve. For cryptography in transit, we have a tendency to do that whereas conjointly leveling the necessity for compatibility for older purchasers.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Availability</w:t>
      </w: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perceive that you simply suppose the Worksson Inc. services to figure. We're committed to creating Worksson Inc. a highly available service that you simply will reckon. Our infrastructure runs on systems that square measure fault tolerant, for failures of individual servers or perhaps entire knowledge centers. Our operations team tests disaster-recovery measures frequently Associate in Nursingd staffs an nonstop on-call team to quickly resolve sudden incidents.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Disaster Recovery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knowledge is kept redundantly at multiple locations in our hosting provider's knowledge centers to confirm availability. we've well-tested backup and restoration procedures, which permit recovery from a serious disaster. client knowledge and our ASCII text file square measure mechanically protected nightly. The Operations team is alerted just in case of a failure with this technique. Backups square measure tested a minimum of each ninety days to verify that our processes and tools work evidently.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 Protection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to elegant system observance and work, we have enforced two-factor authentication for all server access across our production atmosphere. Firewalls unit of measurement organized keep with trade best practices and surplus ports unit of measurement blocked by configuration with AWS Security Groups.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Host Management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perform automatic vulnerability scans on our production hosts and rectify any findings that gift a risk to the surroundings. we incline to enforce screens lockouts and additionally the usage of full disk cryptography for company laptops.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Logging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Worksson Inc. maintains an Associate in Nursing intensive, centralized work atmosphere in its production atmosphere that contains data relating to security, monitoring, accessibility, access, and different metrics regarding the Worksson Inc. services. These logs unit of measurement analyzed for security events via automatic observance computer code package, overseen by the protection team. </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Incident Management &amp; Response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 security breach, Worksson Inc. will promptly advise you of any unauthorized access to your consumer data. Worksson Inc. has incident management policies and procedures in place to handle such an occasion.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Security Audits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contract with revered external security firms WHO perform regular audits of the Worksson Inc. services to verify that our security practices unit of measurement sound and to look at the Worksson Inc. services for complete clean vulnerabilities discovered by the protection analysis community. to boot to periodic and targeted audits of the Worksson Inc. services and choices, we incline to boot use the employment of continuous hybrid automatic scanning of our internet platform.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Product Security Practices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choices, usefulness, and magnificence changes bear an intelligence operation methodology fast by the protection team. to boot, our code is audited with automatic static analysis computer code package, tested, and manually peer-reviewed before being deployed to production. the protection team works closely with development teams to resolve any further security issues which can arise throughout development.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Worksson Inc. to boot operates a security bug bounty program. Security researchers around the world endlessly check the protection of the Worksson Inc. services and report issues via the program. tons of details of this program unit of measurement out there at the bounty website.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*Worksson Inc. services backups unit of measurement destroyed within fourteen days, except that during on-going investigation of an occurrence such quantity might even be quickly extended.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