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39BC" w14:textId="60A12004" w:rsidR="00410D93" w:rsidRPr="00410D93" w:rsidRDefault="00832430" w:rsidP="00832430">
      <w:pPr>
        <w:pStyle w:val="Title"/>
        <w:jc w:val="center"/>
        <w:rPr>
          <w:lang w:val="en-US"/>
        </w:rPr>
      </w:pPr>
      <w:r>
        <w:rPr>
          <w:lang w:val="en-US"/>
        </w:rPr>
        <w:t xml:space="preserve">Worksson Inc. </w:t>
      </w:r>
      <w:r w:rsidR="00410D93" w:rsidRPr="00410D93">
        <w:rPr>
          <w:lang w:val="en-US"/>
        </w:rPr>
        <w:t>DMCA Policy</w:t>
      </w:r>
    </w:p>
    <w:p w14:paraId="5101B01F" w14:textId="77777777" w:rsidR="00410D93" w:rsidRPr="00410D93" w:rsidRDefault="00410D93" w:rsidP="00410D93">
      <w:pPr>
        <w:rPr>
          <w:lang w:val="en-US"/>
        </w:rPr>
      </w:pPr>
    </w:p>
    <w:p w14:paraId="48CE7266" w14:textId="77777777" w:rsidR="00410D93" w:rsidRPr="00410D93" w:rsidRDefault="00410D93" w:rsidP="00410D93">
      <w:pPr>
        <w:rPr>
          <w:lang w:val="en-US"/>
        </w:rPr>
      </w:pPr>
    </w:p>
    <w:p w14:paraId="3307846E" w14:textId="23548DB7" w:rsidR="00410D93" w:rsidRPr="00410D93" w:rsidRDefault="00410D93" w:rsidP="00410D93">
      <w:pPr>
        <w:rPr>
          <w:lang w:val="en-US"/>
        </w:rPr>
      </w:pPr>
      <w:r w:rsidRPr="00410D93">
        <w:rPr>
          <w:lang w:val="en-US"/>
        </w:rPr>
        <w:t xml:space="preserve">We take the holding rights of others seriously and need that our Customers and their approved Users do constant. The Digital Millennium Copyright Act established a method for addressing claims of infringement that we've enforced for </w:t>
      </w:r>
      <w:r w:rsidR="000F1B26">
        <w:rPr>
          <w:lang w:val="en-US"/>
        </w:rPr>
        <w:t>Worksson Inc.</w:t>
      </w:r>
      <w:r w:rsidRPr="00410D93">
        <w:rPr>
          <w:lang w:val="en-US"/>
        </w:rPr>
        <w:t xml:space="preserve"> services. If you own a copyright or have authority to act on behalf of a copyright owner and need to report a claim that a 3rd party is infringing that material on or through a </w:t>
      </w:r>
      <w:r w:rsidR="000F1B26">
        <w:rPr>
          <w:lang w:val="en-US"/>
        </w:rPr>
        <w:t>Worksson Inc.</w:t>
      </w:r>
      <w:r w:rsidRPr="00410D93">
        <w:rPr>
          <w:lang w:val="en-US"/>
        </w:rPr>
        <w:t xml:space="preserve"> service, please send a notice to our copyright agent that features all of the things below and that we can efficiently take acceptable action:</w:t>
      </w:r>
    </w:p>
    <w:p w14:paraId="42702D7A" w14:textId="77777777" w:rsidR="00410D93" w:rsidRPr="00410D93" w:rsidRDefault="00410D93" w:rsidP="00410D93">
      <w:pPr>
        <w:rPr>
          <w:lang w:val="en-US"/>
        </w:rPr>
      </w:pPr>
    </w:p>
    <w:p w14:paraId="648D8007" w14:textId="77777777" w:rsidR="00410D93" w:rsidRPr="00410D93" w:rsidRDefault="00410D93" w:rsidP="00410D93">
      <w:pPr>
        <w:rPr>
          <w:lang w:val="en-US"/>
        </w:rPr>
      </w:pPr>
      <w:r w:rsidRPr="00410D93">
        <w:rPr>
          <w:lang w:val="en-US"/>
        </w:rPr>
        <w:t>A description of the proprietary work that you simply claim is being infringed;</w:t>
      </w:r>
    </w:p>
    <w:p w14:paraId="23757D2A" w14:textId="4DA63AF5" w:rsidR="00410D93" w:rsidRPr="00410D93" w:rsidRDefault="00656FE5" w:rsidP="00410D93">
      <w:pPr>
        <w:rPr>
          <w:lang w:val="en-US"/>
        </w:rPr>
      </w:pPr>
      <w:r>
        <w:rPr>
          <w:rFonts w:ascii="poppinsregular" w:eastAsia="Times New Roman" w:hAnsi="poppinsregular"/>
          <w:color w:val="202020"/>
          <w:sz w:val="21"/>
          <w:szCs w:val="21"/>
          <w:shd w:val="clear" w:color="auto" w:fill="FFFFFF"/>
        </w:rPr>
        <w:t>A description of the fabric you claim is infringing that you just would really like removed or access thereto you'd like disabled and so the computer address or completely totally different location of that material</w:t>
      </w:r>
      <w:r w:rsidR="00410D93" w:rsidRPr="00410D93">
        <w:rPr>
          <w:lang w:val="en-US"/>
        </w:rPr>
        <w:t>;</w:t>
      </w:r>
    </w:p>
    <w:p w14:paraId="6D4F67F5" w14:textId="77777777" w:rsidR="00410D93" w:rsidRPr="00410D93" w:rsidRDefault="00410D93" w:rsidP="00410D93">
      <w:pPr>
        <w:rPr>
          <w:lang w:val="en-US"/>
        </w:rPr>
      </w:pPr>
      <w:r w:rsidRPr="00410D93">
        <w:rPr>
          <w:lang w:val="en-US"/>
        </w:rPr>
        <w:t>Your address, number, and email address;</w:t>
      </w:r>
    </w:p>
    <w:p w14:paraId="1A540895" w14:textId="30663367" w:rsidR="00410D93" w:rsidRPr="00410D93" w:rsidRDefault="002A5CCC" w:rsidP="00410D93">
      <w:pPr>
        <w:rPr>
          <w:lang w:val="en-US"/>
        </w:rPr>
      </w:pPr>
      <w:r>
        <w:rPr>
          <w:rFonts w:ascii="poppinsregular" w:eastAsia="Times New Roman" w:hAnsi="poppinsregular"/>
          <w:color w:val="202020"/>
          <w:sz w:val="21"/>
          <w:szCs w:val="21"/>
          <w:shd w:val="clear" w:color="auto" w:fill="FFFFFF"/>
        </w:rPr>
        <w:t>The following statement: “I have an honest religion belief that the use of the proprietary material i'm fretful of isn't approved by the copyright owner, its agent, or the law (e.g., as an honest use)”;</w:t>
      </w:r>
    </w:p>
    <w:p w14:paraId="24DA093B" w14:textId="77777777" w:rsidR="00410D93" w:rsidRPr="00410D93" w:rsidRDefault="00410D93" w:rsidP="00410D93">
      <w:pPr>
        <w:rPr>
          <w:lang w:val="en-US"/>
        </w:rPr>
      </w:pPr>
      <w:r w:rsidRPr="00410D93">
        <w:rPr>
          <w:lang w:val="en-US"/>
        </w:rPr>
        <w:t>The following statement: “The info during this notice is correct and, beneath penalty of bearing false witness, i'm the owner, or approved to act on behalf of the owner, of the copyright or of associate degree prerogative that's allegedly infringed”; and</w:t>
      </w:r>
    </w:p>
    <w:p w14:paraId="5BA0F2C0" w14:textId="77777777" w:rsidR="00410D93" w:rsidRDefault="00410D93">
      <w:r w:rsidRPr="00410D93">
        <w:rPr>
          <w:lang w:val="en-US"/>
        </w:rPr>
        <w:t>An electronic or physical signature of the owner of the copyright or an individual approved to act on the owner's behalf.</w:t>
      </w:r>
    </w:p>
    <w:sectPr w:rsidR="00410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oppinsregular">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93"/>
    <w:rsid w:val="000F1B26"/>
    <w:rsid w:val="002A5CCC"/>
    <w:rsid w:val="00410D93"/>
    <w:rsid w:val="0052102A"/>
    <w:rsid w:val="0062408F"/>
    <w:rsid w:val="00656FE5"/>
    <w:rsid w:val="00832430"/>
    <w:rsid w:val="00F518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67917B6"/>
  <w15:chartTrackingRefBased/>
  <w15:docId w15:val="{7FC27F65-20DE-5E49-B77D-3063C9D2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tayyab khan</cp:lastModifiedBy>
  <cp:revision>2</cp:revision>
  <dcterms:created xsi:type="dcterms:W3CDTF">2021-07-17T11:43:00Z</dcterms:created>
  <dcterms:modified xsi:type="dcterms:W3CDTF">2021-07-17T11:43:00Z</dcterms:modified>
</cp:coreProperties>
</file>