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1C" w:rsidRDefault="00665D1C" w:rsidP="00E1540C">
      <w:pPr>
        <w:jc w:val="both"/>
        <w:rPr>
          <w:rFonts w:asciiTheme="majorHAnsi" w:hAnsiTheme="majorHAnsi" w:cstheme="majorHAnsi"/>
          <w:b/>
          <w:color w:val="5B9BD5" w:themeColor="accent1"/>
          <w:sz w:val="36"/>
          <w:szCs w:val="28"/>
          <w:u w:val="single"/>
        </w:rPr>
      </w:pPr>
    </w:p>
    <w:p w:rsidR="00BA6DF4" w:rsidRDefault="00BA6DF4" w:rsidP="00E1540C">
      <w:pPr>
        <w:jc w:val="both"/>
        <w:rPr>
          <w:rFonts w:asciiTheme="majorHAnsi" w:hAnsiTheme="majorHAnsi" w:cstheme="majorHAnsi"/>
          <w:b/>
          <w:color w:val="5B9BD5" w:themeColor="accent1"/>
          <w:sz w:val="36"/>
          <w:szCs w:val="28"/>
          <w:u w:val="single"/>
        </w:rPr>
      </w:pPr>
      <w:proofErr w:type="spellStart"/>
      <w:r w:rsidRPr="00BA6DF4">
        <w:rPr>
          <w:rFonts w:asciiTheme="majorHAnsi" w:hAnsiTheme="majorHAnsi" w:cstheme="majorHAnsi"/>
          <w:b/>
          <w:color w:val="5B9BD5" w:themeColor="accent1"/>
          <w:sz w:val="36"/>
          <w:szCs w:val="28"/>
          <w:u w:val="single"/>
        </w:rPr>
        <w:t>StudentHelper</w:t>
      </w:r>
      <w:proofErr w:type="spellEnd"/>
    </w:p>
    <w:p w:rsidR="006933B3" w:rsidRPr="006933B3" w:rsidRDefault="006933B3" w:rsidP="006933B3">
      <w:pPr>
        <w:rPr>
          <w:rFonts w:asciiTheme="majorHAnsi" w:hAnsiTheme="majorHAnsi" w:cstheme="majorHAnsi"/>
          <w:sz w:val="24"/>
          <w:szCs w:val="28"/>
          <w:lang w:val="en-US"/>
        </w:rPr>
      </w:pPr>
      <w:r w:rsidRPr="006933B3">
        <w:rPr>
          <w:rFonts w:asciiTheme="majorHAnsi" w:hAnsiTheme="majorHAnsi" w:cstheme="majorHAnsi"/>
          <w:sz w:val="24"/>
          <w:szCs w:val="28"/>
          <w:lang w:val="en-US"/>
        </w:rPr>
        <w:t xml:space="preserve">Max </w:t>
      </w:r>
      <w:proofErr w:type="spellStart"/>
      <w:r w:rsidRPr="006933B3">
        <w:rPr>
          <w:rFonts w:asciiTheme="majorHAnsi" w:hAnsiTheme="majorHAnsi" w:cstheme="majorHAnsi"/>
          <w:sz w:val="24"/>
          <w:szCs w:val="28"/>
          <w:lang w:val="en-US"/>
        </w:rPr>
        <w:t>Stub</w:t>
      </w:r>
      <w:bookmarkStart w:id="0" w:name="_GoBack"/>
      <w:bookmarkEnd w:id="0"/>
      <w:r w:rsidRPr="006933B3">
        <w:rPr>
          <w:rFonts w:asciiTheme="majorHAnsi" w:hAnsiTheme="majorHAnsi" w:cstheme="majorHAnsi"/>
          <w:sz w:val="24"/>
          <w:szCs w:val="28"/>
          <w:lang w:val="en-US"/>
        </w:rPr>
        <w:t>enbord</w:t>
      </w:r>
      <w:proofErr w:type="spellEnd"/>
      <w:r w:rsidRPr="006933B3">
        <w:rPr>
          <w:rFonts w:asciiTheme="majorHAnsi" w:hAnsiTheme="majorHAnsi" w:cstheme="majorHAnsi"/>
          <w:sz w:val="24"/>
          <w:szCs w:val="28"/>
          <w:lang w:val="en-US"/>
        </w:rPr>
        <w:t xml:space="preserve">, Maurice </w:t>
      </w:r>
      <w:proofErr w:type="spellStart"/>
      <w:r w:rsidRPr="006933B3">
        <w:rPr>
          <w:rFonts w:asciiTheme="majorHAnsi" w:hAnsiTheme="majorHAnsi" w:cstheme="majorHAnsi"/>
          <w:sz w:val="24"/>
          <w:szCs w:val="28"/>
          <w:lang w:val="en-US"/>
        </w:rPr>
        <w:t>Docter</w:t>
      </w:r>
      <w:proofErr w:type="spellEnd"/>
      <w:r w:rsidRPr="006933B3">
        <w:rPr>
          <w:rFonts w:asciiTheme="majorHAnsi" w:hAnsiTheme="majorHAnsi" w:cstheme="majorHAnsi"/>
          <w:sz w:val="24"/>
          <w:szCs w:val="28"/>
          <w:lang w:val="en-US"/>
        </w:rPr>
        <w:t>, Tobias Jung</w:t>
      </w:r>
    </w:p>
    <w:p w:rsidR="006933B3" w:rsidRPr="006933B3" w:rsidRDefault="006933B3" w:rsidP="006933B3">
      <w:pPr>
        <w:rPr>
          <w:rFonts w:asciiTheme="majorHAnsi" w:hAnsiTheme="majorHAnsi" w:cstheme="majorHAnsi"/>
          <w:sz w:val="24"/>
          <w:szCs w:val="28"/>
          <w:lang w:val="en-US"/>
        </w:rPr>
      </w:pPr>
      <w:r w:rsidRPr="006933B3">
        <w:rPr>
          <w:rFonts w:asciiTheme="majorHAnsi" w:hAnsiTheme="majorHAnsi" w:cstheme="majorHAnsi"/>
          <w:sz w:val="24"/>
          <w:szCs w:val="28"/>
          <w:lang w:val="en-US"/>
        </w:rPr>
        <w:t>Amadeus Germany GmbH</w:t>
      </w:r>
    </w:p>
    <w:p w:rsidR="00BA6DF4" w:rsidRPr="006933B3" w:rsidRDefault="00BA6DF4" w:rsidP="00E1540C">
      <w:pPr>
        <w:jc w:val="both"/>
        <w:rPr>
          <w:rFonts w:asciiTheme="majorHAnsi" w:hAnsiTheme="majorHAnsi" w:cstheme="majorHAnsi"/>
          <w:sz w:val="24"/>
          <w:szCs w:val="24"/>
          <w:u w:val="single"/>
          <w:lang w:val="en-US"/>
        </w:rPr>
      </w:pPr>
    </w:p>
    <w:p w:rsidR="00BA6DF4" w:rsidRPr="00BA6DF4" w:rsidRDefault="00BA6DF4" w:rsidP="00E1540C">
      <w:pPr>
        <w:jc w:val="both"/>
        <w:rPr>
          <w:rFonts w:asciiTheme="majorHAnsi" w:hAnsiTheme="majorHAnsi" w:cstheme="majorHAnsi"/>
          <w:b/>
          <w:sz w:val="24"/>
          <w:szCs w:val="24"/>
        </w:rPr>
      </w:pPr>
      <w:r w:rsidRPr="00BA6DF4">
        <w:rPr>
          <w:rFonts w:asciiTheme="majorHAnsi" w:hAnsiTheme="majorHAnsi" w:cstheme="majorHAnsi"/>
          <w:b/>
          <w:sz w:val="24"/>
          <w:szCs w:val="24"/>
        </w:rPr>
        <w:t>Zur Idee und Zielgruppe des Projektes:</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 xml:space="preserve">Als Idee des Projektes war uns von Anfang an klar, dass wir neuen Studenten, des Studiengangs Angewandte Informatik, die Möglichkeiten geben wollen sich besser auf das bevorstehende Studium vorzubereiten, sodass keine bösen Überraschungen auf Sie warten. </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Das Projekt befasst sich primär aber nicht mit dem Inhalt des Studiengangs, sondern vielmehr mit der Hochschule, dessen Dozenten und Professoren sowie auch Grundlegende Events an der Hochschule und vieles mehr.</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Somit ist die Idee, dass der Nutzer auf der Website eine Kategorie auswählt, welche sich in Kachelförmigen Buttons äußert und anschließend dort Informationen zu der Kategorie findet.</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 xml:space="preserve">Als Beispiel kann hier z.B. die Kachel </w:t>
      </w:r>
      <w:r w:rsidRPr="00BA6DF4">
        <w:rPr>
          <w:rFonts w:asciiTheme="majorHAnsi" w:hAnsiTheme="majorHAnsi" w:cstheme="majorHAnsi"/>
          <w:i/>
          <w:szCs w:val="24"/>
        </w:rPr>
        <w:t>Dozenten</w:t>
      </w:r>
      <w:r w:rsidRPr="00BA6DF4">
        <w:rPr>
          <w:rFonts w:asciiTheme="majorHAnsi" w:hAnsiTheme="majorHAnsi" w:cstheme="majorHAnsi"/>
          <w:szCs w:val="24"/>
        </w:rPr>
        <w:t xml:space="preserve"> vorgestellt werden. Klickt man auf diese drauf, so stehen hier Informationen über die Dozenten. Man lernt dessen Art kennen auch lernt man dessen Unterrichtsweise kennen. Tipps und Tricks mit den Dozenten besser umgehen zu können versuchen wir hier auch </w:t>
      </w:r>
      <w:r w:rsidR="00E1540C">
        <w:rPr>
          <w:rFonts w:asciiTheme="majorHAnsi" w:hAnsiTheme="majorHAnsi" w:cstheme="majorHAnsi"/>
          <w:szCs w:val="24"/>
        </w:rPr>
        <w:t>zu vermitteln</w:t>
      </w:r>
      <w:r w:rsidRPr="00BA6DF4">
        <w:rPr>
          <w:rFonts w:asciiTheme="majorHAnsi" w:hAnsiTheme="majorHAnsi" w:cstheme="majorHAnsi"/>
          <w:szCs w:val="24"/>
        </w:rPr>
        <w:t>. Auch wird erwähnt mit welchen Programmen die Dozenten arbeiten, auf was diese Werte legen und wie man, falls dies noch nicht vorhanden ist, an das Programm herankommt und dieses installiert. So erhält man im Vorfeld einen guten Überblick über die Dozenten und auf was man achten muss.</w:t>
      </w:r>
    </w:p>
    <w:p w:rsidR="00E1540C" w:rsidRDefault="00BA6DF4" w:rsidP="00E1540C">
      <w:pPr>
        <w:jc w:val="both"/>
        <w:rPr>
          <w:rFonts w:asciiTheme="majorHAnsi" w:hAnsiTheme="majorHAnsi" w:cstheme="majorHAnsi"/>
          <w:szCs w:val="24"/>
        </w:rPr>
      </w:pPr>
      <w:r w:rsidRPr="00BA6DF4">
        <w:rPr>
          <w:rFonts w:asciiTheme="majorHAnsi" w:hAnsiTheme="majorHAnsi" w:cstheme="majorHAnsi"/>
          <w:szCs w:val="24"/>
        </w:rPr>
        <w:t xml:space="preserve">Weitere Kacheln wären z.B. Events, welche die DHBW organisiert wie die Erstsemesterparty und dazu dann Informationen und Eindrücke, sodass sich die Studenten besser vorstellen </w:t>
      </w:r>
      <w:r w:rsidR="00E1540C">
        <w:rPr>
          <w:rFonts w:asciiTheme="majorHAnsi" w:hAnsiTheme="majorHAnsi" w:cstheme="majorHAnsi"/>
          <w:szCs w:val="24"/>
        </w:rPr>
        <w:t xml:space="preserve">können ob es sich lohnt dorthin zu </w:t>
      </w:r>
      <w:r w:rsidRPr="00BA6DF4">
        <w:rPr>
          <w:rFonts w:asciiTheme="majorHAnsi" w:hAnsiTheme="majorHAnsi" w:cstheme="majorHAnsi"/>
          <w:szCs w:val="24"/>
        </w:rPr>
        <w:t>gehen.</w:t>
      </w:r>
      <w:r w:rsidR="00E1540C">
        <w:rPr>
          <w:rFonts w:asciiTheme="majorHAnsi" w:hAnsiTheme="majorHAnsi" w:cstheme="majorHAnsi"/>
          <w:szCs w:val="24"/>
        </w:rPr>
        <w:t xml:space="preserve"> </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Allgemein gesprochen soll die Website den neuen Studenten helfen Informationen, die wir gerne auch im Vorfeld gehabt haben zu bekommen und somit den Anfang erleichtern. Als Endergebnis soll hier eine Website mit vielen Kategorien stehen, di</w:t>
      </w:r>
      <w:r w:rsidR="00E1540C">
        <w:rPr>
          <w:rFonts w:asciiTheme="majorHAnsi" w:hAnsiTheme="majorHAnsi" w:cstheme="majorHAnsi"/>
          <w:szCs w:val="24"/>
        </w:rPr>
        <w:t>e einem den Anfang erleichtert.</w:t>
      </w:r>
    </w:p>
    <w:p w:rsidR="00BA6DF4" w:rsidRPr="00BA6DF4" w:rsidRDefault="00BA6DF4" w:rsidP="00E1540C">
      <w:pPr>
        <w:jc w:val="both"/>
        <w:rPr>
          <w:rFonts w:asciiTheme="majorHAnsi" w:hAnsiTheme="majorHAnsi" w:cstheme="majorHAnsi"/>
          <w:szCs w:val="24"/>
        </w:rPr>
      </w:pPr>
      <w:r w:rsidRPr="00BA6DF4">
        <w:rPr>
          <w:rFonts w:asciiTheme="majorHAnsi" w:hAnsiTheme="majorHAnsi" w:cstheme="majorHAnsi"/>
          <w:szCs w:val="24"/>
        </w:rPr>
        <w:t xml:space="preserve">Die Idee eine Website statt einer App zu schreiben ist aus den ganz einfachen Gründen, dass </w:t>
      </w:r>
    </w:p>
    <w:p w:rsidR="00BA6DF4" w:rsidRPr="00BA6DF4" w:rsidRDefault="00BA6DF4" w:rsidP="00E1540C">
      <w:pPr>
        <w:pStyle w:val="ListParagraph"/>
        <w:numPr>
          <w:ilvl w:val="0"/>
          <w:numId w:val="1"/>
        </w:numPr>
        <w:jc w:val="both"/>
        <w:rPr>
          <w:rFonts w:asciiTheme="majorHAnsi" w:hAnsiTheme="majorHAnsi" w:cstheme="majorHAnsi"/>
          <w:szCs w:val="24"/>
        </w:rPr>
      </w:pPr>
      <w:r w:rsidRPr="00BA6DF4">
        <w:rPr>
          <w:rFonts w:asciiTheme="majorHAnsi" w:hAnsiTheme="majorHAnsi" w:cstheme="majorHAnsi"/>
          <w:szCs w:val="24"/>
        </w:rPr>
        <w:t>eine Website weniger Arbeit darstellt und</w:t>
      </w:r>
    </w:p>
    <w:p w:rsidR="00BA6DF4" w:rsidRPr="00BA6DF4" w:rsidRDefault="00BA6DF4" w:rsidP="00E1540C">
      <w:pPr>
        <w:pStyle w:val="ListParagraph"/>
        <w:numPr>
          <w:ilvl w:val="0"/>
          <w:numId w:val="1"/>
        </w:numPr>
        <w:jc w:val="both"/>
        <w:rPr>
          <w:rFonts w:asciiTheme="majorHAnsi" w:hAnsiTheme="majorHAnsi" w:cstheme="majorHAnsi"/>
          <w:szCs w:val="24"/>
        </w:rPr>
      </w:pPr>
      <w:r w:rsidRPr="00BA6DF4">
        <w:rPr>
          <w:rFonts w:asciiTheme="majorHAnsi" w:hAnsiTheme="majorHAnsi" w:cstheme="majorHAnsi"/>
          <w:szCs w:val="24"/>
        </w:rPr>
        <w:t xml:space="preserve">Wir der Meinung sind, dass sich weniger Leute eine App herunterladen würden als eine Website zu besuchen, die es auch in mobiler Ansicht gibt. </w:t>
      </w:r>
    </w:p>
    <w:p w:rsidR="00BA6DF4" w:rsidRDefault="00BA6DF4"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Default="00665D1C" w:rsidP="00E1540C">
      <w:pPr>
        <w:jc w:val="both"/>
        <w:rPr>
          <w:rFonts w:asciiTheme="majorHAnsi" w:hAnsiTheme="majorHAnsi" w:cstheme="majorHAnsi"/>
          <w:sz w:val="24"/>
          <w:szCs w:val="24"/>
        </w:rPr>
      </w:pPr>
    </w:p>
    <w:p w:rsidR="00665D1C" w:rsidRPr="00BA6DF4" w:rsidRDefault="00665D1C" w:rsidP="00E1540C">
      <w:pPr>
        <w:jc w:val="both"/>
        <w:rPr>
          <w:rFonts w:asciiTheme="majorHAnsi" w:hAnsiTheme="majorHAnsi" w:cstheme="majorHAnsi"/>
          <w:sz w:val="24"/>
          <w:szCs w:val="24"/>
        </w:rPr>
      </w:pPr>
    </w:p>
    <w:p w:rsidR="00BA6DF4" w:rsidRPr="00BA6DF4" w:rsidRDefault="00BA6DF4" w:rsidP="00E1540C">
      <w:pPr>
        <w:jc w:val="both"/>
        <w:rPr>
          <w:rFonts w:asciiTheme="majorHAnsi" w:hAnsiTheme="majorHAnsi" w:cstheme="majorHAnsi"/>
          <w:b/>
          <w:sz w:val="24"/>
          <w:szCs w:val="24"/>
        </w:rPr>
      </w:pPr>
      <w:r w:rsidRPr="00BA6DF4">
        <w:rPr>
          <w:rFonts w:asciiTheme="majorHAnsi" w:hAnsiTheme="majorHAnsi" w:cstheme="majorHAnsi"/>
          <w:b/>
          <w:sz w:val="24"/>
          <w:szCs w:val="24"/>
        </w:rPr>
        <w:t>Technik</w:t>
      </w:r>
    </w:p>
    <w:p w:rsidR="00BA6DF4" w:rsidRPr="00BA6DF4" w:rsidRDefault="00BA6DF4" w:rsidP="00E1540C">
      <w:pPr>
        <w:jc w:val="both"/>
        <w:rPr>
          <w:rFonts w:asciiTheme="majorHAnsi" w:hAnsiTheme="majorHAnsi" w:cstheme="majorHAnsi"/>
          <w:noProof/>
        </w:rPr>
      </w:pPr>
      <w:r w:rsidRPr="00BA6DF4">
        <w:rPr>
          <w:rFonts w:asciiTheme="majorHAnsi" w:hAnsiTheme="majorHAnsi" w:cstheme="majorHAnsi"/>
          <w:noProof/>
        </w:rPr>
        <w:t>Das Projekt wird als eine „MEAN stack application“ auf einem Amadeus Server umgesetzt, welcher auf einer Serverfarm in Nizza läuft. Eine „MEAN stack application“ ist eine Zusammenstellung von verschiedenen Technologien. Als Backend wird ein Express NodeJS Server verwendet, welcher mit einer MongoDB Datenbank verbunden ist. Als Frontend wird AngularJS mit der dazu gehörigen Material Bibliothek verwendet.</w:t>
      </w:r>
    </w:p>
    <w:p w:rsidR="00BA6DF4" w:rsidRPr="00BA6DF4" w:rsidRDefault="00BA6DF4" w:rsidP="00E1540C">
      <w:pPr>
        <w:jc w:val="both"/>
        <w:rPr>
          <w:rFonts w:asciiTheme="majorHAnsi" w:hAnsiTheme="majorHAnsi" w:cstheme="majorHAnsi"/>
          <w:noProof/>
        </w:rPr>
      </w:pPr>
      <w:r w:rsidRPr="00BA6DF4">
        <w:rPr>
          <w:rFonts w:asciiTheme="majorHAnsi" w:hAnsiTheme="majorHAnsi" w:cstheme="majorHAnsi"/>
          <w:b/>
          <w:noProof/>
        </w:rPr>
        <w:t>M</w:t>
      </w:r>
      <w:r w:rsidRPr="00BA6DF4">
        <w:rPr>
          <w:rFonts w:asciiTheme="majorHAnsi" w:hAnsiTheme="majorHAnsi" w:cstheme="majorHAnsi"/>
          <w:noProof/>
        </w:rPr>
        <w:t xml:space="preserve">ongoDB ist die am weitesten verbreitete nicht-relationale Datenbank. Sie ist dikumentenorientiert, plattformübergreifend und arbeitet mit </w:t>
      </w:r>
      <w:r w:rsidR="00E1540C">
        <w:rPr>
          <w:rFonts w:asciiTheme="majorHAnsi" w:hAnsiTheme="majorHAnsi" w:cstheme="majorHAnsi"/>
          <w:noProof/>
        </w:rPr>
        <w:t>der JavaScript-Objekt-Notation.</w:t>
      </w:r>
    </w:p>
    <w:p w:rsidR="00E1540C" w:rsidRDefault="00BA6DF4" w:rsidP="00E1540C">
      <w:pPr>
        <w:jc w:val="both"/>
        <w:rPr>
          <w:rFonts w:asciiTheme="majorHAnsi" w:hAnsiTheme="majorHAnsi" w:cstheme="majorHAnsi"/>
          <w:noProof/>
        </w:rPr>
      </w:pPr>
      <w:r w:rsidRPr="00BA6DF4">
        <w:rPr>
          <w:rFonts w:asciiTheme="majorHAnsi" w:hAnsiTheme="majorHAnsi" w:cstheme="majorHAnsi"/>
          <w:b/>
          <w:noProof/>
        </w:rPr>
        <w:t>E</w:t>
      </w:r>
      <w:r w:rsidRPr="00BA6DF4">
        <w:rPr>
          <w:rFonts w:asciiTheme="majorHAnsi" w:hAnsiTheme="majorHAnsi" w:cstheme="majorHAnsi"/>
          <w:noProof/>
        </w:rPr>
        <w:t>xpress ist ein minimales und flexibles NodeJS Framework für die Entwicklung von WebApps.</w:t>
      </w:r>
    </w:p>
    <w:p w:rsidR="00BA6DF4" w:rsidRPr="00BA6DF4" w:rsidRDefault="00BA6DF4" w:rsidP="00E1540C">
      <w:pPr>
        <w:jc w:val="both"/>
        <w:rPr>
          <w:rFonts w:asciiTheme="majorHAnsi" w:hAnsiTheme="majorHAnsi" w:cstheme="majorHAnsi"/>
          <w:noProof/>
        </w:rPr>
      </w:pPr>
      <w:r w:rsidRPr="00BA6DF4">
        <w:rPr>
          <w:rFonts w:asciiTheme="majorHAnsi" w:hAnsiTheme="majorHAnsi" w:cstheme="majorHAnsi"/>
          <w:b/>
          <w:noProof/>
        </w:rPr>
        <w:t>A</w:t>
      </w:r>
      <w:r w:rsidRPr="00BA6DF4">
        <w:rPr>
          <w:rFonts w:asciiTheme="majorHAnsi" w:hAnsiTheme="majorHAnsi" w:cstheme="majorHAnsi"/>
          <w:noProof/>
        </w:rPr>
        <w:t>ngularJS ist ein Open-Source-Framework von Google. Mit AngularJS kann in HTML und JavaScript Single-page-Webanwendungen nach einem Model View – View Model Muster erstellt werden.</w:t>
      </w:r>
    </w:p>
    <w:p w:rsidR="00BA6DF4" w:rsidRPr="00BA6DF4" w:rsidRDefault="00BA6DF4" w:rsidP="00E1540C">
      <w:pPr>
        <w:jc w:val="both"/>
        <w:rPr>
          <w:rFonts w:asciiTheme="majorHAnsi" w:hAnsiTheme="majorHAnsi" w:cstheme="majorHAnsi"/>
          <w:noProof/>
        </w:rPr>
      </w:pPr>
    </w:p>
    <w:p w:rsidR="00BA6DF4" w:rsidRPr="00BA6DF4" w:rsidRDefault="00BA6DF4" w:rsidP="00E1540C">
      <w:pPr>
        <w:jc w:val="both"/>
        <w:rPr>
          <w:rFonts w:asciiTheme="majorHAnsi" w:hAnsiTheme="majorHAnsi" w:cstheme="majorHAnsi"/>
          <w:noProof/>
        </w:rPr>
      </w:pPr>
      <w:r w:rsidRPr="00BA6DF4">
        <w:rPr>
          <w:rFonts w:asciiTheme="majorHAnsi" w:hAnsiTheme="majorHAnsi" w:cstheme="majorHAnsi"/>
          <w:b/>
          <w:noProof/>
        </w:rPr>
        <w:t>N</w:t>
      </w:r>
      <w:r w:rsidRPr="00BA6DF4">
        <w:rPr>
          <w:rFonts w:asciiTheme="majorHAnsi" w:hAnsiTheme="majorHAnsi" w:cstheme="majorHAnsi"/>
          <w:noProof/>
        </w:rPr>
        <w:t>odeJS ist eine Plattform, die auf der JavaScript Laufzeitumgebung von Chrome aufbaut um performante skalierbare Applikationen bauen zu können.</w:t>
      </w: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665D1C" w:rsidRDefault="00665D1C" w:rsidP="00834FD8">
      <w:pPr>
        <w:jc w:val="both"/>
        <w:rPr>
          <w:noProof/>
          <w:sz w:val="40"/>
        </w:rPr>
      </w:pPr>
    </w:p>
    <w:p w:rsidR="00834FD8" w:rsidRPr="00854099" w:rsidRDefault="00834FD8" w:rsidP="00834FD8">
      <w:pPr>
        <w:jc w:val="both"/>
        <w:rPr>
          <w:noProof/>
          <w:sz w:val="40"/>
        </w:rPr>
      </w:pPr>
      <w:r>
        <w:rPr>
          <w:noProof/>
          <w:sz w:val="40"/>
        </w:rPr>
        <w:t>Planung</w:t>
      </w:r>
    </w:p>
    <w:p w:rsidR="00834FD8" w:rsidRDefault="00834FD8" w:rsidP="00834FD8">
      <w:pPr>
        <w:jc w:val="both"/>
        <w:rPr>
          <w:noProof/>
        </w:rPr>
      </w:pPr>
    </w:p>
    <w:p w:rsidR="00834FD8" w:rsidRDefault="00834FD8" w:rsidP="00834FD8">
      <w:pPr>
        <w:jc w:val="both"/>
        <w:rPr>
          <w:noProof/>
        </w:rPr>
      </w:pPr>
      <w:r>
        <w:rPr>
          <w:noProof/>
        </w:rPr>
        <w:t>Das Projekt wird in mehreren Sprits durchgeführt. Ein Sprint dauert eine Woche an.</w:t>
      </w:r>
    </w:p>
    <w:p w:rsidR="00834FD8" w:rsidRDefault="00834FD8" w:rsidP="00834FD8">
      <w:pPr>
        <w:jc w:val="both"/>
        <w:rPr>
          <w:noProof/>
        </w:rPr>
      </w:pPr>
      <w:r>
        <w:rPr>
          <w:noProof/>
        </w:rPr>
        <mc:AlternateContent>
          <mc:Choice Requires="wps">
            <w:drawing>
              <wp:anchor distT="0" distB="0" distL="114300" distR="114300" simplePos="0" relativeHeight="251660288" behindDoc="0" locked="0" layoutInCell="1" allowOverlap="1" wp14:anchorId="51094C12" wp14:editId="6CB82CDF">
                <wp:simplePos x="0" y="0"/>
                <wp:positionH relativeFrom="margin">
                  <wp:posOffset>2962275</wp:posOffset>
                </wp:positionH>
                <wp:positionV relativeFrom="paragraph">
                  <wp:posOffset>230505</wp:posOffset>
                </wp:positionV>
                <wp:extent cx="3209925" cy="1381125"/>
                <wp:effectExtent l="0" t="0" r="66675" b="28575"/>
                <wp:wrapNone/>
                <wp:docPr id="6" name="Folded Corner 6"/>
                <wp:cNvGraphicFramePr/>
                <a:graphic xmlns:a="http://schemas.openxmlformats.org/drawingml/2006/main">
                  <a:graphicData uri="http://schemas.microsoft.com/office/word/2010/wordprocessingShape">
                    <wps:wsp>
                      <wps:cNvSpPr/>
                      <wps:spPr>
                        <a:xfrm>
                          <a:off x="0" y="0"/>
                          <a:ext cx="3209925" cy="13811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FD8" w:rsidRPr="005F67CB" w:rsidRDefault="00834FD8" w:rsidP="00834FD8">
                            <w:pPr>
                              <w:jc w:val="center"/>
                              <w:rPr>
                                <w:b/>
                                <w:u w:val="single"/>
                              </w:rPr>
                            </w:pPr>
                            <w:r>
                              <w:rPr>
                                <w:b/>
                                <w:u w:val="single"/>
                              </w:rPr>
                              <w:t>Sprint 2</w:t>
                            </w:r>
                          </w:p>
                          <w:p w:rsidR="00834FD8" w:rsidRDefault="00834FD8" w:rsidP="00834FD8">
                            <w:r>
                              <w:t>_ Buchempfehlungen + Online Verlinkung</w:t>
                            </w:r>
                          </w:p>
                          <w:p w:rsidR="00834FD8" w:rsidRDefault="00834FD8" w:rsidP="00834FD8">
                            <w:r>
                              <w:t>_ DHBW View – Einführung, Gebäudeplan etc.</w:t>
                            </w:r>
                          </w:p>
                          <w:p w:rsidR="00834FD8" w:rsidRPr="005F67CB" w:rsidRDefault="00834FD8" w:rsidP="00834F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94C1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6" o:spid="_x0000_s1026" type="#_x0000_t65" style="position:absolute;left:0;text-align:left;margin-left:233.25pt;margin-top:18.15pt;width:252.75pt;height:10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" adj="18000" fillcolor="#5b9bd5 [3204]" strokecolor="#1f4d78 [1604]" strokeweight="1pt">
                <v:stroke joinstyle="miter"/>
                <v:textbox>
                  <w:txbxContent>
                    <w:p w:rsidR="00834FD8" w:rsidRPr="005F67CB" w:rsidRDefault="00834FD8" w:rsidP="00834FD8">
                      <w:pPr>
                        <w:jc w:val="center"/>
                        <w:rPr>
                          <w:b/>
                          <w:u w:val="single"/>
                        </w:rPr>
                      </w:pPr>
                      <w:r>
                        <w:rPr>
                          <w:b/>
                          <w:u w:val="single"/>
                        </w:rPr>
                        <w:t>Sprint 2</w:t>
                      </w:r>
                    </w:p>
                    <w:p w:rsidR="00834FD8" w:rsidRDefault="00834FD8" w:rsidP="00834FD8">
                      <w:r>
                        <w:t>_ Buchempfehlungen + Online Verlinkung</w:t>
                      </w:r>
                    </w:p>
                    <w:p w:rsidR="00834FD8" w:rsidRDefault="00834FD8" w:rsidP="00834FD8">
                      <w:r>
                        <w:t>_ DHBW View – Einführung, Gebäudeplan etc.</w:t>
                      </w:r>
                    </w:p>
                    <w:p w:rsidR="00834FD8" w:rsidRPr="005F67CB" w:rsidRDefault="00834FD8" w:rsidP="00834FD8"/>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09E5B26" wp14:editId="061BAFA1">
                <wp:simplePos x="0" y="0"/>
                <wp:positionH relativeFrom="margin">
                  <wp:align>left</wp:align>
                </wp:positionH>
                <wp:positionV relativeFrom="paragraph">
                  <wp:posOffset>230505</wp:posOffset>
                </wp:positionV>
                <wp:extent cx="2714625" cy="1333500"/>
                <wp:effectExtent l="0" t="0" r="66675" b="19050"/>
                <wp:wrapNone/>
                <wp:docPr id="5" name="Folded Corner 5"/>
                <wp:cNvGraphicFramePr/>
                <a:graphic xmlns:a="http://schemas.openxmlformats.org/drawingml/2006/main">
                  <a:graphicData uri="http://schemas.microsoft.com/office/word/2010/wordprocessingShape">
                    <wps:wsp>
                      <wps:cNvSpPr/>
                      <wps:spPr>
                        <a:xfrm>
                          <a:off x="0" y="0"/>
                          <a:ext cx="2714625" cy="1333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FD8" w:rsidRPr="005F67CB" w:rsidRDefault="00834FD8" w:rsidP="00834FD8">
                            <w:pPr>
                              <w:jc w:val="center"/>
                              <w:rPr>
                                <w:b/>
                                <w:u w:val="single"/>
                              </w:rPr>
                            </w:pPr>
                            <w:r w:rsidRPr="005F67CB">
                              <w:rPr>
                                <w:b/>
                                <w:u w:val="single"/>
                              </w:rPr>
                              <w:t>Sprint 1</w:t>
                            </w:r>
                          </w:p>
                          <w:p w:rsidR="00834FD8" w:rsidRDefault="00834FD8" w:rsidP="00834FD8">
                            <w:r>
                              <w:t xml:space="preserve">_ </w:t>
                            </w:r>
                            <w:proofErr w:type="spellStart"/>
                            <w:r w:rsidR="00383785">
                              <w:t>ProfView</w:t>
                            </w:r>
                            <w:proofErr w:type="spellEnd"/>
                            <w:r>
                              <w:t xml:space="preserve"> </w:t>
                            </w:r>
                            <w:r w:rsidR="00383785">
                              <w:t>implementieren</w:t>
                            </w:r>
                          </w:p>
                          <w:p w:rsidR="00834FD8" w:rsidRDefault="00834FD8" w:rsidP="00834FD8">
                            <w:r>
                              <w:t>_ Daten über Professoren erfassen</w:t>
                            </w:r>
                          </w:p>
                          <w:p w:rsidR="00834FD8" w:rsidRDefault="00834FD8" w:rsidP="00834FD8">
                            <w:r>
                              <w:t xml:space="preserve">_ Software auflisten + </w:t>
                            </w:r>
                            <w:r w:rsidR="00383785">
                              <w:t>V</w:t>
                            </w:r>
                            <w:r>
                              <w:t>erlinkung</w:t>
                            </w:r>
                          </w:p>
                          <w:p w:rsidR="00834FD8" w:rsidRPr="005F67CB" w:rsidRDefault="00834FD8" w:rsidP="00834F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E5B26" id="Folded Corner 5" o:spid="_x0000_s1027" type="#_x0000_t65" style="position:absolute;left:0;text-align:left;margin-left:0;margin-top:18.15pt;width:213.75pt;height:1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" adj="18000" fillcolor="#5b9bd5 [3204]" strokecolor="#1f4d78 [1604]" strokeweight="1pt">
                <v:stroke joinstyle="miter"/>
                <v:textbox>
                  <w:txbxContent>
                    <w:p w:rsidR="00834FD8" w:rsidRPr="005F67CB" w:rsidRDefault="00834FD8" w:rsidP="00834FD8">
                      <w:pPr>
                        <w:jc w:val="center"/>
                        <w:rPr>
                          <w:b/>
                          <w:u w:val="single"/>
                        </w:rPr>
                      </w:pPr>
                      <w:r w:rsidRPr="005F67CB">
                        <w:rPr>
                          <w:b/>
                          <w:u w:val="single"/>
                        </w:rPr>
                        <w:t>Sprint 1</w:t>
                      </w:r>
                    </w:p>
                    <w:p w:rsidR="00834FD8" w:rsidRDefault="00834FD8" w:rsidP="00834FD8">
                      <w:r>
                        <w:t xml:space="preserve">_ </w:t>
                      </w:r>
                      <w:proofErr w:type="spellStart"/>
                      <w:r w:rsidR="00383785">
                        <w:t>ProfView</w:t>
                      </w:r>
                      <w:proofErr w:type="spellEnd"/>
                      <w:r>
                        <w:t xml:space="preserve"> </w:t>
                      </w:r>
                      <w:r w:rsidR="00383785">
                        <w:t>implementieren</w:t>
                      </w:r>
                    </w:p>
                    <w:p w:rsidR="00834FD8" w:rsidRDefault="00834FD8" w:rsidP="00834FD8">
                      <w:r>
                        <w:t>_ Daten über Professoren erfassen</w:t>
                      </w:r>
                    </w:p>
                    <w:p w:rsidR="00834FD8" w:rsidRDefault="00834FD8" w:rsidP="00834FD8">
                      <w:r>
                        <w:t xml:space="preserve">_ Software auflisten + </w:t>
                      </w:r>
                      <w:r w:rsidR="00383785">
                        <w:t>V</w:t>
                      </w:r>
                      <w:r>
                        <w:t>erlinkung</w:t>
                      </w:r>
                    </w:p>
                    <w:p w:rsidR="00834FD8" w:rsidRPr="005F67CB" w:rsidRDefault="00834FD8" w:rsidP="00834FD8"/>
                  </w:txbxContent>
                </v:textbox>
                <w10:wrap anchorx="margin"/>
              </v:shape>
            </w:pict>
          </mc:Fallback>
        </mc:AlternateContent>
      </w:r>
    </w:p>
    <w:p w:rsidR="00834FD8" w:rsidRDefault="00834FD8" w:rsidP="00834FD8">
      <w:pPr>
        <w:jc w:val="both"/>
        <w:rPr>
          <w:noProof/>
        </w:rPr>
      </w:pPr>
    </w:p>
    <w:p w:rsidR="00834FD8" w:rsidRDefault="00834FD8" w:rsidP="00834FD8">
      <w:pPr>
        <w:jc w:val="both"/>
        <w:rPr>
          <w:noProof/>
        </w:rPr>
      </w:pPr>
    </w:p>
    <w:p w:rsidR="00834FD8" w:rsidRDefault="00834FD8" w:rsidP="00834FD8">
      <w:pPr>
        <w:jc w:val="both"/>
        <w:rPr>
          <w:noProof/>
        </w:rPr>
      </w:pPr>
    </w:p>
    <w:p w:rsidR="00834FD8" w:rsidRDefault="00834FD8" w:rsidP="00834FD8">
      <w:pPr>
        <w:jc w:val="both"/>
        <w:rPr>
          <w:noProof/>
        </w:rPr>
      </w:pPr>
    </w:p>
    <w:p w:rsidR="00834FD8" w:rsidRDefault="00834FD8" w:rsidP="00834FD8">
      <w:pPr>
        <w:jc w:val="both"/>
        <w:rPr>
          <w:noProof/>
        </w:rPr>
      </w:pPr>
    </w:p>
    <w:p w:rsidR="00834FD8" w:rsidRDefault="00665D1C" w:rsidP="00834FD8">
      <w:pPr>
        <w:jc w:val="both"/>
        <w:rPr>
          <w:noProof/>
        </w:rPr>
      </w:pPr>
      <w:r w:rsidRPr="005F67CB">
        <w:rPr>
          <w:noProof/>
        </w:rPr>
        <mc:AlternateContent>
          <mc:Choice Requires="wps">
            <w:drawing>
              <wp:anchor distT="0" distB="0" distL="114300" distR="114300" simplePos="0" relativeHeight="251661312" behindDoc="0" locked="0" layoutInCell="1" allowOverlap="1" wp14:anchorId="41454BA3" wp14:editId="1A7391AC">
                <wp:simplePos x="0" y="0"/>
                <wp:positionH relativeFrom="margin">
                  <wp:posOffset>5080</wp:posOffset>
                </wp:positionH>
                <wp:positionV relativeFrom="paragraph">
                  <wp:posOffset>11429</wp:posOffset>
                </wp:positionV>
                <wp:extent cx="2714625" cy="1381125"/>
                <wp:effectExtent l="0" t="0" r="66675" b="28575"/>
                <wp:wrapNone/>
                <wp:docPr id="7" name="Folded Corner 7"/>
                <wp:cNvGraphicFramePr/>
                <a:graphic xmlns:a="http://schemas.openxmlformats.org/drawingml/2006/main">
                  <a:graphicData uri="http://schemas.microsoft.com/office/word/2010/wordprocessingShape">
                    <wps:wsp>
                      <wps:cNvSpPr/>
                      <wps:spPr>
                        <a:xfrm>
                          <a:off x="0" y="0"/>
                          <a:ext cx="2714625" cy="138112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FD8" w:rsidRPr="005F67CB" w:rsidRDefault="00834FD8" w:rsidP="00834FD8">
                            <w:pPr>
                              <w:jc w:val="center"/>
                              <w:rPr>
                                <w:b/>
                                <w:u w:val="single"/>
                              </w:rPr>
                            </w:pPr>
                            <w:r>
                              <w:rPr>
                                <w:b/>
                                <w:u w:val="single"/>
                              </w:rPr>
                              <w:t>Sprint 3</w:t>
                            </w:r>
                          </w:p>
                          <w:p w:rsidR="00834FD8" w:rsidRDefault="00383785" w:rsidP="00834FD8">
                            <w:r>
                              <w:t>_ Freizeit Kachel</w:t>
                            </w:r>
                          </w:p>
                          <w:p w:rsidR="00383785" w:rsidRPr="005F67CB" w:rsidRDefault="00383785" w:rsidP="00834FD8">
                            <w:r>
                              <w:t>_ FAQ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54BA3" id="Folded Corner 7" o:spid="_x0000_s1028" type="#_x0000_t65" style="position:absolute;left:0;text-align:left;margin-left:.4pt;margin-top:.9pt;width:213.75pt;height:10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" adj="18000" fillcolor="#5b9bd5 [3204]" strokecolor="#1f4d78 [1604]" strokeweight="1pt">
                <v:stroke joinstyle="miter"/>
                <v:textbox>
                  <w:txbxContent>
                    <w:p w:rsidR="00834FD8" w:rsidRPr="005F67CB" w:rsidRDefault="00834FD8" w:rsidP="00834FD8">
                      <w:pPr>
                        <w:jc w:val="center"/>
                        <w:rPr>
                          <w:b/>
                          <w:u w:val="single"/>
                        </w:rPr>
                      </w:pPr>
                      <w:r>
                        <w:rPr>
                          <w:b/>
                          <w:u w:val="single"/>
                        </w:rPr>
                        <w:t>Sprint 3</w:t>
                      </w:r>
                    </w:p>
                    <w:p w:rsidR="00834FD8" w:rsidRDefault="00383785" w:rsidP="00834FD8">
                      <w:r>
                        <w:t>_ Freizeit Kachel</w:t>
                      </w:r>
                    </w:p>
                    <w:p w:rsidR="00383785" w:rsidRPr="005F67CB" w:rsidRDefault="00383785" w:rsidP="00834FD8">
                      <w:r>
                        <w:t>_ FAQ View</w:t>
                      </w:r>
                    </w:p>
                  </w:txbxContent>
                </v:textbox>
                <w10:wrap anchorx="margin"/>
              </v:shape>
            </w:pict>
          </mc:Fallback>
        </mc:AlternateContent>
      </w:r>
      <w:r w:rsidR="00834FD8" w:rsidRPr="005F67CB">
        <w:rPr>
          <w:noProof/>
        </w:rPr>
        <mc:AlternateContent>
          <mc:Choice Requires="wps">
            <w:drawing>
              <wp:anchor distT="0" distB="0" distL="114300" distR="114300" simplePos="0" relativeHeight="251662336" behindDoc="0" locked="0" layoutInCell="1" allowOverlap="1" wp14:anchorId="6F2D5979" wp14:editId="39CE7AAF">
                <wp:simplePos x="0" y="0"/>
                <wp:positionH relativeFrom="margin">
                  <wp:posOffset>2971800</wp:posOffset>
                </wp:positionH>
                <wp:positionV relativeFrom="paragraph">
                  <wp:posOffset>12700</wp:posOffset>
                </wp:positionV>
                <wp:extent cx="3209925" cy="1057275"/>
                <wp:effectExtent l="0" t="0" r="66675" b="28575"/>
                <wp:wrapNone/>
                <wp:docPr id="8" name="Folded Corner 8"/>
                <wp:cNvGraphicFramePr/>
                <a:graphic xmlns:a="http://schemas.openxmlformats.org/drawingml/2006/main">
                  <a:graphicData uri="http://schemas.microsoft.com/office/word/2010/wordprocessingShape">
                    <wps:wsp>
                      <wps:cNvSpPr/>
                      <wps:spPr>
                        <a:xfrm>
                          <a:off x="0" y="0"/>
                          <a:ext cx="3209925" cy="10572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4FD8" w:rsidRPr="005F67CB" w:rsidRDefault="00834FD8" w:rsidP="00834FD8">
                            <w:pPr>
                              <w:jc w:val="center"/>
                              <w:rPr>
                                <w:b/>
                                <w:u w:val="single"/>
                              </w:rPr>
                            </w:pPr>
                            <w:r>
                              <w:rPr>
                                <w:b/>
                                <w:u w:val="single"/>
                              </w:rPr>
                              <w:t>Rest</w:t>
                            </w:r>
                          </w:p>
                          <w:p w:rsidR="00834FD8" w:rsidRDefault="00834FD8" w:rsidP="00834FD8">
                            <w:r>
                              <w:t xml:space="preserve">_ Bug </w:t>
                            </w:r>
                            <w:proofErr w:type="spellStart"/>
                            <w:r>
                              <w:t>fixing</w:t>
                            </w:r>
                            <w:proofErr w:type="spellEnd"/>
                          </w:p>
                          <w:p w:rsidR="00834FD8" w:rsidRDefault="00834FD8" w:rsidP="00834FD8">
                            <w:r>
                              <w:t xml:space="preserve">_ </w:t>
                            </w:r>
                            <w:proofErr w:type="spellStart"/>
                            <w:r>
                              <w:t>Optimizing</w:t>
                            </w:r>
                            <w:proofErr w:type="spellEnd"/>
                          </w:p>
                          <w:p w:rsidR="00834FD8" w:rsidRPr="005F67CB" w:rsidRDefault="00834FD8" w:rsidP="00834F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D5979" id="Folded Corner 8" o:spid="_x0000_s1029" type="#_x0000_t65" style="position:absolute;left:0;text-align:left;margin-left:234pt;margin-top:1pt;width:252.75pt;height:8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" adj="18000" fillcolor="#5b9bd5 [3204]" strokecolor="#1f4d78 [1604]" strokeweight="1pt">
                <v:stroke joinstyle="miter"/>
                <v:textbox>
                  <w:txbxContent>
                    <w:p w:rsidR="00834FD8" w:rsidRPr="005F67CB" w:rsidRDefault="00834FD8" w:rsidP="00834FD8">
                      <w:pPr>
                        <w:jc w:val="center"/>
                        <w:rPr>
                          <w:b/>
                          <w:u w:val="single"/>
                        </w:rPr>
                      </w:pPr>
                      <w:r>
                        <w:rPr>
                          <w:b/>
                          <w:u w:val="single"/>
                        </w:rPr>
                        <w:t>Rest</w:t>
                      </w:r>
                    </w:p>
                    <w:p w:rsidR="00834FD8" w:rsidRDefault="00834FD8" w:rsidP="00834FD8">
                      <w:r>
                        <w:t xml:space="preserve">_ Bug </w:t>
                      </w:r>
                      <w:proofErr w:type="spellStart"/>
                      <w:r>
                        <w:t>fixing</w:t>
                      </w:r>
                      <w:proofErr w:type="spellEnd"/>
                    </w:p>
                    <w:p w:rsidR="00834FD8" w:rsidRDefault="00834FD8" w:rsidP="00834FD8">
                      <w:r>
                        <w:t xml:space="preserve">_ </w:t>
                      </w:r>
                      <w:proofErr w:type="spellStart"/>
                      <w:r>
                        <w:t>Optimizing</w:t>
                      </w:r>
                      <w:proofErr w:type="spellEnd"/>
                    </w:p>
                    <w:p w:rsidR="00834FD8" w:rsidRPr="005F67CB" w:rsidRDefault="00834FD8" w:rsidP="00834FD8"/>
                  </w:txbxContent>
                </v:textbox>
                <w10:wrap anchorx="margin"/>
              </v:shape>
            </w:pict>
          </mc:Fallback>
        </mc:AlternateContent>
      </w:r>
    </w:p>
    <w:p w:rsidR="00834FD8" w:rsidRDefault="00834FD8" w:rsidP="00834FD8">
      <w:pPr>
        <w:jc w:val="both"/>
        <w:rPr>
          <w:noProof/>
        </w:rPr>
      </w:pPr>
    </w:p>
    <w:p w:rsidR="00834FD8" w:rsidRDefault="00834FD8" w:rsidP="00834FD8">
      <w:pPr>
        <w:jc w:val="both"/>
        <w:rPr>
          <w:noProof/>
        </w:rPr>
      </w:pPr>
    </w:p>
    <w:p w:rsidR="00834FD8" w:rsidRPr="00854099" w:rsidRDefault="00834FD8" w:rsidP="00834FD8">
      <w:pPr>
        <w:jc w:val="both"/>
      </w:pPr>
    </w:p>
    <w:p w:rsidR="00BA6DF4" w:rsidRPr="00BA6DF4" w:rsidRDefault="00BA6DF4" w:rsidP="00E1540C">
      <w:pPr>
        <w:jc w:val="both"/>
        <w:rPr>
          <w:rFonts w:asciiTheme="majorHAnsi" w:hAnsiTheme="majorHAnsi" w:cstheme="majorHAnsi"/>
          <w:sz w:val="24"/>
          <w:szCs w:val="24"/>
        </w:rPr>
      </w:pPr>
    </w:p>
    <w:p w:rsidR="00476942" w:rsidRDefault="00476942" w:rsidP="00E1540C">
      <w:pPr>
        <w:jc w:val="both"/>
        <w:rPr>
          <w:rFonts w:asciiTheme="majorHAnsi" w:hAnsiTheme="majorHAnsi" w:cstheme="majorHAnsi"/>
          <w:b/>
          <w:color w:val="000000" w:themeColor="text1"/>
        </w:rPr>
      </w:pPr>
    </w:p>
    <w:p w:rsidR="00665D1C" w:rsidRDefault="00665D1C" w:rsidP="00E1540C">
      <w:pPr>
        <w:jc w:val="both"/>
        <w:rPr>
          <w:rFonts w:asciiTheme="majorHAnsi" w:hAnsiTheme="majorHAnsi" w:cstheme="majorHAnsi"/>
          <w:b/>
          <w:color w:val="000000" w:themeColor="text1"/>
        </w:rPr>
      </w:pPr>
    </w:p>
    <w:p w:rsidR="00665D1C" w:rsidRDefault="00665D1C" w:rsidP="00E1540C">
      <w:pPr>
        <w:jc w:val="both"/>
        <w:rPr>
          <w:rFonts w:asciiTheme="majorHAnsi" w:hAnsiTheme="majorHAnsi" w:cstheme="majorHAnsi"/>
          <w:b/>
          <w:color w:val="000000" w:themeColor="text1"/>
        </w:rPr>
      </w:pPr>
    </w:p>
    <w:p w:rsidR="00BA6DF4" w:rsidRPr="00BA6DF4" w:rsidRDefault="00BA6DF4" w:rsidP="00E1540C">
      <w:pPr>
        <w:jc w:val="both"/>
        <w:rPr>
          <w:rFonts w:asciiTheme="majorHAnsi" w:hAnsiTheme="majorHAnsi" w:cstheme="majorHAnsi"/>
          <w:b/>
          <w:color w:val="000000" w:themeColor="text1"/>
        </w:rPr>
      </w:pPr>
      <w:r w:rsidRPr="00BA6DF4">
        <w:rPr>
          <w:rFonts w:asciiTheme="majorHAnsi" w:hAnsiTheme="majorHAnsi" w:cstheme="majorHAnsi"/>
          <w:b/>
          <w:color w:val="000000" w:themeColor="text1"/>
        </w:rPr>
        <w:t>Risiken</w:t>
      </w:r>
    </w:p>
    <w:p w:rsidR="00BA6DF4" w:rsidRPr="00BA6DF4" w:rsidRDefault="00BA6DF4" w:rsidP="00E1540C">
      <w:pPr>
        <w:jc w:val="both"/>
        <w:rPr>
          <w:rFonts w:asciiTheme="majorHAnsi" w:hAnsiTheme="majorHAnsi" w:cstheme="majorHAnsi"/>
          <w:color w:val="000000" w:themeColor="text1"/>
        </w:rPr>
      </w:pPr>
      <w:r w:rsidRPr="00BA6DF4">
        <w:rPr>
          <w:rFonts w:asciiTheme="majorHAnsi" w:hAnsiTheme="majorHAnsi" w:cstheme="majorHAnsi"/>
          <w:color w:val="000000" w:themeColor="text1"/>
        </w:rPr>
        <w:t>Risiken können bei diesem Projekt unterschiedlicher Natur sein. Da es jedoch ein kleines Projekt ist, welches nicht durch ein bestimmtes Kapital gestützt ist besteht hinsichtlich der Liquidität beziehungsweise deren Verlust, bei den unterschiedlichen Mitgliedern des Projekt-Teams keinerlei Risiko.</w:t>
      </w:r>
      <w:r w:rsidRPr="00BA6DF4">
        <w:rPr>
          <w:rFonts w:asciiTheme="majorHAnsi" w:hAnsiTheme="majorHAnsi" w:cstheme="majorHAnsi"/>
          <w:color w:val="000000" w:themeColor="text1"/>
        </w:rPr>
        <w:br/>
        <w:t>Ein Risiko kann jedoch an dieser Stelle die Unterstützung des Partnerunternehmens darstellen. Möchte dieses nicht weiterhin das Projekt dahingehend unterstützen, dass dieses funktioniert, bedingt dies einen Abbruch, wenn auch möglicherweise nur zeitweise.</w:t>
      </w:r>
      <w:r w:rsidRPr="00BA6DF4">
        <w:rPr>
          <w:rFonts w:asciiTheme="majorHAnsi" w:hAnsiTheme="majorHAnsi" w:cstheme="majorHAnsi"/>
          <w:color w:val="000000" w:themeColor="text1"/>
        </w:rPr>
        <w:br/>
        <w:t>Weitere kleine Risiken können gewisse Genehmigungen sein, wie zum Beispiel die Verwendung personenbezogener Daten der Dozenten beziehungsweise Daten die die DHBW Mannheim und deren Mitarbeiter direkt betreffen.</w:t>
      </w:r>
    </w:p>
    <w:p w:rsidR="00665D1C" w:rsidRDefault="00665D1C" w:rsidP="00E1540C">
      <w:pPr>
        <w:tabs>
          <w:tab w:val="left" w:pos="3945"/>
        </w:tabs>
        <w:jc w:val="both"/>
        <w:rPr>
          <w:rFonts w:asciiTheme="majorHAnsi" w:hAnsiTheme="majorHAnsi" w:cstheme="majorHAnsi"/>
          <w:color w:val="000000" w:themeColor="text1"/>
        </w:rPr>
      </w:pPr>
    </w:p>
    <w:p w:rsidR="00665D1C" w:rsidRDefault="00665D1C" w:rsidP="00E1540C">
      <w:pPr>
        <w:tabs>
          <w:tab w:val="left" w:pos="3945"/>
        </w:tabs>
        <w:jc w:val="both"/>
        <w:rPr>
          <w:rFonts w:asciiTheme="majorHAnsi" w:hAnsiTheme="majorHAnsi" w:cstheme="majorHAnsi"/>
          <w:color w:val="000000" w:themeColor="text1"/>
        </w:rPr>
      </w:pPr>
    </w:p>
    <w:p w:rsidR="00665D1C" w:rsidRDefault="00665D1C" w:rsidP="00E1540C">
      <w:pPr>
        <w:tabs>
          <w:tab w:val="left" w:pos="3945"/>
        </w:tabs>
        <w:jc w:val="both"/>
        <w:rPr>
          <w:rFonts w:asciiTheme="majorHAnsi" w:hAnsiTheme="majorHAnsi" w:cstheme="majorHAnsi"/>
          <w:color w:val="000000" w:themeColor="text1"/>
        </w:rPr>
      </w:pPr>
    </w:p>
    <w:p w:rsidR="00665D1C" w:rsidRDefault="00665D1C" w:rsidP="00E1540C">
      <w:pPr>
        <w:tabs>
          <w:tab w:val="left" w:pos="3945"/>
        </w:tabs>
        <w:jc w:val="both"/>
        <w:rPr>
          <w:rFonts w:asciiTheme="majorHAnsi" w:hAnsiTheme="majorHAnsi" w:cstheme="majorHAnsi"/>
          <w:color w:val="000000" w:themeColor="text1"/>
        </w:rPr>
      </w:pPr>
    </w:p>
    <w:p w:rsidR="00665D1C" w:rsidRDefault="00665D1C" w:rsidP="00E1540C">
      <w:pPr>
        <w:tabs>
          <w:tab w:val="left" w:pos="3945"/>
        </w:tabs>
        <w:jc w:val="both"/>
        <w:rPr>
          <w:rFonts w:asciiTheme="majorHAnsi" w:hAnsiTheme="majorHAnsi" w:cstheme="majorHAnsi"/>
          <w:color w:val="000000" w:themeColor="text1"/>
        </w:rPr>
      </w:pPr>
    </w:p>
    <w:p w:rsidR="00BA6DF4" w:rsidRPr="00BA6DF4" w:rsidRDefault="00BA6DF4" w:rsidP="00E1540C">
      <w:pPr>
        <w:tabs>
          <w:tab w:val="left" w:pos="3945"/>
        </w:tabs>
        <w:jc w:val="both"/>
        <w:rPr>
          <w:rFonts w:asciiTheme="majorHAnsi" w:hAnsiTheme="majorHAnsi" w:cstheme="majorHAnsi"/>
          <w:color w:val="000000" w:themeColor="text1"/>
        </w:rPr>
      </w:pPr>
      <w:r w:rsidRPr="00BA6DF4">
        <w:rPr>
          <w:rFonts w:asciiTheme="majorHAnsi" w:hAnsiTheme="majorHAnsi" w:cstheme="majorHAnsi"/>
          <w:color w:val="000000" w:themeColor="text1"/>
        </w:rPr>
        <w:tab/>
      </w:r>
    </w:p>
    <w:p w:rsidR="00BA6DF4" w:rsidRPr="00BA6DF4" w:rsidRDefault="00BA6DF4" w:rsidP="00E1540C">
      <w:pPr>
        <w:jc w:val="both"/>
        <w:rPr>
          <w:rFonts w:asciiTheme="majorHAnsi" w:hAnsiTheme="majorHAnsi" w:cstheme="majorHAnsi"/>
          <w:b/>
          <w:color w:val="000000" w:themeColor="text1"/>
        </w:rPr>
      </w:pPr>
      <w:r w:rsidRPr="00BA6DF4">
        <w:rPr>
          <w:rFonts w:asciiTheme="majorHAnsi" w:hAnsiTheme="majorHAnsi" w:cstheme="majorHAnsi"/>
          <w:b/>
          <w:color w:val="000000" w:themeColor="text1"/>
        </w:rPr>
        <w:t>Nutzen</w:t>
      </w:r>
    </w:p>
    <w:p w:rsidR="00BA6DF4" w:rsidRPr="00BA6DF4" w:rsidRDefault="00BA6DF4" w:rsidP="00E1540C">
      <w:pPr>
        <w:jc w:val="both"/>
        <w:rPr>
          <w:rFonts w:asciiTheme="majorHAnsi" w:hAnsiTheme="majorHAnsi" w:cstheme="majorHAnsi"/>
          <w:color w:val="000000" w:themeColor="text1"/>
        </w:rPr>
      </w:pPr>
      <w:r w:rsidRPr="00BA6DF4">
        <w:rPr>
          <w:rFonts w:asciiTheme="majorHAnsi" w:hAnsiTheme="majorHAnsi" w:cstheme="majorHAnsi"/>
          <w:color w:val="000000" w:themeColor="text1"/>
        </w:rPr>
        <w:t xml:space="preserve">Der Nutzen der Anwendung </w:t>
      </w:r>
      <w:proofErr w:type="spellStart"/>
      <w:r w:rsidRPr="00BA6DF4">
        <w:rPr>
          <w:rFonts w:asciiTheme="majorHAnsi" w:hAnsiTheme="majorHAnsi" w:cstheme="majorHAnsi"/>
          <w:color w:val="000000" w:themeColor="text1"/>
        </w:rPr>
        <w:t>StudentHelper</w:t>
      </w:r>
      <w:proofErr w:type="spellEnd"/>
      <w:r w:rsidRPr="00BA6DF4">
        <w:rPr>
          <w:rFonts w:asciiTheme="majorHAnsi" w:hAnsiTheme="majorHAnsi" w:cstheme="majorHAnsi"/>
          <w:color w:val="000000" w:themeColor="text1"/>
        </w:rPr>
        <w:t xml:space="preserve"> liegt hauptsächlich darin, den neuen Erstsemestern eines jeden Jahrgangs den Einstieg in das duale Studium an der DHBW zu erleichtern. Sie sollen jedoch auch im weiteren Verlauf des Studiums im Studienalltag unterstützt werden. Daher eignet sich der </w:t>
      </w:r>
      <w:proofErr w:type="spellStart"/>
      <w:r w:rsidRPr="00BA6DF4">
        <w:rPr>
          <w:rFonts w:asciiTheme="majorHAnsi" w:hAnsiTheme="majorHAnsi" w:cstheme="majorHAnsi"/>
          <w:color w:val="000000" w:themeColor="text1"/>
        </w:rPr>
        <w:t>StudentHelper</w:t>
      </w:r>
      <w:proofErr w:type="spellEnd"/>
      <w:r w:rsidRPr="00BA6DF4">
        <w:rPr>
          <w:rFonts w:asciiTheme="majorHAnsi" w:hAnsiTheme="majorHAnsi" w:cstheme="majorHAnsi"/>
          <w:color w:val="000000" w:themeColor="text1"/>
        </w:rPr>
        <w:t xml:space="preserve"> auch ideal für Studierende in höheren Semestern. </w:t>
      </w:r>
      <w:r w:rsidRPr="00BA6DF4">
        <w:rPr>
          <w:rFonts w:asciiTheme="majorHAnsi" w:hAnsiTheme="majorHAnsi" w:cstheme="majorHAnsi"/>
          <w:color w:val="000000" w:themeColor="text1"/>
        </w:rPr>
        <w:br/>
        <w:t>Durch die übersichtlich und intuitiv zu bedienende Web-Anwendung, die ebenfalls für das Smartphone optimiert ist, sollen Informationen im Speziellen über Professoren und deren Anforderungen zur Verfügung gestellt werden. Dabei zählen das erwünschte Verhalten der Studenten, sowie gewisse Kompetenzen und spezielle, zu installierende Software in den Bereich Anforderungen.</w:t>
      </w:r>
      <w:r w:rsidRPr="00BA6DF4">
        <w:rPr>
          <w:rFonts w:asciiTheme="majorHAnsi" w:hAnsiTheme="majorHAnsi" w:cstheme="majorHAnsi"/>
          <w:color w:val="000000" w:themeColor="text1"/>
        </w:rPr>
        <w:br/>
        <w:t xml:space="preserve">Zudem wird die Applikation eine große Ansammlung an Tipps von Studenten für Studenten enthalten. Diese werden sich hauptsächlich auf den Alltag an der DHBW beziehen (Mensa, Bibliothek, online Bibliothek, Internet Zugang, Campus Card, Installation nützlicher Programme, Übersicht Gebäudeplan, Einkaufsmöglichkeiten, Parkplätze), aber auch auf den „Studenten-Alltag“ (Feier-Locations, Bars, Semester </w:t>
      </w:r>
      <w:proofErr w:type="spellStart"/>
      <w:r w:rsidRPr="00BA6DF4">
        <w:rPr>
          <w:rFonts w:asciiTheme="majorHAnsi" w:hAnsiTheme="majorHAnsi" w:cstheme="majorHAnsi"/>
          <w:color w:val="000000" w:themeColor="text1"/>
        </w:rPr>
        <w:t>Opening</w:t>
      </w:r>
      <w:proofErr w:type="spellEnd"/>
      <w:r w:rsidRPr="00BA6DF4">
        <w:rPr>
          <w:rFonts w:asciiTheme="majorHAnsi" w:hAnsiTheme="majorHAnsi" w:cstheme="majorHAnsi"/>
          <w:color w:val="000000" w:themeColor="text1"/>
        </w:rPr>
        <w:t xml:space="preserve"> Party, Kneipentour). </w:t>
      </w:r>
    </w:p>
    <w:p w:rsidR="00BA6DF4" w:rsidRPr="00BA6DF4" w:rsidRDefault="00BA6DF4" w:rsidP="00E1540C">
      <w:pPr>
        <w:jc w:val="both"/>
        <w:rPr>
          <w:rFonts w:asciiTheme="majorHAnsi" w:hAnsiTheme="majorHAnsi" w:cstheme="majorHAnsi"/>
          <w:color w:val="000000" w:themeColor="text1"/>
        </w:rPr>
      </w:pPr>
      <w:r w:rsidRPr="00BA6DF4">
        <w:rPr>
          <w:rFonts w:asciiTheme="majorHAnsi" w:hAnsiTheme="majorHAnsi" w:cstheme="majorHAnsi"/>
          <w:color w:val="000000" w:themeColor="text1"/>
        </w:rPr>
        <w:t xml:space="preserve">Der Nutzen für die Studenten besteht also darin </w:t>
      </w:r>
    </w:p>
    <w:p w:rsidR="00CC1740" w:rsidRPr="00BA6DF4" w:rsidRDefault="00CC1740" w:rsidP="00E1540C">
      <w:pPr>
        <w:jc w:val="both"/>
        <w:rPr>
          <w:rFonts w:asciiTheme="majorHAnsi" w:hAnsiTheme="majorHAnsi" w:cstheme="majorHAnsi"/>
        </w:rPr>
      </w:pPr>
    </w:p>
    <w:sectPr w:rsidR="00CC1740" w:rsidRPr="00BA6DF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AC5" w:rsidRDefault="00B16AC5" w:rsidP="00BA6DF4">
      <w:pPr>
        <w:spacing w:after="0" w:line="240" w:lineRule="auto"/>
      </w:pPr>
      <w:r>
        <w:separator/>
      </w:r>
    </w:p>
  </w:endnote>
  <w:endnote w:type="continuationSeparator" w:id="0">
    <w:p w:rsidR="00B16AC5" w:rsidRDefault="00B16AC5" w:rsidP="00BA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AC5" w:rsidRDefault="00B16AC5" w:rsidP="00BA6DF4">
      <w:pPr>
        <w:spacing w:after="0" w:line="240" w:lineRule="auto"/>
      </w:pPr>
      <w:r>
        <w:separator/>
      </w:r>
    </w:p>
  </w:footnote>
  <w:footnote w:type="continuationSeparator" w:id="0">
    <w:p w:rsidR="00B16AC5" w:rsidRDefault="00B16AC5" w:rsidP="00BA6D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DF4" w:rsidRDefault="00BA6DF4">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 name="MSIPCMddfc4a2db5b54e3cb9083fc3"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A6DF4" w:rsidRPr="00BA6DF4" w:rsidRDefault="00BA6DF4" w:rsidP="00BA6DF4">
                          <w:pPr>
                            <w:spacing w:after="0"/>
                            <w:jc w:val="right"/>
                            <w:rPr>
                              <w:rFonts w:ascii="Calibri" w:hAnsi="Calibri" w:cs="Calibri"/>
                              <w:color w:val="FF8C00"/>
                              <w:sz w:val="24"/>
                            </w:rPr>
                          </w:pPr>
                          <w:r w:rsidRPr="00BA6DF4">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dfc4a2db5b54e3cb9083fc3" o:spid="_x0000_s1026" type="#_x0000_t202" alt="{&quot;HashCode&quot;:-980460767,&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" o:allowincell="f" filled="f" stroked="f" strokeweight=".5pt">
              <v:fill o:detectmouseclick="t"/>
              <v:textbox inset=",0,20pt,0">
                <w:txbxContent>
                  <w:p w:rsidR="00BA6DF4" w:rsidRPr="00BA6DF4" w:rsidRDefault="00BA6DF4" w:rsidP="00BA6DF4">
                    <w:pPr>
                      <w:spacing w:after="0"/>
                      <w:jc w:val="right"/>
                      <w:rPr>
                        <w:rFonts w:ascii="Calibri" w:hAnsi="Calibri" w:cs="Calibri"/>
                        <w:color w:val="FF8C00"/>
                        <w:sz w:val="24"/>
                      </w:rPr>
                    </w:pPr>
                    <w:r w:rsidRPr="00BA6DF4">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331FE"/>
    <w:multiLevelType w:val="hybridMultilevel"/>
    <w:tmpl w:val="E0548C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F4"/>
    <w:rsid w:val="00383785"/>
    <w:rsid w:val="00476942"/>
    <w:rsid w:val="00483109"/>
    <w:rsid w:val="00665D1C"/>
    <w:rsid w:val="006933B3"/>
    <w:rsid w:val="00834FD8"/>
    <w:rsid w:val="00B16AC5"/>
    <w:rsid w:val="00BA6DF4"/>
    <w:rsid w:val="00CC1740"/>
    <w:rsid w:val="00E1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B2A2E6-B0F6-46E7-9CE4-544F35A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DF4"/>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F4"/>
    <w:pPr>
      <w:ind w:left="720"/>
      <w:contextualSpacing/>
    </w:pPr>
  </w:style>
  <w:style w:type="paragraph" w:styleId="Header">
    <w:name w:val="header"/>
    <w:basedOn w:val="Normal"/>
    <w:link w:val="HeaderChar"/>
    <w:uiPriority w:val="99"/>
    <w:unhideWhenUsed/>
    <w:rsid w:val="00BA6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DF4"/>
    <w:rPr>
      <w:lang w:val="de-DE"/>
    </w:rPr>
  </w:style>
  <w:style w:type="paragraph" w:styleId="Footer">
    <w:name w:val="footer"/>
    <w:basedOn w:val="Normal"/>
    <w:link w:val="FooterChar"/>
    <w:uiPriority w:val="99"/>
    <w:unhideWhenUsed/>
    <w:rsid w:val="00BA6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DF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JUNG</dc:creator>
  <cp:keywords/>
  <dc:description/>
  <cp:lastModifiedBy>Tobias JUNG</cp:lastModifiedBy>
  <cp:revision>6</cp:revision>
  <dcterms:created xsi:type="dcterms:W3CDTF">2018-10-24T10:09:00Z</dcterms:created>
  <dcterms:modified xsi:type="dcterms:W3CDTF">2018-10-24T12:56:00Z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tobias.jung@amadeus.com</vt:lpwstr>
  </property>
  <property fmtid="{D5CDD505-2E9C-101B-9397-08002B2CF9AE}" pid="5" name="MSIP_Label_d2db9220-a04a-4f06-aab9-80cbe5287fb3_SetDate">
    <vt:lpwstr>2018-10-24T10:15:52.2912572Z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