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sz w:val="56"/>
          <w:szCs w:val="56"/>
        </w:rPr>
        <w:t xml:space="preserve">Projectile Motion Simulator</w:t>
      </w:r>
    </w:p>
    <w:p>
      <w:pPr>
        <w:spacing w:after="480"/>
        <w:jc w:val="center"/>
      </w:pPr>
      <w:r>
        <w:rPr>
          <w:rFonts w:ascii="Arial" w:cs="Arial" w:eastAsia="Arial" w:hAnsi="Arial"/>
          <w:color w:val="555555"/>
          <w:sz w:val="32"/>
          <w:szCs w:val="32"/>
        </w:rPr>
        <w:t xml:space="preserve">Official Documentation</w:t>
      </w:r>
    </w:p>
    <w:p>
      <w:pPr>
        <w:spacing w:after="120"/>
        <w:jc w:val="center"/>
      </w:pPr>
      <w:r>
        <w:rPr>
          <w:rFonts w:ascii="Arial" w:cs="Arial" w:eastAsia="Arial" w:hAnsi="Arial"/>
          <w:sz w:val="24"/>
          <w:szCs w:val="24"/>
        </w:rPr>
        <w:t xml:space="preserve">Version 3.2.0</w:t>
      </w:r>
    </w:p>
    <w:p>
      <w:pPr>
        <w:spacing w:after="120"/>
        <w:jc w:val="center"/>
      </w:pPr>
      <w:r>
        <w:rPr>
          <w:rFonts w:ascii="Arial" w:cs="Arial" w:eastAsia="Arial" w:hAnsi="Arial"/>
          <w:i/>
          <w:iCs/>
          <w:color w:val="666666"/>
          <w:sz w:val="22"/>
          <w:szCs w:val="22"/>
        </w:rPr>
        <w:t xml:space="preserve">Educational Physics Simulation Tool</w:t>
      </w:r>
    </w:p>
    <w:p>
      <w:pPr>
        <w:spacing w:before="2400"/>
        <w:jc w:val="center"/>
      </w:pPr>
      <w:r>
        <w:rPr>
          <w:rFonts w:ascii="Arial" w:cs="Arial" w:eastAsia="Arial" w:hAnsi="Arial"/>
          <w:sz w:val="22"/>
          <w:szCs w:val="22"/>
        </w:rPr>
        <w:t xml:space="preserve">Based on the Technology-Mediated Strategic Intervention Material</w:t>
      </w:r>
    </w:p>
    <w:p>
      <w:pPr>
        <w:spacing w:after="120"/>
        <w:jc w:val="center"/>
      </w:pPr>
      <w:r>
        <w:rPr>
          <w:rFonts w:ascii="Arial" w:cs="Arial" w:eastAsia="Arial" w:hAnsi="Arial"/>
          <w:b/>
          <w:bCs/>
          <w:sz w:val="22"/>
          <w:szCs w:val="22"/>
        </w:rPr>
        <w:t xml:space="preserve">developed by Sir Rene D. Mistiola</w:t>
      </w:r>
    </w:p>
    <w:p>
      <w:pPr>
        <w:jc w:val="center"/>
      </w:pPr>
      <w:r>
        <w:rPr>
          <w:rFonts w:ascii="Arial" w:cs="Arial" w:eastAsia="Arial" w:hAnsi="Arial"/>
          <w:color w:val="666666"/>
          <w:sz w:val="20"/>
          <w:szCs w:val="20"/>
        </w:rPr>
        <w:t xml:space="preserve">Department of Education — Schools Division of Batangas</w:t>
      </w:r>
    </w:p>
    <w:p>
      <w:pPr>
        <w:spacing w:before="1200"/>
        <w:jc w:val="center"/>
      </w:pPr>
      <w:r>
        <w:rPr>
          <w:rFonts w:ascii="Arial" w:cs="Arial" w:eastAsia="Arial" w:hAnsi="Arial"/>
          <w:color w:val="888888"/>
          <w:sz w:val="20"/>
          <w:szCs w:val="20"/>
        </w:rPr>
        <w:t xml:space="preserve">April 2026</w:t>
      </w:r>
    </w:p>
    <w:p>
      <w:r>
        <w:br w:type="page"/>
      </w:r>
    </w:p>
    <w:p>
      <w:pPr>
        <w:pStyle w:val="Heading1"/>
        <w:spacing w:after="180" w:before="360"/>
      </w:pPr>
      <w:r>
        <w:rPr>
          <w:rFonts w:ascii="Arial" w:cs="Arial" w:eastAsia="Arial" w:hAnsi="Arial"/>
          <w:b/>
          <w:bCs/>
          <w:sz w:val="32"/>
          <w:szCs w:val="32"/>
        </w:rPr>
        <w:t xml:space="preserve">Table of Contents</w:t>
      </w:r>
    </w:p>
    <w:p>
      <w:pPr>
        <w:spacing w:after="80"/>
      </w:pPr>
      <w:r>
        <w:rPr>
          <w:rFonts w:ascii="Arial" w:cs="Arial" w:eastAsia="Arial" w:hAnsi="Arial"/>
          <w:sz w:val="22"/>
          <w:szCs w:val="22"/>
        </w:rPr>
        <w:t xml:space="preserve">1.  Overview</w:t>
      </w:r>
    </w:p>
    <w:p>
      <w:pPr>
        <w:spacing w:after="80"/>
      </w:pPr>
      <w:r>
        <w:rPr>
          <w:rFonts w:ascii="Arial" w:cs="Arial" w:eastAsia="Arial" w:hAnsi="Arial"/>
          <w:sz w:val="22"/>
          <w:szCs w:val="22"/>
        </w:rPr>
        <w:t xml:space="preserve">2.  User Guide</w:t>
      </w:r>
    </w:p>
    <w:p>
      <w:pPr>
        <w:spacing w:after="80"/>
      </w:pPr>
      <w:r>
        <w:rPr>
          <w:rFonts w:ascii="Arial" w:cs="Arial" w:eastAsia="Arial" w:hAnsi="Arial"/>
          <w:sz w:val="22"/>
          <w:szCs w:val="22"/>
        </w:rPr>
        <w:t xml:space="preserve">3.  Physics Explanation</w:t>
      </w:r>
    </w:p>
    <w:p>
      <w:pPr>
        <w:spacing w:after="80"/>
      </w:pPr>
      <w:r>
        <w:rPr>
          <w:rFonts w:ascii="Arial" w:cs="Arial" w:eastAsia="Arial" w:hAnsi="Arial"/>
          <w:sz w:val="22"/>
          <w:szCs w:val="22"/>
        </w:rPr>
        <w:t xml:space="preserve">4.  Technical Documentation</w:t>
      </w:r>
    </w:p>
    <w:p>
      <w:pPr>
        <w:spacing w:after="80"/>
      </w:pPr>
      <w:r>
        <w:rPr>
          <w:rFonts w:ascii="Arial" w:cs="Arial" w:eastAsia="Arial" w:hAnsi="Arial"/>
          <w:sz w:val="22"/>
          <w:szCs w:val="22"/>
        </w:rPr>
        <w:t xml:space="preserve">5.  Installation &amp; Setup</w:t>
      </w:r>
    </w:p>
    <w:p>
      <w:pPr>
        <w:spacing w:after="80"/>
      </w:pPr>
      <w:r>
        <w:rPr>
          <w:rFonts w:ascii="Arial" w:cs="Arial" w:eastAsia="Arial" w:hAnsi="Arial"/>
          <w:sz w:val="22"/>
          <w:szCs w:val="22"/>
        </w:rPr>
        <w:t xml:space="preserve">6.  Known Limitations</w:t>
      </w:r>
    </w:p>
    <w:p>
      <w:pPr>
        <w:spacing w:after="80"/>
      </w:pPr>
      <w:r>
        <w:rPr>
          <w:rFonts w:ascii="Arial" w:cs="Arial" w:eastAsia="Arial" w:hAnsi="Arial"/>
          <w:sz w:val="22"/>
          <w:szCs w:val="22"/>
        </w:rPr>
        <w:t xml:space="preserve">7.  Future Improvements</w:t>
      </w:r>
    </w:p>
    <w:p>
      <w:r>
        <w:br w:type="page"/>
      </w:r>
    </w:p>
    <w:p>
      <w:pPr>
        <w:pStyle w:val="Heading1"/>
        <w:spacing w:after="180" w:before="360"/>
      </w:pPr>
      <w:r>
        <w:rPr>
          <w:rFonts w:ascii="Arial" w:cs="Arial" w:eastAsia="Arial" w:hAnsi="Arial"/>
          <w:b/>
          <w:bCs/>
          <w:sz w:val="32"/>
          <w:szCs w:val="32"/>
        </w:rPr>
        <w:t xml:space="preserve">1. Overview</w:t>
      </w:r>
    </w:p>
    <w:p>
      <w:pPr>
        <w:spacing w:after="120" w:line="300"/>
      </w:pPr>
      <w:r>
        <w:rPr>
          <w:rFonts w:ascii="Arial" w:cs="Arial" w:eastAsia="Arial" w:hAnsi="Arial"/>
          <w:sz w:val="22"/>
          <w:szCs w:val="22"/>
        </w:rPr>
        <w:t xml:space="preserve">The Projectile Motion Simulator is an interactive, browser-based educational tool designed to help senior high school students visualize and understand the physics of projectile motion. It transforms the abstract equations found in General Physics 1 into a concrete, animated, and explorable experience.</w:t>
      </w:r>
    </w:p>
    <w:p>
      <w:pPr>
        <w:pStyle w:val="Heading2"/>
        <w:spacing w:after="120" w:before="240"/>
      </w:pPr>
      <w:r>
        <w:rPr>
          <w:rFonts w:ascii="Arial" w:cs="Arial" w:eastAsia="Arial" w:hAnsi="Arial"/>
          <w:b/>
          <w:bCs/>
          <w:sz w:val="26"/>
          <w:szCs w:val="26"/>
        </w:rPr>
        <w:t xml:space="preserve">1.1 Purpose</w:t>
      </w:r>
    </w:p>
    <w:p>
      <w:pPr>
        <w:spacing w:after="120" w:line="300"/>
      </w:pPr>
      <w:r>
        <w:rPr>
          <w:rFonts w:ascii="Arial" w:cs="Arial" w:eastAsia="Arial" w:hAnsi="Arial"/>
          <w:sz w:val="22"/>
          <w:szCs w:val="22"/>
        </w:rPr>
        <w:t xml:space="preserve">Built to support the Technology-Mediated Strategic Intervention Material (TMSIM) developed by Sir Rene D. Mistiola, the simulator allows learners to manipulate launch parameters in real time and observe how each variable influences the resulting trajectory, range, time of flight, and maximum height.</w:t>
      </w:r>
    </w:p>
    <w:p>
      <w:pPr>
        <w:pStyle w:val="Heading2"/>
        <w:spacing w:after="120" w:before="240"/>
      </w:pPr>
      <w:r>
        <w:rPr>
          <w:rFonts w:ascii="Arial" w:cs="Arial" w:eastAsia="Arial" w:hAnsi="Arial"/>
          <w:b/>
          <w:bCs/>
          <w:sz w:val="26"/>
          <w:szCs w:val="26"/>
        </w:rPr>
        <w:t xml:space="preserve">1.2 Target Audience</w:t>
      </w:r>
    </w:p>
    <w:p>
      <w:pPr>
        <w:pStyle w:val="ListParagraph"/>
        <w:numPr>
          <w:ilvl w:val="0"/>
          <w:numId w:val="2"/>
        </w:numPr>
        <w:spacing w:after="60"/>
      </w:pPr>
      <w:r>
        <w:rPr>
          <w:rFonts w:ascii="Arial" w:cs="Arial" w:eastAsia="Arial" w:hAnsi="Arial"/>
          <w:sz w:val="22"/>
          <w:szCs w:val="22"/>
        </w:rPr>
        <w:t xml:space="preserve">Grade 11 and Grade 12 General Physics 1 students</w:t>
      </w:r>
    </w:p>
    <w:p>
      <w:pPr>
        <w:pStyle w:val="ListParagraph"/>
        <w:numPr>
          <w:ilvl w:val="0"/>
          <w:numId w:val="2"/>
        </w:numPr>
        <w:spacing w:after="60"/>
      </w:pPr>
      <w:r>
        <w:rPr>
          <w:rFonts w:ascii="Arial" w:cs="Arial" w:eastAsia="Arial" w:hAnsi="Arial"/>
          <w:sz w:val="22"/>
          <w:szCs w:val="22"/>
        </w:rPr>
        <w:t xml:space="preserve">Physics teachers preparing demonstrations or lab activities</w:t>
      </w:r>
    </w:p>
    <w:p>
      <w:pPr>
        <w:pStyle w:val="ListParagraph"/>
        <w:numPr>
          <w:ilvl w:val="0"/>
          <w:numId w:val="2"/>
        </w:numPr>
        <w:spacing w:after="60"/>
      </w:pPr>
      <w:r>
        <w:rPr>
          <w:rFonts w:ascii="Arial" w:cs="Arial" w:eastAsia="Arial" w:hAnsi="Arial"/>
          <w:sz w:val="22"/>
          <w:szCs w:val="22"/>
        </w:rPr>
        <w:t xml:space="preserve">Self-directed learners exploring kinematics</w:t>
      </w:r>
    </w:p>
    <w:p>
      <w:pPr>
        <w:pStyle w:val="Heading2"/>
        <w:spacing w:after="120" w:before="240"/>
      </w:pPr>
      <w:r>
        <w:rPr>
          <w:rFonts w:ascii="Arial" w:cs="Arial" w:eastAsia="Arial" w:hAnsi="Arial"/>
          <w:b/>
          <w:bCs/>
          <w:sz w:val="26"/>
          <w:szCs w:val="26"/>
        </w:rPr>
        <w:t xml:space="preserve">1.3 Key Features</w:t>
      </w:r>
    </w:p>
    <w:p>
      <w:pPr>
        <w:pStyle w:val="ListParagraph"/>
        <w:numPr>
          <w:ilvl w:val="0"/>
          <w:numId w:val="2"/>
        </w:numPr>
        <w:spacing w:after="60"/>
      </w:pPr>
      <w:r>
        <w:rPr>
          <w:rFonts w:ascii="Arial" w:cs="Arial" w:eastAsia="Arial" w:hAnsi="Arial"/>
          <w:sz w:val="22"/>
          <w:szCs w:val="22"/>
        </w:rPr>
        <w:t xml:space="preserve">Real-time animated simulation with 60 FPS canvas rendering</w:t>
      </w:r>
    </w:p>
    <w:p>
      <w:pPr>
        <w:pStyle w:val="ListParagraph"/>
        <w:numPr>
          <w:ilvl w:val="0"/>
          <w:numId w:val="2"/>
        </w:numPr>
        <w:spacing w:after="60"/>
      </w:pPr>
      <w:r>
        <w:rPr>
          <w:rFonts w:ascii="Arial" w:cs="Arial" w:eastAsia="Arial" w:hAnsi="Arial"/>
          <w:sz w:val="22"/>
          <w:szCs w:val="22"/>
        </w:rPr>
        <w:t xml:space="preserve">Adjustable initial velocity, launch angle (degrees or radians), height, mass, and gravity</w:t>
      </w:r>
    </w:p>
    <w:p>
      <w:pPr>
        <w:pStyle w:val="ListParagraph"/>
        <w:numPr>
          <w:ilvl w:val="0"/>
          <w:numId w:val="2"/>
        </w:numPr>
        <w:spacing w:after="60"/>
      </w:pPr>
      <w:r>
        <w:rPr>
          <w:rFonts w:ascii="Arial" w:cs="Arial" w:eastAsia="Arial" w:hAnsi="Arial"/>
          <w:sz w:val="22"/>
          <w:szCs w:val="22"/>
        </w:rPr>
        <w:t xml:space="preserve">Optional linear air drag with adjustable coefficient</w:t>
      </w:r>
    </w:p>
    <w:p>
      <w:pPr>
        <w:pStyle w:val="ListParagraph"/>
        <w:numPr>
          <w:ilvl w:val="0"/>
          <w:numId w:val="2"/>
        </w:numPr>
        <w:spacing w:after="60"/>
      </w:pPr>
      <w:r>
        <w:rPr>
          <w:rFonts w:ascii="Arial" w:cs="Arial" w:eastAsia="Arial" w:hAnsi="Arial"/>
          <w:sz w:val="22"/>
          <w:szCs w:val="22"/>
        </w:rPr>
        <w:t xml:space="preserve">Dual display modes: Educational (rounded) and Physics (precise)</w:t>
      </w:r>
    </w:p>
    <w:p>
      <w:pPr>
        <w:pStyle w:val="ListParagraph"/>
        <w:numPr>
          <w:ilvl w:val="0"/>
          <w:numId w:val="2"/>
        </w:numPr>
        <w:spacing w:after="60"/>
      </w:pPr>
      <w:r>
        <w:rPr>
          <w:rFonts w:ascii="Arial" w:cs="Arial" w:eastAsia="Arial" w:hAnsi="Arial"/>
          <w:sz w:val="22"/>
          <w:szCs w:val="22"/>
        </w:rPr>
        <w:t xml:space="preserve">Live, Final, and Target stat cards — draggable and collapsible</w:t>
      </w:r>
    </w:p>
    <w:p>
      <w:pPr>
        <w:pStyle w:val="ListParagraph"/>
        <w:numPr>
          <w:ilvl w:val="0"/>
          <w:numId w:val="2"/>
        </w:numPr>
        <w:spacing w:after="60"/>
      </w:pPr>
      <w:r>
        <w:rPr>
          <w:rFonts w:ascii="Arial" w:cs="Arial" w:eastAsia="Arial" w:hAnsi="Arial"/>
          <w:sz w:val="22"/>
          <w:szCs w:val="22"/>
        </w:rPr>
        <w:t xml:space="preserve">Mobile and desktop view layouts with persistent preference</w:t>
      </w:r>
    </w:p>
    <w:p>
      <w:pPr>
        <w:pStyle w:val="ListParagraph"/>
        <w:numPr>
          <w:ilvl w:val="0"/>
          <w:numId w:val="2"/>
        </w:numPr>
        <w:spacing w:after="60"/>
      </w:pPr>
      <w:r>
        <w:rPr>
          <w:rFonts w:ascii="Arial" w:cs="Arial" w:eastAsia="Arial" w:hAnsi="Arial"/>
          <w:sz w:val="22"/>
          <w:szCs w:val="22"/>
        </w:rPr>
        <w:t xml:space="preserve">Futuristic sound effects, dismissible onboarding overlay, and dark/light themes</w:t>
      </w:r>
    </w:p>
    <w:p>
      <w:pPr>
        <w:pStyle w:val="ListParagraph"/>
        <w:numPr>
          <w:ilvl w:val="0"/>
          <w:numId w:val="2"/>
        </w:numPr>
        <w:spacing w:after="60"/>
      </w:pPr>
      <w:r>
        <w:rPr>
          <w:rFonts w:ascii="Arial" w:cs="Arial" w:eastAsia="Arial" w:hAnsi="Arial"/>
          <w:sz w:val="22"/>
          <w:szCs w:val="22"/>
        </w:rPr>
        <w:t xml:space="preserve">Preset scenarios for quick exploration</w:t>
      </w:r>
    </w:p>
    <w:p>
      <w:pPr>
        <w:pStyle w:val="Heading1"/>
        <w:spacing w:after="180" w:before="360"/>
      </w:pPr>
      <w:r>
        <w:rPr>
          <w:rFonts w:ascii="Arial" w:cs="Arial" w:eastAsia="Arial" w:hAnsi="Arial"/>
          <w:b/>
          <w:bCs/>
          <w:sz w:val="32"/>
          <w:szCs w:val="32"/>
        </w:rPr>
        <w:t xml:space="preserve">2. User Guide</w:t>
      </w:r>
    </w:p>
    <w:p>
      <w:pPr>
        <w:pStyle w:val="Heading2"/>
        <w:spacing w:after="120" w:before="240"/>
      </w:pPr>
      <w:r>
        <w:rPr>
          <w:rFonts w:ascii="Arial" w:cs="Arial" w:eastAsia="Arial" w:hAnsi="Arial"/>
          <w:b/>
          <w:bCs/>
          <w:sz w:val="26"/>
          <w:szCs w:val="26"/>
        </w:rPr>
        <w:t xml:space="preserve">2.1 Getting Started</w:t>
      </w:r>
    </w:p>
    <w:p>
      <w:pPr>
        <w:spacing w:after="120" w:line="300"/>
      </w:pPr>
      <w:r>
        <w:rPr>
          <w:rFonts w:ascii="Arial" w:cs="Arial" w:eastAsia="Arial" w:hAnsi="Arial"/>
          <w:sz w:val="22"/>
          <w:szCs w:val="22"/>
        </w:rPr>
        <w:t xml:space="preserve">On first launch, an onboarding overlay appears with a Quick Start guide. Dismiss it once and it stays hidden on subsequent visits (stored in browser localStorage).</w:t>
      </w:r>
    </w:p>
    <w:p>
      <w:pPr>
        <w:pStyle w:val="Heading2"/>
        <w:spacing w:after="120" w:before="240"/>
      </w:pPr>
      <w:r>
        <w:rPr>
          <w:rFonts w:ascii="Arial" w:cs="Arial" w:eastAsia="Arial" w:hAnsi="Arial"/>
          <w:b/>
          <w:bCs/>
          <w:sz w:val="26"/>
          <w:szCs w:val="26"/>
        </w:rPr>
        <w:t xml:space="preserve">2.2 Control Panel</w:t>
      </w:r>
    </w:p>
    <w:p>
      <w:pPr>
        <w:pStyle w:val="ListParagraph"/>
        <w:numPr>
          <w:ilvl w:val="0"/>
          <w:numId w:val="2"/>
        </w:numPr>
        <w:spacing w:after="60"/>
      </w:pPr>
      <w:r>
        <w:rPr>
          <w:rFonts w:ascii="Arial" w:cs="Arial" w:eastAsia="Arial" w:hAnsi="Arial"/>
          <w:sz w:val="22"/>
          <w:szCs w:val="22"/>
        </w:rPr>
        <w:t xml:space="preserve">Initial Velocity (m/s) — speed at the moment of launch</w:t>
      </w:r>
    </w:p>
    <w:p>
      <w:pPr>
        <w:pStyle w:val="ListParagraph"/>
        <w:numPr>
          <w:ilvl w:val="0"/>
          <w:numId w:val="2"/>
        </w:numPr>
        <w:spacing w:after="60"/>
      </w:pPr>
      <w:r>
        <w:rPr>
          <w:rFonts w:ascii="Arial" w:cs="Arial" w:eastAsia="Arial" w:hAnsi="Arial"/>
          <w:sz w:val="22"/>
          <w:szCs w:val="22"/>
        </w:rPr>
        <w:t xml:space="preserve">Launch Angle — adjustable in degrees or radians</w:t>
      </w:r>
    </w:p>
    <w:p>
      <w:pPr>
        <w:pStyle w:val="ListParagraph"/>
        <w:numPr>
          <w:ilvl w:val="0"/>
          <w:numId w:val="2"/>
        </w:numPr>
        <w:spacing w:after="60"/>
      </w:pPr>
      <w:r>
        <w:rPr>
          <w:rFonts w:ascii="Arial" w:cs="Arial" w:eastAsia="Arial" w:hAnsi="Arial"/>
          <w:sz w:val="22"/>
          <w:szCs w:val="22"/>
        </w:rPr>
        <w:t xml:space="preserve">Initial Height (m) — vertical launch position above ground</w:t>
      </w:r>
    </w:p>
    <w:p>
      <w:pPr>
        <w:pStyle w:val="ListParagraph"/>
        <w:numPr>
          <w:ilvl w:val="0"/>
          <w:numId w:val="2"/>
        </w:numPr>
        <w:spacing w:after="60"/>
      </w:pPr>
      <w:r>
        <w:rPr>
          <w:rFonts w:ascii="Arial" w:cs="Arial" w:eastAsia="Arial" w:hAnsi="Arial"/>
          <w:sz w:val="22"/>
          <w:szCs w:val="22"/>
        </w:rPr>
        <w:t xml:space="preserve">Mass (kg) — used when air drag is enabled</w:t>
      </w:r>
    </w:p>
    <w:p>
      <w:pPr>
        <w:pStyle w:val="ListParagraph"/>
        <w:numPr>
          <w:ilvl w:val="0"/>
          <w:numId w:val="2"/>
        </w:numPr>
        <w:spacing w:after="60"/>
      </w:pPr>
      <w:r>
        <w:rPr>
          <w:rFonts w:ascii="Arial" w:cs="Arial" w:eastAsia="Arial" w:hAnsi="Arial"/>
          <w:sz w:val="22"/>
          <w:szCs w:val="22"/>
        </w:rPr>
        <w:t xml:space="preserve">Gravity (m/s²) — defaults to 9.8; adjustable to simulate other planets</w:t>
      </w:r>
    </w:p>
    <w:p>
      <w:pPr>
        <w:pStyle w:val="ListParagraph"/>
        <w:numPr>
          <w:ilvl w:val="0"/>
          <w:numId w:val="2"/>
        </w:numPr>
        <w:spacing w:after="60"/>
      </w:pPr>
      <w:r>
        <w:rPr>
          <w:rFonts w:ascii="Arial" w:cs="Arial" w:eastAsia="Arial" w:hAnsi="Arial"/>
          <w:sz w:val="22"/>
          <w:szCs w:val="22"/>
        </w:rPr>
        <w:t xml:space="preserve">Air Drag Toggle + Coefficient — enables linear drag F = −k·v</w:t>
      </w:r>
    </w:p>
    <w:p>
      <w:pPr>
        <w:pStyle w:val="Heading2"/>
        <w:spacing w:after="120" w:before="240"/>
      </w:pPr>
      <w:r>
        <w:rPr>
          <w:rFonts w:ascii="Arial" w:cs="Arial" w:eastAsia="Arial" w:hAnsi="Arial"/>
          <w:b/>
          <w:bCs/>
          <w:sz w:val="26"/>
          <w:szCs w:val="26"/>
        </w:rPr>
        <w:t xml:space="preserve">2.3 Playback Controls</w:t>
      </w:r>
    </w:p>
    <w:p>
      <w:pPr>
        <w:pStyle w:val="ListParagraph"/>
        <w:numPr>
          <w:ilvl w:val="0"/>
          <w:numId w:val="2"/>
        </w:numPr>
        <w:spacing w:after="60"/>
      </w:pPr>
      <w:r>
        <w:rPr>
          <w:rFonts w:ascii="Arial" w:cs="Arial" w:eastAsia="Arial" w:hAnsi="Arial"/>
          <w:sz w:val="22"/>
          <w:szCs w:val="22"/>
        </w:rPr>
        <w:t xml:space="preserve">Launch — starts the simulation</w:t>
      </w:r>
    </w:p>
    <w:p>
      <w:pPr>
        <w:pStyle w:val="ListParagraph"/>
        <w:numPr>
          <w:ilvl w:val="0"/>
          <w:numId w:val="2"/>
        </w:numPr>
        <w:spacing w:after="60"/>
      </w:pPr>
      <w:r>
        <w:rPr>
          <w:rFonts w:ascii="Arial" w:cs="Arial" w:eastAsia="Arial" w:hAnsi="Arial"/>
          <w:sz w:val="22"/>
          <w:szCs w:val="22"/>
        </w:rPr>
        <w:t xml:space="preserve">Pause / Resume — toggles animation</w:t>
      </w:r>
    </w:p>
    <w:p>
      <w:pPr>
        <w:pStyle w:val="ListParagraph"/>
        <w:numPr>
          <w:ilvl w:val="0"/>
          <w:numId w:val="2"/>
        </w:numPr>
        <w:spacing w:after="60"/>
      </w:pPr>
      <w:r>
        <w:rPr>
          <w:rFonts w:ascii="Arial" w:cs="Arial" w:eastAsia="Arial" w:hAnsi="Arial"/>
          <w:sz w:val="22"/>
          <w:szCs w:val="22"/>
        </w:rPr>
        <w:t xml:space="preserve">Step — advances one fixed time step while paused</w:t>
      </w:r>
    </w:p>
    <w:p>
      <w:pPr>
        <w:pStyle w:val="ListParagraph"/>
        <w:numPr>
          <w:ilvl w:val="0"/>
          <w:numId w:val="2"/>
        </w:numPr>
        <w:spacing w:after="60"/>
      </w:pPr>
      <w:r>
        <w:rPr>
          <w:rFonts w:ascii="Arial" w:cs="Arial" w:eastAsia="Arial" w:hAnsi="Arial"/>
          <w:sz w:val="22"/>
          <w:szCs w:val="22"/>
        </w:rPr>
        <w:t xml:space="preserve">Reset — returns the projectile to its starting position</w:t>
      </w:r>
    </w:p>
    <w:p>
      <w:pPr>
        <w:pStyle w:val="ListParagraph"/>
        <w:numPr>
          <w:ilvl w:val="0"/>
          <w:numId w:val="2"/>
        </w:numPr>
        <w:spacing w:after="60"/>
      </w:pPr>
      <w:r>
        <w:rPr>
          <w:rFonts w:ascii="Arial" w:cs="Arial" w:eastAsia="Arial" w:hAnsi="Arial"/>
          <w:sz w:val="22"/>
          <w:szCs w:val="22"/>
        </w:rPr>
        <w:t xml:space="preserve">Time Scale — slows or speeds up animation without affecting physics</w:t>
      </w:r>
    </w:p>
    <w:p>
      <w:pPr>
        <w:pStyle w:val="Heading2"/>
        <w:spacing w:after="120" w:before="240"/>
      </w:pPr>
      <w:r>
        <w:rPr>
          <w:rFonts w:ascii="Arial" w:cs="Arial" w:eastAsia="Arial" w:hAnsi="Arial"/>
          <w:b/>
          <w:bCs/>
          <w:sz w:val="26"/>
          <w:szCs w:val="26"/>
        </w:rPr>
        <w:t xml:space="preserve">2.4 Display Options</w:t>
      </w:r>
    </w:p>
    <w:p>
      <w:pPr>
        <w:pStyle w:val="ListParagraph"/>
        <w:numPr>
          <w:ilvl w:val="0"/>
          <w:numId w:val="2"/>
        </w:numPr>
        <w:spacing w:after="60"/>
      </w:pPr>
      <w:r>
        <w:rPr>
          <w:rFonts w:ascii="Arial" w:cs="Arial" w:eastAsia="Arial" w:hAnsi="Arial"/>
          <w:sz w:val="22"/>
          <w:szCs w:val="22"/>
        </w:rPr>
        <w:t xml:space="preserve">Grid overlay, velocity vectors, and trajectory trail toggles</w:t>
      </w:r>
    </w:p>
    <w:p>
      <w:pPr>
        <w:pStyle w:val="ListParagraph"/>
        <w:numPr>
          <w:ilvl w:val="0"/>
          <w:numId w:val="2"/>
        </w:numPr>
        <w:spacing w:after="60"/>
      </w:pPr>
      <w:r>
        <w:rPr>
          <w:rFonts w:ascii="Arial" w:cs="Arial" w:eastAsia="Arial" w:hAnsi="Arial"/>
          <w:sz w:val="22"/>
          <w:szCs w:val="22"/>
        </w:rPr>
        <w:t xml:space="preserve">Target Mode — drop a target marker and measure miss distance</w:t>
      </w:r>
    </w:p>
    <w:p>
      <w:pPr>
        <w:pStyle w:val="ListParagraph"/>
        <w:numPr>
          <w:ilvl w:val="0"/>
          <w:numId w:val="2"/>
        </w:numPr>
        <w:spacing w:after="60"/>
      </w:pPr>
      <w:r>
        <w:rPr>
          <w:rFonts w:ascii="Arial" w:cs="Arial" w:eastAsia="Arial" w:hAnsi="Arial"/>
          <w:sz w:val="22"/>
          <w:szCs w:val="22"/>
        </w:rPr>
        <w:t xml:space="preserve">Educational Mode — rounds values for classroom clarity</w:t>
      </w:r>
    </w:p>
    <w:p>
      <w:pPr>
        <w:pStyle w:val="ListParagraph"/>
        <w:numPr>
          <w:ilvl w:val="0"/>
          <w:numId w:val="2"/>
        </w:numPr>
        <w:spacing w:after="60"/>
      </w:pPr>
      <w:r>
        <w:rPr>
          <w:rFonts w:ascii="Arial" w:cs="Arial" w:eastAsia="Arial" w:hAnsi="Arial"/>
          <w:sz w:val="22"/>
          <w:szCs w:val="22"/>
        </w:rPr>
        <w:t xml:space="preserve">Physics Mode — shows precise floating-point values</w:t>
      </w:r>
    </w:p>
    <w:p>
      <w:pPr>
        <w:pStyle w:val="Heading2"/>
        <w:spacing w:after="120" w:before="240"/>
      </w:pPr>
      <w:r>
        <w:rPr>
          <w:rFonts w:ascii="Arial" w:cs="Arial" w:eastAsia="Arial" w:hAnsi="Arial"/>
          <w:b/>
          <w:bCs/>
          <w:sz w:val="26"/>
          <w:szCs w:val="26"/>
        </w:rPr>
        <w:t xml:space="preserve">2.5 Stats HUD</w:t>
      </w:r>
    </w:p>
    <w:p>
      <w:pPr>
        <w:spacing w:after="120" w:line="300"/>
      </w:pPr>
      <w:r>
        <w:rPr>
          <w:rFonts w:ascii="Arial" w:cs="Arial" w:eastAsia="Arial" w:hAnsi="Arial"/>
          <w:sz w:val="22"/>
          <w:szCs w:val="22"/>
        </w:rPr>
        <w:t xml:space="preserve">Three floating cards display Live values (current velocity, position, time), Final values (range, flight time, max height), and Target metrics. Each card can be dragged anywhere on screen and collapsed; positions persist across sessions.</w:t>
      </w:r>
    </w:p>
    <w:p>
      <w:pPr>
        <w:pStyle w:val="Heading2"/>
        <w:spacing w:after="120" w:before="240"/>
      </w:pPr>
      <w:r>
        <w:rPr>
          <w:rFonts w:ascii="Arial" w:cs="Arial" w:eastAsia="Arial" w:hAnsi="Arial"/>
          <w:b/>
          <w:bCs/>
          <w:sz w:val="26"/>
          <w:szCs w:val="26"/>
        </w:rPr>
        <w:t xml:space="preserve">2.6 Mobile vs Desktop View</w:t>
      </w:r>
    </w:p>
    <w:p>
      <w:pPr>
        <w:spacing w:after="120" w:line="300"/>
      </w:pPr>
      <w:r>
        <w:rPr>
          <w:rFonts w:ascii="Arial" w:cs="Arial" w:eastAsia="Arial" w:hAnsi="Arial"/>
          <w:sz w:val="22"/>
          <w:szCs w:val="22"/>
        </w:rPr>
        <w:t xml:space="preserve">A toggle in the header switches between a stacked mobile-friendly layout and a side-by-side desktop layout. The choice is remembered.</w:t>
      </w:r>
    </w:p>
    <w:p>
      <w:pPr>
        <w:pStyle w:val="Heading2"/>
        <w:spacing w:after="120" w:before="240"/>
      </w:pPr>
      <w:r>
        <w:rPr>
          <w:rFonts w:ascii="Arial" w:cs="Arial" w:eastAsia="Arial" w:hAnsi="Arial"/>
          <w:b/>
          <w:bCs/>
          <w:sz w:val="26"/>
          <w:szCs w:val="26"/>
        </w:rPr>
        <w:t xml:space="preserve">2.7 About &amp; Documentation</w:t>
      </w:r>
    </w:p>
    <w:p>
      <w:pPr>
        <w:spacing w:after="120" w:line="300"/>
      </w:pPr>
      <w:r>
        <w:rPr>
          <w:rFonts w:ascii="Arial" w:cs="Arial" w:eastAsia="Arial" w:hAnsi="Arial"/>
          <w:sz w:val="22"/>
          <w:szCs w:val="22"/>
        </w:rPr>
        <w:t xml:space="preserve">The About dialog (rocket icon in the header) describes the app, credits the proponent, and provides direct download links to this documentation in PDF and DOCX formats.</w:t>
      </w:r>
    </w:p>
    <w:p>
      <w:pPr>
        <w:pStyle w:val="Heading1"/>
        <w:spacing w:after="180" w:before="360"/>
      </w:pPr>
      <w:r>
        <w:rPr>
          <w:rFonts w:ascii="Arial" w:cs="Arial" w:eastAsia="Arial" w:hAnsi="Arial"/>
          <w:b/>
          <w:bCs/>
          <w:sz w:val="32"/>
          <w:szCs w:val="32"/>
        </w:rPr>
        <w:t xml:space="preserve">3. Physics Explanation</w:t>
      </w:r>
    </w:p>
    <w:p>
      <w:pPr>
        <w:pStyle w:val="Heading2"/>
        <w:spacing w:after="120" w:before="240"/>
      </w:pPr>
      <w:r>
        <w:rPr>
          <w:rFonts w:ascii="Arial" w:cs="Arial" w:eastAsia="Arial" w:hAnsi="Arial"/>
          <w:b/>
          <w:bCs/>
          <w:sz w:val="26"/>
          <w:szCs w:val="26"/>
        </w:rPr>
        <w:t xml:space="preserve">3.1 Coordinate System</w:t>
      </w:r>
    </w:p>
    <w:p>
      <w:pPr>
        <w:spacing w:after="120" w:line="300"/>
      </w:pPr>
      <w:r>
        <w:rPr>
          <w:rFonts w:ascii="Arial" w:cs="Arial" w:eastAsia="Arial" w:hAnsi="Arial"/>
          <w:sz w:val="22"/>
          <w:szCs w:val="22"/>
        </w:rPr>
        <w:t xml:space="preserve">The simulator uses a standard 2D Cartesian system: the x-axis points horizontally in the launch direction and the y-axis points vertically upward. Gravity acts in the −y direction with magnitude g (default 9.8 m/s²).</w:t>
      </w:r>
    </w:p>
    <w:p>
      <w:pPr>
        <w:pStyle w:val="Heading2"/>
        <w:spacing w:after="120" w:before="240"/>
      </w:pPr>
      <w:r>
        <w:rPr>
          <w:rFonts w:ascii="Arial" w:cs="Arial" w:eastAsia="Arial" w:hAnsi="Arial"/>
          <w:b/>
          <w:bCs/>
          <w:sz w:val="26"/>
          <w:szCs w:val="26"/>
        </w:rPr>
        <w:t xml:space="preserve">3.2 Initial Velocity Components</w:t>
      </w:r>
    </w:p>
    <w:p>
      <w:pPr>
        <w:shd w:fill="F2F4F7" w:val="clear"/>
        <w:spacing w:after="80" w:before="80"/>
      </w:pPr>
      <w:r>
        <w:rPr>
          <w:rFonts w:ascii="Consolas" w:cs="Consolas" w:eastAsia="Consolas" w:hAnsi="Consolas"/>
          <w:sz w:val="20"/>
          <w:szCs w:val="20"/>
        </w:rPr>
        <w:t xml:space="preserve">Vx = Vi · cos(θ)</w:t>
      </w:r>
    </w:p>
    <w:p>
      <w:pPr>
        <w:shd w:fill="F2F4F7" w:val="clear"/>
        <w:spacing w:after="80" w:before="80"/>
      </w:pPr>
      <w:r>
        <w:rPr>
          <w:rFonts w:ascii="Consolas" w:cs="Consolas" w:eastAsia="Consolas" w:hAnsi="Consolas"/>
          <w:sz w:val="20"/>
          <w:szCs w:val="20"/>
        </w:rPr>
        <w:t xml:space="preserve">Vy = Vi · sin(θ)</w:t>
      </w:r>
    </w:p>
    <w:p>
      <w:pPr>
        <w:spacing w:after="120" w:line="300"/>
      </w:pPr>
      <w:r>
        <w:rPr>
          <w:rFonts w:ascii="Arial" w:cs="Arial" w:eastAsia="Arial" w:hAnsi="Arial"/>
          <w:sz w:val="22"/>
          <w:szCs w:val="22"/>
        </w:rPr>
        <w:t xml:space="preserve">Where Vi is the initial speed and θ is the launch angle measured from the horizontal.</w:t>
      </w:r>
    </w:p>
    <w:p>
      <w:pPr>
        <w:pStyle w:val="Heading2"/>
        <w:spacing w:after="120" w:before="240"/>
      </w:pPr>
      <w:r>
        <w:rPr>
          <w:rFonts w:ascii="Arial" w:cs="Arial" w:eastAsia="Arial" w:hAnsi="Arial"/>
          <w:b/>
          <w:bCs/>
          <w:sz w:val="26"/>
          <w:szCs w:val="26"/>
        </w:rPr>
        <w:t xml:space="preserve">3.3 Time of Flight</w:t>
      </w:r>
    </w:p>
    <w:p>
      <w:pPr>
        <w:spacing w:after="120" w:line="300"/>
      </w:pPr>
      <w:r>
        <w:rPr>
          <w:rFonts w:ascii="Arial" w:cs="Arial" w:eastAsia="Arial" w:hAnsi="Arial"/>
          <w:sz w:val="22"/>
          <w:szCs w:val="22"/>
        </w:rPr>
        <w:t xml:space="preserve">For a projectile launched from height h above the landing surface:</w:t>
      </w:r>
    </w:p>
    <w:p>
      <w:pPr>
        <w:shd w:fill="F2F4F7" w:val="clear"/>
        <w:spacing w:after="80" w:before="80"/>
      </w:pPr>
      <w:r>
        <w:rPr>
          <w:rFonts w:ascii="Consolas" w:cs="Consolas" w:eastAsia="Consolas" w:hAnsi="Consolas"/>
          <w:sz w:val="20"/>
          <w:szCs w:val="20"/>
        </w:rPr>
        <w:t xml:space="preserve">t = ( Vy + √( Vy² + 2·g·h ) ) / g</w:t>
      </w:r>
    </w:p>
    <w:p>
      <w:pPr>
        <w:pStyle w:val="Heading2"/>
        <w:spacing w:after="120" w:before="240"/>
      </w:pPr>
      <w:r>
        <w:rPr>
          <w:rFonts w:ascii="Arial" w:cs="Arial" w:eastAsia="Arial" w:hAnsi="Arial"/>
          <w:b/>
          <w:bCs/>
          <w:sz w:val="26"/>
          <w:szCs w:val="26"/>
        </w:rPr>
        <w:t xml:space="preserve">3.4 Maximum Height</w:t>
      </w:r>
    </w:p>
    <w:p>
      <w:pPr>
        <w:shd w:fill="F2F4F7" w:val="clear"/>
        <w:spacing w:after="80" w:before="80"/>
      </w:pPr>
      <w:r>
        <w:rPr>
          <w:rFonts w:ascii="Consolas" w:cs="Consolas" w:eastAsia="Consolas" w:hAnsi="Consolas"/>
          <w:sz w:val="20"/>
          <w:szCs w:val="20"/>
        </w:rPr>
        <w:t xml:space="preserve">H = Vy² / (2·g) + h</w:t>
      </w:r>
    </w:p>
    <w:p>
      <w:pPr>
        <w:pStyle w:val="Heading2"/>
        <w:spacing w:after="120" w:before="240"/>
      </w:pPr>
      <w:r>
        <w:rPr>
          <w:rFonts w:ascii="Arial" w:cs="Arial" w:eastAsia="Arial" w:hAnsi="Arial"/>
          <w:b/>
          <w:bCs/>
          <w:sz w:val="26"/>
          <w:szCs w:val="26"/>
        </w:rPr>
        <w:t xml:space="preserve">3.5 Horizontal Range</w:t>
      </w:r>
    </w:p>
    <w:p>
      <w:pPr>
        <w:shd w:fill="F2F4F7" w:val="clear"/>
        <w:spacing w:after="80" w:before="80"/>
      </w:pPr>
      <w:r>
        <w:rPr>
          <w:rFonts w:ascii="Consolas" w:cs="Consolas" w:eastAsia="Consolas" w:hAnsi="Consolas"/>
          <w:sz w:val="20"/>
          <w:szCs w:val="20"/>
        </w:rPr>
        <w:t xml:space="preserve">R = Vx · t</w:t>
      </w:r>
    </w:p>
    <w:p>
      <w:pPr>
        <w:pStyle w:val="Heading2"/>
        <w:spacing w:after="120" w:before="240"/>
      </w:pPr>
      <w:r>
        <w:rPr>
          <w:rFonts w:ascii="Arial" w:cs="Arial" w:eastAsia="Arial" w:hAnsi="Arial"/>
          <w:b/>
          <w:bCs/>
          <w:sz w:val="26"/>
          <w:szCs w:val="26"/>
        </w:rPr>
        <w:t xml:space="preserve">3.6 Air Drag Model</w:t>
      </w:r>
    </w:p>
    <w:p>
      <w:pPr>
        <w:spacing w:after="120" w:line="300"/>
      </w:pPr>
      <w:r>
        <w:rPr>
          <w:rFonts w:ascii="Arial" w:cs="Arial" w:eastAsia="Arial" w:hAnsi="Arial"/>
          <w:sz w:val="22"/>
          <w:szCs w:val="22"/>
        </w:rPr>
        <w:t xml:space="preserve">When drag is enabled, a linear drag force opposes velocity:</w:t>
      </w:r>
    </w:p>
    <w:p>
      <w:pPr>
        <w:shd w:fill="F2F4F7" w:val="clear"/>
        <w:spacing w:after="80" w:before="80"/>
      </w:pPr>
      <w:r>
        <w:rPr>
          <w:rFonts w:ascii="Consolas" w:cs="Consolas" w:eastAsia="Consolas" w:hAnsi="Consolas"/>
          <w:sz w:val="20"/>
          <w:szCs w:val="20"/>
        </w:rPr>
        <w:t xml:space="preserve">F_drag = −k · v</w:t>
      </w:r>
    </w:p>
    <w:p>
      <w:pPr>
        <w:spacing w:after="120" w:line="300"/>
      </w:pPr>
      <w:r>
        <w:rPr>
          <w:rFonts w:ascii="Arial" w:cs="Arial" w:eastAsia="Arial" w:hAnsi="Arial"/>
          <w:sz w:val="22"/>
          <w:szCs w:val="22"/>
        </w:rPr>
        <w:t xml:space="preserve">This is integrated step-by-step using a semi-implicit Euler scheme. Linear drag is a simplification chosen for stability and pedagogical clarity; it does not capture quadratic (high-Reynolds) air resistance.</w:t>
      </w:r>
    </w:p>
    <w:p>
      <w:pPr>
        <w:pStyle w:val="Heading2"/>
        <w:spacing w:after="120" w:before="240"/>
      </w:pPr>
      <w:r>
        <w:rPr>
          <w:rFonts w:ascii="Arial" w:cs="Arial" w:eastAsia="Arial" w:hAnsi="Arial"/>
          <w:b/>
          <w:bCs/>
          <w:sz w:val="26"/>
          <w:szCs w:val="26"/>
        </w:rPr>
        <w:t xml:space="preserve">3.7 Analytical vs Simulated Results</w:t>
      </w:r>
    </w:p>
    <w:p>
      <w:pPr>
        <w:spacing w:after="120" w:line="300"/>
      </w:pPr>
      <w:r>
        <w:rPr>
          <w:rFonts w:ascii="Arial" w:cs="Arial" w:eastAsia="Arial" w:hAnsi="Arial"/>
          <w:sz w:val="22"/>
          <w:szCs w:val="22"/>
        </w:rPr>
        <w:t xml:space="preserve">The HUD displays analytical (closed-form) results from src/lib/analyticPhysics.ts as the source of truth. The animated trajectory is generated by the simulation loop in src/lib/physics.ts using fixed time steps. With drag disabled, the two agree to within floating-point precision; with drag enabled, the simulation deviates from the drag-free analytical formulas as expected.</w:t>
      </w:r>
    </w:p>
    <w:p>
      <w:pPr>
        <w:pStyle w:val="Heading1"/>
        <w:spacing w:after="180" w:before="360"/>
      </w:pPr>
      <w:r>
        <w:rPr>
          <w:rFonts w:ascii="Arial" w:cs="Arial" w:eastAsia="Arial" w:hAnsi="Arial"/>
          <w:b/>
          <w:bCs/>
          <w:sz w:val="32"/>
          <w:szCs w:val="32"/>
        </w:rPr>
        <w:t xml:space="preserve">4. Technical Documentation</w:t>
      </w:r>
    </w:p>
    <w:p>
      <w:pPr>
        <w:pStyle w:val="Heading2"/>
        <w:spacing w:after="120" w:before="240"/>
      </w:pPr>
      <w:r>
        <w:rPr>
          <w:rFonts w:ascii="Arial" w:cs="Arial" w:eastAsia="Arial" w:hAnsi="Arial"/>
          <w:b/>
          <w:bCs/>
          <w:sz w:val="26"/>
          <w:szCs w:val="26"/>
        </w:rPr>
        <w:t xml:space="preserve">4.1 Tech Stack</w:t>
      </w:r>
    </w:p>
    <w:p>
      <w:pPr>
        <w:pStyle w:val="ListParagraph"/>
        <w:numPr>
          <w:ilvl w:val="0"/>
          <w:numId w:val="2"/>
        </w:numPr>
        <w:spacing w:after="60"/>
      </w:pPr>
      <w:r>
        <w:rPr>
          <w:rFonts w:ascii="Arial" w:cs="Arial" w:eastAsia="Arial" w:hAnsi="Arial"/>
          <w:sz w:val="22"/>
          <w:szCs w:val="22"/>
        </w:rPr>
        <w:t xml:space="preserve">React 18 with TypeScript 5</w:t>
      </w:r>
    </w:p>
    <w:p>
      <w:pPr>
        <w:pStyle w:val="ListParagraph"/>
        <w:numPr>
          <w:ilvl w:val="0"/>
          <w:numId w:val="2"/>
        </w:numPr>
        <w:spacing w:after="60"/>
      </w:pPr>
      <w:r>
        <w:rPr>
          <w:rFonts w:ascii="Arial" w:cs="Arial" w:eastAsia="Arial" w:hAnsi="Arial"/>
          <w:sz w:val="22"/>
          <w:szCs w:val="22"/>
        </w:rPr>
        <w:t xml:space="preserve">Vite 5 build tool and dev server</w:t>
      </w:r>
    </w:p>
    <w:p>
      <w:pPr>
        <w:pStyle w:val="ListParagraph"/>
        <w:numPr>
          <w:ilvl w:val="0"/>
          <w:numId w:val="2"/>
        </w:numPr>
        <w:spacing w:after="60"/>
      </w:pPr>
      <w:r>
        <w:rPr>
          <w:rFonts w:ascii="Arial" w:cs="Arial" w:eastAsia="Arial" w:hAnsi="Arial"/>
          <w:sz w:val="22"/>
          <w:szCs w:val="22"/>
        </w:rPr>
        <w:t xml:space="preserve">Tailwind CSS v3 with shadcn/ui components (Radix primitives)</w:t>
      </w:r>
    </w:p>
    <w:p>
      <w:pPr>
        <w:pStyle w:val="ListParagraph"/>
        <w:numPr>
          <w:ilvl w:val="0"/>
          <w:numId w:val="2"/>
        </w:numPr>
        <w:spacing w:after="60"/>
      </w:pPr>
      <w:r>
        <w:rPr>
          <w:rFonts w:ascii="Arial" w:cs="Arial" w:eastAsia="Arial" w:hAnsi="Arial"/>
          <w:sz w:val="22"/>
          <w:szCs w:val="22"/>
        </w:rPr>
        <w:t xml:space="preserve">HTML5 Canvas for trajectory rendering</w:t>
      </w:r>
    </w:p>
    <w:p>
      <w:pPr>
        <w:pStyle w:val="ListParagraph"/>
        <w:numPr>
          <w:ilvl w:val="0"/>
          <w:numId w:val="2"/>
        </w:numPr>
        <w:spacing w:after="60"/>
      </w:pPr>
      <w:r>
        <w:rPr>
          <w:rFonts w:ascii="Arial" w:cs="Arial" w:eastAsia="Arial" w:hAnsi="Arial"/>
          <w:sz w:val="22"/>
          <w:szCs w:val="22"/>
        </w:rPr>
        <w:t xml:space="preserve">WebAudio API for futuristic sound effects</w:t>
      </w:r>
    </w:p>
    <w:p>
      <w:pPr>
        <w:pStyle w:val="ListParagraph"/>
        <w:numPr>
          <w:ilvl w:val="0"/>
          <w:numId w:val="2"/>
        </w:numPr>
        <w:spacing w:after="60"/>
      </w:pPr>
      <w:r>
        <w:rPr>
          <w:rFonts w:ascii="Arial" w:cs="Arial" w:eastAsia="Arial" w:hAnsi="Arial"/>
          <w:sz w:val="22"/>
          <w:szCs w:val="22"/>
        </w:rPr>
        <w:t xml:space="preserve">Vitest for unit testing</w:t>
      </w:r>
    </w:p>
    <w:p>
      <w:pPr>
        <w:pStyle w:val="Heading2"/>
        <w:spacing w:after="120" w:before="240"/>
      </w:pPr>
      <w:r>
        <w:rPr>
          <w:rFonts w:ascii="Arial" w:cs="Arial" w:eastAsia="Arial" w:hAnsi="Arial"/>
          <w:b/>
          <w:bCs/>
          <w:sz w:val="26"/>
          <w:szCs w:val="26"/>
        </w:rPr>
        <w:t xml:space="preserve">4.2 Architecture Overview</w:t>
      </w:r>
    </w:p>
    <w:p>
      <w:pPr>
        <w:shd w:fill="F2F4F7" w:val="clear"/>
        <w:spacing w:after="80" w:before="80"/>
      </w:pPr>
      <w:r>
        <w:rPr>
          <w:rFonts w:ascii="Consolas" w:cs="Consolas" w:eastAsia="Consolas" w:hAnsi="Consolas"/>
          <w:sz w:val="20"/>
          <w:szCs w:val="20"/>
        </w:rPr>
        <w:t xml:space="preserve">┌──────────────┐    ┌──────────────────────┐    ┌─────────────┐</w:t>
      </w:r>
    </w:p>
    <w:p>
      <w:pPr>
        <w:shd w:fill="F2F4F7" w:val="clear"/>
        <w:spacing w:after="80" w:before="80"/>
      </w:pPr>
      <w:r>
        <w:rPr>
          <w:rFonts w:ascii="Consolas" w:cs="Consolas" w:eastAsia="Consolas" w:hAnsi="Consolas"/>
          <w:sz w:val="20"/>
          <w:szCs w:val="20"/>
        </w:rPr>
        <w:t xml:space="preserve">│ ControlPanel │───▶│ analyticPhysics.ts   │───▶│  StatsHUD   │</w:t>
      </w:r>
    </w:p>
    <w:p>
      <w:pPr>
        <w:shd w:fill="F2F4F7" w:val="clear"/>
        <w:spacing w:after="80" w:before="80"/>
      </w:pPr>
      <w:r>
        <w:rPr>
          <w:rFonts w:ascii="Consolas" w:cs="Consolas" w:eastAsia="Consolas" w:hAnsi="Consolas"/>
          <w:sz w:val="20"/>
          <w:szCs w:val="20"/>
        </w:rPr>
        <w:t xml:space="preserve">│   (inputs)   │    │  (closed-form math)  │    │  (Final)    │</w:t>
      </w:r>
    </w:p>
    <w:p>
      <w:pPr>
        <w:shd w:fill="F2F4F7" w:val="clear"/>
        <w:spacing w:after="80" w:before="80"/>
      </w:pPr>
      <w:r>
        <w:rPr>
          <w:rFonts w:ascii="Consolas" w:cs="Consolas" w:eastAsia="Consolas" w:hAnsi="Consolas"/>
          <w:sz w:val="20"/>
          <w:szCs w:val="20"/>
        </w:rPr>
        <w:t xml:space="preserve">└──────┬───────┘    └──────────────────────┘    └─────────────┘</w:t>
      </w:r>
    </w:p>
    <w:p>
      <w:pPr>
        <w:shd w:fill="F2F4F7" w:val="clear"/>
        <w:spacing w:after="80" w:before="80"/>
      </w:pPr>
      <w:r>
        <w:rPr>
          <w:rFonts w:ascii="Consolas" w:cs="Consolas" w:eastAsia="Consolas" w:hAnsi="Consolas"/>
          <w:sz w:val="20"/>
          <w:szCs w:val="20"/>
        </w:rPr>
        <w:t xml:space="preserve">       │</w:t>
      </w:r>
    </w:p>
    <w:p>
      <w:pPr>
        <w:shd w:fill="F2F4F7" w:val="clear"/>
        <w:spacing w:after="80" w:before="80"/>
      </w:pPr>
      <w:r>
        <w:rPr>
          <w:rFonts w:ascii="Consolas" w:cs="Consolas" w:eastAsia="Consolas" w:hAnsi="Consolas"/>
          <w:sz w:val="20"/>
          <w:szCs w:val="20"/>
        </w:rPr>
        <w:t xml:space="preserve">       ▼</w:t>
      </w:r>
    </w:p>
    <w:p>
      <w:pPr>
        <w:shd w:fill="F2F4F7" w:val="clear"/>
        <w:spacing w:after="80" w:before="80"/>
      </w:pPr>
      <w:r>
        <w:rPr>
          <w:rFonts w:ascii="Consolas" w:cs="Consolas" w:eastAsia="Consolas" w:hAnsi="Consolas"/>
          <w:sz w:val="20"/>
          <w:szCs w:val="20"/>
        </w:rPr>
        <w:t xml:space="preserve">┌──────────────┐    ┌──────────────────────┐    ┌─────────────┐</w:t>
      </w:r>
    </w:p>
    <w:p>
      <w:pPr>
        <w:shd w:fill="F2F4F7" w:val="clear"/>
        <w:spacing w:after="80" w:before="80"/>
      </w:pPr>
      <w:r>
        <w:rPr>
          <w:rFonts w:ascii="Consolas" w:cs="Consolas" w:eastAsia="Consolas" w:hAnsi="Consolas"/>
          <w:sz w:val="20"/>
          <w:szCs w:val="20"/>
        </w:rPr>
        <w:t xml:space="preserve">│ useSimulation│───▶│   physics.ts         │───▶│   Canvas    │</w:t>
      </w:r>
    </w:p>
    <w:p>
      <w:pPr>
        <w:shd w:fill="F2F4F7" w:val="clear"/>
        <w:spacing w:after="80" w:before="80"/>
      </w:pPr>
      <w:r>
        <w:rPr>
          <w:rFonts w:ascii="Consolas" w:cs="Consolas" w:eastAsia="Consolas" w:hAnsi="Consolas"/>
          <w:sz w:val="20"/>
          <w:szCs w:val="20"/>
        </w:rPr>
        <w:t xml:space="preserve">│    (loop)    │    │ (Euler integration)  │    │  (render)   │</w:t>
      </w:r>
    </w:p>
    <w:p>
      <w:pPr>
        <w:shd w:fill="F2F4F7" w:val="clear"/>
        <w:spacing w:after="80" w:before="80"/>
      </w:pPr>
      <w:r>
        <w:rPr>
          <w:rFonts w:ascii="Consolas" w:cs="Consolas" w:eastAsia="Consolas" w:hAnsi="Consolas"/>
          <w:sz w:val="20"/>
          <w:szCs w:val="20"/>
        </w:rPr>
        <w:t xml:space="preserve">└──────────────┘    └──────────────────────┘    └─────────────┘</w:t>
      </w:r>
    </w:p>
    <w:p>
      <w:pPr>
        <w:pStyle w:val="Heading2"/>
        <w:spacing w:after="120" w:before="240"/>
      </w:pPr>
      <w:r>
        <w:rPr>
          <w:rFonts w:ascii="Arial" w:cs="Arial" w:eastAsia="Arial" w:hAnsi="Arial"/>
          <w:b/>
          <w:bCs/>
          <w:sz w:val="26"/>
          <w:szCs w:val="26"/>
        </w:rPr>
        <w:t xml:space="preserve">4.3 Module Breakdown</w:t>
      </w:r>
    </w:p>
    <w:p>
      <w:pPr>
        <w:pStyle w:val="ListParagraph"/>
        <w:numPr>
          <w:ilvl w:val="0"/>
          <w:numId w:val="2"/>
        </w:numPr>
        <w:spacing w:after="60"/>
      </w:pPr>
      <w:r>
        <w:rPr>
          <w:rFonts w:ascii="Arial" w:cs="Arial" w:eastAsia="Arial" w:hAnsi="Arial"/>
          <w:sz w:val="22"/>
          <w:szCs w:val="22"/>
        </w:rPr>
        <w:t xml:space="preserve">src/lib/analyticPhysics.ts — exact closed-form formulas; single source of truth for HUD stats</w:t>
      </w:r>
    </w:p>
    <w:p>
      <w:pPr>
        <w:pStyle w:val="ListParagraph"/>
        <w:numPr>
          <w:ilvl w:val="0"/>
          <w:numId w:val="2"/>
        </w:numPr>
        <w:spacing w:after="60"/>
      </w:pPr>
      <w:r>
        <w:rPr>
          <w:rFonts w:ascii="Arial" w:cs="Arial" w:eastAsia="Arial" w:hAnsi="Arial"/>
          <w:sz w:val="22"/>
          <w:szCs w:val="22"/>
        </w:rPr>
        <w:t xml:space="preserve">src/lib/physics.ts — semi-implicit Euler integrator for the animated trajectory</w:t>
      </w:r>
    </w:p>
    <w:p>
      <w:pPr>
        <w:pStyle w:val="ListParagraph"/>
        <w:numPr>
          <w:ilvl w:val="0"/>
          <w:numId w:val="2"/>
        </w:numPr>
        <w:spacing w:after="60"/>
      </w:pPr>
      <w:r>
        <w:rPr>
          <w:rFonts w:ascii="Arial" w:cs="Arial" w:eastAsia="Arial" w:hAnsi="Arial"/>
          <w:sz w:val="22"/>
          <w:szCs w:val="22"/>
        </w:rPr>
        <w:t xml:space="preserve">src/hooks/useSimulation.ts — React hook orchestrating the requestAnimationFrame loop and state</w:t>
      </w:r>
    </w:p>
    <w:p>
      <w:pPr>
        <w:pStyle w:val="ListParagraph"/>
        <w:numPr>
          <w:ilvl w:val="0"/>
          <w:numId w:val="2"/>
        </w:numPr>
        <w:spacing w:after="60"/>
      </w:pPr>
      <w:r>
        <w:rPr>
          <w:rFonts w:ascii="Arial" w:cs="Arial" w:eastAsia="Arial" w:hAnsi="Arial"/>
          <w:sz w:val="22"/>
          <w:szCs w:val="22"/>
        </w:rPr>
        <w:t xml:space="preserve">src/lib/sounds.ts — WebAudio-based SFX (clicks, ticks, launch, landing)</w:t>
      </w:r>
    </w:p>
    <w:p>
      <w:pPr>
        <w:pStyle w:val="ListParagraph"/>
        <w:numPr>
          <w:ilvl w:val="0"/>
          <w:numId w:val="2"/>
        </w:numPr>
        <w:spacing w:after="60"/>
      </w:pPr>
      <w:r>
        <w:rPr>
          <w:rFonts w:ascii="Arial" w:cs="Arial" w:eastAsia="Arial" w:hAnsi="Arial"/>
          <w:sz w:val="22"/>
          <w:szCs w:val="22"/>
        </w:rPr>
        <w:t xml:space="preserve">src/components/SimulatorHeader.tsx — top bar with view toggle, theme, About</w:t>
      </w:r>
    </w:p>
    <w:p>
      <w:pPr>
        <w:pStyle w:val="ListParagraph"/>
        <w:numPr>
          <w:ilvl w:val="0"/>
          <w:numId w:val="2"/>
        </w:numPr>
        <w:spacing w:after="60"/>
      </w:pPr>
      <w:r>
        <w:rPr>
          <w:rFonts w:ascii="Arial" w:cs="Arial" w:eastAsia="Arial" w:hAnsi="Arial"/>
          <w:sz w:val="22"/>
          <w:szCs w:val="22"/>
        </w:rPr>
        <w:t xml:space="preserve">src/components/ControlPanel.tsx — sliders, inputs, presets, playback buttons</w:t>
      </w:r>
    </w:p>
    <w:p>
      <w:pPr>
        <w:pStyle w:val="ListParagraph"/>
        <w:numPr>
          <w:ilvl w:val="0"/>
          <w:numId w:val="2"/>
        </w:numPr>
        <w:spacing w:after="60"/>
      </w:pPr>
      <w:r>
        <w:rPr>
          <w:rFonts w:ascii="Arial" w:cs="Arial" w:eastAsia="Arial" w:hAnsi="Arial"/>
          <w:sz w:val="22"/>
          <w:szCs w:val="22"/>
        </w:rPr>
        <w:t xml:space="preserve">src/components/SimulationCanvas.tsx — canvas rendering of trajectory, grid, vectors</w:t>
      </w:r>
    </w:p>
    <w:p>
      <w:pPr>
        <w:pStyle w:val="ListParagraph"/>
        <w:numPr>
          <w:ilvl w:val="0"/>
          <w:numId w:val="2"/>
        </w:numPr>
        <w:spacing w:after="60"/>
      </w:pPr>
      <w:r>
        <w:rPr>
          <w:rFonts w:ascii="Arial" w:cs="Arial" w:eastAsia="Arial" w:hAnsi="Arial"/>
          <w:sz w:val="22"/>
          <w:szCs w:val="22"/>
        </w:rPr>
        <w:t xml:space="preserve">src/components/StatsHUD.tsx + DraggableCard.tsx — floating draggable stat cards</w:t>
      </w:r>
    </w:p>
    <w:p>
      <w:pPr>
        <w:pStyle w:val="ListParagraph"/>
        <w:numPr>
          <w:ilvl w:val="0"/>
          <w:numId w:val="2"/>
        </w:numPr>
        <w:spacing w:after="60"/>
      </w:pPr>
      <w:r>
        <w:rPr>
          <w:rFonts w:ascii="Arial" w:cs="Arial" w:eastAsia="Arial" w:hAnsi="Arial"/>
          <w:sz w:val="22"/>
          <w:szCs w:val="22"/>
        </w:rPr>
        <w:t xml:space="preserve">src/components/AboutDialog.tsx — credits and documentation downloads</w:t>
      </w:r>
    </w:p>
    <w:p>
      <w:pPr>
        <w:pStyle w:val="ListParagraph"/>
        <w:numPr>
          <w:ilvl w:val="0"/>
          <w:numId w:val="2"/>
        </w:numPr>
        <w:spacing w:after="60"/>
      </w:pPr>
      <w:r>
        <w:rPr>
          <w:rFonts w:ascii="Arial" w:cs="Arial" w:eastAsia="Arial" w:hAnsi="Arial"/>
          <w:sz w:val="22"/>
          <w:szCs w:val="22"/>
        </w:rPr>
        <w:t xml:space="preserve">src/components/OnboardingOverlay.tsx — first-visit Quick Start</w:t>
      </w:r>
    </w:p>
    <w:p>
      <w:pPr>
        <w:pStyle w:val="Heading2"/>
        <w:spacing w:after="120" w:before="240"/>
      </w:pPr>
      <w:r>
        <w:rPr>
          <w:rFonts w:ascii="Arial" w:cs="Arial" w:eastAsia="Arial" w:hAnsi="Arial"/>
          <w:b/>
          <w:bCs/>
          <w:sz w:val="26"/>
          <w:szCs w:val="26"/>
        </w:rPr>
        <w:t xml:space="preserve">4.4 State Persistence (localStorage)</w:t>
      </w:r>
    </w:p>
    <w:p>
      <w:pPr>
        <w:pStyle w:val="ListParagraph"/>
        <w:numPr>
          <w:ilvl w:val="0"/>
          <w:numId w:val="2"/>
        </w:numPr>
        <w:spacing w:after="60"/>
      </w:pPr>
      <w:r>
        <w:rPr>
          <w:rFonts w:ascii="Arial" w:cs="Arial" w:eastAsia="Arial" w:hAnsi="Arial"/>
          <w:sz w:val="22"/>
          <w:szCs w:val="22"/>
        </w:rPr>
        <w:t xml:space="preserve">View mode preference (mobile vs desktop)</w:t>
      </w:r>
    </w:p>
    <w:p>
      <w:pPr>
        <w:pStyle w:val="ListParagraph"/>
        <w:numPr>
          <w:ilvl w:val="0"/>
          <w:numId w:val="2"/>
        </w:numPr>
        <w:spacing w:after="60"/>
      </w:pPr>
      <w:r>
        <w:rPr>
          <w:rFonts w:ascii="Arial" w:cs="Arial" w:eastAsia="Arial" w:hAnsi="Arial"/>
          <w:sz w:val="22"/>
          <w:szCs w:val="22"/>
        </w:rPr>
        <w:t xml:space="preserve">Onboarding-dismissed flag</w:t>
      </w:r>
    </w:p>
    <w:p>
      <w:pPr>
        <w:pStyle w:val="ListParagraph"/>
        <w:numPr>
          <w:ilvl w:val="0"/>
          <w:numId w:val="2"/>
        </w:numPr>
        <w:spacing w:after="60"/>
      </w:pPr>
      <w:r>
        <w:rPr>
          <w:rFonts w:ascii="Arial" w:cs="Arial" w:eastAsia="Arial" w:hAnsi="Arial"/>
          <w:sz w:val="22"/>
          <w:szCs w:val="22"/>
        </w:rPr>
        <w:t xml:space="preserve">Position and collapse state of each draggable HUD card</w:t>
      </w:r>
    </w:p>
    <w:p>
      <w:pPr>
        <w:pStyle w:val="ListParagraph"/>
        <w:numPr>
          <w:ilvl w:val="0"/>
          <w:numId w:val="2"/>
        </w:numPr>
        <w:spacing w:after="60"/>
      </w:pPr>
      <w:r>
        <w:rPr>
          <w:rFonts w:ascii="Arial" w:cs="Arial" w:eastAsia="Arial" w:hAnsi="Arial"/>
          <w:sz w:val="22"/>
          <w:szCs w:val="22"/>
        </w:rPr>
        <w:t xml:space="preserve">Theme preference (dark/light)</w:t>
      </w:r>
    </w:p>
    <w:p>
      <w:pPr>
        <w:pStyle w:val="Heading2"/>
        <w:spacing w:after="120" w:before="240"/>
      </w:pPr>
      <w:r>
        <w:rPr>
          <w:rFonts w:ascii="Arial" w:cs="Arial" w:eastAsia="Arial" w:hAnsi="Arial"/>
          <w:b/>
          <w:bCs/>
          <w:sz w:val="26"/>
          <w:szCs w:val="26"/>
        </w:rPr>
        <w:t xml:space="preserve">4.5 Testing</w:t>
      </w:r>
    </w:p>
    <w:p>
      <w:pPr>
        <w:spacing w:after="120" w:line="300"/>
      </w:pPr>
      <w:r>
        <w:rPr>
          <w:rFonts w:ascii="Arial" w:cs="Arial" w:eastAsia="Arial" w:hAnsi="Arial"/>
          <w:sz w:val="22"/>
          <w:szCs w:val="22"/>
        </w:rPr>
        <w:t xml:space="preserve">Unit tests run with Vitest. The setup file lives at src/test/setup.ts and an example test at src/test/example.test.ts. Run `npm run test` (single pass) or `npm run test:watch` for development.</w:t>
      </w:r>
    </w:p>
    <w:p>
      <w:pPr>
        <w:pStyle w:val="Heading1"/>
        <w:spacing w:after="180" w:before="360"/>
      </w:pPr>
      <w:r>
        <w:rPr>
          <w:rFonts w:ascii="Arial" w:cs="Arial" w:eastAsia="Arial" w:hAnsi="Arial"/>
          <w:b/>
          <w:bCs/>
          <w:sz w:val="32"/>
          <w:szCs w:val="32"/>
        </w:rPr>
        <w:t xml:space="preserve">5. Installation &amp; Setup</w:t>
      </w:r>
    </w:p>
    <w:p>
      <w:pPr>
        <w:pStyle w:val="Heading2"/>
        <w:spacing w:after="120" w:before="240"/>
      </w:pPr>
      <w:r>
        <w:rPr>
          <w:rFonts w:ascii="Arial" w:cs="Arial" w:eastAsia="Arial" w:hAnsi="Arial"/>
          <w:b/>
          <w:bCs/>
          <w:sz w:val="26"/>
          <w:szCs w:val="26"/>
        </w:rPr>
        <w:t xml:space="preserve">5.1 Prerequisites</w:t>
      </w:r>
    </w:p>
    <w:p>
      <w:pPr>
        <w:pStyle w:val="ListParagraph"/>
        <w:numPr>
          <w:ilvl w:val="0"/>
          <w:numId w:val="2"/>
        </w:numPr>
        <w:spacing w:after="60"/>
      </w:pPr>
      <w:r>
        <w:rPr>
          <w:rFonts w:ascii="Arial" w:cs="Arial" w:eastAsia="Arial" w:hAnsi="Arial"/>
          <w:sz w:val="22"/>
          <w:szCs w:val="22"/>
        </w:rPr>
        <w:t xml:space="preserve">Node.js 18 or newer</w:t>
      </w:r>
    </w:p>
    <w:p>
      <w:pPr>
        <w:pStyle w:val="ListParagraph"/>
        <w:numPr>
          <w:ilvl w:val="0"/>
          <w:numId w:val="2"/>
        </w:numPr>
        <w:spacing w:after="60"/>
      </w:pPr>
      <w:r>
        <w:rPr>
          <w:rFonts w:ascii="Arial" w:cs="Arial" w:eastAsia="Arial" w:hAnsi="Arial"/>
          <w:sz w:val="22"/>
          <w:szCs w:val="22"/>
        </w:rPr>
        <w:t xml:space="preserve">npm (bundled with Node) or bun</w:t>
      </w:r>
    </w:p>
    <w:p>
      <w:pPr>
        <w:pStyle w:val="ListParagraph"/>
        <w:numPr>
          <w:ilvl w:val="0"/>
          <w:numId w:val="2"/>
        </w:numPr>
        <w:spacing w:after="60"/>
      </w:pPr>
      <w:r>
        <w:rPr>
          <w:rFonts w:ascii="Arial" w:cs="Arial" w:eastAsia="Arial" w:hAnsi="Arial"/>
          <w:sz w:val="22"/>
          <w:szCs w:val="22"/>
        </w:rPr>
        <w:t xml:space="preserve">Modern browser with WebAudio support (Chrome, Edge, Firefox, Safari)</w:t>
      </w:r>
    </w:p>
    <w:p>
      <w:pPr>
        <w:pStyle w:val="Heading2"/>
        <w:spacing w:after="120" w:before="240"/>
      </w:pPr>
      <w:r>
        <w:rPr>
          <w:rFonts w:ascii="Arial" w:cs="Arial" w:eastAsia="Arial" w:hAnsi="Arial"/>
          <w:b/>
          <w:bCs/>
          <w:sz w:val="26"/>
          <w:szCs w:val="26"/>
        </w:rPr>
        <w:t xml:space="preserve">5.2 Local Setup</w:t>
      </w:r>
    </w:p>
    <w:p>
      <w:pPr>
        <w:shd w:fill="F2F4F7" w:val="clear"/>
        <w:spacing w:after="80" w:before="80"/>
      </w:pPr>
      <w:r>
        <w:rPr>
          <w:rFonts w:ascii="Consolas" w:cs="Consolas" w:eastAsia="Consolas" w:hAnsi="Consolas"/>
          <w:sz w:val="20"/>
          <w:szCs w:val="20"/>
        </w:rPr>
        <w:t xml:space="preserve">git clone &lt;your-repo-url&gt;</w:t>
      </w:r>
    </w:p>
    <w:p>
      <w:pPr>
        <w:shd w:fill="F2F4F7" w:val="clear"/>
        <w:spacing w:after="80" w:before="80"/>
      </w:pPr>
      <w:r>
        <w:rPr>
          <w:rFonts w:ascii="Consolas" w:cs="Consolas" w:eastAsia="Consolas" w:hAnsi="Consolas"/>
          <w:sz w:val="20"/>
          <w:szCs w:val="20"/>
        </w:rPr>
        <w:t xml:space="preserve">cd projectile-motion-simulator</w:t>
      </w:r>
    </w:p>
    <w:p>
      <w:pPr>
        <w:shd w:fill="F2F4F7" w:val="clear"/>
        <w:spacing w:after="80" w:before="80"/>
      </w:pPr>
      <w:r>
        <w:rPr>
          <w:rFonts w:ascii="Consolas" w:cs="Consolas" w:eastAsia="Consolas" w:hAnsi="Consolas"/>
          <w:sz w:val="20"/>
          <w:szCs w:val="20"/>
        </w:rPr>
        <w:t xml:space="preserve">npm install</w:t>
      </w:r>
    </w:p>
    <w:p>
      <w:pPr>
        <w:shd w:fill="F2F4F7" w:val="clear"/>
        <w:spacing w:after="80" w:before="80"/>
      </w:pPr>
      <w:r>
        <w:rPr>
          <w:rFonts w:ascii="Consolas" w:cs="Consolas" w:eastAsia="Consolas" w:hAnsi="Consolas"/>
          <w:sz w:val="20"/>
          <w:szCs w:val="20"/>
        </w:rPr>
        <w:t xml:space="preserve">npm run dev</w:t>
      </w:r>
    </w:p>
    <w:p>
      <w:pPr>
        <w:spacing w:after="120" w:line="300"/>
      </w:pPr>
      <w:r>
        <w:rPr>
          <w:rFonts w:ascii="Arial" w:cs="Arial" w:eastAsia="Arial" w:hAnsi="Arial"/>
          <w:sz w:val="22"/>
          <w:szCs w:val="22"/>
        </w:rPr>
        <w:t xml:space="preserve">Then open http://localhost:8080 in your browser.</w:t>
      </w:r>
    </w:p>
    <w:p>
      <w:pPr>
        <w:pStyle w:val="Heading2"/>
        <w:spacing w:after="120" w:before="240"/>
      </w:pPr>
      <w:r>
        <w:rPr>
          <w:rFonts w:ascii="Arial" w:cs="Arial" w:eastAsia="Arial" w:hAnsi="Arial"/>
          <w:b/>
          <w:bCs/>
          <w:sz w:val="26"/>
          <w:szCs w:val="26"/>
        </w:rPr>
        <w:t xml:space="preserve">5.3 Available Scripts</w:t>
      </w:r>
    </w:p>
    <w:p>
      <w:pPr>
        <w:pStyle w:val="ListParagraph"/>
        <w:numPr>
          <w:ilvl w:val="0"/>
          <w:numId w:val="2"/>
        </w:numPr>
        <w:spacing w:after="60"/>
      </w:pPr>
      <w:r>
        <w:rPr>
          <w:rFonts w:ascii="Arial" w:cs="Arial" w:eastAsia="Arial" w:hAnsi="Arial"/>
          <w:sz w:val="22"/>
          <w:szCs w:val="22"/>
        </w:rPr>
        <w:t xml:space="preserve">npm run dev — start Vite dev server</w:t>
      </w:r>
    </w:p>
    <w:p>
      <w:pPr>
        <w:pStyle w:val="ListParagraph"/>
        <w:numPr>
          <w:ilvl w:val="0"/>
          <w:numId w:val="2"/>
        </w:numPr>
        <w:spacing w:after="60"/>
      </w:pPr>
      <w:r>
        <w:rPr>
          <w:rFonts w:ascii="Arial" w:cs="Arial" w:eastAsia="Arial" w:hAnsi="Arial"/>
          <w:sz w:val="22"/>
          <w:szCs w:val="22"/>
        </w:rPr>
        <w:t xml:space="preserve">npm run build — production build</w:t>
      </w:r>
    </w:p>
    <w:p>
      <w:pPr>
        <w:pStyle w:val="ListParagraph"/>
        <w:numPr>
          <w:ilvl w:val="0"/>
          <w:numId w:val="2"/>
        </w:numPr>
        <w:spacing w:after="60"/>
      </w:pPr>
      <w:r>
        <w:rPr>
          <w:rFonts w:ascii="Arial" w:cs="Arial" w:eastAsia="Arial" w:hAnsi="Arial"/>
          <w:sz w:val="22"/>
          <w:szCs w:val="22"/>
        </w:rPr>
        <w:t xml:space="preserve">npm run build:dev — development-mode build</w:t>
      </w:r>
    </w:p>
    <w:p>
      <w:pPr>
        <w:pStyle w:val="ListParagraph"/>
        <w:numPr>
          <w:ilvl w:val="0"/>
          <w:numId w:val="2"/>
        </w:numPr>
        <w:spacing w:after="60"/>
      </w:pPr>
      <w:r>
        <w:rPr>
          <w:rFonts w:ascii="Arial" w:cs="Arial" w:eastAsia="Arial" w:hAnsi="Arial"/>
          <w:sz w:val="22"/>
          <w:szCs w:val="22"/>
        </w:rPr>
        <w:t xml:space="preserve">npm run preview — preview the production build locally</w:t>
      </w:r>
    </w:p>
    <w:p>
      <w:pPr>
        <w:pStyle w:val="ListParagraph"/>
        <w:numPr>
          <w:ilvl w:val="0"/>
          <w:numId w:val="2"/>
        </w:numPr>
        <w:spacing w:after="60"/>
      </w:pPr>
      <w:r>
        <w:rPr>
          <w:rFonts w:ascii="Arial" w:cs="Arial" w:eastAsia="Arial" w:hAnsi="Arial"/>
          <w:sz w:val="22"/>
          <w:szCs w:val="22"/>
        </w:rPr>
        <w:t xml:space="preserve">npm run lint — ESLint check</w:t>
      </w:r>
    </w:p>
    <w:p>
      <w:pPr>
        <w:pStyle w:val="ListParagraph"/>
        <w:numPr>
          <w:ilvl w:val="0"/>
          <w:numId w:val="2"/>
        </w:numPr>
        <w:spacing w:after="60"/>
      </w:pPr>
      <w:r>
        <w:rPr>
          <w:rFonts w:ascii="Arial" w:cs="Arial" w:eastAsia="Arial" w:hAnsi="Arial"/>
          <w:sz w:val="22"/>
          <w:szCs w:val="22"/>
        </w:rPr>
        <w:t xml:space="preserve">npm run test — run Vitest once</w:t>
      </w:r>
    </w:p>
    <w:p>
      <w:pPr>
        <w:pStyle w:val="ListParagraph"/>
        <w:numPr>
          <w:ilvl w:val="0"/>
          <w:numId w:val="2"/>
        </w:numPr>
        <w:spacing w:after="60"/>
      </w:pPr>
      <w:r>
        <w:rPr>
          <w:rFonts w:ascii="Arial" w:cs="Arial" w:eastAsia="Arial" w:hAnsi="Arial"/>
          <w:sz w:val="22"/>
          <w:szCs w:val="22"/>
        </w:rPr>
        <w:t xml:space="preserve">npm run test:watch — Vitest in watch mode</w:t>
      </w:r>
    </w:p>
    <w:p>
      <w:pPr>
        <w:pStyle w:val="Heading2"/>
        <w:spacing w:after="120" w:before="240"/>
      </w:pPr>
      <w:r>
        <w:rPr>
          <w:rFonts w:ascii="Arial" w:cs="Arial" w:eastAsia="Arial" w:hAnsi="Arial"/>
          <w:b/>
          <w:bCs/>
          <w:sz w:val="26"/>
          <w:szCs w:val="26"/>
        </w:rPr>
        <w:t xml:space="preserve">5.4 Deployment</w:t>
      </w:r>
    </w:p>
    <w:p>
      <w:pPr>
        <w:spacing w:after="120" w:line="300"/>
      </w:pPr>
      <w:r>
        <w:rPr>
          <w:rFonts w:ascii="Arial" w:cs="Arial" w:eastAsia="Arial" w:hAnsi="Arial"/>
          <w:sz w:val="22"/>
          <w:szCs w:val="22"/>
        </w:rPr>
        <w:t xml:space="preserve">The app is statically built and can be hosted on any static host. The current published build is available at https://mistiola-projectile-v3-2-beta.lovable.app.</w:t>
      </w:r>
    </w:p>
    <w:p>
      <w:pPr>
        <w:pStyle w:val="Heading1"/>
        <w:spacing w:after="180" w:before="360"/>
      </w:pPr>
      <w:r>
        <w:rPr>
          <w:rFonts w:ascii="Arial" w:cs="Arial" w:eastAsia="Arial" w:hAnsi="Arial"/>
          <w:b/>
          <w:bCs/>
          <w:sz w:val="32"/>
          <w:szCs w:val="32"/>
        </w:rPr>
        <w:t xml:space="preserve">6. Known Limitations</w:t>
      </w:r>
    </w:p>
    <w:p>
      <w:pPr>
        <w:pStyle w:val="ListParagraph"/>
        <w:numPr>
          <w:ilvl w:val="0"/>
          <w:numId w:val="2"/>
        </w:numPr>
        <w:spacing w:after="60"/>
      </w:pPr>
      <w:r>
        <w:rPr>
          <w:rFonts w:ascii="Arial" w:cs="Arial" w:eastAsia="Arial" w:hAnsi="Arial"/>
          <w:sz w:val="22"/>
          <w:szCs w:val="22"/>
        </w:rPr>
        <w:t xml:space="preserve">Air drag uses a linear model only (F = −kv); high-speed quadratic drag is not modeled</w:t>
      </w:r>
    </w:p>
    <w:p>
      <w:pPr>
        <w:pStyle w:val="ListParagraph"/>
        <w:numPr>
          <w:ilvl w:val="0"/>
          <w:numId w:val="2"/>
        </w:numPr>
        <w:spacing w:after="60"/>
      </w:pPr>
      <w:r>
        <w:rPr>
          <w:rFonts w:ascii="Arial" w:cs="Arial" w:eastAsia="Arial" w:hAnsi="Arial"/>
          <w:sz w:val="22"/>
          <w:szCs w:val="22"/>
        </w:rPr>
        <w:t xml:space="preserve">No wind, spin, or Magnus-effect simulation</w:t>
      </w:r>
    </w:p>
    <w:p>
      <w:pPr>
        <w:pStyle w:val="ListParagraph"/>
        <w:numPr>
          <w:ilvl w:val="0"/>
          <w:numId w:val="2"/>
        </w:numPr>
        <w:spacing w:after="60"/>
      </w:pPr>
      <w:r>
        <w:rPr>
          <w:rFonts w:ascii="Arial" w:cs="Arial" w:eastAsia="Arial" w:hAnsi="Arial"/>
          <w:sz w:val="22"/>
          <w:szCs w:val="22"/>
        </w:rPr>
        <w:t xml:space="preserve">Strictly 2D — no 3D trajectories</w:t>
      </w:r>
    </w:p>
    <w:p>
      <w:pPr>
        <w:pStyle w:val="ListParagraph"/>
        <w:numPr>
          <w:ilvl w:val="0"/>
          <w:numId w:val="2"/>
        </w:numPr>
        <w:spacing w:after="60"/>
      </w:pPr>
      <w:r>
        <w:rPr>
          <w:rFonts w:ascii="Arial" w:cs="Arial" w:eastAsia="Arial" w:hAnsi="Arial"/>
          <w:sz w:val="22"/>
          <w:szCs w:val="22"/>
        </w:rPr>
        <w:t xml:space="preserve">Only one projectile is simulated at a time</w:t>
      </w:r>
    </w:p>
    <w:p>
      <w:pPr>
        <w:pStyle w:val="ListParagraph"/>
        <w:numPr>
          <w:ilvl w:val="0"/>
          <w:numId w:val="2"/>
        </w:numPr>
        <w:spacing w:after="60"/>
      </w:pPr>
      <w:r>
        <w:rPr>
          <w:rFonts w:ascii="Arial" w:cs="Arial" w:eastAsia="Arial" w:hAnsi="Arial"/>
          <w:sz w:val="22"/>
          <w:szCs w:val="22"/>
        </w:rPr>
        <w:t xml:space="preserve">Ground is fixed at y = 0; no terrain or inclined surfaces</w:t>
      </w:r>
    </w:p>
    <w:p>
      <w:pPr>
        <w:pStyle w:val="ListParagraph"/>
        <w:numPr>
          <w:ilvl w:val="0"/>
          <w:numId w:val="2"/>
        </w:numPr>
        <w:spacing w:after="60"/>
      </w:pPr>
      <w:r>
        <w:rPr>
          <w:rFonts w:ascii="Arial" w:cs="Arial" w:eastAsia="Arial" w:hAnsi="Arial"/>
          <w:sz w:val="22"/>
          <w:szCs w:val="22"/>
        </w:rPr>
        <w:t xml:space="preserve">WebAudio requires a user gesture before sound plays (browser policy); the first interaction unlocks audio</w:t>
      </w:r>
    </w:p>
    <w:p>
      <w:pPr>
        <w:pStyle w:val="ListParagraph"/>
        <w:numPr>
          <w:ilvl w:val="0"/>
          <w:numId w:val="2"/>
        </w:numPr>
        <w:spacing w:after="60"/>
      </w:pPr>
      <w:r>
        <w:rPr>
          <w:rFonts w:ascii="Arial" w:cs="Arial" w:eastAsia="Arial" w:hAnsi="Arial"/>
          <w:sz w:val="22"/>
          <w:szCs w:val="22"/>
        </w:rPr>
        <w:t xml:space="preserve">On very slow mobile devices, the bottom sheet may briefly overlap the canvas during open/close animation</w:t>
      </w:r>
    </w:p>
    <w:p>
      <w:pPr>
        <w:pStyle w:val="Heading1"/>
        <w:spacing w:after="180" w:before="360"/>
      </w:pPr>
      <w:r>
        <w:rPr>
          <w:rFonts w:ascii="Arial" w:cs="Arial" w:eastAsia="Arial" w:hAnsi="Arial"/>
          <w:b/>
          <w:bCs/>
          <w:sz w:val="32"/>
          <w:szCs w:val="32"/>
        </w:rPr>
        <w:t xml:space="preserve">7. Future Improvements</w:t>
      </w:r>
    </w:p>
    <w:p>
      <w:pPr>
        <w:pStyle w:val="ListParagraph"/>
        <w:numPr>
          <w:ilvl w:val="0"/>
          <w:numId w:val="2"/>
        </w:numPr>
        <w:spacing w:after="60"/>
      </w:pPr>
      <w:r>
        <w:rPr>
          <w:rFonts w:ascii="Arial" w:cs="Arial" w:eastAsia="Arial" w:hAnsi="Arial"/>
          <w:sz w:val="22"/>
          <w:szCs w:val="22"/>
        </w:rPr>
        <w:t xml:space="preserve">Quadratic air drag with adjustable air density and cross-sectional area</w:t>
      </w:r>
    </w:p>
    <w:p>
      <w:pPr>
        <w:pStyle w:val="ListParagraph"/>
        <w:numPr>
          <w:ilvl w:val="0"/>
          <w:numId w:val="2"/>
        </w:numPr>
        <w:spacing w:after="60"/>
      </w:pPr>
      <w:r>
        <w:rPr>
          <w:rFonts w:ascii="Arial" w:cs="Arial" w:eastAsia="Arial" w:hAnsi="Arial"/>
          <w:sz w:val="22"/>
          <w:szCs w:val="22"/>
        </w:rPr>
        <w:t xml:space="preserve">Multiple simultaneous projectiles for side-by-side comparison</w:t>
      </w:r>
    </w:p>
    <w:p>
      <w:pPr>
        <w:pStyle w:val="ListParagraph"/>
        <w:numPr>
          <w:ilvl w:val="0"/>
          <w:numId w:val="2"/>
        </w:numPr>
        <w:spacing w:after="60"/>
      </w:pPr>
      <w:r>
        <w:rPr>
          <w:rFonts w:ascii="Arial" w:cs="Arial" w:eastAsia="Arial" w:hAnsi="Arial"/>
          <w:sz w:val="22"/>
          <w:szCs w:val="22"/>
        </w:rPr>
        <w:t xml:space="preserve">Variable terrain and inclined ground</w:t>
      </w:r>
    </w:p>
    <w:p>
      <w:pPr>
        <w:pStyle w:val="ListParagraph"/>
        <w:numPr>
          <w:ilvl w:val="0"/>
          <w:numId w:val="2"/>
        </w:numPr>
        <w:spacing w:after="60"/>
      </w:pPr>
      <w:r>
        <w:rPr>
          <w:rFonts w:ascii="Arial" w:cs="Arial" w:eastAsia="Arial" w:hAnsi="Arial"/>
          <w:sz w:val="22"/>
          <w:szCs w:val="22"/>
        </w:rPr>
        <w:t xml:space="preserve">Energy graphs (kinetic, potential, total) plotted over time</w:t>
      </w:r>
    </w:p>
    <w:p>
      <w:pPr>
        <w:pStyle w:val="ListParagraph"/>
        <w:numPr>
          <w:ilvl w:val="0"/>
          <w:numId w:val="2"/>
        </w:numPr>
        <w:spacing w:after="60"/>
      </w:pPr>
      <w:r>
        <w:rPr>
          <w:rFonts w:ascii="Arial" w:cs="Arial" w:eastAsia="Arial" w:hAnsi="Arial"/>
          <w:sz w:val="22"/>
          <w:szCs w:val="22"/>
        </w:rPr>
        <w:t xml:space="preserve">Export trajectory data to CSV for analysis in spreadsheets</w:t>
      </w:r>
    </w:p>
    <w:p>
      <w:pPr>
        <w:pStyle w:val="ListParagraph"/>
        <w:numPr>
          <w:ilvl w:val="0"/>
          <w:numId w:val="2"/>
        </w:numPr>
        <w:spacing w:after="60"/>
      </w:pPr>
      <w:r>
        <w:rPr>
          <w:rFonts w:ascii="Arial" w:cs="Arial" w:eastAsia="Arial" w:hAnsi="Arial"/>
          <w:sz w:val="22"/>
          <w:szCs w:val="22"/>
        </w:rPr>
        <w:t xml:space="preserve">Built-in problem sets with auto-grading</w:t>
      </w:r>
    </w:p>
    <w:p>
      <w:pPr>
        <w:pStyle w:val="ListParagraph"/>
        <w:numPr>
          <w:ilvl w:val="0"/>
          <w:numId w:val="2"/>
        </w:numPr>
        <w:spacing w:after="60"/>
      </w:pPr>
      <w:r>
        <w:rPr>
          <w:rFonts w:ascii="Arial" w:cs="Arial" w:eastAsia="Arial" w:hAnsi="Arial"/>
          <w:sz w:val="22"/>
          <w:szCs w:val="22"/>
        </w:rPr>
        <w:t xml:space="preserve">Multilingual UI (English and Filipino)</w:t>
      </w:r>
    </w:p>
    <w:p>
      <w:pPr>
        <w:pStyle w:val="ListParagraph"/>
        <w:numPr>
          <w:ilvl w:val="0"/>
          <w:numId w:val="2"/>
        </w:numPr>
        <w:spacing w:after="60"/>
      </w:pPr>
      <w:r>
        <w:rPr>
          <w:rFonts w:ascii="Arial" w:cs="Arial" w:eastAsia="Arial" w:hAnsi="Arial"/>
          <w:sz w:val="22"/>
          <w:szCs w:val="22"/>
        </w:rPr>
        <w:t xml:space="preserve">Progressive Web App (PWA) install for offline classroom use</w:t>
      </w:r>
    </w:p>
    <w:p>
      <w:pPr>
        <w:pStyle w:val="ListParagraph"/>
        <w:numPr>
          <w:ilvl w:val="0"/>
          <w:numId w:val="2"/>
        </w:numPr>
        <w:spacing w:after="60"/>
      </w:pPr>
      <w:r>
        <w:rPr>
          <w:rFonts w:ascii="Arial" w:cs="Arial" w:eastAsia="Arial" w:hAnsi="Arial"/>
          <w:sz w:val="22"/>
          <w:szCs w:val="22"/>
        </w:rPr>
        <w:t xml:space="preserve">Optional 3D mode using WebGL</w:t>
      </w:r>
    </w:p>
    <w:p>
      <w:pPr>
        <w:spacing w:before="480"/>
        <w:jc w:val="center"/>
      </w:pPr>
      <w:r>
        <w:rPr>
          <w:rFonts w:ascii="Arial" w:cs="Arial" w:eastAsia="Arial" w:hAnsi="Arial"/>
          <w:i/>
          <w:iCs/>
          <w:color w:val="888888"/>
          <w:sz w:val="20"/>
          <w:szCs w:val="20"/>
        </w:rPr>
        <w:t xml:space="preserve">— End of Documentation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Projectile Motion Simulator · v3.2.0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8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E40AF"/>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Projectile Motion Simulator Documentation</dc:title>
  <dc:creator>Projectile Motion Simulator</dc:creator>
  <cp:lastModifiedBy>Un-named</cp:lastModifiedBy>
  <cp:revision>1</cp:revision>
  <dcterms:created xsi:type="dcterms:W3CDTF">2026-04-21T03:58:32.862Z</dcterms:created>
  <dcterms:modified xsi:type="dcterms:W3CDTF">2026-04-21T03:58:32.863Z</dcterms:modified>
</cp:coreProperties>
</file>

<file path=docProps/custom.xml><?xml version="1.0" encoding="utf-8"?>
<Properties xmlns="http://schemas.openxmlformats.org/officeDocument/2006/custom-properties" xmlns:vt="http://schemas.openxmlformats.org/officeDocument/2006/docPropsVTypes"/>
</file>