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I/O总结</w:t>
      </w:r>
    </w:p>
    <w:p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I/O设备称为输入/输出设备，计算机发送数据是输出，接收数据是输入。</w:t>
      </w:r>
    </w:p>
    <w:p>
      <w:pPr>
        <w:pStyle w:val="5"/>
        <w:rPr>
          <w:rFonts w:hint="eastAsia"/>
        </w:rPr>
      </w:pPr>
      <w:r>
        <w:rPr>
          <w:rFonts w:hint="eastAsia"/>
        </w:rPr>
        <w:t>操作系统分为内核态和用户态两个空间。在操作系统的模型中，直接访问硬件的是内核（Kernel）。</w:t>
      </w:r>
    </w:p>
    <w:p>
      <w:pPr>
        <w:pStyle w:val="5"/>
        <w:rPr>
          <w:rFonts w:hint="eastAsia"/>
        </w:rPr>
      </w:pPr>
      <w:r>
        <w:rPr>
          <w:rFonts w:hint="eastAsia"/>
        </w:rPr>
        <w:t>一个服务端</w:t>
      </w:r>
      <w:r>
        <w:rPr>
          <w:rFonts w:hint="eastAsia"/>
          <w:lang w:val="en-US" w:eastAsia="zh-CN"/>
        </w:rPr>
        <w:t>接收</w:t>
      </w:r>
      <w:r>
        <w:rPr>
          <w:rFonts w:hint="eastAsia"/>
        </w:rPr>
        <w:t>客户端的请求如下图所示：</w:t>
      </w:r>
    </w:p>
    <w:p>
      <w:pPr>
        <w:pStyle w:val="5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60645" cy="3968750"/>
            <wp:effectExtent l="0" t="0" r="1905" b="12700"/>
            <wp:docPr id="4" name="图片 4" descr="网络传输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网络传输数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="宋体"/>
          <w:lang w:eastAsia="zh-CN"/>
        </w:rPr>
      </w:pPr>
    </w:p>
    <w:p>
      <w:pPr>
        <w:pStyle w:val="5"/>
        <w:rPr>
          <w:rFonts w:hint="eastAsia" w:eastAsia="宋体"/>
          <w:lang w:eastAsia="zh-CN"/>
        </w:rPr>
      </w:pP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当数据包存入内核缓冲区时，会触发中断，这里我理解的是硬中断，是网卡发送的中断信号。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上图仅表示已经创建好连接，然后互传信息的过程。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创建套接字的过程伴随着TCP的连接过程：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4495" cy="3803650"/>
            <wp:effectExtent l="0" t="0" r="1905" b="6350"/>
            <wp:docPr id="6" name="图片 6" descr="TCP和so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CP和socke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在连接过程中，其实就是write和read的过程。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对于一次IO访问，数据会先被拷贝到内核缓冲区，然后才从缓冲区拷贝到应用程序的地址空间。因此，一般有下面两个阶段：</w:t>
      </w:r>
    </w:p>
    <w:p>
      <w:pPr>
        <w:pStyle w:val="5"/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等待数据准备</w:t>
      </w:r>
    </w:p>
    <w:p>
      <w:pPr>
        <w:pStyle w:val="5"/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将数据从内核拷贝到进程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因为这两个阶段，linux产生了下面五种网络模式。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阻塞I/O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非阻塞I/O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I/O多路复用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信号驱动I/O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异步I/O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阻塞I/O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0685" cy="2468880"/>
            <wp:effectExtent l="0" t="0" r="5715" b="7620"/>
            <wp:docPr id="16" name="图片 16" descr="阻塞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阻塞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在linux中，默认所有的socket都是阻塞的。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当用户进程连接完毕开始接收数据时，如果数据还没有拷贝到内核缓冲区，或内核缓冲区还没有足够的数据时，内核的后续操作会被阻塞。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而用户进程这边，在数据拷贝到用户内存的阶段（接收数据），则会一直阻塞，直到操作系统将内核缓冲区的数据拷贝到用户内存中，才回解除阻塞。</w:t>
      </w:r>
    </w:p>
    <w:p>
      <w:pPr>
        <w:pStyle w:val="5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因此实际上，在I/O操作的两个阶段，都有阻塞。</w:t>
      </w:r>
    </w:p>
    <w:p>
      <w:pPr>
        <w:pStyle w:val="5"/>
        <w:rPr>
          <w:rFonts w:hint="default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每当有一个客户端请求时，服务端都会创建一个新的线程。在高并发环境下，线程会特别多（因为有很多客户端请求，创建了大量线程），这导致多个线程抢占CPU资源，引起CPU的上下文切换，增加了系统开销。</w:t>
      </w:r>
    </w:p>
    <w:p>
      <w:pPr>
        <w:pStyle w:val="3"/>
        <w:numPr>
          <w:numId w:val="0"/>
        </w:numPr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二、非阻塞I/O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576445" cy="2499995"/>
            <wp:effectExtent l="0" t="0" r="14605" b="14605"/>
            <wp:docPr id="3" name="图片 3" descr="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Linux下，可以通过设置socket使其变为non-blocking。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进程发出read操作时，如果内核中的数据还没准备好，它并不会阻塞住用户进程，而是返回一个error。从用户进程的角度讲，它并没有等待，而是返回了一个结果。当用户进程发现返回的是error后，就再次发送read操作。如果内核中的数据准备好了，并且收到了read指令，就会将数据拷贝到用户内存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因此，阻塞和非阻塞的主要区别就在于，调用阻塞IO会一直阻塞住对应进程直到操作完成，而非阻塞IO在内核还在准备数据的时候就会返回一个值，让用户进程不断轮询。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相同点在于，内核在拷贝数据到用户空间这个过程，进程始终是在阻塞的。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非阻塞IO解决了阻塞IO一个连接创建一个线程的缺点。在高并发下节省了创建线程的成本。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缺点：在轮询的过程中，会占用大量的CPU时间。（这个原因是我自己理解的，查了很多资料也没查到缺点，硬要说缺点的话可能这个算吧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I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O多路复用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53865" cy="2315845"/>
            <wp:effectExtent l="0" t="0" r="13335" b="8255"/>
            <wp:docPr id="14" name="图片 14" descr="IO多路复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O多路复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IO多路复用就是select，poll，epoll。select/poll的好处在于单个进程就可以处理多个网络连接的IO。基本原理就是select，poll，epoll这个function会不断轮询所有的socket，当某个socket有数据到了，就会通知用户进程。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当用户进程调用了select时，整个进程会被阻塞。内核会监视select负责的socket，一旦有socket的数据准备好了，select就会返回，进程解除阻塞，调用read将数据拷贝到用户空间。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这个IO多路复用使用select其实跟阻塞IO差不多，区别在于：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IO多路复用可以处理多个连接，而阻塞IO，一个线程只能处理一个连接。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而进程则是一直被阻塞，只不过是被select这个函数阻塞。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，poll，epoll都是IO多路复用的机制。IO多路复用都是通过这种机制，让内核去监视多个socket，如果有socket完成，就通知进程进行相应的write/read指令。但select，poll，epoll本质上都是同步IO，因为他们都需要在读写时间就绪后（socket就绪）后再负责读写，也就是说，在就绪的这段时间里，进程始终是堵塞的。而异步IO，只需要进程发出一个IO操作指令（write/read），内核就会自己去等待数据进内核缓冲区，再将数据拷贝到用户内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所以无论是阻塞还是非阻塞还是多路复用，在内核将数据拷贝到用户空间这个过程，进程始终是处于阻塞状态下的。不同在于第一步数据拷贝到内核缓冲区的过程：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阻塞IO模型下，进程是被阻塞的。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非阻塞IO模型下，进程一直轮询，没有被阻塞。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IO多路复用模型下，进程被select函数阻塞。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模型演变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以基本任务的处理流程为例，首先是串行模型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219450" cy="1393825"/>
            <wp:effectExtent l="0" t="0" r="0" b="15875"/>
            <wp:docPr id="9" name="图片 9" descr="串行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串行模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可以看到，每次提交任务时，工作线程会接收该任务并做处理。这种模式的缺点显而易见，在没做完前一个任务之前，也不会接收下一个任务，浪费CPU资源。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针对串行模式的缺点，将任务的接收和处理变成两个线程去处理：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040630" cy="1220470"/>
            <wp:effectExtent l="0" t="0" r="7620" b="17780"/>
            <wp:docPr id="10" name="图片 10" descr="串行工作者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串行工作者模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接收线程负责接收，工作线程负责处理，中间维护一个队列用来存放任务。这种模式的缺点，如果接收任务过多，而处理任务过慢，就导致接收任务队列的任务数量会越来越大。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针对上面模式的缺点，将处理任务改成并行，多个线程去处理任务队列的任务：</w:t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03090" cy="2224405"/>
            <wp:effectExtent l="0" t="0" r="16510" b="4445"/>
            <wp:docPr id="11" name="图片 11" descr="并行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并行模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这种任务模式的缺点在于，由于是多个线程去操作任务队列，导致任务队列必须加锁来保证多线程环境下取数据的正确性。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于是，下面一种Reactor模型就出现了: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9905" cy="2745740"/>
            <wp:effectExtent l="0" t="0" r="4445" b="16510"/>
            <wp:docPr id="13" name="图片 13" descr="Re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eacto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直接将任务分发给工作线程，每个工作线程自己维护一个任务队列，这种模式避免了锁的竞争。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3B24A"/>
    <w:multiLevelType w:val="singleLevel"/>
    <w:tmpl w:val="B823B2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5167CE"/>
    <w:multiLevelType w:val="singleLevel"/>
    <w:tmpl w:val="CC5167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94BF666"/>
    <w:multiLevelType w:val="singleLevel"/>
    <w:tmpl w:val="D94BF6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9B260E6"/>
    <w:multiLevelType w:val="singleLevel"/>
    <w:tmpl w:val="E9B260E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BE5AA08"/>
    <w:multiLevelType w:val="multilevel"/>
    <w:tmpl w:val="4BE5AA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C77B9"/>
    <w:rsid w:val="022A6102"/>
    <w:rsid w:val="086734E7"/>
    <w:rsid w:val="08BE05CE"/>
    <w:rsid w:val="09692DD7"/>
    <w:rsid w:val="09CF4316"/>
    <w:rsid w:val="0F98396D"/>
    <w:rsid w:val="101F77E1"/>
    <w:rsid w:val="10E42C89"/>
    <w:rsid w:val="118E0E4C"/>
    <w:rsid w:val="121E3B07"/>
    <w:rsid w:val="13D91CEE"/>
    <w:rsid w:val="151C5C71"/>
    <w:rsid w:val="16753494"/>
    <w:rsid w:val="18DC7828"/>
    <w:rsid w:val="1A1C5735"/>
    <w:rsid w:val="2292440B"/>
    <w:rsid w:val="243C77B9"/>
    <w:rsid w:val="254D6A12"/>
    <w:rsid w:val="26E30098"/>
    <w:rsid w:val="27C45F6E"/>
    <w:rsid w:val="2BBE05E8"/>
    <w:rsid w:val="33115872"/>
    <w:rsid w:val="33673E34"/>
    <w:rsid w:val="33FE51CE"/>
    <w:rsid w:val="3419137E"/>
    <w:rsid w:val="37413FE3"/>
    <w:rsid w:val="3B9E3638"/>
    <w:rsid w:val="3DAB344D"/>
    <w:rsid w:val="3E5C76A6"/>
    <w:rsid w:val="43FD0770"/>
    <w:rsid w:val="441D66FF"/>
    <w:rsid w:val="45EB4C8C"/>
    <w:rsid w:val="4804612D"/>
    <w:rsid w:val="48DD305B"/>
    <w:rsid w:val="497A4DCB"/>
    <w:rsid w:val="4A56051D"/>
    <w:rsid w:val="4C1B1BAF"/>
    <w:rsid w:val="4D736218"/>
    <w:rsid w:val="51B947B1"/>
    <w:rsid w:val="52000F90"/>
    <w:rsid w:val="546748A7"/>
    <w:rsid w:val="58EF4E3E"/>
    <w:rsid w:val="5975089E"/>
    <w:rsid w:val="59D27720"/>
    <w:rsid w:val="59E473BB"/>
    <w:rsid w:val="5A3612B3"/>
    <w:rsid w:val="5A951DE3"/>
    <w:rsid w:val="5FAC5610"/>
    <w:rsid w:val="60C455C4"/>
    <w:rsid w:val="63613CDC"/>
    <w:rsid w:val="66484BD9"/>
    <w:rsid w:val="6FA71F08"/>
    <w:rsid w:val="70D96804"/>
    <w:rsid w:val="728634A4"/>
    <w:rsid w:val="72DB6BF5"/>
    <w:rsid w:val="76237517"/>
    <w:rsid w:val="76694655"/>
    <w:rsid w:val="7C3F194C"/>
    <w:rsid w:val="7FAA493E"/>
    <w:rsid w:val="7FEA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ascii="宋体" w:hAnsi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2020-12-02T06:19:00Z</dcterms:created>
  <dc:creator>我是你哥～</dc:creator>
  <cp:lastModifiedBy>我是你哥～</cp:lastModifiedBy>
  <dcterms:modified xsi:type="dcterms:W3CDTF">2020-12-04T05:00:02Z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