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C1721" w:rsidRDefault="00F9208B" w:rsidP="00ED7F93">
      <w:pPr>
        <w:spacing w:line="276" w:lineRule="auto"/>
        <w:ind w:left="-720"/>
      </w:pPr>
      <w:r>
        <w:rPr>
          <w:noProof/>
          <w:lang w:val="en-US"/>
        </w:rPr>
        <w:t xml:space="preserve"> </w:t>
      </w:r>
    </w:p>
    <w:sdt>
      <w:sdtPr>
        <w:rPr>
          <w:rFonts w:ascii="Times New Roman" w:eastAsiaTheme="minorHAnsi" w:hAnsi="Times New Roman" w:cs="Times New Roman"/>
          <w:b w:val="0"/>
          <w:bCs w:val="0"/>
          <w:color w:val="auto"/>
          <w:sz w:val="22"/>
          <w:szCs w:val="22"/>
          <w:lang w:val="en-029"/>
        </w:rPr>
        <w:id w:val="20598872"/>
        <w:docPartObj>
          <w:docPartGallery w:val="Table of Contents"/>
          <w:docPartUnique/>
        </w:docPartObj>
      </w:sdtPr>
      <w:sdtEndPr>
        <w:rPr>
          <w:sz w:val="24"/>
        </w:rPr>
      </w:sdtEndPr>
      <w:sdtContent>
        <w:p w:rsidR="00915218" w:rsidRDefault="00516A5F">
          <w:pPr>
            <w:pStyle w:val="TOCHeading"/>
            <w:rPr>
              <w:sz w:val="36"/>
              <w:u w:val="single"/>
            </w:rPr>
          </w:pPr>
          <w:r w:rsidRPr="00516A5F">
            <w:rPr>
              <w:sz w:val="36"/>
              <w:u w:val="single"/>
            </w:rPr>
            <w:t>CONTENTS</w:t>
          </w:r>
        </w:p>
        <w:p w:rsidR="00701171" w:rsidRPr="00ED7F93" w:rsidRDefault="00701171" w:rsidP="00ED7F93">
          <w:pPr>
            <w:pStyle w:val="TOC1"/>
            <w:tabs>
              <w:tab w:val="left" w:pos="440"/>
              <w:tab w:val="right" w:leader="dot" w:pos="9350"/>
            </w:tabs>
            <w:spacing w:line="360" w:lineRule="auto"/>
            <w:rPr>
              <w:rStyle w:val="Hyperlink"/>
              <w:b/>
              <w:noProof/>
              <w:color w:val="365F91" w:themeColor="accent1" w:themeShade="BF"/>
              <w:sz w:val="24"/>
            </w:rPr>
          </w:pPr>
        </w:p>
        <w:p w:rsidR="00ED7F93" w:rsidRPr="00ED7F93" w:rsidRDefault="00003D20" w:rsidP="00ED7F93">
          <w:pPr>
            <w:pStyle w:val="TOC1"/>
            <w:tabs>
              <w:tab w:val="left" w:pos="440"/>
              <w:tab w:val="right" w:leader="dot" w:pos="9350"/>
            </w:tabs>
            <w:spacing w:line="360" w:lineRule="auto"/>
            <w:rPr>
              <w:rStyle w:val="Hyperlink"/>
              <w:b/>
              <w:color w:val="365F91" w:themeColor="accent1" w:themeShade="BF"/>
              <w:sz w:val="24"/>
            </w:rPr>
          </w:pPr>
          <w:r w:rsidRPr="00ED7F93">
            <w:rPr>
              <w:rStyle w:val="Hyperlink"/>
              <w:noProof/>
              <w:color w:val="365F91" w:themeColor="accent1" w:themeShade="BF"/>
              <w:sz w:val="24"/>
            </w:rPr>
            <w:fldChar w:fldCharType="begin"/>
          </w:r>
          <w:r w:rsidR="00915218" w:rsidRPr="00ED7F93">
            <w:rPr>
              <w:rStyle w:val="Hyperlink"/>
              <w:noProof/>
              <w:color w:val="365F91" w:themeColor="accent1" w:themeShade="BF"/>
              <w:sz w:val="24"/>
            </w:rPr>
            <w:instrText xml:space="preserve"> TOC \o "1-3" \h \z \u </w:instrText>
          </w:r>
          <w:r w:rsidRPr="00ED7F93">
            <w:rPr>
              <w:rStyle w:val="Hyperlink"/>
              <w:noProof/>
              <w:color w:val="365F91" w:themeColor="accent1" w:themeShade="BF"/>
              <w:sz w:val="24"/>
            </w:rPr>
            <w:fldChar w:fldCharType="separate"/>
          </w:r>
          <w:hyperlink w:anchor="_Toc40354899" w:history="1">
            <w:r w:rsidR="00ED7F93" w:rsidRPr="00ED7F93">
              <w:rPr>
                <w:rStyle w:val="Hyperlink"/>
                <w:b/>
                <w:noProof/>
                <w:color w:val="365F91" w:themeColor="accent1" w:themeShade="BF"/>
                <w:sz w:val="24"/>
              </w:rPr>
              <w:t>1.</w:t>
            </w:r>
            <w:r w:rsidR="00ED7F93" w:rsidRPr="00ED7F93">
              <w:rPr>
                <w:rStyle w:val="Hyperlink"/>
                <w:b/>
                <w:color w:val="365F91" w:themeColor="accent1" w:themeShade="BF"/>
                <w:sz w:val="24"/>
              </w:rPr>
              <w:tab/>
            </w:r>
            <w:r w:rsidR="00ED7F93" w:rsidRPr="00ED7F93">
              <w:rPr>
                <w:rStyle w:val="Hyperlink"/>
                <w:b/>
                <w:noProof/>
                <w:color w:val="365F91" w:themeColor="accent1" w:themeShade="BF"/>
                <w:sz w:val="24"/>
              </w:rPr>
              <w:t>COPYRIGHTS &amp; CREDITS</w:t>
            </w:r>
            <w:r w:rsidR="00ED7F93" w:rsidRPr="00ED7F93">
              <w:rPr>
                <w:rStyle w:val="Hyperlink"/>
                <w:b/>
                <w:webHidden/>
                <w:color w:val="365F91" w:themeColor="accent1" w:themeShade="BF"/>
                <w:sz w:val="24"/>
              </w:rPr>
              <w:tab/>
            </w:r>
            <w:r w:rsidR="00ED7F93" w:rsidRPr="00ED7F93">
              <w:rPr>
                <w:rStyle w:val="Hyperlink"/>
                <w:b/>
                <w:webHidden/>
                <w:color w:val="365F91" w:themeColor="accent1" w:themeShade="BF"/>
                <w:sz w:val="24"/>
              </w:rPr>
              <w:fldChar w:fldCharType="begin"/>
            </w:r>
            <w:r w:rsidR="00ED7F93" w:rsidRPr="00ED7F93">
              <w:rPr>
                <w:rStyle w:val="Hyperlink"/>
                <w:b/>
                <w:webHidden/>
                <w:color w:val="365F91" w:themeColor="accent1" w:themeShade="BF"/>
                <w:sz w:val="24"/>
              </w:rPr>
              <w:instrText xml:space="preserve"> PAGEREF _Toc40354899 \h </w:instrText>
            </w:r>
            <w:r w:rsidR="00ED7F93" w:rsidRPr="00ED7F93">
              <w:rPr>
                <w:rStyle w:val="Hyperlink"/>
                <w:b/>
                <w:webHidden/>
                <w:color w:val="365F91" w:themeColor="accent1" w:themeShade="BF"/>
                <w:sz w:val="24"/>
              </w:rPr>
            </w:r>
            <w:r w:rsidR="00ED7F93" w:rsidRPr="00ED7F93">
              <w:rPr>
                <w:rStyle w:val="Hyperlink"/>
                <w:b/>
                <w:webHidden/>
                <w:color w:val="365F91" w:themeColor="accent1" w:themeShade="BF"/>
                <w:sz w:val="24"/>
              </w:rPr>
              <w:fldChar w:fldCharType="separate"/>
            </w:r>
            <w:r w:rsidR="00ED7F93" w:rsidRPr="00ED7F93">
              <w:rPr>
                <w:rStyle w:val="Hyperlink"/>
                <w:b/>
                <w:webHidden/>
                <w:color w:val="365F91" w:themeColor="accent1" w:themeShade="BF"/>
                <w:sz w:val="24"/>
              </w:rPr>
              <w:t>2</w:t>
            </w:r>
            <w:r w:rsidR="00ED7F93" w:rsidRPr="00ED7F93">
              <w:rPr>
                <w:rStyle w:val="Hyperlink"/>
                <w:b/>
                <w:webHidden/>
                <w:color w:val="365F91" w:themeColor="accent1" w:themeShade="BF"/>
                <w:sz w:val="24"/>
              </w:rPr>
              <w:fldChar w:fldCharType="end"/>
            </w:r>
          </w:hyperlink>
        </w:p>
        <w:p w:rsidR="00ED7F93" w:rsidRPr="00ED7F93" w:rsidRDefault="00ED7F93" w:rsidP="00ED7F93">
          <w:pPr>
            <w:pStyle w:val="TOC1"/>
            <w:tabs>
              <w:tab w:val="left" w:pos="440"/>
              <w:tab w:val="right" w:leader="dot" w:pos="9350"/>
            </w:tabs>
            <w:spacing w:line="360" w:lineRule="auto"/>
            <w:rPr>
              <w:rStyle w:val="Hyperlink"/>
              <w:b/>
              <w:color w:val="365F91" w:themeColor="accent1" w:themeShade="BF"/>
              <w:sz w:val="24"/>
            </w:rPr>
          </w:pPr>
          <w:hyperlink w:anchor="_Toc40354900" w:history="1">
            <w:r w:rsidRPr="00ED7F93">
              <w:rPr>
                <w:rStyle w:val="Hyperlink"/>
                <w:b/>
                <w:noProof/>
                <w:color w:val="365F91" w:themeColor="accent1" w:themeShade="BF"/>
                <w:sz w:val="24"/>
              </w:rPr>
              <w:t>2.</w:t>
            </w:r>
            <w:r w:rsidRPr="00ED7F93">
              <w:rPr>
                <w:rStyle w:val="Hyperlink"/>
                <w:b/>
                <w:color w:val="365F91" w:themeColor="accent1" w:themeShade="BF"/>
                <w:sz w:val="24"/>
              </w:rPr>
              <w:tab/>
            </w:r>
            <w:r w:rsidRPr="00ED7F93">
              <w:rPr>
                <w:rStyle w:val="Hyperlink"/>
                <w:b/>
                <w:noProof/>
                <w:color w:val="365F91" w:themeColor="accent1" w:themeShade="BF"/>
                <w:sz w:val="24"/>
              </w:rPr>
              <w:t>INSTALLATION AND UNINSTALLATION</w:t>
            </w:r>
            <w:r w:rsidRPr="00ED7F93">
              <w:rPr>
                <w:rStyle w:val="Hyperlink"/>
                <w:b/>
                <w:webHidden/>
                <w:color w:val="365F91" w:themeColor="accent1" w:themeShade="BF"/>
                <w:sz w:val="24"/>
              </w:rPr>
              <w:tab/>
            </w:r>
            <w:r w:rsidRPr="00ED7F93">
              <w:rPr>
                <w:rStyle w:val="Hyperlink"/>
                <w:b/>
                <w:webHidden/>
                <w:color w:val="365F91" w:themeColor="accent1" w:themeShade="BF"/>
                <w:sz w:val="24"/>
              </w:rPr>
              <w:fldChar w:fldCharType="begin"/>
            </w:r>
            <w:r w:rsidRPr="00ED7F93">
              <w:rPr>
                <w:rStyle w:val="Hyperlink"/>
                <w:b/>
                <w:webHidden/>
                <w:color w:val="365F91" w:themeColor="accent1" w:themeShade="BF"/>
                <w:sz w:val="24"/>
              </w:rPr>
              <w:instrText xml:space="preserve"> PAGEREF _Toc40354900 \h </w:instrText>
            </w:r>
            <w:r w:rsidRPr="00ED7F93">
              <w:rPr>
                <w:rStyle w:val="Hyperlink"/>
                <w:b/>
                <w:webHidden/>
                <w:color w:val="365F91" w:themeColor="accent1" w:themeShade="BF"/>
                <w:sz w:val="24"/>
              </w:rPr>
            </w:r>
            <w:r w:rsidRPr="00ED7F93">
              <w:rPr>
                <w:rStyle w:val="Hyperlink"/>
                <w:b/>
                <w:webHidden/>
                <w:color w:val="365F91" w:themeColor="accent1" w:themeShade="BF"/>
                <w:sz w:val="24"/>
              </w:rPr>
              <w:fldChar w:fldCharType="separate"/>
            </w:r>
            <w:r w:rsidRPr="00ED7F93">
              <w:rPr>
                <w:rStyle w:val="Hyperlink"/>
                <w:b/>
                <w:webHidden/>
                <w:color w:val="365F91" w:themeColor="accent1" w:themeShade="BF"/>
                <w:sz w:val="24"/>
              </w:rPr>
              <w:t>3</w:t>
            </w:r>
            <w:r w:rsidRPr="00ED7F93">
              <w:rPr>
                <w:rStyle w:val="Hyperlink"/>
                <w:b/>
                <w:webHidden/>
                <w:color w:val="365F91" w:themeColor="accent1" w:themeShade="BF"/>
                <w:sz w:val="24"/>
              </w:rPr>
              <w:fldChar w:fldCharType="end"/>
            </w:r>
          </w:hyperlink>
        </w:p>
        <w:p w:rsidR="00ED7F93" w:rsidRPr="00ED7F93" w:rsidRDefault="00ED7F93" w:rsidP="00ED7F93">
          <w:pPr>
            <w:pStyle w:val="TOC1"/>
            <w:tabs>
              <w:tab w:val="left" w:pos="440"/>
              <w:tab w:val="right" w:leader="dot" w:pos="9350"/>
            </w:tabs>
            <w:spacing w:line="360" w:lineRule="auto"/>
            <w:rPr>
              <w:rStyle w:val="Hyperlink"/>
              <w:b/>
              <w:color w:val="365F91" w:themeColor="accent1" w:themeShade="BF"/>
              <w:sz w:val="24"/>
            </w:rPr>
          </w:pPr>
          <w:hyperlink w:anchor="_Toc40354901" w:history="1">
            <w:r w:rsidRPr="00ED7F93">
              <w:rPr>
                <w:rStyle w:val="Hyperlink"/>
                <w:b/>
                <w:noProof/>
                <w:color w:val="365F91" w:themeColor="accent1" w:themeShade="BF"/>
                <w:sz w:val="24"/>
              </w:rPr>
              <w:t>3.</w:t>
            </w:r>
            <w:r w:rsidRPr="00ED7F93">
              <w:rPr>
                <w:rStyle w:val="Hyperlink"/>
                <w:b/>
                <w:color w:val="365F91" w:themeColor="accent1" w:themeShade="BF"/>
                <w:sz w:val="24"/>
              </w:rPr>
              <w:tab/>
            </w:r>
            <w:r w:rsidRPr="00ED7F93">
              <w:rPr>
                <w:rStyle w:val="Hyperlink"/>
                <w:b/>
                <w:noProof/>
                <w:color w:val="365F91" w:themeColor="accent1" w:themeShade="BF"/>
                <w:sz w:val="24"/>
              </w:rPr>
              <w:t>THE SCENERY CONFIGURATION TOOL</w:t>
            </w:r>
            <w:r w:rsidRPr="00ED7F93">
              <w:rPr>
                <w:rStyle w:val="Hyperlink"/>
                <w:b/>
                <w:webHidden/>
                <w:color w:val="365F91" w:themeColor="accent1" w:themeShade="BF"/>
                <w:sz w:val="24"/>
              </w:rPr>
              <w:tab/>
            </w:r>
            <w:r w:rsidRPr="00ED7F93">
              <w:rPr>
                <w:rStyle w:val="Hyperlink"/>
                <w:b/>
                <w:webHidden/>
                <w:color w:val="365F91" w:themeColor="accent1" w:themeShade="BF"/>
                <w:sz w:val="24"/>
              </w:rPr>
              <w:fldChar w:fldCharType="begin"/>
            </w:r>
            <w:r w:rsidRPr="00ED7F93">
              <w:rPr>
                <w:rStyle w:val="Hyperlink"/>
                <w:b/>
                <w:webHidden/>
                <w:color w:val="365F91" w:themeColor="accent1" w:themeShade="BF"/>
                <w:sz w:val="24"/>
              </w:rPr>
              <w:instrText xml:space="preserve"> PAGEREF _Toc40354901 \h </w:instrText>
            </w:r>
            <w:r w:rsidRPr="00ED7F93">
              <w:rPr>
                <w:rStyle w:val="Hyperlink"/>
                <w:b/>
                <w:webHidden/>
                <w:color w:val="365F91" w:themeColor="accent1" w:themeShade="BF"/>
                <w:sz w:val="24"/>
              </w:rPr>
            </w:r>
            <w:r w:rsidRPr="00ED7F93">
              <w:rPr>
                <w:rStyle w:val="Hyperlink"/>
                <w:b/>
                <w:webHidden/>
                <w:color w:val="365F91" w:themeColor="accent1" w:themeShade="BF"/>
                <w:sz w:val="24"/>
              </w:rPr>
              <w:fldChar w:fldCharType="separate"/>
            </w:r>
            <w:r w:rsidRPr="00ED7F93">
              <w:rPr>
                <w:rStyle w:val="Hyperlink"/>
                <w:b/>
                <w:webHidden/>
                <w:color w:val="365F91" w:themeColor="accent1" w:themeShade="BF"/>
                <w:sz w:val="24"/>
              </w:rPr>
              <w:t>5</w:t>
            </w:r>
            <w:r w:rsidRPr="00ED7F93">
              <w:rPr>
                <w:rStyle w:val="Hyperlink"/>
                <w:b/>
                <w:webHidden/>
                <w:color w:val="365F91" w:themeColor="accent1" w:themeShade="BF"/>
                <w:sz w:val="24"/>
              </w:rPr>
              <w:fldChar w:fldCharType="end"/>
            </w:r>
          </w:hyperlink>
        </w:p>
        <w:p w:rsidR="00ED7F93" w:rsidRPr="00ED7F93" w:rsidRDefault="00ED7F93" w:rsidP="00ED7F93">
          <w:pPr>
            <w:pStyle w:val="TOC1"/>
            <w:tabs>
              <w:tab w:val="left" w:pos="440"/>
              <w:tab w:val="right" w:leader="dot" w:pos="9350"/>
            </w:tabs>
            <w:spacing w:line="360" w:lineRule="auto"/>
            <w:rPr>
              <w:rStyle w:val="Hyperlink"/>
              <w:b/>
              <w:color w:val="365F91" w:themeColor="accent1" w:themeShade="BF"/>
              <w:sz w:val="24"/>
            </w:rPr>
          </w:pPr>
          <w:hyperlink w:anchor="_Toc40354902" w:history="1">
            <w:r w:rsidRPr="00ED7F93">
              <w:rPr>
                <w:rStyle w:val="Hyperlink"/>
                <w:b/>
                <w:noProof/>
                <w:color w:val="365F91" w:themeColor="accent1" w:themeShade="BF"/>
                <w:sz w:val="24"/>
              </w:rPr>
              <w:t>4.</w:t>
            </w:r>
            <w:r w:rsidRPr="00ED7F93">
              <w:rPr>
                <w:rStyle w:val="Hyperlink"/>
                <w:b/>
                <w:color w:val="365F91" w:themeColor="accent1" w:themeShade="BF"/>
                <w:sz w:val="24"/>
              </w:rPr>
              <w:tab/>
            </w:r>
            <w:r w:rsidRPr="00ED7F93">
              <w:rPr>
                <w:rStyle w:val="Hyperlink"/>
                <w:b/>
                <w:noProof/>
                <w:color w:val="365F91" w:themeColor="accent1" w:themeShade="BF"/>
                <w:sz w:val="24"/>
              </w:rPr>
              <w:t>F.A.Q.</w:t>
            </w:r>
            <w:r w:rsidRPr="00ED7F93">
              <w:rPr>
                <w:rStyle w:val="Hyperlink"/>
                <w:b/>
                <w:webHidden/>
                <w:color w:val="365F91" w:themeColor="accent1" w:themeShade="BF"/>
                <w:sz w:val="24"/>
              </w:rPr>
              <w:tab/>
            </w:r>
            <w:r w:rsidRPr="00ED7F93">
              <w:rPr>
                <w:rStyle w:val="Hyperlink"/>
                <w:b/>
                <w:webHidden/>
                <w:color w:val="365F91" w:themeColor="accent1" w:themeShade="BF"/>
                <w:sz w:val="24"/>
              </w:rPr>
              <w:fldChar w:fldCharType="begin"/>
            </w:r>
            <w:r w:rsidRPr="00ED7F93">
              <w:rPr>
                <w:rStyle w:val="Hyperlink"/>
                <w:b/>
                <w:webHidden/>
                <w:color w:val="365F91" w:themeColor="accent1" w:themeShade="BF"/>
                <w:sz w:val="24"/>
              </w:rPr>
              <w:instrText xml:space="preserve"> PAGEREF _Toc40354902 \h </w:instrText>
            </w:r>
            <w:r w:rsidRPr="00ED7F93">
              <w:rPr>
                <w:rStyle w:val="Hyperlink"/>
                <w:b/>
                <w:webHidden/>
                <w:color w:val="365F91" w:themeColor="accent1" w:themeShade="BF"/>
                <w:sz w:val="24"/>
              </w:rPr>
            </w:r>
            <w:r w:rsidRPr="00ED7F93">
              <w:rPr>
                <w:rStyle w:val="Hyperlink"/>
                <w:b/>
                <w:webHidden/>
                <w:color w:val="365F91" w:themeColor="accent1" w:themeShade="BF"/>
                <w:sz w:val="24"/>
              </w:rPr>
              <w:fldChar w:fldCharType="separate"/>
            </w:r>
            <w:r w:rsidRPr="00ED7F93">
              <w:rPr>
                <w:rStyle w:val="Hyperlink"/>
                <w:b/>
                <w:webHidden/>
                <w:color w:val="365F91" w:themeColor="accent1" w:themeShade="BF"/>
                <w:sz w:val="24"/>
              </w:rPr>
              <w:t>10</w:t>
            </w:r>
            <w:r w:rsidRPr="00ED7F93">
              <w:rPr>
                <w:rStyle w:val="Hyperlink"/>
                <w:b/>
                <w:webHidden/>
                <w:color w:val="365F91" w:themeColor="accent1" w:themeShade="BF"/>
                <w:sz w:val="24"/>
              </w:rPr>
              <w:fldChar w:fldCharType="end"/>
            </w:r>
          </w:hyperlink>
        </w:p>
        <w:p w:rsidR="00ED7F93" w:rsidRPr="00ED7F93" w:rsidRDefault="00ED7F93" w:rsidP="00ED7F93">
          <w:pPr>
            <w:pStyle w:val="TOC1"/>
            <w:tabs>
              <w:tab w:val="left" w:pos="440"/>
              <w:tab w:val="right" w:leader="dot" w:pos="9350"/>
            </w:tabs>
            <w:spacing w:line="360" w:lineRule="auto"/>
            <w:rPr>
              <w:rStyle w:val="Hyperlink"/>
              <w:b/>
              <w:color w:val="365F91" w:themeColor="accent1" w:themeShade="BF"/>
              <w:sz w:val="24"/>
            </w:rPr>
          </w:pPr>
          <w:hyperlink w:anchor="_Toc40354903" w:history="1">
            <w:r w:rsidRPr="00ED7F93">
              <w:rPr>
                <w:rStyle w:val="Hyperlink"/>
                <w:b/>
                <w:noProof/>
                <w:color w:val="365F91" w:themeColor="accent1" w:themeShade="BF"/>
                <w:sz w:val="24"/>
              </w:rPr>
              <w:t>5.</w:t>
            </w:r>
            <w:r w:rsidRPr="00ED7F93">
              <w:rPr>
                <w:rStyle w:val="Hyperlink"/>
                <w:b/>
                <w:color w:val="365F91" w:themeColor="accent1" w:themeShade="BF"/>
                <w:sz w:val="24"/>
              </w:rPr>
              <w:tab/>
            </w:r>
            <w:r w:rsidRPr="00ED7F93">
              <w:rPr>
                <w:rStyle w:val="Hyperlink"/>
                <w:b/>
                <w:noProof/>
                <w:color w:val="365F91" w:themeColor="accent1" w:themeShade="BF"/>
                <w:sz w:val="24"/>
              </w:rPr>
              <w:t>SUPPORT AND LINKS</w:t>
            </w:r>
            <w:r w:rsidRPr="00ED7F93">
              <w:rPr>
                <w:rStyle w:val="Hyperlink"/>
                <w:b/>
                <w:webHidden/>
                <w:color w:val="365F91" w:themeColor="accent1" w:themeShade="BF"/>
                <w:sz w:val="24"/>
              </w:rPr>
              <w:tab/>
            </w:r>
            <w:r w:rsidRPr="00ED7F93">
              <w:rPr>
                <w:rStyle w:val="Hyperlink"/>
                <w:b/>
                <w:webHidden/>
                <w:color w:val="365F91" w:themeColor="accent1" w:themeShade="BF"/>
                <w:sz w:val="24"/>
              </w:rPr>
              <w:fldChar w:fldCharType="begin"/>
            </w:r>
            <w:r w:rsidRPr="00ED7F93">
              <w:rPr>
                <w:rStyle w:val="Hyperlink"/>
                <w:b/>
                <w:webHidden/>
                <w:color w:val="365F91" w:themeColor="accent1" w:themeShade="BF"/>
                <w:sz w:val="24"/>
              </w:rPr>
              <w:instrText xml:space="preserve"> PAGEREF _Toc40354903 \h </w:instrText>
            </w:r>
            <w:r w:rsidRPr="00ED7F93">
              <w:rPr>
                <w:rStyle w:val="Hyperlink"/>
                <w:b/>
                <w:webHidden/>
                <w:color w:val="365F91" w:themeColor="accent1" w:themeShade="BF"/>
                <w:sz w:val="24"/>
              </w:rPr>
            </w:r>
            <w:r w:rsidRPr="00ED7F93">
              <w:rPr>
                <w:rStyle w:val="Hyperlink"/>
                <w:b/>
                <w:webHidden/>
                <w:color w:val="365F91" w:themeColor="accent1" w:themeShade="BF"/>
                <w:sz w:val="24"/>
              </w:rPr>
              <w:fldChar w:fldCharType="separate"/>
            </w:r>
            <w:r w:rsidRPr="00ED7F93">
              <w:rPr>
                <w:rStyle w:val="Hyperlink"/>
                <w:b/>
                <w:webHidden/>
                <w:color w:val="365F91" w:themeColor="accent1" w:themeShade="BF"/>
                <w:sz w:val="24"/>
              </w:rPr>
              <w:t>11</w:t>
            </w:r>
            <w:r w:rsidRPr="00ED7F93">
              <w:rPr>
                <w:rStyle w:val="Hyperlink"/>
                <w:b/>
                <w:webHidden/>
                <w:color w:val="365F91" w:themeColor="accent1" w:themeShade="BF"/>
                <w:sz w:val="24"/>
              </w:rPr>
              <w:fldChar w:fldCharType="end"/>
            </w:r>
          </w:hyperlink>
        </w:p>
        <w:p w:rsidR="00ED7F93" w:rsidRDefault="00003D20" w:rsidP="00ED7F93">
          <w:pPr>
            <w:pStyle w:val="TOC1"/>
            <w:tabs>
              <w:tab w:val="left" w:pos="440"/>
              <w:tab w:val="right" w:leader="dot" w:pos="9350"/>
            </w:tabs>
            <w:spacing w:line="360" w:lineRule="auto"/>
            <w:rPr>
              <w:sz w:val="24"/>
            </w:rPr>
          </w:pPr>
          <w:r w:rsidRPr="00ED7F93">
            <w:rPr>
              <w:rStyle w:val="Hyperlink"/>
              <w:noProof/>
              <w:color w:val="365F91" w:themeColor="accent1" w:themeShade="BF"/>
              <w:sz w:val="24"/>
            </w:rPr>
            <w:fldChar w:fldCharType="end"/>
          </w:r>
        </w:p>
      </w:sdtContent>
    </w:sdt>
    <w:p w:rsidR="00EC3337" w:rsidRPr="00ED7F93" w:rsidRDefault="00EC3337" w:rsidP="00ED7F93">
      <w:pPr>
        <w:pStyle w:val="TOC1"/>
        <w:tabs>
          <w:tab w:val="left" w:pos="440"/>
          <w:tab w:val="right" w:leader="dot" w:pos="9350"/>
        </w:tabs>
        <w:spacing w:line="360" w:lineRule="auto"/>
        <w:rPr>
          <w:color w:val="4F81BD" w:themeColor="accent1"/>
          <w:sz w:val="24"/>
        </w:rPr>
      </w:pPr>
      <w:r>
        <w:br w:type="page"/>
      </w:r>
    </w:p>
    <w:p w:rsidR="00F9208B" w:rsidRPr="00E7542E" w:rsidRDefault="00F06947" w:rsidP="00E7542E">
      <w:pPr>
        <w:pStyle w:val="Heading1"/>
        <w:tabs>
          <w:tab w:val="left" w:pos="9727"/>
        </w:tabs>
        <w:spacing w:line="276" w:lineRule="auto"/>
        <w:ind w:left="1440"/>
      </w:pPr>
      <w:r>
        <w:lastRenderedPageBreak/>
        <w:tab/>
      </w:r>
    </w:p>
    <w:p w:rsidR="00602175" w:rsidRDefault="00602175" w:rsidP="008C51A3">
      <w:pPr>
        <w:jc w:val="right"/>
        <w:rPr>
          <w:rFonts w:asciiTheme="majorHAnsi" w:eastAsiaTheme="majorEastAsia" w:hAnsiTheme="majorHAnsi" w:cstheme="majorBidi"/>
          <w:b/>
          <w:bCs/>
          <w:color w:val="365F91" w:themeColor="accent1" w:themeShade="BF"/>
          <w:sz w:val="28"/>
          <w:szCs w:val="28"/>
        </w:rPr>
      </w:pPr>
    </w:p>
    <w:p w:rsidR="002C1721" w:rsidRDefault="008A13E1" w:rsidP="00FB02AE">
      <w:pPr>
        <w:pStyle w:val="Heading1"/>
        <w:numPr>
          <w:ilvl w:val="0"/>
          <w:numId w:val="2"/>
        </w:numPr>
        <w:ind w:hanging="720"/>
      </w:pPr>
      <w:bookmarkStart w:id="0" w:name="_Toc40354899"/>
      <w:r>
        <w:t xml:space="preserve">COPYRIGHTS &amp; </w:t>
      </w:r>
      <w:r w:rsidR="002C1721">
        <w:t>CREDITS</w:t>
      </w:r>
      <w:bookmarkEnd w:id="0"/>
    </w:p>
    <w:p w:rsidR="008A13E1" w:rsidRPr="008A13E1" w:rsidRDefault="008A13E1" w:rsidP="008559BA">
      <w:pPr>
        <w:spacing w:line="276" w:lineRule="auto"/>
      </w:pPr>
    </w:p>
    <w:p w:rsidR="008A13E1" w:rsidRPr="008559BA" w:rsidRDefault="008A13E1" w:rsidP="005E51EF">
      <w:pPr>
        <w:spacing w:after="240" w:line="276" w:lineRule="auto"/>
        <w:jc w:val="both"/>
        <w:rPr>
          <w:sz w:val="24"/>
          <w:szCs w:val="24"/>
        </w:rPr>
      </w:pPr>
      <w:r w:rsidRPr="008559BA">
        <w:rPr>
          <w:sz w:val="24"/>
          <w:szCs w:val="24"/>
        </w:rPr>
        <w:t>This product and all its a</w:t>
      </w:r>
      <w:r w:rsidR="000E1A59" w:rsidRPr="008559BA">
        <w:rPr>
          <w:sz w:val="24"/>
          <w:szCs w:val="24"/>
        </w:rPr>
        <w:t>ssociated files are copyright ©</w:t>
      </w:r>
      <w:r w:rsidRPr="008559BA">
        <w:rPr>
          <w:sz w:val="24"/>
          <w:szCs w:val="24"/>
        </w:rPr>
        <w:t>Richer Simulations</w:t>
      </w:r>
      <w:r w:rsidR="004D29F3" w:rsidRPr="008559BA">
        <w:rPr>
          <w:sz w:val="24"/>
          <w:szCs w:val="24"/>
        </w:rPr>
        <w:t xml:space="preserve"> (</w:t>
      </w:r>
      <w:hyperlink r:id="rId8" w:history="1">
        <w:r w:rsidR="004D29F3" w:rsidRPr="008559BA">
          <w:rPr>
            <w:rStyle w:val="Hyperlink"/>
            <w:sz w:val="24"/>
            <w:szCs w:val="24"/>
          </w:rPr>
          <w:t>www.facebook.com/richersimulations/</w:t>
        </w:r>
      </w:hyperlink>
      <w:r w:rsidR="00CE15CD" w:rsidRPr="008559BA">
        <w:rPr>
          <w:sz w:val="24"/>
          <w:szCs w:val="24"/>
        </w:rPr>
        <w:t xml:space="preserve">). Any </w:t>
      </w:r>
      <w:r w:rsidRPr="008559BA">
        <w:rPr>
          <w:sz w:val="24"/>
          <w:szCs w:val="24"/>
        </w:rPr>
        <w:t>trademarks and/or logos displayed within this scenery package are property of their respective holders</w:t>
      </w:r>
      <w:r w:rsidR="00926AB8" w:rsidRPr="008559BA">
        <w:rPr>
          <w:sz w:val="24"/>
          <w:szCs w:val="24"/>
        </w:rPr>
        <w:t xml:space="preserve"> </w:t>
      </w:r>
      <w:r w:rsidRPr="008559BA">
        <w:rPr>
          <w:sz w:val="24"/>
          <w:szCs w:val="24"/>
        </w:rPr>
        <w:t>and are being used solely with the purpose of representing re</w:t>
      </w:r>
      <w:r w:rsidR="00CE15CD" w:rsidRPr="008559BA">
        <w:rPr>
          <w:sz w:val="24"/>
          <w:szCs w:val="24"/>
        </w:rPr>
        <w:t>ality.</w:t>
      </w:r>
    </w:p>
    <w:p w:rsidR="00AA4EDE" w:rsidRPr="008559BA" w:rsidRDefault="00CE15CD" w:rsidP="002C28BF">
      <w:pPr>
        <w:spacing w:after="240" w:line="276" w:lineRule="auto"/>
        <w:jc w:val="both"/>
        <w:rPr>
          <w:sz w:val="24"/>
          <w:szCs w:val="24"/>
        </w:rPr>
      </w:pPr>
      <w:r w:rsidRPr="008559BA">
        <w:rPr>
          <w:sz w:val="24"/>
          <w:szCs w:val="24"/>
        </w:rPr>
        <w:t>The information provided within this document</w:t>
      </w:r>
      <w:r w:rsidR="009D63BB">
        <w:rPr>
          <w:sz w:val="24"/>
          <w:szCs w:val="24"/>
        </w:rPr>
        <w:t>,</w:t>
      </w:r>
      <w:r w:rsidR="00AA4EDE">
        <w:rPr>
          <w:sz w:val="24"/>
          <w:szCs w:val="24"/>
        </w:rPr>
        <w:t xml:space="preserve"> and the </w:t>
      </w:r>
      <w:r w:rsidRPr="008559BA">
        <w:rPr>
          <w:sz w:val="24"/>
          <w:szCs w:val="24"/>
        </w:rPr>
        <w:t>scenery package</w:t>
      </w:r>
      <w:r w:rsidR="009D63BB">
        <w:rPr>
          <w:sz w:val="24"/>
          <w:szCs w:val="24"/>
        </w:rPr>
        <w:t>,</w:t>
      </w:r>
      <w:r w:rsidRPr="008559BA">
        <w:rPr>
          <w:sz w:val="24"/>
          <w:szCs w:val="24"/>
        </w:rPr>
        <w:t xml:space="preserve"> is not intended for real world navigation.</w:t>
      </w:r>
    </w:p>
    <w:p w:rsidR="00424A38" w:rsidRDefault="008A13E1" w:rsidP="005E51EF">
      <w:pPr>
        <w:spacing w:after="240" w:line="276" w:lineRule="auto"/>
        <w:jc w:val="both"/>
        <w:rPr>
          <w:sz w:val="24"/>
          <w:szCs w:val="24"/>
        </w:rPr>
      </w:pPr>
      <w:r w:rsidRPr="008559BA">
        <w:rPr>
          <w:sz w:val="24"/>
          <w:szCs w:val="24"/>
        </w:rPr>
        <w:t xml:space="preserve">Special </w:t>
      </w:r>
      <w:r w:rsidR="00424A38">
        <w:rPr>
          <w:sz w:val="24"/>
          <w:szCs w:val="24"/>
        </w:rPr>
        <w:t>t</w:t>
      </w:r>
      <w:r w:rsidRPr="008559BA">
        <w:rPr>
          <w:sz w:val="24"/>
          <w:szCs w:val="24"/>
        </w:rPr>
        <w:t>h</w:t>
      </w:r>
      <w:r w:rsidR="00890A86">
        <w:rPr>
          <w:sz w:val="24"/>
          <w:szCs w:val="24"/>
        </w:rPr>
        <w:t>anks again to my testers</w:t>
      </w:r>
      <w:r w:rsidR="00424A38">
        <w:rPr>
          <w:sz w:val="24"/>
          <w:szCs w:val="24"/>
        </w:rPr>
        <w:t>,</w:t>
      </w:r>
      <w:r w:rsidR="00890A86">
        <w:rPr>
          <w:sz w:val="24"/>
          <w:szCs w:val="24"/>
        </w:rPr>
        <w:t xml:space="preserve"> and </w:t>
      </w:r>
      <w:r w:rsidR="00424A38">
        <w:rPr>
          <w:sz w:val="24"/>
          <w:szCs w:val="24"/>
        </w:rPr>
        <w:t xml:space="preserve">of </w:t>
      </w:r>
      <w:r w:rsidR="00C4644E">
        <w:rPr>
          <w:sz w:val="24"/>
          <w:szCs w:val="24"/>
        </w:rPr>
        <w:t>course,</w:t>
      </w:r>
      <w:r w:rsidR="00424A38">
        <w:rPr>
          <w:sz w:val="24"/>
          <w:szCs w:val="24"/>
        </w:rPr>
        <w:t xml:space="preserve"> the fans who readily provided the information I needed to complete this project.</w:t>
      </w:r>
    </w:p>
    <w:p w:rsidR="00AA4EDE" w:rsidRDefault="009D63BB" w:rsidP="005E51EF">
      <w:pPr>
        <w:spacing w:after="240" w:line="276" w:lineRule="auto"/>
        <w:jc w:val="both"/>
        <w:rPr>
          <w:sz w:val="24"/>
          <w:szCs w:val="24"/>
        </w:rPr>
      </w:pPr>
      <w:r>
        <w:rPr>
          <w:sz w:val="24"/>
          <w:szCs w:val="24"/>
        </w:rPr>
        <w:t xml:space="preserve">Special mention to </w:t>
      </w:r>
      <w:r w:rsidRPr="009D63BB">
        <w:rPr>
          <w:sz w:val="24"/>
          <w:szCs w:val="24"/>
        </w:rPr>
        <w:t>Arno Gerretsen</w:t>
      </w:r>
      <w:r>
        <w:rPr>
          <w:sz w:val="24"/>
          <w:szCs w:val="24"/>
        </w:rPr>
        <w:t xml:space="preserve"> </w:t>
      </w:r>
      <w:r w:rsidR="0062101E">
        <w:rPr>
          <w:sz w:val="24"/>
          <w:szCs w:val="24"/>
        </w:rPr>
        <w:t>for his</w:t>
      </w:r>
      <w:r>
        <w:rPr>
          <w:sz w:val="24"/>
          <w:szCs w:val="24"/>
        </w:rPr>
        <w:t xml:space="preserve"> Autogen Configuration Manager </w:t>
      </w:r>
      <w:r w:rsidR="0062101E">
        <w:rPr>
          <w:sz w:val="24"/>
          <w:szCs w:val="24"/>
        </w:rPr>
        <w:t xml:space="preserve">and </w:t>
      </w:r>
      <w:r w:rsidR="00D60B3C" w:rsidRPr="00D60B3C">
        <w:rPr>
          <w:sz w:val="24"/>
          <w:szCs w:val="24"/>
        </w:rPr>
        <w:t>Jeffrey Staehli</w:t>
      </w:r>
      <w:r w:rsidR="00D60B3C">
        <w:rPr>
          <w:sz w:val="24"/>
          <w:szCs w:val="24"/>
        </w:rPr>
        <w:t>, AKA</w:t>
      </w:r>
      <w:r w:rsidR="0062101E">
        <w:rPr>
          <w:sz w:val="24"/>
          <w:szCs w:val="24"/>
        </w:rPr>
        <w:t xml:space="preserve"> 12bPilot</w:t>
      </w:r>
      <w:r w:rsidR="00D60B3C">
        <w:rPr>
          <w:sz w:val="24"/>
          <w:szCs w:val="24"/>
        </w:rPr>
        <w:t>,</w:t>
      </w:r>
      <w:r w:rsidR="0062101E">
        <w:rPr>
          <w:sz w:val="24"/>
          <w:szCs w:val="24"/>
        </w:rPr>
        <w:t xml:space="preserve"> for SODE, which are</w:t>
      </w:r>
      <w:r w:rsidR="00D60B3C">
        <w:rPr>
          <w:sz w:val="24"/>
          <w:szCs w:val="24"/>
        </w:rPr>
        <w:t xml:space="preserve"> both</w:t>
      </w:r>
      <w:r>
        <w:rPr>
          <w:sz w:val="24"/>
          <w:szCs w:val="24"/>
        </w:rPr>
        <w:t xml:space="preserve"> </w:t>
      </w:r>
      <w:r w:rsidR="0062101E">
        <w:rPr>
          <w:sz w:val="24"/>
          <w:szCs w:val="24"/>
        </w:rPr>
        <w:t>distributed with this package.</w:t>
      </w:r>
    </w:p>
    <w:p w:rsidR="00B8297D" w:rsidRPr="00D9561E" w:rsidRDefault="009D63BB" w:rsidP="005E51EF">
      <w:pPr>
        <w:spacing w:after="240" w:line="276" w:lineRule="auto"/>
        <w:jc w:val="both"/>
        <w:rPr>
          <w:rFonts w:asciiTheme="majorHAnsi" w:eastAsiaTheme="majorEastAsia" w:hAnsiTheme="majorHAnsi" w:cstheme="majorBidi"/>
          <w:b/>
          <w:bCs/>
          <w:color w:val="365F91" w:themeColor="accent1" w:themeShade="BF"/>
          <w:sz w:val="24"/>
          <w:szCs w:val="24"/>
        </w:rPr>
      </w:pPr>
      <w:r>
        <w:rPr>
          <w:sz w:val="24"/>
          <w:szCs w:val="24"/>
        </w:rPr>
        <w:t>In addition, t</w:t>
      </w:r>
      <w:r w:rsidR="004D29F3" w:rsidRPr="008559BA">
        <w:rPr>
          <w:sz w:val="24"/>
          <w:szCs w:val="24"/>
        </w:rPr>
        <w:t xml:space="preserve">hanks </w:t>
      </w:r>
      <w:r>
        <w:rPr>
          <w:sz w:val="24"/>
          <w:szCs w:val="24"/>
        </w:rPr>
        <w:t>again</w:t>
      </w:r>
      <w:r w:rsidR="004D29F3" w:rsidRPr="008559BA">
        <w:rPr>
          <w:sz w:val="24"/>
          <w:szCs w:val="24"/>
        </w:rPr>
        <w:t xml:space="preserve"> go</w:t>
      </w:r>
      <w:r w:rsidR="00926AB8" w:rsidRPr="008559BA">
        <w:rPr>
          <w:sz w:val="24"/>
          <w:szCs w:val="24"/>
        </w:rPr>
        <w:t xml:space="preserve"> to you</w:t>
      </w:r>
      <w:r w:rsidR="004D29F3" w:rsidRPr="008559BA">
        <w:rPr>
          <w:sz w:val="24"/>
          <w:szCs w:val="24"/>
        </w:rPr>
        <w:t>,</w:t>
      </w:r>
      <w:r w:rsidR="00926AB8" w:rsidRPr="008559BA">
        <w:rPr>
          <w:sz w:val="24"/>
          <w:szCs w:val="24"/>
        </w:rPr>
        <w:t xml:space="preserve"> the customers, who </w:t>
      </w:r>
      <w:r>
        <w:rPr>
          <w:sz w:val="24"/>
          <w:szCs w:val="24"/>
        </w:rPr>
        <w:t>continue to support Richer Simulations.</w:t>
      </w:r>
    </w:p>
    <w:p w:rsidR="00F927B0" w:rsidRDefault="00F927B0">
      <w:pPr>
        <w:rPr>
          <w:rFonts w:asciiTheme="majorHAnsi" w:eastAsiaTheme="majorEastAsia" w:hAnsiTheme="majorHAnsi" w:cstheme="majorBidi"/>
          <w:b/>
          <w:bCs/>
          <w:color w:val="365F91" w:themeColor="accent1" w:themeShade="BF"/>
          <w:sz w:val="28"/>
          <w:szCs w:val="28"/>
        </w:rPr>
      </w:pPr>
      <w:r>
        <w:br w:type="page"/>
      </w:r>
    </w:p>
    <w:p w:rsidR="002C1721" w:rsidRDefault="002C1721" w:rsidP="008559BA">
      <w:pPr>
        <w:pStyle w:val="Heading1"/>
        <w:numPr>
          <w:ilvl w:val="0"/>
          <w:numId w:val="2"/>
        </w:numPr>
        <w:spacing w:line="276" w:lineRule="auto"/>
        <w:ind w:hanging="720"/>
      </w:pPr>
      <w:bookmarkStart w:id="1" w:name="_Toc40354900"/>
      <w:r>
        <w:lastRenderedPageBreak/>
        <w:t>INSTALLATION AND UNINSTALLATION</w:t>
      </w:r>
      <w:bookmarkEnd w:id="1"/>
    </w:p>
    <w:p w:rsidR="00036956" w:rsidRDefault="00036956" w:rsidP="008559BA">
      <w:pPr>
        <w:spacing w:line="276" w:lineRule="auto"/>
      </w:pPr>
    </w:p>
    <w:p w:rsidR="00A8406E" w:rsidRDefault="00374E58" w:rsidP="005E51EF">
      <w:pPr>
        <w:rPr>
          <w:b/>
          <w:color w:val="548DD4" w:themeColor="text2" w:themeTint="99"/>
        </w:rPr>
      </w:pPr>
      <w:bookmarkStart w:id="2" w:name="_Toc381895615"/>
      <w:bookmarkStart w:id="3" w:name="_Toc381899394"/>
      <w:r w:rsidRPr="005E51EF">
        <w:rPr>
          <w:b/>
          <w:color w:val="548DD4" w:themeColor="text2" w:themeTint="99"/>
        </w:rPr>
        <w:t>Installation</w:t>
      </w:r>
      <w:bookmarkEnd w:id="2"/>
      <w:bookmarkEnd w:id="3"/>
    </w:p>
    <w:p w:rsidR="0068524E" w:rsidRPr="005E51EF" w:rsidRDefault="0068524E" w:rsidP="005E51EF">
      <w:pPr>
        <w:rPr>
          <w:b/>
          <w:color w:val="548DD4" w:themeColor="text2" w:themeTint="99"/>
        </w:rPr>
      </w:pPr>
    </w:p>
    <w:p w:rsidR="00BF55BA" w:rsidRDefault="00036956" w:rsidP="00240527">
      <w:pPr>
        <w:spacing w:line="276" w:lineRule="auto"/>
        <w:jc w:val="both"/>
        <w:rPr>
          <w:noProof/>
          <w:lang w:val="en-US"/>
        </w:rPr>
      </w:pPr>
      <w:r w:rsidRPr="009312D7">
        <w:rPr>
          <w:sz w:val="24"/>
          <w:szCs w:val="24"/>
        </w:rPr>
        <w:t xml:space="preserve">Immediately after running the installation setup, the </w:t>
      </w:r>
      <w:r w:rsidR="00872BA0">
        <w:rPr>
          <w:i/>
          <w:sz w:val="24"/>
          <w:szCs w:val="24"/>
        </w:rPr>
        <w:t xml:space="preserve">Richer Simulations Scenery Configuration Tool </w:t>
      </w:r>
      <w:r w:rsidR="00872BA0">
        <w:rPr>
          <w:sz w:val="24"/>
          <w:szCs w:val="24"/>
        </w:rPr>
        <w:t>(RSSCT.exe)</w:t>
      </w:r>
      <w:r w:rsidR="00872BA0">
        <w:rPr>
          <w:i/>
          <w:sz w:val="24"/>
          <w:szCs w:val="24"/>
        </w:rPr>
        <w:t xml:space="preserve"> </w:t>
      </w:r>
      <w:r w:rsidRPr="009312D7">
        <w:rPr>
          <w:sz w:val="24"/>
          <w:szCs w:val="24"/>
        </w:rPr>
        <w:t xml:space="preserve">will run. </w:t>
      </w:r>
      <w:r w:rsidR="00872BA0">
        <w:rPr>
          <w:sz w:val="24"/>
          <w:szCs w:val="24"/>
        </w:rPr>
        <w:t xml:space="preserve">This tool will </w:t>
      </w:r>
      <w:r w:rsidR="00E538F1">
        <w:rPr>
          <w:sz w:val="24"/>
          <w:szCs w:val="24"/>
        </w:rPr>
        <w:t xml:space="preserve">check to see if the </w:t>
      </w:r>
      <w:r w:rsidR="00E538F1">
        <w:rPr>
          <w:i/>
          <w:sz w:val="24"/>
          <w:szCs w:val="24"/>
        </w:rPr>
        <w:t xml:space="preserve">Autogen Configuration </w:t>
      </w:r>
      <w:r w:rsidR="00E538F1" w:rsidRPr="00E538F1">
        <w:rPr>
          <w:i/>
          <w:sz w:val="24"/>
          <w:szCs w:val="24"/>
        </w:rPr>
        <w:t>Merger</w:t>
      </w:r>
      <w:r w:rsidR="00E538F1">
        <w:rPr>
          <w:i/>
          <w:sz w:val="24"/>
          <w:szCs w:val="24"/>
        </w:rPr>
        <w:t xml:space="preserve"> </w:t>
      </w:r>
      <w:r w:rsidR="00E538F1">
        <w:rPr>
          <w:sz w:val="24"/>
          <w:szCs w:val="24"/>
        </w:rPr>
        <w:t xml:space="preserve">and </w:t>
      </w:r>
      <w:r w:rsidR="00E538F1">
        <w:rPr>
          <w:i/>
          <w:sz w:val="24"/>
          <w:szCs w:val="24"/>
        </w:rPr>
        <w:t xml:space="preserve">SODE </w:t>
      </w:r>
      <w:r w:rsidR="00E538F1">
        <w:rPr>
          <w:sz w:val="24"/>
          <w:szCs w:val="24"/>
        </w:rPr>
        <w:t>tools are installed on your system, and if not, allow you to install them if they are required for your installed products.</w:t>
      </w:r>
      <w:r w:rsidR="0012624B">
        <w:rPr>
          <w:sz w:val="24"/>
          <w:szCs w:val="24"/>
        </w:rPr>
        <w:t xml:space="preserve"> It will also allow you to configure your product. </w:t>
      </w:r>
      <w:r w:rsidR="0012624B" w:rsidRPr="00D9561E">
        <w:rPr>
          <w:sz w:val="24"/>
          <w:szCs w:val="24"/>
        </w:rPr>
        <w:t xml:space="preserve">See the </w:t>
      </w:r>
      <w:hyperlink w:anchor="_THE_SCENERY_CONFIGURATION" w:history="1">
        <w:r w:rsidR="0012624B" w:rsidRPr="003F4C1A">
          <w:rPr>
            <w:rStyle w:val="Hyperlink"/>
            <w:rFonts w:asciiTheme="majorHAnsi" w:eastAsiaTheme="majorEastAsia" w:hAnsiTheme="majorHAnsi" w:cstheme="majorBidi"/>
          </w:rPr>
          <w:t>Scenery Configuration Tool</w:t>
        </w:r>
      </w:hyperlink>
      <w:r w:rsidR="0012624B">
        <w:rPr>
          <w:sz w:val="24"/>
          <w:szCs w:val="24"/>
        </w:rPr>
        <w:t xml:space="preserve"> section for more details.</w:t>
      </w:r>
      <w:r w:rsidR="0068524E">
        <w:rPr>
          <w:sz w:val="24"/>
          <w:szCs w:val="24"/>
        </w:rPr>
        <w:t xml:space="preserve"> </w:t>
      </w:r>
      <w:r w:rsidR="0068524E" w:rsidRPr="003F4C1A">
        <w:rPr>
          <w:sz w:val="24"/>
          <w:szCs w:val="24"/>
        </w:rPr>
        <w:t>The to</w:t>
      </w:r>
      <w:r w:rsidR="0068524E">
        <w:rPr>
          <w:sz w:val="24"/>
          <w:szCs w:val="24"/>
        </w:rPr>
        <w:t xml:space="preserve">ol can also be manually run from </w:t>
      </w:r>
      <w:r w:rsidR="0068524E">
        <w:rPr>
          <w:b/>
          <w:sz w:val="24"/>
          <w:szCs w:val="24"/>
        </w:rPr>
        <w:t xml:space="preserve">Config\ </w:t>
      </w:r>
      <w:r w:rsidR="0068524E">
        <w:rPr>
          <w:sz w:val="24"/>
          <w:szCs w:val="24"/>
        </w:rPr>
        <w:t>folder.</w:t>
      </w:r>
    </w:p>
    <w:p w:rsidR="00A8406E" w:rsidRDefault="00A8406E" w:rsidP="00BF55BA">
      <w:pPr>
        <w:spacing w:line="276" w:lineRule="auto"/>
        <w:jc w:val="center"/>
        <w:rPr>
          <w:sz w:val="24"/>
          <w:szCs w:val="24"/>
        </w:rPr>
      </w:pPr>
      <w:r>
        <w:rPr>
          <w:noProof/>
          <w:lang w:val="en-US"/>
        </w:rPr>
        <w:drawing>
          <wp:inline distT="0" distB="0" distL="0" distR="0" wp14:anchorId="794DF277" wp14:editId="7D07C526">
            <wp:extent cx="3048000" cy="11049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9"/>
                    <a:srcRect l="33591" t="41364" r="33565" b="40696"/>
                    <a:stretch/>
                  </pic:blipFill>
                  <pic:spPr bwMode="auto">
                    <a:xfrm>
                      <a:off x="0" y="0"/>
                      <a:ext cx="3048000" cy="1104900"/>
                    </a:xfrm>
                    <a:prstGeom prst="rect">
                      <a:avLst/>
                    </a:prstGeom>
                    <a:ln>
                      <a:noFill/>
                    </a:ln>
                    <a:extLst>
                      <a:ext uri="{53640926-AAD7-44D8-BBD7-CCE9431645EC}">
                        <a14:shadowObscured xmlns:a14="http://schemas.microsoft.com/office/drawing/2010/main"/>
                      </a:ext>
                    </a:extLst>
                  </pic:spPr>
                </pic:pic>
              </a:graphicData>
            </a:graphic>
          </wp:inline>
        </w:drawing>
      </w:r>
    </w:p>
    <w:p w:rsidR="00E538F1" w:rsidRDefault="00E538F1" w:rsidP="008559BA">
      <w:pPr>
        <w:spacing w:line="276" w:lineRule="auto"/>
        <w:jc w:val="both"/>
        <w:rPr>
          <w:sz w:val="24"/>
          <w:szCs w:val="24"/>
        </w:rPr>
      </w:pPr>
    </w:p>
    <w:p w:rsidR="00BF55BA" w:rsidRDefault="005C6E87" w:rsidP="003F4C1A">
      <w:pPr>
        <w:spacing w:line="276" w:lineRule="auto"/>
        <w:jc w:val="both"/>
        <w:rPr>
          <w:b/>
          <w:color w:val="FF0000"/>
          <w:sz w:val="24"/>
          <w:szCs w:val="24"/>
        </w:rPr>
      </w:pPr>
      <w:r w:rsidRPr="005C6E87">
        <w:rPr>
          <w:b/>
          <w:color w:val="FF0000"/>
          <w:sz w:val="24"/>
          <w:szCs w:val="24"/>
        </w:rPr>
        <w:t>USERS OF LEGACY SIMULATORS (FSX, FSX-SE, P3DV1/2/3) WILL RECEIVE A MESSAGE TO PATCH THEIR PRODUCT. THIS IS N</w:t>
      </w:r>
      <w:r w:rsidR="00BF55BA">
        <w:rPr>
          <w:b/>
          <w:color w:val="FF0000"/>
          <w:sz w:val="24"/>
          <w:szCs w:val="24"/>
        </w:rPr>
        <w:t>ECESSARY BEFORE THE SIM IS RUN.</w:t>
      </w:r>
    </w:p>
    <w:p w:rsidR="00BF55BA" w:rsidRDefault="00BF55BA" w:rsidP="00BF55BA">
      <w:pPr>
        <w:spacing w:line="276" w:lineRule="auto"/>
        <w:jc w:val="center"/>
        <w:rPr>
          <w:b/>
          <w:color w:val="FF0000"/>
          <w:sz w:val="24"/>
          <w:szCs w:val="24"/>
        </w:rPr>
      </w:pPr>
      <w:r>
        <w:rPr>
          <w:noProof/>
          <w:lang w:val="en-US"/>
        </w:rPr>
        <w:drawing>
          <wp:inline distT="0" distB="0" distL="0" distR="0" wp14:anchorId="14D5DE06" wp14:editId="59E53BF0">
            <wp:extent cx="4991100" cy="135255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991100" cy="1352550"/>
                    </a:xfrm>
                    <a:prstGeom prst="rect">
                      <a:avLst/>
                    </a:prstGeom>
                  </pic:spPr>
                </pic:pic>
              </a:graphicData>
            </a:graphic>
          </wp:inline>
        </w:drawing>
      </w:r>
    </w:p>
    <w:p w:rsidR="0068524E" w:rsidRDefault="00CA645D" w:rsidP="00BF55BA">
      <w:pPr>
        <w:spacing w:line="276" w:lineRule="auto"/>
        <w:jc w:val="center"/>
        <w:rPr>
          <w:b/>
          <w:color w:val="FF0000"/>
          <w:sz w:val="24"/>
          <w:szCs w:val="24"/>
        </w:rPr>
      </w:pPr>
      <w:r w:rsidRPr="005C6E87">
        <w:rPr>
          <w:b/>
          <w:noProof/>
          <w:color w:val="FF0000"/>
          <w:lang w:val="en-US"/>
        </w:rPr>
        <w:drawing>
          <wp:anchor distT="0" distB="0" distL="114300" distR="114300" simplePos="0" relativeHeight="251676160" behindDoc="0" locked="0" layoutInCell="1" allowOverlap="1">
            <wp:simplePos x="0" y="0"/>
            <wp:positionH relativeFrom="column">
              <wp:posOffset>4619625</wp:posOffset>
            </wp:positionH>
            <wp:positionV relativeFrom="paragraph">
              <wp:posOffset>176530</wp:posOffset>
            </wp:positionV>
            <wp:extent cx="904875" cy="200025"/>
            <wp:effectExtent l="0" t="0" r="9525" b="9525"/>
            <wp:wrapSquare wrapText="bothSides"/>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extLst>
                        <a:ext uri="{28A0092B-C50C-407E-A947-70E740481C1C}">
                          <a14:useLocalDpi xmlns:a14="http://schemas.microsoft.com/office/drawing/2010/main" val="0"/>
                        </a:ext>
                      </a:extLst>
                    </a:blip>
                    <a:stretch>
                      <a:fillRect/>
                    </a:stretch>
                  </pic:blipFill>
                  <pic:spPr>
                    <a:xfrm>
                      <a:off x="0" y="0"/>
                      <a:ext cx="904875" cy="200025"/>
                    </a:xfrm>
                    <a:prstGeom prst="rect">
                      <a:avLst/>
                    </a:prstGeom>
                  </pic:spPr>
                </pic:pic>
              </a:graphicData>
            </a:graphic>
            <wp14:sizeRelH relativeFrom="page">
              <wp14:pctWidth>0</wp14:pctWidth>
            </wp14:sizeRelH>
            <wp14:sizeRelV relativeFrom="page">
              <wp14:pctHeight>0</wp14:pctHeight>
            </wp14:sizeRelV>
          </wp:anchor>
        </w:drawing>
      </w:r>
    </w:p>
    <w:p w:rsidR="00A8406E" w:rsidRDefault="005C6E87" w:rsidP="00CA645D">
      <w:pPr>
        <w:spacing w:line="276" w:lineRule="auto"/>
        <w:jc w:val="both"/>
        <w:rPr>
          <w:b/>
          <w:color w:val="FF0000"/>
          <w:sz w:val="24"/>
          <w:szCs w:val="24"/>
        </w:rPr>
      </w:pPr>
      <w:r w:rsidRPr="005C6E87">
        <w:rPr>
          <w:b/>
          <w:color w:val="FF0000"/>
          <w:sz w:val="24"/>
          <w:szCs w:val="24"/>
        </w:rPr>
        <w:t>THE PATCH CAN ALSO BE DOWNLOADE</w:t>
      </w:r>
      <w:r w:rsidR="00002FEC">
        <w:rPr>
          <w:b/>
          <w:color w:val="FF0000"/>
          <w:sz w:val="24"/>
          <w:szCs w:val="24"/>
        </w:rPr>
        <w:t xml:space="preserve">D BY CLICKING THE BUTTON ON THE PRODUCT </w:t>
      </w:r>
      <w:r w:rsidRPr="005C6E87">
        <w:rPr>
          <w:b/>
          <w:color w:val="FF0000"/>
          <w:sz w:val="24"/>
          <w:szCs w:val="24"/>
        </w:rPr>
        <w:t>PAGE OF THE TOOL.</w:t>
      </w:r>
    </w:p>
    <w:p w:rsidR="00240527" w:rsidRPr="003F4C1A" w:rsidRDefault="00240527" w:rsidP="003F4C1A">
      <w:pPr>
        <w:spacing w:line="276" w:lineRule="auto"/>
        <w:jc w:val="both"/>
        <w:rPr>
          <w:sz w:val="24"/>
          <w:szCs w:val="24"/>
        </w:rPr>
      </w:pPr>
    </w:p>
    <w:p w:rsidR="00694D04" w:rsidRDefault="00694D04" w:rsidP="00694D04">
      <w:pPr>
        <w:spacing w:line="276" w:lineRule="auto"/>
        <w:jc w:val="both"/>
        <w:rPr>
          <w:b/>
          <w:sz w:val="24"/>
          <w:szCs w:val="24"/>
        </w:rPr>
      </w:pPr>
      <w:r>
        <w:rPr>
          <w:b/>
          <w:sz w:val="24"/>
          <w:szCs w:val="24"/>
        </w:rPr>
        <w:t>WHEN THE RSSCT TOOL IS FIRST RUN IT WILL ASK YOU TO CONFIRM THE ADDITION OF YOUR PRODUCTS TO THE SCENERY LIBRARY.</w:t>
      </w:r>
    </w:p>
    <w:p w:rsidR="00694D04" w:rsidRDefault="00694D04" w:rsidP="00694D04">
      <w:pPr>
        <w:spacing w:line="276" w:lineRule="auto"/>
        <w:jc w:val="both"/>
        <w:rPr>
          <w:b/>
          <w:sz w:val="24"/>
          <w:szCs w:val="24"/>
        </w:rPr>
      </w:pPr>
      <w:r>
        <w:rPr>
          <w:noProof/>
          <w:lang w:val="en-US"/>
        </w:rPr>
        <w:drawing>
          <wp:inline distT="0" distB="0" distL="0" distR="0" wp14:anchorId="14C1041E" wp14:editId="4BC7BCED">
            <wp:extent cx="5943600" cy="136017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3600" cy="1360170"/>
                    </a:xfrm>
                    <a:prstGeom prst="rect">
                      <a:avLst/>
                    </a:prstGeom>
                  </pic:spPr>
                </pic:pic>
              </a:graphicData>
            </a:graphic>
          </wp:inline>
        </w:drawing>
      </w:r>
      <w:r w:rsidRPr="00694D04">
        <w:rPr>
          <w:color w:val="548DD4" w:themeColor="text2" w:themeTint="99"/>
        </w:rPr>
        <w:t xml:space="preserve"> </w:t>
      </w:r>
      <w:r w:rsidRPr="006F2C79">
        <w:rPr>
          <w:color w:val="548DD4" w:themeColor="text2" w:themeTint="99"/>
        </w:rPr>
        <w:t xml:space="preserve">Note: </w:t>
      </w:r>
      <w:r w:rsidRPr="006F2C79">
        <w:rPr>
          <w:lang w:val="en-US"/>
        </w:rPr>
        <w:t>*</w:t>
      </w:r>
      <w:r>
        <w:rPr>
          <w:b/>
          <w:sz w:val="24"/>
          <w:szCs w:val="24"/>
        </w:rPr>
        <w:t>Users of P3Dv4.x will automatically have the product added via the add-on.xml.</w:t>
      </w:r>
    </w:p>
    <w:p w:rsidR="00E33081" w:rsidRDefault="00E33081" w:rsidP="00694D04">
      <w:pPr>
        <w:spacing w:line="276" w:lineRule="auto"/>
        <w:jc w:val="both"/>
        <w:rPr>
          <w:b/>
          <w:sz w:val="24"/>
          <w:szCs w:val="24"/>
        </w:rPr>
      </w:pPr>
    </w:p>
    <w:p w:rsidR="00E538F1" w:rsidRPr="00E538F1" w:rsidRDefault="00E538F1" w:rsidP="008559BA">
      <w:pPr>
        <w:spacing w:line="276" w:lineRule="auto"/>
        <w:jc w:val="both"/>
        <w:rPr>
          <w:sz w:val="24"/>
          <w:szCs w:val="24"/>
        </w:rPr>
      </w:pPr>
      <w:r w:rsidRPr="00E538F1">
        <w:rPr>
          <w:color w:val="548DD4" w:themeColor="text2" w:themeTint="99"/>
        </w:rPr>
        <w:lastRenderedPageBreak/>
        <w:t>Autogen Configuration Merger</w:t>
      </w:r>
    </w:p>
    <w:p w:rsidR="00926AB8" w:rsidRDefault="00E538F1" w:rsidP="008559BA">
      <w:pPr>
        <w:spacing w:line="276" w:lineRule="auto"/>
        <w:jc w:val="both"/>
        <w:rPr>
          <w:sz w:val="24"/>
          <w:szCs w:val="24"/>
        </w:rPr>
      </w:pPr>
      <w:r>
        <w:rPr>
          <w:sz w:val="24"/>
          <w:szCs w:val="24"/>
        </w:rPr>
        <w:t xml:space="preserve">The </w:t>
      </w:r>
      <w:r w:rsidRPr="00E538F1">
        <w:rPr>
          <w:i/>
          <w:sz w:val="24"/>
          <w:szCs w:val="24"/>
        </w:rPr>
        <w:t>Autogen Configuration Merger</w:t>
      </w:r>
      <w:r>
        <w:rPr>
          <w:sz w:val="24"/>
          <w:szCs w:val="24"/>
        </w:rPr>
        <w:t xml:space="preserve"> tool</w:t>
      </w:r>
      <w:r w:rsidR="00036956" w:rsidRPr="009312D7">
        <w:rPr>
          <w:sz w:val="24"/>
          <w:szCs w:val="24"/>
        </w:rPr>
        <w:t xml:space="preserve"> is necessary so that the custom autogen trees, buildings and</w:t>
      </w:r>
      <w:r w:rsidR="00C56BE5">
        <w:rPr>
          <w:sz w:val="24"/>
          <w:szCs w:val="24"/>
        </w:rPr>
        <w:t>/or</w:t>
      </w:r>
      <w:r w:rsidR="00036956" w:rsidRPr="009312D7">
        <w:rPr>
          <w:sz w:val="24"/>
          <w:szCs w:val="24"/>
        </w:rPr>
        <w:t xml:space="preserve"> vehicles needed for the scenery can be added to </w:t>
      </w:r>
      <w:r w:rsidR="009D63BB">
        <w:rPr>
          <w:sz w:val="24"/>
          <w:szCs w:val="24"/>
        </w:rPr>
        <w:t>your simulator</w:t>
      </w:r>
      <w:r w:rsidR="00036956" w:rsidRPr="009312D7">
        <w:rPr>
          <w:sz w:val="24"/>
          <w:szCs w:val="24"/>
        </w:rPr>
        <w:t>.</w:t>
      </w:r>
      <w:r w:rsidR="00E33081">
        <w:rPr>
          <w:sz w:val="24"/>
          <w:szCs w:val="24"/>
        </w:rPr>
        <w:t xml:space="preserve"> </w:t>
      </w:r>
      <w:r w:rsidR="009D63BB">
        <w:rPr>
          <w:sz w:val="24"/>
          <w:szCs w:val="24"/>
        </w:rPr>
        <w:t xml:space="preserve">The </w:t>
      </w:r>
      <w:r w:rsidR="009D63BB" w:rsidRPr="00E538F1">
        <w:rPr>
          <w:i/>
          <w:sz w:val="24"/>
          <w:szCs w:val="24"/>
        </w:rPr>
        <w:t>Autogen Configuration Merger</w:t>
      </w:r>
      <w:r w:rsidR="009D63BB">
        <w:rPr>
          <w:sz w:val="24"/>
          <w:szCs w:val="24"/>
        </w:rPr>
        <w:t xml:space="preserve"> will </w:t>
      </w:r>
      <w:r w:rsidR="00F927B0">
        <w:rPr>
          <w:sz w:val="24"/>
          <w:szCs w:val="24"/>
        </w:rPr>
        <w:t>ask for an installation path. Simply click OK.</w:t>
      </w:r>
    </w:p>
    <w:p w:rsidR="00F927B0" w:rsidRDefault="00F927B0" w:rsidP="0012624B">
      <w:pPr>
        <w:spacing w:line="276" w:lineRule="auto"/>
        <w:jc w:val="both"/>
        <w:rPr>
          <w:sz w:val="24"/>
          <w:szCs w:val="24"/>
        </w:rPr>
      </w:pPr>
      <w:r w:rsidRPr="00F927B0">
        <w:rPr>
          <w:sz w:val="24"/>
          <w:szCs w:val="24"/>
        </w:rPr>
        <w:t>The first time you</w:t>
      </w:r>
      <w:r>
        <w:rPr>
          <w:sz w:val="24"/>
          <w:szCs w:val="24"/>
        </w:rPr>
        <w:t>r simulator runs, you</w:t>
      </w:r>
      <w:r w:rsidRPr="00F927B0">
        <w:rPr>
          <w:sz w:val="24"/>
          <w:szCs w:val="24"/>
        </w:rPr>
        <w:t xml:space="preserve"> will be prompted that a n</w:t>
      </w:r>
      <w:r>
        <w:rPr>
          <w:sz w:val="24"/>
          <w:szCs w:val="24"/>
        </w:rPr>
        <w:t>ew tool is running and asked to t</w:t>
      </w:r>
      <w:r w:rsidRPr="00F927B0">
        <w:rPr>
          <w:sz w:val="24"/>
          <w:szCs w:val="24"/>
        </w:rPr>
        <w:t>rust this tool.</w:t>
      </w:r>
      <w:r>
        <w:rPr>
          <w:sz w:val="24"/>
          <w:szCs w:val="24"/>
        </w:rPr>
        <w:t xml:space="preserve"> Since a new scenery with new autogen has been installed, </w:t>
      </w:r>
      <w:r w:rsidRPr="00F927B0">
        <w:rPr>
          <w:sz w:val="24"/>
          <w:szCs w:val="24"/>
          <w:lang w:val="en-US"/>
        </w:rPr>
        <w:t>a restart</w:t>
      </w:r>
      <w:r>
        <w:rPr>
          <w:sz w:val="24"/>
          <w:szCs w:val="24"/>
          <w:lang w:val="en-US"/>
        </w:rPr>
        <w:t xml:space="preserve"> of your sim </w:t>
      </w:r>
      <w:r w:rsidR="00C56BE5">
        <w:rPr>
          <w:sz w:val="24"/>
          <w:szCs w:val="24"/>
          <w:lang w:val="en-US"/>
        </w:rPr>
        <w:t>may be</w:t>
      </w:r>
      <w:r>
        <w:rPr>
          <w:sz w:val="24"/>
          <w:szCs w:val="24"/>
          <w:lang w:val="en-US"/>
        </w:rPr>
        <w:t xml:space="preserve"> needed. </w:t>
      </w:r>
    </w:p>
    <w:p w:rsidR="00D9362E" w:rsidRPr="009312D7" w:rsidRDefault="00F927B0" w:rsidP="008559BA">
      <w:pPr>
        <w:spacing w:line="276" w:lineRule="auto"/>
        <w:jc w:val="center"/>
        <w:rPr>
          <w:sz w:val="24"/>
          <w:szCs w:val="24"/>
        </w:rPr>
      </w:pPr>
      <w:r w:rsidRPr="00F927B0">
        <w:rPr>
          <w:sz w:val="24"/>
          <w:szCs w:val="24"/>
        </w:rPr>
        <w:t xml:space="preserve"> </w:t>
      </w:r>
      <w:r w:rsidRPr="00F927B0">
        <w:rPr>
          <w:noProof/>
          <w:sz w:val="24"/>
          <w:szCs w:val="24"/>
          <w:lang w:val="en-US"/>
        </w:rPr>
        <w:drawing>
          <wp:inline distT="0" distB="0" distL="0" distR="0">
            <wp:extent cx="3381375" cy="1562100"/>
            <wp:effectExtent l="0" t="0" r="0" b="0"/>
            <wp:docPr id="202" name="Picture 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381375" cy="1562100"/>
                    </a:xfrm>
                    <a:prstGeom prst="rect">
                      <a:avLst/>
                    </a:prstGeom>
                    <a:noFill/>
                    <a:ln>
                      <a:noFill/>
                    </a:ln>
                  </pic:spPr>
                </pic:pic>
              </a:graphicData>
            </a:graphic>
          </wp:inline>
        </w:drawing>
      </w:r>
      <w:r w:rsidRPr="00F927B0">
        <w:rPr>
          <w:sz w:val="24"/>
          <w:szCs w:val="24"/>
        </w:rPr>
        <w:t xml:space="preserve"> </w:t>
      </w:r>
    </w:p>
    <w:p w:rsidR="006A3C25" w:rsidRDefault="00D9362E" w:rsidP="00A8014C">
      <w:pPr>
        <w:spacing w:line="276" w:lineRule="auto"/>
        <w:jc w:val="both"/>
        <w:rPr>
          <w:sz w:val="24"/>
          <w:szCs w:val="24"/>
          <w:lang w:val="en-US"/>
        </w:rPr>
      </w:pPr>
      <w:r w:rsidRPr="009312D7">
        <w:rPr>
          <w:sz w:val="24"/>
          <w:szCs w:val="24"/>
        </w:rPr>
        <w:t>The custom autogen</w:t>
      </w:r>
      <w:r w:rsidRPr="00D9561E">
        <w:rPr>
          <w:sz w:val="24"/>
          <w:szCs w:val="24"/>
        </w:rPr>
        <w:t xml:space="preserve"> should now appear within the scenery</w:t>
      </w:r>
      <w:r w:rsidR="00374E58" w:rsidRPr="00D9561E">
        <w:rPr>
          <w:sz w:val="24"/>
          <w:szCs w:val="24"/>
        </w:rPr>
        <w:t>.</w:t>
      </w:r>
      <w:r w:rsidR="00A8014C" w:rsidRPr="00A8014C">
        <w:rPr>
          <w:sz w:val="24"/>
          <w:szCs w:val="24"/>
          <w:lang w:val="en-US"/>
        </w:rPr>
        <w:t xml:space="preserve"> </w:t>
      </w:r>
      <w:r w:rsidR="00A8014C">
        <w:rPr>
          <w:sz w:val="24"/>
          <w:szCs w:val="24"/>
          <w:lang w:val="en-US"/>
        </w:rPr>
        <w:t xml:space="preserve">The user manual has been included in the </w:t>
      </w:r>
      <w:r w:rsidR="0012624B" w:rsidRPr="0012624B">
        <w:rPr>
          <w:b/>
          <w:sz w:val="24"/>
          <w:szCs w:val="24"/>
          <w:lang w:val="en-US"/>
        </w:rPr>
        <w:t>Richer Simulations\Docs</w:t>
      </w:r>
      <w:r w:rsidR="00C56BE5">
        <w:rPr>
          <w:b/>
          <w:sz w:val="24"/>
          <w:szCs w:val="24"/>
          <w:lang w:val="en-US"/>
        </w:rPr>
        <w:t xml:space="preserve"> </w:t>
      </w:r>
      <w:r w:rsidR="00A8014C">
        <w:rPr>
          <w:sz w:val="24"/>
          <w:szCs w:val="24"/>
          <w:lang w:val="en-US"/>
        </w:rPr>
        <w:t>folder for more details.</w:t>
      </w:r>
    </w:p>
    <w:p w:rsidR="00E538F1" w:rsidRDefault="00E538F1" w:rsidP="00A8014C">
      <w:pPr>
        <w:spacing w:line="276" w:lineRule="auto"/>
        <w:jc w:val="both"/>
        <w:rPr>
          <w:sz w:val="24"/>
          <w:szCs w:val="24"/>
          <w:lang w:val="en-US"/>
        </w:rPr>
      </w:pPr>
    </w:p>
    <w:p w:rsidR="00E538F1" w:rsidRDefault="00E538F1" w:rsidP="00A8014C">
      <w:pPr>
        <w:spacing w:line="276" w:lineRule="auto"/>
        <w:jc w:val="both"/>
        <w:rPr>
          <w:color w:val="548DD4" w:themeColor="text2" w:themeTint="99"/>
        </w:rPr>
      </w:pPr>
      <w:r>
        <w:rPr>
          <w:color w:val="548DD4" w:themeColor="text2" w:themeTint="99"/>
        </w:rPr>
        <w:t>SODE</w:t>
      </w:r>
    </w:p>
    <w:p w:rsidR="00E538F1" w:rsidRDefault="00E538F1" w:rsidP="00E538F1">
      <w:pPr>
        <w:spacing w:line="276" w:lineRule="auto"/>
        <w:jc w:val="both"/>
        <w:rPr>
          <w:sz w:val="24"/>
          <w:szCs w:val="24"/>
        </w:rPr>
      </w:pPr>
      <w:r>
        <w:rPr>
          <w:sz w:val="24"/>
          <w:szCs w:val="24"/>
        </w:rPr>
        <w:t xml:space="preserve">The </w:t>
      </w:r>
      <w:r>
        <w:rPr>
          <w:i/>
          <w:sz w:val="24"/>
          <w:szCs w:val="24"/>
        </w:rPr>
        <w:t>SODE</w:t>
      </w:r>
      <w:r>
        <w:rPr>
          <w:sz w:val="24"/>
          <w:szCs w:val="24"/>
        </w:rPr>
        <w:t xml:space="preserve"> tool</w:t>
      </w:r>
      <w:r w:rsidRPr="009312D7">
        <w:rPr>
          <w:sz w:val="24"/>
          <w:szCs w:val="24"/>
        </w:rPr>
        <w:t xml:space="preserve"> is necessary so that </w:t>
      </w:r>
      <w:r>
        <w:rPr>
          <w:sz w:val="24"/>
          <w:szCs w:val="24"/>
        </w:rPr>
        <w:t xml:space="preserve">functioning custom </w:t>
      </w:r>
      <w:r w:rsidR="00424A38">
        <w:rPr>
          <w:sz w:val="24"/>
          <w:szCs w:val="24"/>
        </w:rPr>
        <w:t xml:space="preserve">ground polygons, </w:t>
      </w:r>
      <w:r>
        <w:rPr>
          <w:sz w:val="24"/>
          <w:szCs w:val="24"/>
        </w:rPr>
        <w:t>jetways</w:t>
      </w:r>
      <w:r w:rsidR="00424A38">
        <w:rPr>
          <w:sz w:val="24"/>
          <w:szCs w:val="24"/>
        </w:rPr>
        <w:t>, grass and other objects</w:t>
      </w:r>
      <w:r w:rsidRPr="009312D7">
        <w:rPr>
          <w:sz w:val="24"/>
          <w:szCs w:val="24"/>
        </w:rPr>
        <w:t xml:space="preserve"> can be added to </w:t>
      </w:r>
      <w:r>
        <w:rPr>
          <w:sz w:val="24"/>
          <w:szCs w:val="24"/>
        </w:rPr>
        <w:t xml:space="preserve">your </w:t>
      </w:r>
      <w:r w:rsidR="00E33081">
        <w:rPr>
          <w:sz w:val="24"/>
          <w:szCs w:val="24"/>
        </w:rPr>
        <w:t xml:space="preserve">P3D/FSX </w:t>
      </w:r>
      <w:r>
        <w:rPr>
          <w:sz w:val="24"/>
          <w:szCs w:val="24"/>
        </w:rPr>
        <w:t>simulator</w:t>
      </w:r>
      <w:r w:rsidRPr="009312D7">
        <w:rPr>
          <w:sz w:val="24"/>
          <w:szCs w:val="24"/>
        </w:rPr>
        <w:t>.</w:t>
      </w:r>
    </w:p>
    <w:p w:rsidR="00D9561E" w:rsidRDefault="00E538F1" w:rsidP="00E538F1">
      <w:pPr>
        <w:spacing w:line="276" w:lineRule="auto"/>
        <w:jc w:val="both"/>
        <w:rPr>
          <w:sz w:val="24"/>
          <w:szCs w:val="24"/>
        </w:rPr>
      </w:pPr>
      <w:r>
        <w:rPr>
          <w:sz w:val="24"/>
          <w:szCs w:val="24"/>
        </w:rPr>
        <w:t xml:space="preserve">Please follow the instructions provided in the SODE User Guide. A copy can be found in </w:t>
      </w:r>
      <w:r w:rsidR="0012624B" w:rsidRPr="0012624B">
        <w:rPr>
          <w:b/>
          <w:sz w:val="24"/>
          <w:szCs w:val="24"/>
        </w:rPr>
        <w:t>Richer Simulations\Docs.</w:t>
      </w:r>
      <w:r w:rsidR="0012624B">
        <w:rPr>
          <w:sz w:val="24"/>
          <w:szCs w:val="24"/>
        </w:rPr>
        <w:t xml:space="preserve"> </w:t>
      </w:r>
    </w:p>
    <w:p w:rsidR="00D9561E" w:rsidRDefault="00D9561E" w:rsidP="008559BA">
      <w:pPr>
        <w:spacing w:line="276" w:lineRule="auto"/>
        <w:jc w:val="both"/>
        <w:rPr>
          <w:sz w:val="24"/>
          <w:szCs w:val="24"/>
        </w:rPr>
      </w:pPr>
    </w:p>
    <w:p w:rsidR="00C63BDE" w:rsidRPr="00D9561E" w:rsidRDefault="00C63BDE" w:rsidP="008559BA">
      <w:pPr>
        <w:spacing w:line="276" w:lineRule="auto"/>
        <w:jc w:val="both"/>
        <w:rPr>
          <w:sz w:val="24"/>
          <w:szCs w:val="24"/>
        </w:rPr>
      </w:pPr>
    </w:p>
    <w:p w:rsidR="00002FEC" w:rsidRPr="005E51EF" w:rsidRDefault="00374E58" w:rsidP="005E51EF">
      <w:pPr>
        <w:rPr>
          <w:b/>
          <w:color w:val="548DD4" w:themeColor="text2" w:themeTint="99"/>
        </w:rPr>
      </w:pPr>
      <w:bookmarkStart w:id="4" w:name="_Toc381895617"/>
      <w:bookmarkStart w:id="5" w:name="_Toc381899396"/>
      <w:r w:rsidRPr="005E51EF">
        <w:rPr>
          <w:b/>
          <w:color w:val="548DD4" w:themeColor="text2" w:themeTint="99"/>
        </w:rPr>
        <w:t>Uninstallation</w:t>
      </w:r>
      <w:bookmarkEnd w:id="4"/>
      <w:bookmarkEnd w:id="5"/>
    </w:p>
    <w:p w:rsidR="00D9561E" w:rsidRDefault="00FC3544" w:rsidP="008559BA">
      <w:pPr>
        <w:spacing w:line="276" w:lineRule="auto"/>
        <w:jc w:val="both"/>
        <w:rPr>
          <w:rFonts w:asciiTheme="majorHAnsi" w:eastAsiaTheme="majorEastAsia" w:hAnsiTheme="majorHAnsi" w:cstheme="majorBidi"/>
          <w:b/>
          <w:bCs/>
          <w:color w:val="365F91" w:themeColor="accent1" w:themeShade="BF"/>
          <w:sz w:val="28"/>
          <w:szCs w:val="28"/>
        </w:rPr>
      </w:pPr>
      <w:r>
        <w:rPr>
          <w:sz w:val="24"/>
          <w:szCs w:val="24"/>
        </w:rPr>
        <w:t>Simply run t</w:t>
      </w:r>
      <w:r w:rsidR="00430C51" w:rsidRPr="00D9561E">
        <w:rPr>
          <w:sz w:val="24"/>
          <w:szCs w:val="24"/>
        </w:rPr>
        <w:t xml:space="preserve">he uninstaller </w:t>
      </w:r>
      <w:r>
        <w:rPr>
          <w:sz w:val="24"/>
          <w:szCs w:val="24"/>
        </w:rPr>
        <w:t>to</w:t>
      </w:r>
      <w:r w:rsidR="00430C51" w:rsidRPr="00D9561E">
        <w:rPr>
          <w:sz w:val="24"/>
          <w:szCs w:val="24"/>
        </w:rPr>
        <w:t xml:space="preserve"> remove the product</w:t>
      </w:r>
      <w:r w:rsidR="00F45E08" w:rsidRPr="00F45E08">
        <w:rPr>
          <w:sz w:val="24"/>
          <w:szCs w:val="24"/>
        </w:rPr>
        <w:t xml:space="preserve"> </w:t>
      </w:r>
      <w:r w:rsidR="00F45E08" w:rsidRPr="00D9561E">
        <w:rPr>
          <w:sz w:val="24"/>
          <w:szCs w:val="24"/>
        </w:rPr>
        <w:t>completely</w:t>
      </w:r>
      <w:r w:rsidR="00430C51" w:rsidRPr="00D9561E">
        <w:rPr>
          <w:sz w:val="24"/>
          <w:szCs w:val="24"/>
        </w:rPr>
        <w:t>.</w:t>
      </w:r>
      <w:r w:rsidR="00E630CD">
        <w:rPr>
          <w:sz w:val="24"/>
          <w:szCs w:val="24"/>
        </w:rPr>
        <w:t xml:space="preserve"> </w:t>
      </w:r>
      <w:r w:rsidR="00D9561E">
        <w:br w:type="page"/>
      </w:r>
    </w:p>
    <w:p w:rsidR="002C1721" w:rsidRDefault="002C1721" w:rsidP="008559BA">
      <w:pPr>
        <w:pStyle w:val="Heading1"/>
        <w:numPr>
          <w:ilvl w:val="0"/>
          <w:numId w:val="2"/>
        </w:numPr>
        <w:spacing w:line="276" w:lineRule="auto"/>
        <w:ind w:hanging="720"/>
      </w:pPr>
      <w:bookmarkStart w:id="6" w:name="_THE_SCENERY_CONFIGURATION"/>
      <w:bookmarkStart w:id="7" w:name="_Toc40354901"/>
      <w:bookmarkEnd w:id="6"/>
      <w:r>
        <w:lastRenderedPageBreak/>
        <w:t>THE SCENERY</w:t>
      </w:r>
      <w:r w:rsidR="00D9561E">
        <w:t xml:space="preserve"> CONFIGURATION</w:t>
      </w:r>
      <w:r>
        <w:t xml:space="preserve"> </w:t>
      </w:r>
      <w:r w:rsidR="0012624B">
        <w:t>TOOL</w:t>
      </w:r>
      <w:bookmarkEnd w:id="7"/>
    </w:p>
    <w:p w:rsidR="0012624B" w:rsidRDefault="00D9561E" w:rsidP="008559BA">
      <w:pPr>
        <w:spacing w:line="276" w:lineRule="auto"/>
        <w:jc w:val="both"/>
        <w:rPr>
          <w:sz w:val="24"/>
        </w:rPr>
      </w:pPr>
      <w:r>
        <w:rPr>
          <w:sz w:val="24"/>
        </w:rPr>
        <w:t xml:space="preserve">This </w:t>
      </w:r>
      <w:r w:rsidR="0012624B">
        <w:rPr>
          <w:sz w:val="24"/>
        </w:rPr>
        <w:t>tool</w:t>
      </w:r>
      <w:r>
        <w:rPr>
          <w:sz w:val="24"/>
        </w:rPr>
        <w:t xml:space="preserve"> allows you to enable and</w:t>
      </w:r>
      <w:r w:rsidR="00F45E08">
        <w:rPr>
          <w:sz w:val="24"/>
        </w:rPr>
        <w:t xml:space="preserve"> disable features of </w:t>
      </w:r>
      <w:r w:rsidR="0012624B">
        <w:rPr>
          <w:sz w:val="24"/>
        </w:rPr>
        <w:t>any</w:t>
      </w:r>
      <w:r w:rsidR="00F45E08">
        <w:rPr>
          <w:sz w:val="24"/>
        </w:rPr>
        <w:t xml:space="preserve"> </w:t>
      </w:r>
      <w:r w:rsidR="0012624B">
        <w:rPr>
          <w:sz w:val="24"/>
        </w:rPr>
        <w:t>product installed</w:t>
      </w:r>
      <w:r>
        <w:rPr>
          <w:sz w:val="24"/>
        </w:rPr>
        <w:t xml:space="preserve">. </w:t>
      </w:r>
      <w:r w:rsidR="00F4618D">
        <w:rPr>
          <w:sz w:val="24"/>
        </w:rPr>
        <w:t xml:space="preserve">It can be run by opening </w:t>
      </w:r>
      <w:r w:rsidR="0012624B" w:rsidRPr="0012624B">
        <w:rPr>
          <w:b/>
          <w:sz w:val="24"/>
        </w:rPr>
        <w:t>Richer Simulations\Config\RSSCT.exe</w:t>
      </w:r>
      <w:r w:rsidR="00E33081">
        <w:rPr>
          <w:b/>
          <w:sz w:val="24"/>
        </w:rPr>
        <w:t xml:space="preserve"> </w:t>
      </w:r>
      <w:r w:rsidR="00B156FA" w:rsidRPr="00B156FA">
        <w:rPr>
          <w:sz w:val="24"/>
        </w:rPr>
        <w:t>(</w:t>
      </w:r>
      <w:r w:rsidR="00E33081" w:rsidRPr="00B156FA">
        <w:rPr>
          <w:sz w:val="24"/>
        </w:rPr>
        <w:t>or</w:t>
      </w:r>
      <w:r w:rsidR="00E33081">
        <w:rPr>
          <w:b/>
          <w:sz w:val="24"/>
        </w:rPr>
        <w:t xml:space="preserve"> RS_Common\Config\RSSCT.exe</w:t>
      </w:r>
      <w:r w:rsidR="00B156FA">
        <w:rPr>
          <w:b/>
          <w:sz w:val="24"/>
        </w:rPr>
        <w:t xml:space="preserve"> </w:t>
      </w:r>
      <w:r w:rsidR="00B156FA" w:rsidRPr="00B156FA">
        <w:rPr>
          <w:sz w:val="24"/>
        </w:rPr>
        <w:t>for X-Plane)</w:t>
      </w:r>
      <w:r w:rsidR="00B156FA">
        <w:rPr>
          <w:sz w:val="24"/>
        </w:rPr>
        <w:t>.</w:t>
      </w:r>
    </w:p>
    <w:p w:rsidR="0012624B" w:rsidRDefault="0012624B" w:rsidP="008559BA">
      <w:pPr>
        <w:spacing w:line="276" w:lineRule="auto"/>
        <w:jc w:val="both"/>
        <w:rPr>
          <w:b/>
          <w:sz w:val="24"/>
          <w:u w:val="single"/>
        </w:rPr>
      </w:pPr>
      <w:r>
        <w:rPr>
          <w:b/>
          <w:sz w:val="24"/>
          <w:u w:val="single"/>
        </w:rPr>
        <w:t>It now replaces any configuration tool provided with previous Richer Simulation products.</w:t>
      </w:r>
    </w:p>
    <w:p w:rsidR="0012624B" w:rsidRDefault="0012624B" w:rsidP="008559BA">
      <w:pPr>
        <w:spacing w:line="276" w:lineRule="auto"/>
        <w:jc w:val="both"/>
        <w:rPr>
          <w:b/>
          <w:sz w:val="24"/>
          <w:u w:val="single"/>
        </w:rPr>
      </w:pPr>
    </w:p>
    <w:p w:rsidR="00F4618D" w:rsidRDefault="00D9561E" w:rsidP="008559BA">
      <w:pPr>
        <w:spacing w:line="276" w:lineRule="auto"/>
        <w:jc w:val="both"/>
        <w:rPr>
          <w:i/>
          <w:sz w:val="24"/>
        </w:rPr>
      </w:pPr>
      <w:r>
        <w:rPr>
          <w:sz w:val="24"/>
        </w:rPr>
        <w:t xml:space="preserve">Ensure that </w:t>
      </w:r>
      <w:r w:rsidR="00730E45">
        <w:rPr>
          <w:sz w:val="24"/>
        </w:rPr>
        <w:t>your simulator</w:t>
      </w:r>
      <w:r>
        <w:rPr>
          <w:sz w:val="24"/>
        </w:rPr>
        <w:t xml:space="preserve"> is closed before you make any changes.</w:t>
      </w:r>
      <w:r w:rsidR="00A8406E">
        <w:rPr>
          <w:sz w:val="24"/>
        </w:rPr>
        <w:t xml:space="preserve"> </w:t>
      </w:r>
      <w:r w:rsidR="00A8406E">
        <w:rPr>
          <w:i/>
          <w:sz w:val="24"/>
        </w:rPr>
        <w:t>Changes occur automatically as each option is selected.</w:t>
      </w:r>
    </w:p>
    <w:p w:rsidR="00A8406E" w:rsidRPr="00A8406E" w:rsidRDefault="00A8406E" w:rsidP="008559BA">
      <w:pPr>
        <w:spacing w:line="276" w:lineRule="auto"/>
        <w:jc w:val="both"/>
        <w:rPr>
          <w:i/>
          <w:sz w:val="24"/>
        </w:rPr>
      </w:pPr>
    </w:p>
    <w:p w:rsidR="004E5277" w:rsidRDefault="00F4618D" w:rsidP="00840118">
      <w:pPr>
        <w:spacing w:line="276" w:lineRule="auto"/>
        <w:jc w:val="both"/>
        <w:rPr>
          <w:sz w:val="24"/>
        </w:rPr>
      </w:pPr>
      <w:r>
        <w:rPr>
          <w:sz w:val="24"/>
        </w:rPr>
        <w:t xml:space="preserve">When the </w:t>
      </w:r>
      <w:r w:rsidR="003F4C1A">
        <w:rPr>
          <w:sz w:val="24"/>
        </w:rPr>
        <w:t>tool</w:t>
      </w:r>
      <w:r>
        <w:rPr>
          <w:sz w:val="24"/>
        </w:rPr>
        <w:t xml:space="preserve"> is run for the first time, it will check to see whether </w:t>
      </w:r>
      <w:r w:rsidR="0012624B">
        <w:rPr>
          <w:sz w:val="24"/>
        </w:rPr>
        <w:t xml:space="preserve">installed products have been added to </w:t>
      </w:r>
      <w:r>
        <w:rPr>
          <w:sz w:val="24"/>
        </w:rPr>
        <w:t>the Scenery Library, whether the Autogen Configuration</w:t>
      </w:r>
      <w:r w:rsidR="0012624B">
        <w:rPr>
          <w:sz w:val="24"/>
        </w:rPr>
        <w:t xml:space="preserve"> Merger is correctly</w:t>
      </w:r>
      <w:r w:rsidR="00B156FA">
        <w:rPr>
          <w:sz w:val="24"/>
        </w:rPr>
        <w:t xml:space="preserve"> installed </w:t>
      </w:r>
      <w:r w:rsidR="0012624B">
        <w:rPr>
          <w:sz w:val="24"/>
        </w:rPr>
        <w:t>and whether SODE is required</w:t>
      </w:r>
      <w:r w:rsidR="00A8406E">
        <w:rPr>
          <w:sz w:val="24"/>
        </w:rPr>
        <w:t xml:space="preserve"> (depending on your installed products</w:t>
      </w:r>
      <w:r w:rsidR="007E11F3">
        <w:rPr>
          <w:sz w:val="24"/>
        </w:rPr>
        <w:t>)</w:t>
      </w:r>
      <w:r w:rsidR="0012624B">
        <w:rPr>
          <w:sz w:val="24"/>
        </w:rPr>
        <w:t>.</w:t>
      </w:r>
    </w:p>
    <w:p w:rsidR="00CE3078" w:rsidRDefault="007E11F3" w:rsidP="00840118">
      <w:pPr>
        <w:spacing w:line="276" w:lineRule="auto"/>
        <w:jc w:val="both"/>
        <w:rPr>
          <w:sz w:val="24"/>
        </w:rPr>
      </w:pPr>
      <w:r>
        <w:rPr>
          <w:noProof/>
          <w:lang w:val="en-US"/>
        </w:rPr>
        <w:drawing>
          <wp:anchor distT="0" distB="0" distL="114300" distR="114300" simplePos="0" relativeHeight="251672064" behindDoc="1" locked="0" layoutInCell="1" allowOverlap="1">
            <wp:simplePos x="0" y="0"/>
            <wp:positionH relativeFrom="column">
              <wp:posOffset>3815080</wp:posOffset>
            </wp:positionH>
            <wp:positionV relativeFrom="paragraph">
              <wp:posOffset>183515</wp:posOffset>
            </wp:positionV>
            <wp:extent cx="861060" cy="216535"/>
            <wp:effectExtent l="0" t="0" r="0" b="0"/>
            <wp:wrapTight wrapText="bothSides">
              <wp:wrapPolygon edited="0">
                <wp:start x="0" y="0"/>
                <wp:lineTo x="0" y="19003"/>
                <wp:lineTo x="21027" y="19003"/>
                <wp:lineTo x="21027" y="0"/>
                <wp:lineTo x="0" y="0"/>
              </wp:wrapPolygon>
            </wp:wrapTight>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extLst>
                        <a:ext uri="{28A0092B-C50C-407E-A947-70E740481C1C}">
                          <a14:useLocalDpi xmlns:a14="http://schemas.microsoft.com/office/drawing/2010/main" val="0"/>
                        </a:ext>
                      </a:extLst>
                    </a:blip>
                    <a:stretch>
                      <a:fillRect/>
                    </a:stretch>
                  </pic:blipFill>
                  <pic:spPr>
                    <a:xfrm>
                      <a:off x="0" y="0"/>
                      <a:ext cx="861060" cy="216535"/>
                    </a:xfrm>
                    <a:prstGeom prst="rect">
                      <a:avLst/>
                    </a:prstGeom>
                  </pic:spPr>
                </pic:pic>
              </a:graphicData>
            </a:graphic>
          </wp:anchor>
        </w:drawing>
      </w:r>
    </w:p>
    <w:p w:rsidR="00C965CF" w:rsidRDefault="00CE3078" w:rsidP="00840118">
      <w:pPr>
        <w:spacing w:line="276" w:lineRule="auto"/>
        <w:jc w:val="both"/>
        <w:rPr>
          <w:sz w:val="24"/>
        </w:rPr>
      </w:pPr>
      <w:r>
        <w:rPr>
          <w:sz w:val="24"/>
        </w:rPr>
        <w:t xml:space="preserve">Click on any image to configure your product, or </w:t>
      </w:r>
      <w:r w:rsidR="00A8406E">
        <w:rPr>
          <w:sz w:val="24"/>
        </w:rPr>
        <w:t xml:space="preserve">on </w:t>
      </w:r>
      <w:r>
        <w:rPr>
          <w:sz w:val="24"/>
        </w:rPr>
        <w:t xml:space="preserve">any </w:t>
      </w:r>
      <w:r w:rsidR="00A8406E">
        <w:rPr>
          <w:sz w:val="24"/>
        </w:rPr>
        <w:t xml:space="preserve">button </w:t>
      </w:r>
      <w:r>
        <w:rPr>
          <w:sz w:val="24"/>
        </w:rPr>
        <w:t>to purchase:</w:t>
      </w:r>
    </w:p>
    <w:p w:rsidR="00A8406E" w:rsidRDefault="00A8406E" w:rsidP="00840118">
      <w:pPr>
        <w:spacing w:line="276" w:lineRule="auto"/>
        <w:jc w:val="both"/>
        <w:rPr>
          <w:sz w:val="24"/>
        </w:rPr>
      </w:pPr>
    </w:p>
    <w:p w:rsidR="00B86966" w:rsidRPr="00D9561E" w:rsidRDefault="00D3493B" w:rsidP="00840118">
      <w:pPr>
        <w:spacing w:line="276" w:lineRule="auto"/>
        <w:jc w:val="both"/>
        <w:rPr>
          <w:sz w:val="24"/>
          <w:szCs w:val="24"/>
        </w:rPr>
      </w:pPr>
      <w:r>
        <w:rPr>
          <w:noProof/>
          <w:lang w:val="en-US"/>
        </w:rPr>
        <w:drawing>
          <wp:inline distT="0" distB="0" distL="0" distR="0" wp14:anchorId="2F1912AE" wp14:editId="67F0C488">
            <wp:extent cx="5943600" cy="4133088"/>
            <wp:effectExtent l="0" t="0" r="0" b="127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extLst>
                        <a:ext uri="{28A0092B-C50C-407E-A947-70E740481C1C}">
                          <a14:useLocalDpi xmlns:a14="http://schemas.microsoft.com/office/drawing/2010/main" val="0"/>
                        </a:ext>
                      </a:extLst>
                    </a:blip>
                    <a:stretch>
                      <a:fillRect/>
                    </a:stretch>
                  </pic:blipFill>
                  <pic:spPr>
                    <a:xfrm>
                      <a:off x="0" y="0"/>
                      <a:ext cx="5943600" cy="4133088"/>
                    </a:xfrm>
                    <a:prstGeom prst="rect">
                      <a:avLst/>
                    </a:prstGeom>
                  </pic:spPr>
                </pic:pic>
              </a:graphicData>
            </a:graphic>
          </wp:inline>
        </w:drawing>
      </w:r>
    </w:p>
    <w:p w:rsidR="00D9561E" w:rsidRDefault="00D9561E" w:rsidP="00B86966">
      <w:pPr>
        <w:spacing w:line="276" w:lineRule="auto"/>
        <w:jc w:val="center"/>
        <w:rPr>
          <w:sz w:val="24"/>
          <w:szCs w:val="24"/>
        </w:rPr>
      </w:pPr>
    </w:p>
    <w:p w:rsidR="004E36BF" w:rsidRDefault="004E36BF">
      <w:pPr>
        <w:rPr>
          <w:b/>
          <w:color w:val="548DD4" w:themeColor="text2" w:themeTint="99"/>
        </w:rPr>
      </w:pPr>
      <w:r>
        <w:rPr>
          <w:b/>
          <w:color w:val="548DD4" w:themeColor="text2" w:themeTint="99"/>
        </w:rPr>
        <w:br w:type="page"/>
      </w:r>
    </w:p>
    <w:p w:rsidR="00FF1124" w:rsidRPr="003F4C1A" w:rsidRDefault="00B156FA" w:rsidP="004E36BF">
      <w:pPr>
        <w:rPr>
          <w:rFonts w:ascii="AR BLANCA" w:hAnsi="AR BLANCA"/>
          <w:b/>
          <w:color w:val="548DD4" w:themeColor="text2" w:themeTint="99"/>
          <w:sz w:val="24"/>
        </w:rPr>
      </w:pPr>
      <w:r>
        <w:rPr>
          <w:b/>
          <w:color w:val="548DD4" w:themeColor="text2" w:themeTint="99"/>
        </w:rPr>
        <w:lastRenderedPageBreak/>
        <w:t>Configuring your product</w:t>
      </w:r>
      <w:r w:rsidR="004E36BF">
        <w:rPr>
          <w:b/>
          <w:color w:val="548DD4" w:themeColor="text2" w:themeTint="99"/>
        </w:rPr>
        <w:t>:</w:t>
      </w:r>
    </w:p>
    <w:p w:rsidR="00B86966" w:rsidRPr="00D9561E" w:rsidRDefault="00C21FBF" w:rsidP="004E36BF">
      <w:pPr>
        <w:spacing w:line="276" w:lineRule="auto"/>
        <w:rPr>
          <w:sz w:val="24"/>
          <w:szCs w:val="24"/>
        </w:rPr>
      </w:pPr>
      <w:r>
        <w:rPr>
          <w:noProof/>
          <w:lang w:val="en-US"/>
        </w:rPr>
        <w:drawing>
          <wp:inline distT="0" distB="0" distL="0" distR="0" wp14:anchorId="34ABA7AA" wp14:editId="788A0FF5">
            <wp:extent cx="5943600" cy="4259580"/>
            <wp:effectExtent l="0" t="0" r="0" b="762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43600" cy="4259580"/>
                    </a:xfrm>
                    <a:prstGeom prst="rect">
                      <a:avLst/>
                    </a:prstGeom>
                  </pic:spPr>
                </pic:pic>
              </a:graphicData>
            </a:graphic>
          </wp:inline>
        </w:drawing>
      </w:r>
    </w:p>
    <w:p w:rsidR="000D1D30" w:rsidRPr="00004FFD" w:rsidRDefault="00C85CFD" w:rsidP="005E51EF">
      <w:pPr>
        <w:rPr>
          <w:sz w:val="24"/>
          <w:szCs w:val="24"/>
          <w:lang w:val="en-US"/>
        </w:rPr>
      </w:pPr>
      <w:bookmarkStart w:id="8" w:name="_Toc367212737"/>
      <w:bookmarkStart w:id="9" w:name="_Toc381899399"/>
      <w:r>
        <w:rPr>
          <w:sz w:val="24"/>
          <w:szCs w:val="24"/>
          <w:lang w:val="en-US"/>
        </w:rPr>
        <w:t>The screen above shows</w:t>
      </w:r>
      <w:r w:rsidR="00B156FA">
        <w:rPr>
          <w:sz w:val="24"/>
          <w:szCs w:val="24"/>
          <w:lang w:val="en-US"/>
        </w:rPr>
        <w:t xml:space="preserve"> an example </w:t>
      </w:r>
      <w:r w:rsidR="000D1D30">
        <w:rPr>
          <w:sz w:val="24"/>
          <w:szCs w:val="24"/>
          <w:lang w:val="en-US"/>
        </w:rPr>
        <w:t xml:space="preserve">product </w:t>
      </w:r>
      <w:r w:rsidR="00B156FA">
        <w:rPr>
          <w:sz w:val="24"/>
          <w:szCs w:val="24"/>
          <w:lang w:val="en-US"/>
        </w:rPr>
        <w:t>configuration screen</w:t>
      </w:r>
      <w:r w:rsidR="00CE3078" w:rsidRPr="00004FFD">
        <w:rPr>
          <w:sz w:val="24"/>
          <w:szCs w:val="24"/>
          <w:lang w:val="en-US"/>
        </w:rPr>
        <w:t>.</w:t>
      </w:r>
      <w:r w:rsidR="000D1D30">
        <w:rPr>
          <w:sz w:val="24"/>
          <w:szCs w:val="24"/>
          <w:lang w:val="en-US"/>
        </w:rPr>
        <w:t xml:space="preserve"> Different products offer different configurations but some common options include:</w:t>
      </w:r>
    </w:p>
    <w:p w:rsidR="00C21FBF" w:rsidRDefault="00C21FBF" w:rsidP="00320C4F">
      <w:pPr>
        <w:pStyle w:val="ListParagraph"/>
        <w:numPr>
          <w:ilvl w:val="0"/>
          <w:numId w:val="10"/>
        </w:numPr>
        <w:spacing w:line="276" w:lineRule="auto"/>
        <w:rPr>
          <w:sz w:val="24"/>
          <w:szCs w:val="24"/>
          <w:lang w:val="en-US"/>
        </w:rPr>
      </w:pPr>
      <w:r>
        <w:rPr>
          <w:sz w:val="24"/>
          <w:szCs w:val="24"/>
          <w:lang w:val="en-US"/>
        </w:rPr>
        <w:t>Dynamic Light</w:t>
      </w:r>
      <w:r w:rsidR="005B0DEE">
        <w:rPr>
          <w:sz w:val="24"/>
          <w:szCs w:val="24"/>
          <w:lang w:val="en-US"/>
        </w:rPr>
        <w:t>’s default state</w:t>
      </w:r>
      <w:r w:rsidR="00313742">
        <w:rPr>
          <w:sz w:val="24"/>
          <w:szCs w:val="24"/>
          <w:lang w:val="en-US"/>
        </w:rPr>
        <w:t>: This</w:t>
      </w:r>
      <w:r>
        <w:rPr>
          <w:sz w:val="24"/>
          <w:szCs w:val="24"/>
          <w:lang w:val="en-US"/>
        </w:rPr>
        <w:t xml:space="preserve"> can be </w:t>
      </w:r>
      <w:r w:rsidR="005B0DEE">
        <w:rPr>
          <w:sz w:val="24"/>
          <w:szCs w:val="24"/>
          <w:lang w:val="en-US"/>
        </w:rPr>
        <w:t>set</w:t>
      </w:r>
      <w:r>
        <w:rPr>
          <w:sz w:val="24"/>
          <w:szCs w:val="24"/>
          <w:lang w:val="en-US"/>
        </w:rPr>
        <w:t xml:space="preserve"> in the sim by clicking on the red squares</w:t>
      </w:r>
      <w:r w:rsidR="005B0DEE">
        <w:rPr>
          <w:sz w:val="24"/>
          <w:szCs w:val="24"/>
          <w:lang w:val="en-US"/>
        </w:rPr>
        <w:t xml:space="preserve"> in the</w:t>
      </w:r>
      <w:r>
        <w:rPr>
          <w:sz w:val="24"/>
          <w:szCs w:val="24"/>
          <w:lang w:val="en-US"/>
        </w:rPr>
        <w:t xml:space="preserve"> image</w:t>
      </w:r>
      <w:r w:rsidR="005B0DEE">
        <w:rPr>
          <w:sz w:val="24"/>
          <w:szCs w:val="24"/>
          <w:lang w:val="en-US"/>
        </w:rPr>
        <w:t>. They can also be toggled on/off inside the sim by using the SODE menu.</w:t>
      </w:r>
    </w:p>
    <w:p w:rsidR="00CE3078" w:rsidRDefault="005B0DEE" w:rsidP="00320C4F">
      <w:pPr>
        <w:pStyle w:val="ListParagraph"/>
        <w:numPr>
          <w:ilvl w:val="0"/>
          <w:numId w:val="10"/>
        </w:numPr>
        <w:spacing w:line="276" w:lineRule="auto"/>
        <w:rPr>
          <w:sz w:val="24"/>
          <w:szCs w:val="24"/>
          <w:lang w:val="en-US"/>
        </w:rPr>
      </w:pPr>
      <w:r>
        <w:rPr>
          <w:sz w:val="24"/>
          <w:szCs w:val="24"/>
          <w:lang w:val="en-US"/>
        </w:rPr>
        <w:t>P</w:t>
      </w:r>
      <w:r w:rsidR="00C85CFD">
        <w:rPr>
          <w:sz w:val="24"/>
          <w:szCs w:val="24"/>
          <w:lang w:val="en-US"/>
        </w:rPr>
        <w:t>re-rendered</w:t>
      </w:r>
      <w:r>
        <w:rPr>
          <w:sz w:val="24"/>
          <w:szCs w:val="24"/>
          <w:lang w:val="en-US"/>
        </w:rPr>
        <w:t xml:space="preserve"> (static)</w:t>
      </w:r>
      <w:r w:rsidR="00C85CFD">
        <w:rPr>
          <w:sz w:val="24"/>
          <w:szCs w:val="24"/>
          <w:lang w:val="en-US"/>
        </w:rPr>
        <w:t xml:space="preserve"> light splash</w:t>
      </w:r>
      <w:r>
        <w:rPr>
          <w:sz w:val="24"/>
          <w:szCs w:val="24"/>
          <w:lang w:val="en-US"/>
        </w:rPr>
        <w:t>es</w:t>
      </w:r>
      <w:r w:rsidR="00C85CFD">
        <w:rPr>
          <w:sz w:val="24"/>
          <w:szCs w:val="24"/>
          <w:lang w:val="en-US"/>
        </w:rPr>
        <w:t xml:space="preserve"> and shadows </w:t>
      </w:r>
      <w:r w:rsidR="00CE3078" w:rsidRPr="00C85CFD">
        <w:rPr>
          <w:sz w:val="24"/>
          <w:szCs w:val="24"/>
          <w:lang w:val="en-US"/>
        </w:rPr>
        <w:t>can</w:t>
      </w:r>
      <w:r>
        <w:rPr>
          <w:sz w:val="24"/>
          <w:szCs w:val="24"/>
          <w:lang w:val="en-US"/>
        </w:rPr>
        <w:t xml:space="preserve"> also be turned on for each Dynamic Light which is not loaded into the sim</w:t>
      </w:r>
      <w:r w:rsidR="00580C0B">
        <w:rPr>
          <w:sz w:val="24"/>
          <w:szCs w:val="24"/>
          <w:lang w:val="en-US"/>
        </w:rPr>
        <w:t xml:space="preserve">, in order to improve performance. </w:t>
      </w:r>
      <w:r w:rsidR="00580C0B">
        <w:rPr>
          <w:b/>
          <w:sz w:val="24"/>
          <w:szCs w:val="24"/>
          <w:lang w:val="en-US"/>
        </w:rPr>
        <w:t>HOWEVER,</w:t>
      </w:r>
      <w:r w:rsidR="000841B7" w:rsidRPr="00C85CFD">
        <w:rPr>
          <w:sz w:val="24"/>
          <w:szCs w:val="24"/>
          <w:lang w:val="en-US"/>
        </w:rPr>
        <w:t xml:space="preserve"> </w:t>
      </w:r>
      <w:r w:rsidR="000841B7" w:rsidRPr="00C85CFD">
        <w:rPr>
          <w:b/>
          <w:sz w:val="24"/>
          <w:szCs w:val="24"/>
          <w:lang w:val="en-US"/>
        </w:rPr>
        <w:t>THIS IS NOT RECOMMENED FO</w:t>
      </w:r>
      <w:r w:rsidR="00580C0B">
        <w:rPr>
          <w:b/>
          <w:sz w:val="24"/>
          <w:szCs w:val="24"/>
          <w:lang w:val="en-US"/>
        </w:rPr>
        <w:t>R USE WITH HDR LIGHTING IN P3D.</w:t>
      </w:r>
    </w:p>
    <w:p w:rsidR="00C85CFD" w:rsidRPr="006F2C79" w:rsidRDefault="006F2C79" w:rsidP="006F2C79">
      <w:pPr>
        <w:pStyle w:val="ListParagraph"/>
        <w:spacing w:line="276" w:lineRule="auto"/>
        <w:rPr>
          <w:lang w:val="en-US"/>
        </w:rPr>
      </w:pPr>
      <w:r w:rsidRPr="006F2C79">
        <w:rPr>
          <w:color w:val="548DD4" w:themeColor="text2" w:themeTint="99"/>
        </w:rPr>
        <w:t xml:space="preserve">Note: </w:t>
      </w:r>
      <w:r w:rsidR="00C85CFD" w:rsidRPr="006F2C79">
        <w:rPr>
          <w:lang w:val="en-US"/>
        </w:rPr>
        <w:t>*</w:t>
      </w:r>
      <w:r w:rsidR="00580C0B">
        <w:rPr>
          <w:lang w:val="en-US"/>
        </w:rPr>
        <w:t>Legacy sim users (F</w:t>
      </w:r>
      <w:r w:rsidR="009B1BDA">
        <w:rPr>
          <w:lang w:val="en-US"/>
        </w:rPr>
        <w:t>SX, P3Dv1/2/3) will use Static L</w:t>
      </w:r>
      <w:r w:rsidR="00580C0B">
        <w:rPr>
          <w:lang w:val="en-US"/>
        </w:rPr>
        <w:t>ighting by default.</w:t>
      </w:r>
      <w:r w:rsidR="000D1D30">
        <w:rPr>
          <w:lang w:val="en-US"/>
        </w:rPr>
        <w:t xml:space="preserve"> X-Plane users have dynamic lights permanently enabled.</w:t>
      </w:r>
    </w:p>
    <w:p w:rsidR="00CE3078" w:rsidRPr="00004FFD" w:rsidRDefault="00313742" w:rsidP="003F4C1A">
      <w:pPr>
        <w:pStyle w:val="ListParagraph"/>
        <w:numPr>
          <w:ilvl w:val="0"/>
          <w:numId w:val="10"/>
        </w:numPr>
        <w:spacing w:line="276" w:lineRule="auto"/>
        <w:rPr>
          <w:sz w:val="24"/>
          <w:szCs w:val="24"/>
          <w:lang w:val="en-US"/>
        </w:rPr>
      </w:pPr>
      <w:r>
        <w:rPr>
          <w:sz w:val="24"/>
          <w:szCs w:val="24"/>
          <w:lang w:val="en-US"/>
        </w:rPr>
        <w:t>Objects</w:t>
      </w:r>
      <w:r w:rsidR="00FF1124" w:rsidRPr="00004FFD">
        <w:rPr>
          <w:sz w:val="24"/>
          <w:szCs w:val="24"/>
          <w:lang w:val="en-US"/>
        </w:rPr>
        <w:t xml:space="preserve"> that are not immediately visible from the runway/tarmac such as the </w:t>
      </w:r>
      <w:r w:rsidR="008762C0">
        <w:rPr>
          <w:sz w:val="24"/>
          <w:szCs w:val="24"/>
          <w:lang w:val="en-US"/>
        </w:rPr>
        <w:t>high-poly trees</w:t>
      </w:r>
      <w:r w:rsidR="00CE3078" w:rsidRPr="00004FFD">
        <w:rPr>
          <w:sz w:val="24"/>
          <w:szCs w:val="24"/>
          <w:lang w:val="en-US"/>
        </w:rPr>
        <w:t xml:space="preserve"> </w:t>
      </w:r>
      <w:r w:rsidR="00905092">
        <w:rPr>
          <w:sz w:val="24"/>
          <w:szCs w:val="24"/>
          <w:lang w:val="en-US"/>
        </w:rPr>
        <w:t xml:space="preserve">and parking lot vehicles </w:t>
      </w:r>
      <w:r w:rsidR="00CE3078" w:rsidRPr="00004FFD">
        <w:rPr>
          <w:sz w:val="24"/>
          <w:szCs w:val="24"/>
          <w:lang w:val="en-US"/>
        </w:rPr>
        <w:t xml:space="preserve">can be switched </w:t>
      </w:r>
      <w:r w:rsidR="00FF1124" w:rsidRPr="00004FFD">
        <w:rPr>
          <w:sz w:val="24"/>
          <w:szCs w:val="24"/>
          <w:lang w:val="en-US"/>
        </w:rPr>
        <w:t>off.</w:t>
      </w:r>
    </w:p>
    <w:p w:rsidR="00FF1124" w:rsidRPr="00004FFD" w:rsidRDefault="00905092" w:rsidP="003F4C1A">
      <w:pPr>
        <w:pStyle w:val="ListParagraph"/>
        <w:numPr>
          <w:ilvl w:val="0"/>
          <w:numId w:val="10"/>
        </w:numPr>
        <w:spacing w:line="276" w:lineRule="auto"/>
        <w:rPr>
          <w:sz w:val="24"/>
          <w:szCs w:val="24"/>
          <w:lang w:val="en-US"/>
        </w:rPr>
      </w:pPr>
      <w:r>
        <w:rPr>
          <w:sz w:val="24"/>
          <w:szCs w:val="24"/>
          <w:lang w:val="en-US"/>
        </w:rPr>
        <w:t>3D Grass</w:t>
      </w:r>
      <w:r w:rsidR="000D1D30">
        <w:rPr>
          <w:sz w:val="24"/>
          <w:szCs w:val="24"/>
          <w:lang w:val="en-US"/>
        </w:rPr>
        <w:t xml:space="preserve"> draw distance</w:t>
      </w:r>
      <w:r w:rsidR="00313742">
        <w:rPr>
          <w:sz w:val="24"/>
          <w:szCs w:val="24"/>
          <w:lang w:val="en-US"/>
        </w:rPr>
        <w:t>:</w:t>
      </w:r>
      <w:r>
        <w:rPr>
          <w:sz w:val="24"/>
          <w:szCs w:val="24"/>
          <w:lang w:val="en-US"/>
        </w:rPr>
        <w:t xml:space="preserve"> Only </w:t>
      </w:r>
      <w:r w:rsidR="006F2C79">
        <w:rPr>
          <w:sz w:val="24"/>
          <w:szCs w:val="24"/>
          <w:lang w:val="en-US"/>
        </w:rPr>
        <w:t>grass that is nearest to the aircraft</w:t>
      </w:r>
      <w:r w:rsidR="00580C0B">
        <w:rPr>
          <w:sz w:val="24"/>
          <w:szCs w:val="24"/>
          <w:lang w:val="en-US"/>
        </w:rPr>
        <w:t xml:space="preserve"> will be loaded</w:t>
      </w:r>
      <w:r>
        <w:rPr>
          <w:sz w:val="24"/>
          <w:szCs w:val="24"/>
          <w:lang w:val="en-US"/>
        </w:rPr>
        <w:t>. The distance at which grass is loaded into the sim can be increased for higher end systems. However, you may notice the grass popping into view. To mitigate this, the grass can be faded out gradually. Simply increase/decrease the Grass Fade slider in order to find the sweet spot where the grass no longer pops into view for the distance you have chosen.</w:t>
      </w:r>
    </w:p>
    <w:p w:rsidR="00FF1124" w:rsidRPr="006F2C79" w:rsidRDefault="002900E6" w:rsidP="007F2A80">
      <w:pPr>
        <w:pStyle w:val="ListParagraph"/>
        <w:numPr>
          <w:ilvl w:val="0"/>
          <w:numId w:val="10"/>
        </w:numPr>
        <w:spacing w:line="276" w:lineRule="auto"/>
        <w:rPr>
          <w:b/>
          <w:color w:val="548DD4" w:themeColor="text2" w:themeTint="99"/>
        </w:rPr>
      </w:pPr>
      <w:r>
        <w:rPr>
          <w:sz w:val="24"/>
          <w:szCs w:val="24"/>
          <w:lang w:val="en-US"/>
        </w:rPr>
        <w:t>Most p</w:t>
      </w:r>
      <w:r w:rsidR="00FF1124" w:rsidRPr="006F2C79">
        <w:rPr>
          <w:sz w:val="24"/>
          <w:szCs w:val="24"/>
          <w:lang w:val="en-US"/>
        </w:rPr>
        <w:t>roduct</w:t>
      </w:r>
      <w:r>
        <w:rPr>
          <w:sz w:val="24"/>
          <w:szCs w:val="24"/>
          <w:lang w:val="en-US"/>
        </w:rPr>
        <w:t>s</w:t>
      </w:r>
      <w:r w:rsidR="00FF1124" w:rsidRPr="006F2C79">
        <w:rPr>
          <w:sz w:val="24"/>
          <w:szCs w:val="24"/>
          <w:lang w:val="en-US"/>
        </w:rPr>
        <w:t xml:space="preserve"> primarily uses 2048 textures. These can be replaced with 4096 Ultra HD textures.</w:t>
      </w:r>
      <w:r w:rsidR="00FF1124" w:rsidRPr="006F2C79">
        <w:rPr>
          <w:b/>
          <w:color w:val="548DD4" w:themeColor="text2" w:themeTint="99"/>
        </w:rPr>
        <w:br w:type="page"/>
      </w:r>
    </w:p>
    <w:p w:rsidR="00FF1124" w:rsidRDefault="00FF1124" w:rsidP="00FF1124">
      <w:pPr>
        <w:rPr>
          <w:b/>
          <w:color w:val="548DD4" w:themeColor="text2" w:themeTint="99"/>
        </w:rPr>
      </w:pPr>
      <w:r>
        <w:rPr>
          <w:b/>
          <w:color w:val="548DD4" w:themeColor="text2" w:themeTint="99"/>
        </w:rPr>
        <w:lastRenderedPageBreak/>
        <w:t>Configuring Common Settings:</w:t>
      </w:r>
    </w:p>
    <w:p w:rsidR="00FF1124" w:rsidRDefault="002900E6" w:rsidP="005E51EF">
      <w:pPr>
        <w:rPr>
          <w:b/>
          <w:color w:val="548DD4" w:themeColor="text2" w:themeTint="99"/>
        </w:rPr>
      </w:pPr>
      <w:r>
        <w:rPr>
          <w:noProof/>
          <w:lang w:val="en-US"/>
        </w:rPr>
        <w:drawing>
          <wp:inline distT="0" distB="0" distL="0" distR="0" wp14:anchorId="0442AD1E" wp14:editId="4BCE0CCF">
            <wp:extent cx="5943600" cy="4259580"/>
            <wp:effectExtent l="0" t="0" r="0" b="762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43600" cy="4259580"/>
                    </a:xfrm>
                    <a:prstGeom prst="rect">
                      <a:avLst/>
                    </a:prstGeom>
                  </pic:spPr>
                </pic:pic>
              </a:graphicData>
            </a:graphic>
          </wp:inline>
        </w:drawing>
      </w:r>
    </w:p>
    <w:p w:rsidR="00A55EEA" w:rsidRDefault="00A55EEA" w:rsidP="005E51EF">
      <w:pPr>
        <w:rPr>
          <w:b/>
          <w:color w:val="548DD4" w:themeColor="text2" w:themeTint="99"/>
        </w:rPr>
      </w:pPr>
    </w:p>
    <w:p w:rsidR="00FF1124" w:rsidRDefault="00FF1124" w:rsidP="005E51EF">
      <w:pPr>
        <w:rPr>
          <w:sz w:val="24"/>
          <w:szCs w:val="24"/>
          <w:lang w:val="en-US"/>
        </w:rPr>
      </w:pPr>
      <w:r w:rsidRPr="00004FFD">
        <w:rPr>
          <w:sz w:val="24"/>
          <w:szCs w:val="24"/>
          <w:lang w:val="en-US"/>
        </w:rPr>
        <w:t xml:space="preserve">The screen above shows settings common to all </w:t>
      </w:r>
      <w:r w:rsidRPr="00004FFD">
        <w:rPr>
          <w:rFonts w:ascii="AR BLANCA" w:hAnsi="AR BLANCA"/>
          <w:color w:val="365F91" w:themeColor="accent1" w:themeShade="BF"/>
          <w:sz w:val="24"/>
          <w:szCs w:val="24"/>
          <w:lang w:val="en-US"/>
        </w:rPr>
        <w:t>Caribsky</w:t>
      </w:r>
      <w:r w:rsidRPr="00004FFD">
        <w:rPr>
          <w:color w:val="365F91" w:themeColor="accent1" w:themeShade="BF"/>
          <w:sz w:val="24"/>
          <w:szCs w:val="24"/>
          <w:lang w:val="en-US"/>
        </w:rPr>
        <w:t xml:space="preserve"> </w:t>
      </w:r>
      <w:r w:rsidRPr="00004FFD">
        <w:rPr>
          <w:sz w:val="24"/>
          <w:szCs w:val="24"/>
          <w:lang w:val="en-US"/>
        </w:rPr>
        <w:t>products. It also allows you to check for proper functioning/installation of ACM and SODE tools.</w:t>
      </w:r>
      <w:r w:rsidR="00D3493B">
        <w:rPr>
          <w:sz w:val="24"/>
          <w:szCs w:val="24"/>
          <w:lang w:val="en-US"/>
        </w:rPr>
        <w:t xml:space="preserve"> (Users </w:t>
      </w:r>
      <w:r w:rsidR="002900E6">
        <w:rPr>
          <w:sz w:val="24"/>
          <w:szCs w:val="24"/>
          <w:lang w:val="en-US"/>
        </w:rPr>
        <w:t>o</w:t>
      </w:r>
      <w:r w:rsidR="00313742">
        <w:rPr>
          <w:sz w:val="24"/>
          <w:szCs w:val="24"/>
          <w:lang w:val="en-US"/>
        </w:rPr>
        <w:t>f X-P</w:t>
      </w:r>
      <w:r w:rsidR="002900E6">
        <w:rPr>
          <w:sz w:val="24"/>
          <w:szCs w:val="24"/>
          <w:lang w:val="en-US"/>
        </w:rPr>
        <w:t xml:space="preserve">lane </w:t>
      </w:r>
      <w:r w:rsidR="00D3493B">
        <w:rPr>
          <w:sz w:val="24"/>
          <w:szCs w:val="24"/>
          <w:lang w:val="en-US"/>
        </w:rPr>
        <w:t>will not</w:t>
      </w:r>
      <w:r w:rsidR="00E43524">
        <w:rPr>
          <w:sz w:val="24"/>
          <w:szCs w:val="24"/>
          <w:lang w:val="en-US"/>
        </w:rPr>
        <w:t xml:space="preserve"> see options for ACM, SODE, Street Lights or Traffic Speed</w:t>
      </w:r>
      <w:r w:rsidR="00D3493B">
        <w:rPr>
          <w:sz w:val="24"/>
          <w:szCs w:val="24"/>
          <w:lang w:val="en-US"/>
        </w:rPr>
        <w:t>)</w:t>
      </w:r>
    </w:p>
    <w:p w:rsidR="00E43524" w:rsidRDefault="00E43524" w:rsidP="005E51EF">
      <w:pPr>
        <w:rPr>
          <w:sz w:val="24"/>
          <w:szCs w:val="24"/>
          <w:lang w:val="en-US"/>
        </w:rPr>
      </w:pPr>
    </w:p>
    <w:p w:rsidR="00804812" w:rsidRDefault="00CA1F34" w:rsidP="005E51EF">
      <w:pPr>
        <w:pStyle w:val="ListParagraph"/>
        <w:numPr>
          <w:ilvl w:val="0"/>
          <w:numId w:val="11"/>
        </w:numPr>
        <w:rPr>
          <w:sz w:val="24"/>
          <w:szCs w:val="24"/>
          <w:lang w:val="en-US"/>
        </w:rPr>
      </w:pPr>
      <w:r>
        <w:rPr>
          <w:noProof/>
          <w:lang w:val="en-US"/>
        </w:rPr>
        <w:drawing>
          <wp:anchor distT="0" distB="0" distL="114300" distR="114300" simplePos="0" relativeHeight="251678208" behindDoc="0" locked="0" layoutInCell="1" allowOverlap="1">
            <wp:simplePos x="0" y="0"/>
            <wp:positionH relativeFrom="column">
              <wp:posOffset>3451556</wp:posOffset>
            </wp:positionH>
            <wp:positionV relativeFrom="paragraph">
              <wp:posOffset>186055</wp:posOffset>
            </wp:positionV>
            <wp:extent cx="1313815" cy="158750"/>
            <wp:effectExtent l="0" t="0" r="635" b="0"/>
            <wp:wrapSquare wrapText="bothSides"/>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extLst>
                        <a:ext uri="{28A0092B-C50C-407E-A947-70E740481C1C}">
                          <a14:useLocalDpi xmlns:a14="http://schemas.microsoft.com/office/drawing/2010/main" val="0"/>
                        </a:ext>
                      </a:extLst>
                    </a:blip>
                    <a:stretch>
                      <a:fillRect/>
                    </a:stretch>
                  </pic:blipFill>
                  <pic:spPr>
                    <a:xfrm>
                      <a:off x="0" y="0"/>
                      <a:ext cx="1313815" cy="158750"/>
                    </a:xfrm>
                    <a:prstGeom prst="rect">
                      <a:avLst/>
                    </a:prstGeom>
                  </pic:spPr>
                </pic:pic>
              </a:graphicData>
            </a:graphic>
            <wp14:sizeRelH relativeFrom="margin">
              <wp14:pctWidth>0</wp14:pctWidth>
            </wp14:sizeRelH>
            <wp14:sizeRelV relativeFrom="margin">
              <wp14:pctHeight>0</wp14:pctHeight>
            </wp14:sizeRelV>
          </wp:anchor>
        </w:drawing>
      </w:r>
      <w:r w:rsidR="00804812">
        <w:rPr>
          <w:sz w:val="24"/>
          <w:szCs w:val="24"/>
          <w:lang w:val="en-US"/>
        </w:rPr>
        <w:t>Products which utilize SODE (for jetway, runway/apron and 3D grass placement) may experience missing/untex</w:t>
      </w:r>
      <w:bookmarkStart w:id="10" w:name="_GoBack"/>
      <w:bookmarkEnd w:id="10"/>
      <w:r w:rsidR="00804812">
        <w:rPr>
          <w:sz w:val="24"/>
          <w:szCs w:val="24"/>
          <w:lang w:val="en-US"/>
        </w:rPr>
        <w:t xml:space="preserve">tured objects. Use the </w:t>
      </w:r>
      <w:r>
        <w:rPr>
          <w:sz w:val="24"/>
          <w:szCs w:val="24"/>
          <w:lang w:val="en-US"/>
        </w:rPr>
        <w:t>button to fix these issues.</w:t>
      </w:r>
    </w:p>
    <w:p w:rsidR="00CA1F34" w:rsidRDefault="00CA1F34" w:rsidP="00CA1F34">
      <w:pPr>
        <w:pStyle w:val="ListParagraph"/>
        <w:rPr>
          <w:sz w:val="24"/>
          <w:szCs w:val="24"/>
          <w:lang w:val="en-US"/>
        </w:rPr>
      </w:pPr>
    </w:p>
    <w:p w:rsidR="003D7811" w:rsidRDefault="00E43524" w:rsidP="005E51EF">
      <w:pPr>
        <w:pStyle w:val="ListParagraph"/>
        <w:numPr>
          <w:ilvl w:val="0"/>
          <w:numId w:val="11"/>
        </w:numPr>
        <w:rPr>
          <w:sz w:val="24"/>
          <w:szCs w:val="24"/>
          <w:lang w:val="en-US"/>
        </w:rPr>
      </w:pPr>
      <w:r w:rsidRPr="003D7811">
        <w:rPr>
          <w:sz w:val="24"/>
          <w:szCs w:val="24"/>
          <w:lang w:val="en-US"/>
        </w:rPr>
        <w:t>P3Dv4.4+ users have the option to use the P3D Autogen system (via the add-on.xml). However, a bug exists where other 3</w:t>
      </w:r>
      <w:r w:rsidRPr="003D7811">
        <w:rPr>
          <w:sz w:val="24"/>
          <w:szCs w:val="24"/>
          <w:vertAlign w:val="superscript"/>
          <w:lang w:val="en-US"/>
        </w:rPr>
        <w:t>rd</w:t>
      </w:r>
      <w:r w:rsidRPr="003D7811">
        <w:rPr>
          <w:sz w:val="24"/>
          <w:szCs w:val="24"/>
          <w:lang w:val="en-US"/>
        </w:rPr>
        <w:t xml:space="preserve"> party add-ons may override other autogen add-ons, resulting in missing autogen in some regions. You can override P3Ds autogen system and use ACM</w:t>
      </w:r>
      <w:r w:rsidR="003D7811" w:rsidRPr="003D7811">
        <w:rPr>
          <w:sz w:val="24"/>
          <w:szCs w:val="24"/>
          <w:lang w:val="en-US"/>
        </w:rPr>
        <w:t xml:space="preserve"> to merge autogen definitions by unchecking this checkbox.</w:t>
      </w:r>
    </w:p>
    <w:p w:rsidR="00804812" w:rsidRDefault="00804812" w:rsidP="00804812">
      <w:pPr>
        <w:pStyle w:val="ListParagraph"/>
        <w:rPr>
          <w:sz w:val="24"/>
          <w:szCs w:val="24"/>
          <w:lang w:val="en-US"/>
        </w:rPr>
      </w:pPr>
    </w:p>
    <w:p w:rsidR="00804812" w:rsidRDefault="003D7811" w:rsidP="005E51EF">
      <w:pPr>
        <w:pStyle w:val="ListParagraph"/>
        <w:numPr>
          <w:ilvl w:val="0"/>
          <w:numId w:val="11"/>
        </w:numPr>
        <w:rPr>
          <w:sz w:val="24"/>
          <w:szCs w:val="24"/>
          <w:lang w:val="en-US"/>
        </w:rPr>
      </w:pPr>
      <w:r>
        <w:rPr>
          <w:noProof/>
          <w:lang w:val="en-US"/>
        </w:rPr>
        <w:drawing>
          <wp:anchor distT="0" distB="0" distL="114300" distR="114300" simplePos="0" relativeHeight="251677184" behindDoc="0" locked="0" layoutInCell="1" allowOverlap="1">
            <wp:simplePos x="0" y="0"/>
            <wp:positionH relativeFrom="column">
              <wp:posOffset>3715081</wp:posOffset>
            </wp:positionH>
            <wp:positionV relativeFrom="paragraph">
              <wp:posOffset>176530</wp:posOffset>
            </wp:positionV>
            <wp:extent cx="1629410" cy="208915"/>
            <wp:effectExtent l="0" t="0" r="8890" b="635"/>
            <wp:wrapSquare wrapText="bothSides"/>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extLst>
                        <a:ext uri="{28A0092B-C50C-407E-A947-70E740481C1C}">
                          <a14:useLocalDpi xmlns:a14="http://schemas.microsoft.com/office/drawing/2010/main" val="0"/>
                        </a:ext>
                      </a:extLst>
                    </a:blip>
                    <a:stretch>
                      <a:fillRect/>
                    </a:stretch>
                  </pic:blipFill>
                  <pic:spPr>
                    <a:xfrm>
                      <a:off x="0" y="0"/>
                      <a:ext cx="1629410" cy="208915"/>
                    </a:xfrm>
                    <a:prstGeom prst="rect">
                      <a:avLst/>
                    </a:prstGeom>
                  </pic:spPr>
                </pic:pic>
              </a:graphicData>
            </a:graphic>
            <wp14:sizeRelH relativeFrom="page">
              <wp14:pctWidth>0</wp14:pctWidth>
            </wp14:sizeRelH>
            <wp14:sizeRelV relativeFrom="page">
              <wp14:pctHeight>0</wp14:pctHeight>
            </wp14:sizeRelV>
          </wp:anchor>
        </w:drawing>
      </w:r>
      <w:r w:rsidR="00804812">
        <w:rPr>
          <w:sz w:val="24"/>
          <w:szCs w:val="24"/>
          <w:lang w:val="en-US"/>
        </w:rPr>
        <w:t>P</w:t>
      </w:r>
      <w:r>
        <w:rPr>
          <w:sz w:val="24"/>
          <w:szCs w:val="24"/>
          <w:lang w:val="en-US"/>
        </w:rPr>
        <w:t>roducts which may have been installed elsewhere can be added to the RSSCT tool if it does not find them automatically by clicking on the  button</w:t>
      </w:r>
    </w:p>
    <w:p w:rsidR="00804812" w:rsidRPr="00CA1F34" w:rsidRDefault="00804812" w:rsidP="00CA1F34">
      <w:pPr>
        <w:rPr>
          <w:sz w:val="24"/>
          <w:szCs w:val="24"/>
          <w:lang w:val="en-US"/>
        </w:rPr>
      </w:pPr>
    </w:p>
    <w:p w:rsidR="00FF1124" w:rsidRPr="003D7811" w:rsidRDefault="00004FFD" w:rsidP="003D7811">
      <w:pPr>
        <w:pStyle w:val="ListParagraph"/>
        <w:numPr>
          <w:ilvl w:val="0"/>
          <w:numId w:val="11"/>
        </w:numPr>
        <w:rPr>
          <w:sz w:val="24"/>
          <w:szCs w:val="24"/>
          <w:lang w:val="en-US"/>
        </w:rPr>
      </w:pPr>
      <w:r w:rsidRPr="003D7811">
        <w:rPr>
          <w:sz w:val="24"/>
          <w:szCs w:val="24"/>
          <w:lang w:val="en-US"/>
        </w:rPr>
        <w:t>Street Lights can be turned on or off. You can also chose to use a version of the lights which u</w:t>
      </w:r>
      <w:r w:rsidR="003F4C1A" w:rsidRPr="003D7811">
        <w:rPr>
          <w:sz w:val="24"/>
          <w:szCs w:val="24"/>
          <w:lang w:val="en-US"/>
        </w:rPr>
        <w:t>ses less drawcalls and polygons</w:t>
      </w:r>
      <w:r w:rsidRPr="003D7811">
        <w:rPr>
          <w:sz w:val="24"/>
          <w:szCs w:val="24"/>
          <w:lang w:val="en-US"/>
        </w:rPr>
        <w:t xml:space="preserve"> (Light halos only; </w:t>
      </w:r>
      <w:r w:rsidR="00A8406E" w:rsidRPr="003D7811">
        <w:rPr>
          <w:sz w:val="24"/>
          <w:szCs w:val="24"/>
          <w:lang w:val="en-US"/>
        </w:rPr>
        <w:t>no light-poles; 1 color at distance</w:t>
      </w:r>
      <w:r w:rsidRPr="003D7811">
        <w:rPr>
          <w:sz w:val="24"/>
          <w:szCs w:val="24"/>
          <w:lang w:val="en-US"/>
        </w:rPr>
        <w:t>).</w:t>
      </w:r>
    </w:p>
    <w:p w:rsidR="00004FFD" w:rsidRPr="003D7811" w:rsidRDefault="00004FFD" w:rsidP="003D7811">
      <w:pPr>
        <w:pStyle w:val="ListParagraph"/>
        <w:rPr>
          <w:sz w:val="24"/>
          <w:szCs w:val="24"/>
          <w:lang w:val="en-US"/>
        </w:rPr>
      </w:pPr>
      <w:r w:rsidRPr="003D7811">
        <w:rPr>
          <w:sz w:val="24"/>
          <w:szCs w:val="24"/>
          <w:lang w:val="en-US"/>
        </w:rPr>
        <w:lastRenderedPageBreak/>
        <w:t>Users of very high autogen building density settings may experience large swaths of missing lights. This is a limitation of the sim to display only 4500 autogen objects per cell. You can chose to increase this to 5000.</w:t>
      </w:r>
    </w:p>
    <w:p w:rsidR="002D503F" w:rsidRPr="003D7811" w:rsidRDefault="002D503F" w:rsidP="003D7811">
      <w:pPr>
        <w:pStyle w:val="ListParagraph"/>
        <w:rPr>
          <w:color w:val="548DD4" w:themeColor="text2" w:themeTint="99"/>
          <w:szCs w:val="24"/>
        </w:rPr>
      </w:pPr>
      <w:r w:rsidRPr="003D7811">
        <w:rPr>
          <w:color w:val="548DD4" w:themeColor="text2" w:themeTint="99"/>
          <w:szCs w:val="24"/>
        </w:rPr>
        <w:t>Note:</w:t>
      </w:r>
      <w:bookmarkEnd w:id="8"/>
      <w:bookmarkEnd w:id="9"/>
    </w:p>
    <w:p w:rsidR="0024709D" w:rsidRPr="003D7811" w:rsidRDefault="00EA5DDE" w:rsidP="003D7811">
      <w:pPr>
        <w:pStyle w:val="ListParagraph"/>
        <w:numPr>
          <w:ilvl w:val="1"/>
          <w:numId w:val="11"/>
        </w:numPr>
        <w:spacing w:line="276" w:lineRule="auto"/>
        <w:jc w:val="both"/>
        <w:rPr>
          <w:b/>
          <w:i/>
          <w:szCs w:val="24"/>
          <w:lang w:val="en-US"/>
        </w:rPr>
      </w:pPr>
      <w:r w:rsidRPr="003D7811">
        <w:rPr>
          <w:szCs w:val="24"/>
          <w:lang w:val="en-US"/>
        </w:rPr>
        <w:t>R</w:t>
      </w:r>
      <w:r w:rsidR="002D503F" w:rsidRPr="003D7811">
        <w:rPr>
          <w:szCs w:val="24"/>
          <w:lang w:val="en-US"/>
        </w:rPr>
        <w:t xml:space="preserve">educing </w:t>
      </w:r>
      <w:r w:rsidR="00F4618D" w:rsidRPr="003D7811">
        <w:rPr>
          <w:szCs w:val="24"/>
          <w:lang w:val="en-US"/>
        </w:rPr>
        <w:t>your simulator</w:t>
      </w:r>
      <w:r w:rsidR="00840118" w:rsidRPr="003D7811">
        <w:rPr>
          <w:szCs w:val="24"/>
          <w:lang w:val="en-US"/>
        </w:rPr>
        <w:t>’</w:t>
      </w:r>
      <w:r w:rsidR="00F4618D" w:rsidRPr="003D7811">
        <w:rPr>
          <w:szCs w:val="24"/>
          <w:lang w:val="en-US"/>
        </w:rPr>
        <w:t xml:space="preserve">s </w:t>
      </w:r>
      <w:r w:rsidR="002D503F" w:rsidRPr="003D7811">
        <w:rPr>
          <w:szCs w:val="24"/>
          <w:lang w:val="en-US"/>
        </w:rPr>
        <w:t xml:space="preserve">Autogen settings will also reduce the number of </w:t>
      </w:r>
      <w:r w:rsidR="00AA2460" w:rsidRPr="003D7811">
        <w:rPr>
          <w:szCs w:val="24"/>
          <w:lang w:val="en-US"/>
        </w:rPr>
        <w:t>streetlights that</w:t>
      </w:r>
      <w:r w:rsidR="002D503F" w:rsidRPr="003D7811">
        <w:rPr>
          <w:szCs w:val="24"/>
          <w:lang w:val="en-US"/>
        </w:rPr>
        <w:t xml:space="preserve"> appear</w:t>
      </w:r>
      <w:r w:rsidR="002D503F" w:rsidRPr="003D7811">
        <w:rPr>
          <w:b/>
          <w:i/>
          <w:szCs w:val="24"/>
          <w:lang w:val="en-US"/>
        </w:rPr>
        <w:t>.</w:t>
      </w:r>
    </w:p>
    <w:p w:rsidR="00B101F4" w:rsidRPr="00004FFD" w:rsidRDefault="00B101F4" w:rsidP="008559BA">
      <w:pPr>
        <w:spacing w:line="276" w:lineRule="auto"/>
        <w:jc w:val="both"/>
        <w:rPr>
          <w:sz w:val="24"/>
          <w:szCs w:val="24"/>
          <w:lang w:val="en-US"/>
        </w:rPr>
      </w:pPr>
    </w:p>
    <w:p w:rsidR="00AA2460" w:rsidRPr="00CA1F34" w:rsidRDefault="002D503F" w:rsidP="00CA1F34">
      <w:pPr>
        <w:pStyle w:val="ListParagraph"/>
        <w:numPr>
          <w:ilvl w:val="0"/>
          <w:numId w:val="12"/>
        </w:numPr>
        <w:spacing w:line="276" w:lineRule="auto"/>
        <w:jc w:val="both"/>
        <w:rPr>
          <w:sz w:val="24"/>
          <w:szCs w:val="24"/>
          <w:lang w:val="en-US"/>
        </w:rPr>
      </w:pPr>
      <w:r w:rsidRPr="00CA1F34">
        <w:rPr>
          <w:sz w:val="24"/>
          <w:szCs w:val="24"/>
          <w:lang w:val="en-US"/>
        </w:rPr>
        <w:t xml:space="preserve">The </w:t>
      </w:r>
      <w:r w:rsidRPr="00CA1F34">
        <w:rPr>
          <w:b/>
          <w:sz w:val="24"/>
          <w:szCs w:val="24"/>
          <w:lang w:val="en-US"/>
        </w:rPr>
        <w:t>Reduce Traffic Speed</w:t>
      </w:r>
      <w:r w:rsidRPr="00CA1F34">
        <w:rPr>
          <w:sz w:val="24"/>
          <w:szCs w:val="24"/>
          <w:lang w:val="en-US"/>
        </w:rPr>
        <w:t xml:space="preserve"> option, gives a more realistic depiction of vehicle speed </w:t>
      </w:r>
      <w:r w:rsidR="00CE3078" w:rsidRPr="00CA1F34">
        <w:rPr>
          <w:sz w:val="24"/>
          <w:szCs w:val="24"/>
          <w:lang w:val="en-US"/>
        </w:rPr>
        <w:t>in the Caribbean</w:t>
      </w:r>
      <w:r w:rsidRPr="00CA1F34">
        <w:rPr>
          <w:sz w:val="24"/>
          <w:szCs w:val="24"/>
          <w:lang w:val="en-US"/>
        </w:rPr>
        <w:t>.</w:t>
      </w:r>
      <w:r w:rsidR="00A337E1" w:rsidRPr="00CA1F34">
        <w:rPr>
          <w:sz w:val="24"/>
          <w:szCs w:val="24"/>
          <w:lang w:val="en-US"/>
        </w:rPr>
        <w:t xml:space="preserve"> </w:t>
      </w:r>
    </w:p>
    <w:p w:rsidR="00A337E1" w:rsidRPr="00CA1F34" w:rsidRDefault="00A337E1" w:rsidP="00CA1F34">
      <w:pPr>
        <w:pStyle w:val="ListParagraph"/>
        <w:rPr>
          <w:b/>
          <w:color w:val="548DD4" w:themeColor="text2" w:themeTint="99"/>
          <w:szCs w:val="24"/>
        </w:rPr>
      </w:pPr>
      <w:r w:rsidRPr="00CA1F34">
        <w:rPr>
          <w:color w:val="548DD4" w:themeColor="text2" w:themeTint="99"/>
          <w:szCs w:val="24"/>
        </w:rPr>
        <w:t>Note:</w:t>
      </w:r>
    </w:p>
    <w:p w:rsidR="00A337E1" w:rsidRPr="00CA1F34" w:rsidRDefault="00A337E1" w:rsidP="00CA1F34">
      <w:pPr>
        <w:pStyle w:val="ListParagraph"/>
        <w:spacing w:line="276" w:lineRule="auto"/>
        <w:jc w:val="both"/>
        <w:rPr>
          <w:szCs w:val="24"/>
          <w:lang w:val="en-US"/>
        </w:rPr>
      </w:pPr>
      <w:r w:rsidRPr="00CA1F34">
        <w:rPr>
          <w:szCs w:val="24"/>
          <w:lang w:val="en-US"/>
        </w:rPr>
        <w:t>It reduces the speed of all traffic in the Simulator Region (All of Central America and The Caribbean).</w:t>
      </w:r>
    </w:p>
    <w:p w:rsidR="00C965CF" w:rsidRPr="00CA1F34" w:rsidRDefault="00A337E1" w:rsidP="00CA1F34">
      <w:pPr>
        <w:pStyle w:val="ListParagraph"/>
        <w:spacing w:line="276" w:lineRule="auto"/>
        <w:jc w:val="both"/>
        <w:rPr>
          <w:sz w:val="24"/>
          <w:szCs w:val="24"/>
        </w:rPr>
      </w:pPr>
      <w:r w:rsidRPr="00CA1F34">
        <w:rPr>
          <w:szCs w:val="24"/>
          <w:lang w:val="en-US"/>
        </w:rPr>
        <w:t xml:space="preserve">The default speed will be reduced to 40 km/h; however, a custom speed can be used by editing the value within the </w:t>
      </w:r>
      <w:r w:rsidR="00FF1124" w:rsidRPr="00CA1F34">
        <w:rPr>
          <w:b/>
          <w:szCs w:val="24"/>
          <w:lang w:val="en-US"/>
        </w:rPr>
        <w:t>LegacyTrafficLow</w:t>
      </w:r>
      <w:r w:rsidRPr="00CA1F34">
        <w:rPr>
          <w:b/>
          <w:szCs w:val="24"/>
          <w:lang w:val="en-US"/>
        </w:rPr>
        <w:t>.txt</w:t>
      </w:r>
      <w:r w:rsidRPr="00CA1F34">
        <w:rPr>
          <w:szCs w:val="24"/>
          <w:lang w:val="en-US"/>
        </w:rPr>
        <w:t xml:space="preserve"> or </w:t>
      </w:r>
      <w:r w:rsidR="00FF1124" w:rsidRPr="00CA1F34">
        <w:rPr>
          <w:b/>
          <w:szCs w:val="24"/>
          <w:lang w:val="en-US"/>
        </w:rPr>
        <w:t>P3DTrafficLow</w:t>
      </w:r>
      <w:r w:rsidRPr="00CA1F34">
        <w:rPr>
          <w:b/>
          <w:szCs w:val="24"/>
          <w:lang w:val="en-US"/>
        </w:rPr>
        <w:t>.txt</w:t>
      </w:r>
      <w:r w:rsidRPr="00CA1F34">
        <w:rPr>
          <w:szCs w:val="24"/>
          <w:lang w:val="en-US"/>
        </w:rPr>
        <w:t xml:space="preserve"> files within the </w:t>
      </w:r>
      <w:r w:rsidR="00FF1124" w:rsidRPr="00CA1F34">
        <w:rPr>
          <w:b/>
          <w:szCs w:val="24"/>
          <w:lang w:val="en-US"/>
        </w:rPr>
        <w:t>Richer Simulations\Config</w:t>
      </w:r>
      <w:r w:rsidRPr="00CA1F34">
        <w:rPr>
          <w:b/>
          <w:szCs w:val="24"/>
          <w:lang w:val="en-US"/>
        </w:rPr>
        <w:t xml:space="preserve"> </w:t>
      </w:r>
      <w:r w:rsidRPr="00CA1F34">
        <w:rPr>
          <w:szCs w:val="24"/>
          <w:lang w:val="en-US"/>
        </w:rPr>
        <w:t>folder.</w:t>
      </w:r>
    </w:p>
    <w:p w:rsidR="00FF1124" w:rsidRDefault="00C965CF" w:rsidP="00FF1124">
      <w:pPr>
        <w:rPr>
          <w:b/>
          <w:color w:val="548DD4" w:themeColor="text2" w:themeTint="99"/>
        </w:rPr>
      </w:pPr>
      <w:r>
        <w:br w:type="page"/>
      </w:r>
      <w:r w:rsidR="00FF1124">
        <w:rPr>
          <w:b/>
          <w:color w:val="548DD4" w:themeColor="text2" w:themeTint="99"/>
        </w:rPr>
        <w:lastRenderedPageBreak/>
        <w:t>The Download Manager:</w:t>
      </w:r>
    </w:p>
    <w:p w:rsidR="00FF1124" w:rsidRDefault="00FF1124" w:rsidP="000C0522">
      <w:pPr>
        <w:rPr>
          <w:sz w:val="24"/>
          <w:szCs w:val="24"/>
          <w:lang w:val="en-US"/>
        </w:rPr>
      </w:pPr>
      <w:r>
        <w:rPr>
          <w:noProof/>
          <w:lang w:val="en-US"/>
        </w:rPr>
        <w:drawing>
          <wp:inline distT="0" distB="0" distL="0" distR="0" wp14:anchorId="28AE485D" wp14:editId="01D7F3D0">
            <wp:extent cx="5943600" cy="394462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943600" cy="3944620"/>
                    </a:xfrm>
                    <a:prstGeom prst="rect">
                      <a:avLst/>
                    </a:prstGeom>
                  </pic:spPr>
                </pic:pic>
              </a:graphicData>
            </a:graphic>
          </wp:inline>
        </w:drawing>
      </w:r>
    </w:p>
    <w:p w:rsidR="00226D2F" w:rsidRDefault="00226D2F" w:rsidP="000C0522">
      <w:pPr>
        <w:rPr>
          <w:sz w:val="24"/>
          <w:szCs w:val="24"/>
          <w:lang w:val="en-US"/>
        </w:rPr>
      </w:pPr>
      <w:r>
        <w:rPr>
          <w:sz w:val="24"/>
          <w:szCs w:val="24"/>
          <w:lang w:val="en-US"/>
        </w:rPr>
        <w:t>Here you can monitor the progress of any updates</w:t>
      </w:r>
      <w:r w:rsidR="00A55EEA">
        <w:rPr>
          <w:sz w:val="24"/>
          <w:szCs w:val="24"/>
          <w:lang w:val="en-US"/>
        </w:rPr>
        <w:t xml:space="preserve"> being downloaded</w:t>
      </w:r>
      <w:r>
        <w:rPr>
          <w:sz w:val="24"/>
          <w:szCs w:val="24"/>
          <w:lang w:val="en-US"/>
        </w:rPr>
        <w:t xml:space="preserve">. </w:t>
      </w:r>
    </w:p>
    <w:p w:rsidR="00226D2F" w:rsidRDefault="00226D2F" w:rsidP="000C0522">
      <w:pPr>
        <w:rPr>
          <w:sz w:val="24"/>
          <w:szCs w:val="24"/>
          <w:lang w:val="en-US"/>
        </w:rPr>
      </w:pPr>
    </w:p>
    <w:p w:rsidR="00226D2F" w:rsidRPr="00F4618D" w:rsidRDefault="00226D2F" w:rsidP="00226D2F">
      <w:pPr>
        <w:rPr>
          <w:sz w:val="24"/>
          <w:szCs w:val="24"/>
          <w:lang w:val="en-US"/>
        </w:rPr>
      </w:pPr>
      <w:r w:rsidRPr="00F4618D">
        <w:rPr>
          <w:sz w:val="24"/>
          <w:szCs w:val="24"/>
          <w:lang w:val="en-US"/>
        </w:rPr>
        <w:t xml:space="preserve">It will notify you if there are any updates for the Scenery Configuration </w:t>
      </w:r>
      <w:r>
        <w:rPr>
          <w:sz w:val="24"/>
          <w:szCs w:val="24"/>
          <w:lang w:val="en-US"/>
        </w:rPr>
        <w:t>tool</w:t>
      </w:r>
      <w:r w:rsidRPr="00F4618D">
        <w:rPr>
          <w:sz w:val="24"/>
          <w:szCs w:val="24"/>
          <w:lang w:val="en-US"/>
        </w:rPr>
        <w:t>, and if there are any patches to your scenery.</w:t>
      </w:r>
    </w:p>
    <w:p w:rsidR="00FF1124" w:rsidRDefault="00226D2F" w:rsidP="000C0522">
      <w:pPr>
        <w:rPr>
          <w:sz w:val="24"/>
          <w:szCs w:val="24"/>
          <w:lang w:val="en-US"/>
        </w:rPr>
      </w:pPr>
      <w:r>
        <w:rPr>
          <w:sz w:val="24"/>
          <w:szCs w:val="24"/>
          <w:lang w:val="en-US"/>
        </w:rPr>
        <w:t xml:space="preserve">Available updates will be presented on the </w:t>
      </w:r>
      <w:r w:rsidR="00712F40">
        <w:rPr>
          <w:sz w:val="24"/>
          <w:szCs w:val="24"/>
          <w:lang w:val="en-US"/>
        </w:rPr>
        <w:t>CaribSky Products screen</w:t>
      </w:r>
      <w:r>
        <w:rPr>
          <w:sz w:val="24"/>
          <w:szCs w:val="24"/>
          <w:lang w:val="en-US"/>
        </w:rPr>
        <w:t>.</w:t>
      </w:r>
    </w:p>
    <w:p w:rsidR="00FC3FCF" w:rsidRPr="00F4618D" w:rsidRDefault="00FC3FCF" w:rsidP="000C0522">
      <w:pPr>
        <w:rPr>
          <w:sz w:val="24"/>
          <w:szCs w:val="24"/>
          <w:lang w:val="en-US"/>
        </w:rPr>
      </w:pPr>
    </w:p>
    <w:p w:rsidR="00FC3FCF" w:rsidRPr="00F4618D" w:rsidRDefault="00FC3FCF" w:rsidP="000C0522">
      <w:pPr>
        <w:rPr>
          <w:sz w:val="24"/>
          <w:szCs w:val="24"/>
          <w:lang w:val="en-US"/>
        </w:rPr>
      </w:pPr>
      <w:r w:rsidRPr="00F4618D">
        <w:rPr>
          <w:sz w:val="24"/>
          <w:szCs w:val="24"/>
          <w:lang w:val="en-US"/>
        </w:rPr>
        <w:t>Updates to the Manager will be performed automatically after a successful download</w:t>
      </w:r>
      <w:r w:rsidR="00530000">
        <w:rPr>
          <w:sz w:val="24"/>
          <w:szCs w:val="24"/>
          <w:lang w:val="en-US"/>
        </w:rPr>
        <w:t xml:space="preserve"> and restart of the tool. </w:t>
      </w:r>
      <w:r w:rsidRPr="00F4618D">
        <w:rPr>
          <w:sz w:val="24"/>
          <w:szCs w:val="24"/>
          <w:lang w:val="en-US"/>
        </w:rPr>
        <w:t>Patches to the scenery will run and ask for your confirmation before install.</w:t>
      </w:r>
    </w:p>
    <w:p w:rsidR="00F4618D" w:rsidRPr="00F4618D" w:rsidRDefault="00F4618D" w:rsidP="000C0522">
      <w:pPr>
        <w:rPr>
          <w:sz w:val="24"/>
          <w:szCs w:val="24"/>
          <w:lang w:val="en-US"/>
        </w:rPr>
      </w:pPr>
    </w:p>
    <w:p w:rsidR="00FC3FCF" w:rsidRPr="00712F40" w:rsidRDefault="00F4618D" w:rsidP="000C0522">
      <w:pPr>
        <w:rPr>
          <w:sz w:val="24"/>
          <w:szCs w:val="24"/>
          <w:lang w:val="en-US"/>
        </w:rPr>
      </w:pPr>
      <w:r w:rsidRPr="00F4618D">
        <w:rPr>
          <w:sz w:val="24"/>
          <w:szCs w:val="24"/>
          <w:lang w:val="en-US"/>
        </w:rPr>
        <w:t xml:space="preserve">Troubleshooting the </w:t>
      </w:r>
      <w:r w:rsidR="00226D2F">
        <w:rPr>
          <w:sz w:val="24"/>
          <w:szCs w:val="24"/>
          <w:lang w:val="en-US"/>
        </w:rPr>
        <w:t>download manager and the configuration tool</w:t>
      </w:r>
      <w:r w:rsidRPr="00F4618D">
        <w:rPr>
          <w:sz w:val="24"/>
          <w:szCs w:val="24"/>
          <w:lang w:val="en-US"/>
        </w:rPr>
        <w:t xml:space="preserve"> can be done by </w:t>
      </w:r>
      <w:r>
        <w:rPr>
          <w:sz w:val="24"/>
          <w:szCs w:val="24"/>
          <w:lang w:val="en-US"/>
        </w:rPr>
        <w:t>opening</w:t>
      </w:r>
      <w:r w:rsidR="00226D2F">
        <w:rPr>
          <w:sz w:val="24"/>
          <w:szCs w:val="24"/>
          <w:lang w:val="en-US"/>
        </w:rPr>
        <w:t xml:space="preserve"> the log (RSSCT.log)</w:t>
      </w:r>
      <w:r w:rsidRPr="00F4618D">
        <w:rPr>
          <w:sz w:val="24"/>
          <w:szCs w:val="24"/>
          <w:lang w:val="en-US"/>
        </w:rPr>
        <w:t xml:space="preserve"> it writes</w:t>
      </w:r>
      <w:r w:rsidR="00712F40">
        <w:rPr>
          <w:sz w:val="24"/>
          <w:szCs w:val="24"/>
          <w:lang w:val="en-US"/>
        </w:rPr>
        <w:t xml:space="preserve"> into </w:t>
      </w:r>
      <w:r w:rsidR="00712F40" w:rsidRPr="0012624B">
        <w:rPr>
          <w:b/>
          <w:sz w:val="24"/>
        </w:rPr>
        <w:t>\Config\</w:t>
      </w:r>
      <w:r w:rsidRPr="00F4618D">
        <w:rPr>
          <w:sz w:val="24"/>
          <w:szCs w:val="24"/>
          <w:lang w:val="en-US"/>
        </w:rPr>
        <w:t>.</w:t>
      </w:r>
      <w:r>
        <w:rPr>
          <w:sz w:val="24"/>
          <w:szCs w:val="24"/>
          <w:lang w:val="en-US"/>
        </w:rPr>
        <w:t xml:space="preserve"> Any error/success messages will be found within.</w:t>
      </w:r>
    </w:p>
    <w:p w:rsidR="00FC3FCF" w:rsidRDefault="00FC3FCF">
      <w:pPr>
        <w:rPr>
          <w:rFonts w:asciiTheme="majorHAnsi" w:eastAsiaTheme="majorEastAsia" w:hAnsiTheme="majorHAnsi" w:cstheme="majorBidi"/>
          <w:b/>
          <w:bCs/>
          <w:color w:val="365F91" w:themeColor="accent1" w:themeShade="BF"/>
          <w:sz w:val="28"/>
          <w:szCs w:val="28"/>
        </w:rPr>
      </w:pPr>
      <w:r>
        <w:br w:type="page"/>
      </w:r>
    </w:p>
    <w:p w:rsidR="0090519D" w:rsidRDefault="0090519D" w:rsidP="008559BA">
      <w:pPr>
        <w:pStyle w:val="Heading1"/>
        <w:numPr>
          <w:ilvl w:val="0"/>
          <w:numId w:val="2"/>
        </w:numPr>
        <w:spacing w:line="276" w:lineRule="auto"/>
        <w:ind w:left="360"/>
      </w:pPr>
      <w:bookmarkStart w:id="11" w:name="_F.A.Q."/>
      <w:bookmarkStart w:id="12" w:name="_Toc40354902"/>
      <w:bookmarkEnd w:id="11"/>
      <w:r>
        <w:lastRenderedPageBreak/>
        <w:t>F.A.Q.</w:t>
      </w:r>
      <w:bookmarkEnd w:id="12"/>
    </w:p>
    <w:p w:rsidR="00AA6B0B" w:rsidRPr="00D9561E" w:rsidRDefault="00AA6B0B" w:rsidP="008559BA">
      <w:pPr>
        <w:pStyle w:val="ListParagraph"/>
        <w:spacing w:line="276" w:lineRule="auto"/>
        <w:ind w:left="1440"/>
        <w:jc w:val="both"/>
        <w:rPr>
          <w:sz w:val="24"/>
          <w:szCs w:val="24"/>
        </w:rPr>
      </w:pPr>
    </w:p>
    <w:p w:rsidR="00CF7DBD" w:rsidRPr="002D503F" w:rsidRDefault="00C75EEC" w:rsidP="008559BA">
      <w:pPr>
        <w:pStyle w:val="ListParagraph"/>
        <w:numPr>
          <w:ilvl w:val="1"/>
          <w:numId w:val="2"/>
        </w:numPr>
        <w:spacing w:line="276" w:lineRule="auto"/>
        <w:jc w:val="both"/>
        <w:rPr>
          <w:color w:val="FF0000"/>
          <w:sz w:val="24"/>
          <w:szCs w:val="24"/>
        </w:rPr>
      </w:pPr>
      <w:r>
        <w:rPr>
          <w:color w:val="FF0000"/>
          <w:sz w:val="24"/>
          <w:szCs w:val="24"/>
        </w:rPr>
        <w:t>Q: After installing the product</w:t>
      </w:r>
      <w:r w:rsidR="00F45E08">
        <w:rPr>
          <w:color w:val="FF0000"/>
          <w:sz w:val="24"/>
          <w:szCs w:val="24"/>
        </w:rPr>
        <w:t>,</w:t>
      </w:r>
      <w:r w:rsidR="00FB03B6" w:rsidRPr="002D503F">
        <w:rPr>
          <w:color w:val="FF0000"/>
          <w:sz w:val="24"/>
          <w:szCs w:val="24"/>
        </w:rPr>
        <w:t xml:space="preserve"> I do not see any changes </w:t>
      </w:r>
      <w:r w:rsidR="00FB03B6">
        <w:rPr>
          <w:color w:val="FF0000"/>
          <w:sz w:val="24"/>
          <w:szCs w:val="24"/>
        </w:rPr>
        <w:t>with</w:t>
      </w:r>
      <w:r w:rsidR="00FB03B6" w:rsidRPr="002D503F">
        <w:rPr>
          <w:color w:val="FF0000"/>
          <w:sz w:val="24"/>
          <w:szCs w:val="24"/>
        </w:rPr>
        <w:t xml:space="preserve">in </w:t>
      </w:r>
      <w:r w:rsidR="00373089">
        <w:rPr>
          <w:color w:val="FF0000"/>
          <w:sz w:val="24"/>
          <w:szCs w:val="24"/>
        </w:rPr>
        <w:t>my sim</w:t>
      </w:r>
      <w:r w:rsidR="00FB03B6" w:rsidRPr="002D503F">
        <w:rPr>
          <w:color w:val="FF0000"/>
          <w:sz w:val="24"/>
          <w:szCs w:val="24"/>
        </w:rPr>
        <w:t xml:space="preserve">. </w:t>
      </w:r>
      <w:r w:rsidR="00CF7DBD" w:rsidRPr="002D503F">
        <w:rPr>
          <w:color w:val="FF0000"/>
          <w:sz w:val="24"/>
          <w:szCs w:val="24"/>
        </w:rPr>
        <w:t>Why?</w:t>
      </w:r>
    </w:p>
    <w:p w:rsidR="00CF7DBD" w:rsidRDefault="00CF7DBD" w:rsidP="00C75EEC">
      <w:pPr>
        <w:pStyle w:val="ListParagraph"/>
        <w:spacing w:line="276" w:lineRule="auto"/>
        <w:ind w:left="1440"/>
        <w:rPr>
          <w:color w:val="1F497D" w:themeColor="text2"/>
          <w:sz w:val="24"/>
          <w:szCs w:val="24"/>
        </w:rPr>
      </w:pPr>
      <w:r w:rsidRPr="00461A6A">
        <w:rPr>
          <w:color w:val="1F497D" w:themeColor="text2"/>
          <w:sz w:val="24"/>
          <w:szCs w:val="24"/>
        </w:rPr>
        <w:t xml:space="preserve">A: Ensure that </w:t>
      </w:r>
      <w:r w:rsidR="00C75EEC">
        <w:rPr>
          <w:color w:val="1F497D" w:themeColor="text2"/>
          <w:sz w:val="24"/>
          <w:szCs w:val="24"/>
        </w:rPr>
        <w:t xml:space="preserve">the products have been added to the </w:t>
      </w:r>
      <w:r w:rsidRPr="00461A6A">
        <w:rPr>
          <w:color w:val="1F497D" w:themeColor="text2"/>
          <w:sz w:val="24"/>
          <w:szCs w:val="24"/>
        </w:rPr>
        <w:t>Scenery Library.</w:t>
      </w:r>
      <w:r w:rsidR="00C75EEC">
        <w:rPr>
          <w:color w:val="1F497D" w:themeColor="text2"/>
          <w:sz w:val="24"/>
          <w:szCs w:val="24"/>
        </w:rPr>
        <w:t xml:space="preserve"> The RSSCT tool will do this automatically after it has been run and updated.</w:t>
      </w:r>
    </w:p>
    <w:p w:rsidR="00C75EEC" w:rsidRPr="00C75EEC" w:rsidRDefault="00C75EEC" w:rsidP="00C75EEC">
      <w:pPr>
        <w:pStyle w:val="ListParagraph"/>
        <w:spacing w:line="276" w:lineRule="auto"/>
        <w:ind w:left="1440"/>
        <w:rPr>
          <w:color w:val="1F497D" w:themeColor="text2"/>
          <w:sz w:val="24"/>
          <w:szCs w:val="24"/>
        </w:rPr>
      </w:pPr>
    </w:p>
    <w:p w:rsidR="00CF7DBD" w:rsidRPr="002D503F" w:rsidRDefault="00CF7DBD" w:rsidP="008559BA">
      <w:pPr>
        <w:pStyle w:val="ListParagraph"/>
        <w:numPr>
          <w:ilvl w:val="1"/>
          <w:numId w:val="2"/>
        </w:numPr>
        <w:spacing w:line="276" w:lineRule="auto"/>
        <w:jc w:val="both"/>
        <w:rPr>
          <w:color w:val="FF0000"/>
          <w:sz w:val="24"/>
          <w:szCs w:val="24"/>
        </w:rPr>
      </w:pPr>
      <w:r w:rsidRPr="002D503F">
        <w:rPr>
          <w:color w:val="FF0000"/>
          <w:sz w:val="24"/>
          <w:szCs w:val="24"/>
        </w:rPr>
        <w:t xml:space="preserve">Q: The </w:t>
      </w:r>
      <w:r w:rsidR="00530000">
        <w:rPr>
          <w:color w:val="FF0000"/>
          <w:sz w:val="24"/>
          <w:szCs w:val="24"/>
        </w:rPr>
        <w:t>product</w:t>
      </w:r>
      <w:r w:rsidRPr="002D503F">
        <w:rPr>
          <w:color w:val="FF0000"/>
          <w:sz w:val="24"/>
          <w:szCs w:val="24"/>
        </w:rPr>
        <w:t xml:space="preserve"> appears, but has no</w:t>
      </w:r>
      <w:r w:rsidR="005225BD">
        <w:rPr>
          <w:color w:val="FF0000"/>
          <w:sz w:val="24"/>
          <w:szCs w:val="24"/>
        </w:rPr>
        <w:t xml:space="preserve"> custom</w:t>
      </w:r>
      <w:r w:rsidRPr="002D503F">
        <w:rPr>
          <w:color w:val="FF0000"/>
          <w:sz w:val="24"/>
          <w:szCs w:val="24"/>
        </w:rPr>
        <w:t xml:space="preserve"> autogen. Why?</w:t>
      </w:r>
    </w:p>
    <w:p w:rsidR="00CF7DBD" w:rsidRPr="00461A6A" w:rsidRDefault="00226D2F" w:rsidP="008559BA">
      <w:pPr>
        <w:pStyle w:val="ListParagraph"/>
        <w:spacing w:line="276" w:lineRule="auto"/>
        <w:ind w:left="1440"/>
        <w:jc w:val="both"/>
        <w:rPr>
          <w:color w:val="1F497D" w:themeColor="text2"/>
          <w:sz w:val="24"/>
          <w:szCs w:val="24"/>
        </w:rPr>
      </w:pPr>
      <w:r>
        <w:rPr>
          <w:noProof/>
          <w:lang w:val="en-US"/>
        </w:rPr>
        <w:drawing>
          <wp:anchor distT="0" distB="0" distL="114300" distR="114300" simplePos="0" relativeHeight="251671040" behindDoc="0" locked="0" layoutInCell="1" allowOverlap="1">
            <wp:simplePos x="0" y="0"/>
            <wp:positionH relativeFrom="column">
              <wp:posOffset>3072130</wp:posOffset>
            </wp:positionH>
            <wp:positionV relativeFrom="paragraph">
              <wp:posOffset>178435</wp:posOffset>
            </wp:positionV>
            <wp:extent cx="1762760" cy="212090"/>
            <wp:effectExtent l="0" t="0" r="8890" b="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extLst>
                        <a:ext uri="{28A0092B-C50C-407E-A947-70E740481C1C}">
                          <a14:useLocalDpi xmlns:a14="http://schemas.microsoft.com/office/drawing/2010/main" val="0"/>
                        </a:ext>
                      </a:extLst>
                    </a:blip>
                    <a:stretch>
                      <a:fillRect/>
                    </a:stretch>
                  </pic:blipFill>
                  <pic:spPr>
                    <a:xfrm>
                      <a:off x="0" y="0"/>
                      <a:ext cx="1762760" cy="212090"/>
                    </a:xfrm>
                    <a:prstGeom prst="rect">
                      <a:avLst/>
                    </a:prstGeom>
                  </pic:spPr>
                </pic:pic>
              </a:graphicData>
            </a:graphic>
            <wp14:sizeRelV relativeFrom="margin">
              <wp14:pctHeight>0</wp14:pctHeight>
            </wp14:sizeRelV>
          </wp:anchor>
        </w:drawing>
      </w:r>
      <w:r w:rsidR="00CF7DBD" w:rsidRPr="00461A6A">
        <w:rPr>
          <w:color w:val="1F497D" w:themeColor="text2"/>
          <w:sz w:val="24"/>
          <w:szCs w:val="24"/>
        </w:rPr>
        <w:t xml:space="preserve">A: Ensure that </w:t>
      </w:r>
      <w:r w:rsidR="00373089">
        <w:rPr>
          <w:color w:val="1F497D" w:themeColor="text2"/>
          <w:sz w:val="24"/>
          <w:szCs w:val="24"/>
        </w:rPr>
        <w:t xml:space="preserve">the Autogen Configuration Merger has been </w:t>
      </w:r>
      <w:r>
        <w:rPr>
          <w:color w:val="1F497D" w:themeColor="text2"/>
          <w:sz w:val="24"/>
          <w:szCs w:val="24"/>
        </w:rPr>
        <w:t xml:space="preserve">installed. This is confirmed by clicking on the   button in the Common Settings section of the </w:t>
      </w:r>
      <w:r w:rsidR="00373089">
        <w:rPr>
          <w:color w:val="1F497D" w:themeColor="text2"/>
          <w:sz w:val="24"/>
          <w:szCs w:val="24"/>
        </w:rPr>
        <w:t xml:space="preserve">Scenery </w:t>
      </w:r>
      <w:r w:rsidR="00CF7DBD" w:rsidRPr="00461A6A">
        <w:rPr>
          <w:color w:val="1F497D" w:themeColor="text2"/>
          <w:sz w:val="24"/>
          <w:szCs w:val="24"/>
        </w:rPr>
        <w:t xml:space="preserve">Configuration </w:t>
      </w:r>
      <w:r>
        <w:rPr>
          <w:color w:val="1F497D" w:themeColor="text2"/>
          <w:sz w:val="24"/>
          <w:szCs w:val="24"/>
        </w:rPr>
        <w:t>tool</w:t>
      </w:r>
      <w:r w:rsidR="00CF7DBD" w:rsidRPr="00461A6A">
        <w:rPr>
          <w:color w:val="1F497D" w:themeColor="text2"/>
          <w:sz w:val="24"/>
          <w:szCs w:val="24"/>
        </w:rPr>
        <w:t xml:space="preserve">. See Section </w:t>
      </w:r>
      <w:r w:rsidR="00354D02">
        <w:rPr>
          <w:color w:val="1F497D" w:themeColor="text2"/>
          <w:sz w:val="24"/>
          <w:szCs w:val="24"/>
        </w:rPr>
        <w:t>4</w:t>
      </w:r>
      <w:r w:rsidR="00CF7DBD" w:rsidRPr="00461A6A">
        <w:rPr>
          <w:color w:val="1F497D" w:themeColor="text2"/>
          <w:sz w:val="24"/>
          <w:szCs w:val="24"/>
        </w:rPr>
        <w:t xml:space="preserve"> for details.</w:t>
      </w:r>
    </w:p>
    <w:p w:rsidR="00B101F4" w:rsidRDefault="00B101F4" w:rsidP="00130E42">
      <w:pPr>
        <w:pStyle w:val="ListParagraph"/>
        <w:spacing w:line="276" w:lineRule="auto"/>
        <w:ind w:left="1440"/>
        <w:jc w:val="both"/>
        <w:rPr>
          <w:color w:val="FF0000"/>
          <w:sz w:val="24"/>
          <w:szCs w:val="24"/>
        </w:rPr>
      </w:pPr>
    </w:p>
    <w:p w:rsidR="00373089" w:rsidRPr="002D503F" w:rsidRDefault="00373089" w:rsidP="00373089">
      <w:pPr>
        <w:pStyle w:val="ListParagraph"/>
        <w:numPr>
          <w:ilvl w:val="1"/>
          <w:numId w:val="2"/>
        </w:numPr>
        <w:spacing w:line="276" w:lineRule="auto"/>
        <w:jc w:val="both"/>
        <w:rPr>
          <w:color w:val="FF0000"/>
          <w:sz w:val="24"/>
          <w:szCs w:val="24"/>
        </w:rPr>
      </w:pPr>
      <w:r w:rsidRPr="002D503F">
        <w:rPr>
          <w:color w:val="FF0000"/>
          <w:sz w:val="24"/>
          <w:szCs w:val="24"/>
        </w:rPr>
        <w:t>Q: Is this scenery compati</w:t>
      </w:r>
      <w:r w:rsidR="00226D2F">
        <w:rPr>
          <w:color w:val="FF0000"/>
          <w:sz w:val="24"/>
          <w:szCs w:val="24"/>
        </w:rPr>
        <w:t xml:space="preserve">ble with UTX, GEX and FS Global and </w:t>
      </w:r>
      <w:r w:rsidR="00004FFD">
        <w:rPr>
          <w:color w:val="FF0000"/>
          <w:sz w:val="24"/>
          <w:szCs w:val="24"/>
        </w:rPr>
        <w:t>Orbx Products?</w:t>
      </w:r>
      <w:r w:rsidR="00226D2F">
        <w:rPr>
          <w:color w:val="FF0000"/>
          <w:sz w:val="24"/>
          <w:szCs w:val="24"/>
        </w:rPr>
        <w:t xml:space="preserve"> </w:t>
      </w:r>
    </w:p>
    <w:p w:rsidR="00FB637A" w:rsidRDefault="00373089" w:rsidP="005B1690">
      <w:pPr>
        <w:pStyle w:val="ListParagraph"/>
        <w:spacing w:line="276" w:lineRule="auto"/>
        <w:ind w:left="1440"/>
        <w:jc w:val="both"/>
        <w:rPr>
          <w:color w:val="1F497D" w:themeColor="text2"/>
          <w:sz w:val="24"/>
          <w:szCs w:val="24"/>
        </w:rPr>
      </w:pPr>
      <w:r w:rsidRPr="00461A6A">
        <w:rPr>
          <w:color w:val="1F497D" w:themeColor="text2"/>
          <w:sz w:val="24"/>
          <w:szCs w:val="24"/>
        </w:rPr>
        <w:t xml:space="preserve">A: Yes. This scenery does not make use of landclass and has its own custom mesh. </w:t>
      </w:r>
      <w:r w:rsidR="00004FFD">
        <w:rPr>
          <w:color w:val="1F497D" w:themeColor="text2"/>
          <w:sz w:val="24"/>
          <w:szCs w:val="24"/>
        </w:rPr>
        <w:t xml:space="preserve">A custom regions file is also provided to remove conflicts with Orbx regions. </w:t>
      </w:r>
      <w:r w:rsidRPr="00461A6A">
        <w:rPr>
          <w:color w:val="1F497D" w:themeColor="text2"/>
          <w:sz w:val="24"/>
          <w:szCs w:val="24"/>
        </w:rPr>
        <w:t>No conflicts should arise</w:t>
      </w:r>
      <w:r>
        <w:rPr>
          <w:color w:val="1F497D" w:themeColor="text2"/>
          <w:sz w:val="24"/>
          <w:szCs w:val="24"/>
        </w:rPr>
        <w:t xml:space="preserve"> if they are given a higher priority in the Scenery Library.</w:t>
      </w:r>
    </w:p>
    <w:p w:rsidR="005225BD" w:rsidRPr="00C75EEC" w:rsidRDefault="005225BD" w:rsidP="00C75EEC">
      <w:pPr>
        <w:spacing w:line="276" w:lineRule="auto"/>
        <w:jc w:val="both"/>
        <w:rPr>
          <w:color w:val="FF0000"/>
          <w:sz w:val="24"/>
          <w:szCs w:val="24"/>
        </w:rPr>
      </w:pPr>
    </w:p>
    <w:p w:rsidR="00E9036E" w:rsidRPr="002D503F" w:rsidRDefault="00E9036E" w:rsidP="00E9036E">
      <w:pPr>
        <w:pStyle w:val="ListParagraph"/>
        <w:numPr>
          <w:ilvl w:val="1"/>
          <w:numId w:val="2"/>
        </w:numPr>
        <w:spacing w:line="276" w:lineRule="auto"/>
        <w:jc w:val="both"/>
        <w:rPr>
          <w:color w:val="FF0000"/>
          <w:sz w:val="24"/>
          <w:szCs w:val="24"/>
        </w:rPr>
      </w:pPr>
      <w:r w:rsidRPr="002D503F">
        <w:rPr>
          <w:color w:val="FF0000"/>
          <w:sz w:val="24"/>
          <w:szCs w:val="24"/>
        </w:rPr>
        <w:t>Q: Where can I find charts and other airport information?</w:t>
      </w:r>
    </w:p>
    <w:p w:rsidR="00E9036E" w:rsidRPr="00E9036E" w:rsidRDefault="00E9036E" w:rsidP="00E9036E">
      <w:pPr>
        <w:pStyle w:val="ListParagraph"/>
        <w:spacing w:line="276" w:lineRule="auto"/>
        <w:ind w:left="1440"/>
        <w:jc w:val="both"/>
        <w:rPr>
          <w:color w:val="1F497D" w:themeColor="text2"/>
          <w:sz w:val="24"/>
          <w:szCs w:val="24"/>
        </w:rPr>
      </w:pPr>
      <w:r w:rsidRPr="00461A6A">
        <w:rPr>
          <w:color w:val="1F497D" w:themeColor="text2"/>
          <w:sz w:val="24"/>
          <w:szCs w:val="24"/>
        </w:rPr>
        <w:t xml:space="preserve">A: Charts </w:t>
      </w:r>
      <w:r w:rsidR="00C75EEC">
        <w:rPr>
          <w:color w:val="1F497D" w:themeColor="text2"/>
          <w:sz w:val="24"/>
          <w:szCs w:val="24"/>
        </w:rPr>
        <w:t>are usually</w:t>
      </w:r>
      <w:r w:rsidRPr="00461A6A">
        <w:rPr>
          <w:color w:val="1F497D" w:themeColor="text2"/>
          <w:sz w:val="24"/>
          <w:szCs w:val="24"/>
        </w:rPr>
        <w:t xml:space="preserve"> provided in the </w:t>
      </w:r>
      <w:r w:rsidR="002D3D25">
        <w:rPr>
          <w:color w:val="1F497D" w:themeColor="text2"/>
          <w:sz w:val="24"/>
          <w:szCs w:val="24"/>
        </w:rPr>
        <w:t>\</w:t>
      </w:r>
      <w:r w:rsidRPr="00E9036E">
        <w:rPr>
          <w:b/>
          <w:color w:val="1F497D" w:themeColor="text2"/>
          <w:sz w:val="24"/>
          <w:szCs w:val="24"/>
        </w:rPr>
        <w:t>Docs</w:t>
      </w:r>
      <w:r w:rsidRPr="00F45E08">
        <w:rPr>
          <w:b/>
          <w:color w:val="1F497D" w:themeColor="text2"/>
          <w:sz w:val="24"/>
          <w:szCs w:val="24"/>
        </w:rPr>
        <w:t>\</w:t>
      </w:r>
      <w:r w:rsidR="002D3D25">
        <w:rPr>
          <w:color w:val="1F497D" w:themeColor="text2"/>
          <w:sz w:val="24"/>
          <w:szCs w:val="24"/>
        </w:rPr>
        <w:t xml:space="preserve"> folder of each product.</w:t>
      </w:r>
    </w:p>
    <w:p w:rsidR="00E9036E" w:rsidRDefault="00E9036E" w:rsidP="00FB637A">
      <w:pPr>
        <w:pStyle w:val="ListParagraph"/>
        <w:spacing w:line="276" w:lineRule="auto"/>
        <w:ind w:left="1440"/>
        <w:jc w:val="both"/>
        <w:rPr>
          <w:color w:val="1F497D" w:themeColor="text2"/>
          <w:sz w:val="24"/>
          <w:szCs w:val="24"/>
        </w:rPr>
      </w:pPr>
    </w:p>
    <w:p w:rsidR="00FB637A" w:rsidRDefault="00FB637A" w:rsidP="005B1690">
      <w:pPr>
        <w:pStyle w:val="ListParagraph"/>
        <w:spacing w:line="276" w:lineRule="auto"/>
        <w:ind w:left="1440"/>
        <w:jc w:val="both"/>
        <w:rPr>
          <w:color w:val="1F497D" w:themeColor="text2"/>
          <w:sz w:val="24"/>
          <w:szCs w:val="24"/>
        </w:rPr>
      </w:pPr>
    </w:p>
    <w:p w:rsidR="00B31F04" w:rsidRPr="005B1690" w:rsidRDefault="00B31F04" w:rsidP="005B1690">
      <w:pPr>
        <w:pStyle w:val="ListParagraph"/>
        <w:spacing w:line="276" w:lineRule="auto"/>
        <w:ind w:left="1440"/>
        <w:jc w:val="both"/>
        <w:rPr>
          <w:color w:val="1F497D" w:themeColor="text2"/>
          <w:sz w:val="24"/>
          <w:szCs w:val="24"/>
        </w:rPr>
      </w:pPr>
      <w:r>
        <w:br w:type="page"/>
      </w:r>
    </w:p>
    <w:p w:rsidR="002F6933" w:rsidRPr="003F3AF2" w:rsidRDefault="002F6933" w:rsidP="00373089">
      <w:pPr>
        <w:pStyle w:val="ListParagraph"/>
        <w:spacing w:line="276" w:lineRule="auto"/>
        <w:rPr>
          <w:rFonts w:asciiTheme="majorHAnsi" w:eastAsiaTheme="majorEastAsia" w:hAnsiTheme="majorHAnsi" w:cstheme="majorBidi"/>
          <w:b/>
          <w:bCs/>
          <w:color w:val="365F91" w:themeColor="accent1" w:themeShade="BF"/>
          <w:sz w:val="24"/>
          <w:szCs w:val="24"/>
        </w:rPr>
      </w:pPr>
    </w:p>
    <w:p w:rsidR="0090519D" w:rsidRDefault="0090519D" w:rsidP="008559BA">
      <w:pPr>
        <w:pStyle w:val="Heading1"/>
        <w:numPr>
          <w:ilvl w:val="0"/>
          <w:numId w:val="2"/>
        </w:numPr>
        <w:spacing w:line="276" w:lineRule="auto"/>
        <w:ind w:left="360"/>
      </w:pPr>
      <w:bookmarkStart w:id="13" w:name="_Toc40354903"/>
      <w:r>
        <w:t>SUPPORT</w:t>
      </w:r>
      <w:r w:rsidR="009774F0">
        <w:t xml:space="preserve"> AND LINKS</w:t>
      </w:r>
      <w:bookmarkEnd w:id="13"/>
    </w:p>
    <w:p w:rsidR="004E5277" w:rsidRPr="004D29F3" w:rsidRDefault="004E5277" w:rsidP="008559BA">
      <w:pPr>
        <w:spacing w:line="276" w:lineRule="auto"/>
        <w:rPr>
          <w:sz w:val="24"/>
          <w:szCs w:val="24"/>
        </w:rPr>
      </w:pPr>
    </w:p>
    <w:p w:rsidR="00CF7DBD" w:rsidRDefault="004E5277" w:rsidP="00373089">
      <w:pPr>
        <w:spacing w:line="276" w:lineRule="auto"/>
      </w:pPr>
      <w:r w:rsidRPr="004D29F3">
        <w:rPr>
          <w:sz w:val="24"/>
          <w:szCs w:val="24"/>
        </w:rPr>
        <w:t xml:space="preserve">Support can be obtained </w:t>
      </w:r>
      <w:r w:rsidR="00373089">
        <w:rPr>
          <w:sz w:val="24"/>
          <w:szCs w:val="24"/>
        </w:rPr>
        <w:t>via e</w:t>
      </w:r>
      <w:r w:rsidR="00CF7DBD">
        <w:t>mail at:</w:t>
      </w:r>
    </w:p>
    <w:p w:rsidR="00CF7DBD" w:rsidRDefault="00CD15F3" w:rsidP="008559BA">
      <w:pPr>
        <w:spacing w:line="276" w:lineRule="auto"/>
      </w:pPr>
      <w:hyperlink r:id="rId22" w:history="1">
        <w:r w:rsidR="00C965CF" w:rsidRPr="00174F14">
          <w:rPr>
            <w:rStyle w:val="Hyperlink"/>
            <w:sz w:val="24"/>
            <w:szCs w:val="24"/>
          </w:rPr>
          <w:t>richersimulations@gmail.com</w:t>
        </w:r>
      </w:hyperlink>
    </w:p>
    <w:p w:rsidR="0090519D" w:rsidRDefault="00CF7DBD" w:rsidP="008559BA">
      <w:pPr>
        <w:spacing w:line="276" w:lineRule="auto"/>
        <w:rPr>
          <w:sz w:val="24"/>
          <w:szCs w:val="24"/>
        </w:rPr>
      </w:pPr>
      <w:r w:rsidRPr="00004FFD">
        <w:rPr>
          <w:sz w:val="24"/>
          <w:szCs w:val="24"/>
        </w:rPr>
        <w:t>You can also find announcements and updates on our</w:t>
      </w:r>
      <w:r w:rsidR="004E5277" w:rsidRPr="00004FFD">
        <w:rPr>
          <w:sz w:val="24"/>
          <w:szCs w:val="24"/>
        </w:rPr>
        <w:t xml:space="preserve"> Facebook page:</w:t>
      </w:r>
      <w:r w:rsidR="004E5277" w:rsidRPr="004D29F3">
        <w:rPr>
          <w:sz w:val="24"/>
          <w:szCs w:val="24"/>
        </w:rPr>
        <w:t xml:space="preserve"> </w:t>
      </w:r>
      <w:hyperlink r:id="rId23" w:history="1">
        <w:r w:rsidR="00FC3FCF" w:rsidRPr="005C0533">
          <w:rPr>
            <w:rStyle w:val="Hyperlink"/>
            <w:sz w:val="24"/>
            <w:szCs w:val="24"/>
          </w:rPr>
          <w:t>www.facebook.com/richersimulations</w:t>
        </w:r>
      </w:hyperlink>
    </w:p>
    <w:p w:rsidR="009E05B4" w:rsidRDefault="009E05B4" w:rsidP="008559BA">
      <w:pPr>
        <w:spacing w:line="276" w:lineRule="auto"/>
        <w:rPr>
          <w:sz w:val="24"/>
          <w:szCs w:val="24"/>
        </w:rPr>
      </w:pPr>
      <w:r>
        <w:rPr>
          <w:sz w:val="24"/>
          <w:szCs w:val="24"/>
        </w:rPr>
        <w:t>And our Instagram Page:</w:t>
      </w:r>
    </w:p>
    <w:p w:rsidR="00231866" w:rsidRPr="00ED7F93" w:rsidRDefault="00CD15F3" w:rsidP="002853CE">
      <w:pPr>
        <w:spacing w:line="276" w:lineRule="auto"/>
        <w:rPr>
          <w:sz w:val="24"/>
          <w:szCs w:val="24"/>
        </w:rPr>
      </w:pPr>
      <w:hyperlink r:id="rId24" w:history="1">
        <w:r w:rsidR="009E05B4" w:rsidRPr="00BE7327">
          <w:rPr>
            <w:rStyle w:val="Hyperlink"/>
            <w:sz w:val="24"/>
            <w:szCs w:val="24"/>
          </w:rPr>
          <w:t>www.instagram.com/richersimulations</w:t>
        </w:r>
      </w:hyperlink>
    </w:p>
    <w:sectPr w:rsidR="00231866" w:rsidRPr="00ED7F93" w:rsidSect="00580C0B">
      <w:headerReference w:type="default" r:id="rId25"/>
      <w:footerReference w:type="default" r:id="rId26"/>
      <w:footerReference w:type="first" r:id="rId27"/>
      <w:pgSz w:w="12240" w:h="15840"/>
      <w:pgMar w:top="540" w:right="1440" w:bottom="1440" w:left="1440" w:header="720" w:footer="1725"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CD15F3" w:rsidRDefault="00CD15F3" w:rsidP="00C63BDE">
      <w:r>
        <w:separator/>
      </w:r>
    </w:p>
  </w:endnote>
  <w:endnote w:type="continuationSeparator" w:id="0">
    <w:p w:rsidR="00CD15F3" w:rsidRDefault="00CD15F3" w:rsidP="00C63BD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AR BLANCA">
    <w:panose1 w:val="02000000000000000000"/>
    <w:charset w:val="00"/>
    <w:family w:val="auto"/>
    <w:pitch w:val="variable"/>
    <w:sig w:usb0="8000002F" w:usb1="0000000A"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D7DF3" w:rsidRDefault="00B53A8A" w:rsidP="00FB02AE">
    <w:r>
      <w:rPr>
        <w:rFonts w:asciiTheme="majorHAnsi" w:eastAsiaTheme="majorEastAsia" w:hAnsiTheme="majorHAnsi" w:cstheme="majorBidi"/>
        <w:noProof/>
        <w:lang w:val="en-US"/>
      </w:rPr>
      <mc:AlternateContent>
        <mc:Choice Requires="wps">
          <w:drawing>
            <wp:anchor distT="0" distB="0" distL="114300" distR="114300" simplePos="0" relativeHeight="251660288" behindDoc="0" locked="0" layoutInCell="1" allowOverlap="1">
              <wp:simplePos x="0" y="0"/>
              <wp:positionH relativeFrom="margin">
                <wp:posOffset>2809875</wp:posOffset>
              </wp:positionH>
              <wp:positionV relativeFrom="bottomMargin">
                <wp:posOffset>668020</wp:posOffset>
              </wp:positionV>
              <wp:extent cx="619125" cy="457200"/>
              <wp:effectExtent l="0" t="0" r="9525" b="0"/>
              <wp:wrapNone/>
              <wp:docPr id="204" name="Oval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19125" cy="457200"/>
                      </a:xfrm>
                      <a:prstGeom prst="ellipse">
                        <a:avLst/>
                      </a:prstGeom>
                      <a:solidFill>
                        <a:schemeClr val="accent1">
                          <a:lumMod val="75000"/>
                          <a:lumOff val="0"/>
                        </a:schemeClr>
                      </a:solidFill>
                      <a:ln>
                        <a:noFill/>
                      </a:ln>
                      <a:extLst>
                        <a:ext uri="{91240B29-F687-4F45-9708-019B960494DF}">
                          <a14:hiddenLine xmlns:a14="http://schemas.microsoft.com/office/drawing/2010/main" w="9525">
                            <a:solidFill>
                              <a:srgbClr val="000000"/>
                            </a:solidFill>
                            <a:round/>
                            <a:headEnd/>
                            <a:tailEnd/>
                          </a14:hiddenLine>
                        </a:ext>
                      </a:extLst>
                    </wps:spPr>
                    <wps:txbx>
                      <w:txbxContent>
                        <w:p w:rsidR="006D7DF3" w:rsidRDefault="00902D61" w:rsidP="005E51EF">
                          <w:pPr>
                            <w:pStyle w:val="Footer"/>
                            <w:jc w:val="center"/>
                            <w:rPr>
                              <w:b/>
                              <w:color w:val="FFFFFF" w:themeColor="background1"/>
                              <w:sz w:val="32"/>
                              <w:szCs w:val="32"/>
                            </w:rPr>
                          </w:pPr>
                          <w:r>
                            <w:fldChar w:fldCharType="begin"/>
                          </w:r>
                          <w:r>
                            <w:instrText xml:space="preserve"> PAGE    \* MERGEFORMAT </w:instrText>
                          </w:r>
                          <w:r>
                            <w:fldChar w:fldCharType="separate"/>
                          </w:r>
                          <w:r w:rsidR="00900FCF" w:rsidRPr="00900FCF">
                            <w:rPr>
                              <w:b/>
                              <w:noProof/>
                              <w:color w:val="FFFFFF" w:themeColor="background1"/>
                              <w:sz w:val="32"/>
                              <w:szCs w:val="32"/>
                            </w:rPr>
                            <w:t>11</w:t>
                          </w:r>
                          <w:r>
                            <w:rPr>
                              <w:b/>
                              <w:noProof/>
                              <w:color w:val="FFFFFF" w:themeColor="background1"/>
                              <w:sz w:val="32"/>
                              <w:szCs w:val="32"/>
                            </w:rPr>
                            <w:fldChar w:fldCharType="end"/>
                          </w:r>
                        </w:p>
                      </w:txbxContent>
                    </wps:txbx>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oval id="Oval 8" o:spid="_x0000_s1026" style="position:absolute;margin-left:221.25pt;margin-top:52.6pt;width:48.75pt;height:36pt;z-index:251660288;visibility:visible;mso-wrap-style:square;mso-width-percent:0;mso-height-percent:0;mso-wrap-distance-left:9pt;mso-wrap-distance-top:0;mso-wrap-distance-right:9pt;mso-wrap-distance-bottom:0;mso-position-horizontal:absolute;mso-position-horizontal-relative:margin;mso-position-vertical:absolute;mso-position-vertical-relative:bottom-margin-area;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K/Q9mAIAADQFAAAOAAAAZHJzL2Uyb0RvYy54bWysVF1v0zAUfUfiP1h+75JU6UeipdPWUoQ0&#10;2KTBD7h1nMbCsY3tNh2I/86103YdvCDES+Lrj3vPOT7X1zeHTpI9t05oVdHsKqWEK6ZrobYV/fJ5&#10;PZpT4jyoGqRWvKLP3NGbxds3170p+Vi3WtbcEkyiXNmbirbemzJJHGt5B+5KG65wsdG2A4+h3Sa1&#10;hR6zdzIZp+k06bWtjdWMO4ezq2GRLmL+puHMPzSN457IiiI2H782fjfhmyyuodxaMK1gRxjwDyg6&#10;EAqLnlOtwAPZWfFHqk4wq51u/BXTXaKbRjAeOSCbLP2NzVMLhkcuKI4zZ5nc/0vLPu0fLRF1Rcdp&#10;TomCDi/pYQ+SzIM2vXElbnkyjzawc+Zes6+OKL1sQW35rbW6bznUiCgL+5NXB0Lg8CjZ9B91jYlh&#10;53WU6dDYLiREAcgh3sbz+Tb4wROGk9OsyMYTShgu5ZMZ3nasAOXpsLHOv+e6I2FQUS6lMC7oBSXs&#10;750PeKA87Yr4tRT1WkgZg+AxvpSWIF3ExhhXPovH5a5DwMP8bJIOlaHEaXTTMH0CE50assRi7rKA&#10;VKGM0qHggGWYQYKILqwFqtElP5Bqnt6Ni9F6Op+N8nU+GRWzdD5Ks+KumKZ5ka/WPwO2LC9bUddc&#10;3QvFT47N8r9zxLF3Bq9Fz5K+osUEZY6KXKJ3drs5i4MSHFVARV+RtHqnamQHZfDBu+PYg5DDOHmN&#10;OKqEtE//KER0TTDKYDh/2BwwY3DPRtfP6B+r8X6xffGhwUGr7XdKemzairpvO7CcEvlBoQeLLM9D&#10;l8cgeoYSe7myuVwBxTBVRZm3lAzB0g9vw85YsW2x1uAHpW/RuY2IlnrBhSRCgK0Z6RyfkdD7l3Hc&#10;9fLYLX4BAAD//wMAUEsDBBQABgAIAAAAIQBrd03F3wAAAAsBAAAPAAAAZHJzL2Rvd25yZXYueG1s&#10;TI/BTsMwEETvSPyDtUjcqN0ooSiNUyGkCi4BUTj06MbGibDXUewm4e9ZTvS4M0+zM9Vu8Y5NZox9&#10;QAnrlQBmsA26Ryvh82N/9wAsJoVauYBGwo+JsKuvrypV6jDju5kOyTIKwVgqCV1KQ8l5bDvjVVyF&#10;wSB5X2H0KtE5Wq5HNVO4dzwT4p571SN96NRgnjrTfh/OXoIXzdHHJs2NfU17u17e3MvzJOXtzfK4&#10;BZbMkv5h+KtP1aGmTqdwRh2Zk5DnWUEoGaLIgBFR5ILWnUjZbDLgdcUvN9S/AAAA//8DAFBLAQIt&#10;ABQABgAIAAAAIQC2gziS/gAAAOEBAAATAAAAAAAAAAAAAAAAAAAAAABbQ29udGVudF9UeXBlc10u&#10;eG1sUEsBAi0AFAAGAAgAAAAhADj9If/WAAAAlAEAAAsAAAAAAAAAAAAAAAAALwEAAF9yZWxzLy5y&#10;ZWxzUEsBAi0AFAAGAAgAAAAhAM0r9D2YAgAANAUAAA4AAAAAAAAAAAAAAAAALgIAAGRycy9lMm9E&#10;b2MueG1sUEsBAi0AFAAGAAgAAAAhAGt3TcXfAAAACwEAAA8AAAAAAAAAAAAAAAAA8gQAAGRycy9k&#10;b3ducmV2LnhtbFBLBQYAAAAABAAEAPMAAAD+BQAAAAA=&#10;" fillcolor="#365f91 [2404]" stroked="f">
              <v:textbox>
                <w:txbxContent>
                  <w:p w:rsidR="006D7DF3" w:rsidRDefault="00902D61" w:rsidP="005E51EF">
                    <w:pPr>
                      <w:pStyle w:val="Footer"/>
                      <w:jc w:val="center"/>
                      <w:rPr>
                        <w:b/>
                        <w:color w:val="FFFFFF" w:themeColor="background1"/>
                        <w:sz w:val="32"/>
                        <w:szCs w:val="32"/>
                      </w:rPr>
                    </w:pPr>
                    <w:r>
                      <w:fldChar w:fldCharType="begin"/>
                    </w:r>
                    <w:r>
                      <w:instrText xml:space="preserve"> PAGE    \* MERGEFORMAT </w:instrText>
                    </w:r>
                    <w:r>
                      <w:fldChar w:fldCharType="separate"/>
                    </w:r>
                    <w:r w:rsidR="00900FCF" w:rsidRPr="00900FCF">
                      <w:rPr>
                        <w:b/>
                        <w:noProof/>
                        <w:color w:val="FFFFFF" w:themeColor="background1"/>
                        <w:sz w:val="32"/>
                        <w:szCs w:val="32"/>
                      </w:rPr>
                      <w:t>11</w:t>
                    </w:r>
                    <w:r>
                      <w:rPr>
                        <w:b/>
                        <w:noProof/>
                        <w:color w:val="FFFFFF" w:themeColor="background1"/>
                        <w:sz w:val="32"/>
                        <w:szCs w:val="32"/>
                      </w:rPr>
                      <w:fldChar w:fldCharType="end"/>
                    </w:r>
                  </w:p>
                </w:txbxContent>
              </v:textbox>
              <w10:wrap anchorx="margin" anchory="margin"/>
            </v:oval>
          </w:pict>
        </mc:Fallback>
      </mc:AlternateContent>
    </w: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4478D" w:rsidRDefault="00F9208B">
    <w:pPr>
      <w:pStyle w:val="Footer"/>
    </w:pPr>
    <w:r>
      <w:rPr>
        <w:rFonts w:asciiTheme="majorHAnsi" w:eastAsiaTheme="majorEastAsia" w:hAnsiTheme="majorHAnsi" w:cstheme="majorBidi"/>
        <w:noProof/>
        <w:lang w:val="en-US"/>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CD15F3" w:rsidRDefault="00CD15F3" w:rsidP="00C63BDE">
      <w:r>
        <w:separator/>
      </w:r>
    </w:p>
  </w:footnote>
  <w:footnote w:type="continuationSeparator" w:id="0">
    <w:p w:rsidR="00CD15F3" w:rsidRDefault="00CD15F3" w:rsidP="00C63BD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D7DF3" w:rsidRPr="006D7DF3" w:rsidRDefault="00DD6EEF" w:rsidP="001C1438">
    <w:pPr>
      <w:pStyle w:val="Header"/>
      <w:jc w:val="right"/>
      <w:rPr>
        <w:b/>
        <w:i/>
      </w:rPr>
    </w:pPr>
    <w:r w:rsidRPr="006D7DF3">
      <w:rPr>
        <w:b/>
        <w:i/>
        <w:noProof/>
        <w:lang w:val="en-US"/>
      </w:rPr>
      <w:drawing>
        <wp:anchor distT="0" distB="0" distL="114300" distR="114300" simplePos="0" relativeHeight="251666432" behindDoc="0" locked="0" layoutInCell="1" allowOverlap="1">
          <wp:simplePos x="0" y="0"/>
          <wp:positionH relativeFrom="page">
            <wp:align>right</wp:align>
          </wp:positionH>
          <wp:positionV relativeFrom="paragraph">
            <wp:posOffset>-352425</wp:posOffset>
          </wp:positionV>
          <wp:extent cx="3124200" cy="180975"/>
          <wp:effectExtent l="0" t="0" r="0" b="9525"/>
          <wp:wrapSquare wrapText="bothSides"/>
          <wp:docPr id="15" name="Picture 15" descr="C:\Z\gmax\gamepacks\FSX_GmaxGamePack\Richer sim\richer_simulations_trans51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Z\gmax\gamepacks\FSX_GmaxGamePack\Richer sim\richer_simulations_trans512.png"/>
                  <pic:cNvPicPr>
                    <a:picLocks noChangeAspect="1" noChangeArrowheads="1"/>
                  </pic:cNvPicPr>
                </pic:nvPicPr>
                <pic:blipFill>
                  <a:blip r:embed="rId1"/>
                  <a:srcRect/>
                  <a:stretch>
                    <a:fillRect/>
                  </a:stretch>
                </pic:blipFill>
                <pic:spPr bwMode="auto">
                  <a:xfrm>
                    <a:off x="0" y="0"/>
                    <a:ext cx="3124200" cy="180975"/>
                  </a:xfrm>
                  <a:prstGeom prst="rect">
                    <a:avLst/>
                  </a:prstGeom>
                  <a:noFill/>
                  <a:ln w="9525">
                    <a:noFill/>
                    <a:miter lim="800000"/>
                    <a:headEnd/>
                    <a:tailEnd/>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1763C3"/>
    <w:multiLevelType w:val="hybridMultilevel"/>
    <w:tmpl w:val="1D2EEECA"/>
    <w:lvl w:ilvl="0" w:tplc="C00E900C">
      <w:start w:val="1"/>
      <w:numFmt w:val="bullet"/>
      <w:lvlText w:val="o"/>
      <w:lvlJc w:val="left"/>
      <w:pPr>
        <w:ind w:left="720" w:hanging="360"/>
      </w:pPr>
      <w:rPr>
        <w:rFonts w:ascii="Courier New" w:hAnsi="Courier New" w:hint="default"/>
        <w:color w:val="01B37C"/>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9034632"/>
    <w:multiLevelType w:val="hybridMultilevel"/>
    <w:tmpl w:val="504007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9F759B7"/>
    <w:multiLevelType w:val="hybridMultilevel"/>
    <w:tmpl w:val="F27299BC"/>
    <w:lvl w:ilvl="0" w:tplc="A27A92C0">
      <w:start w:val="1"/>
      <w:numFmt w:val="bullet"/>
      <w:lvlText w:val="o"/>
      <w:lvlJc w:val="left"/>
      <w:pPr>
        <w:ind w:left="720" w:hanging="360"/>
      </w:pPr>
      <w:rPr>
        <w:rFonts w:ascii="Courier New" w:hAnsi="Courier New" w:hint="default"/>
        <w:color w:val="01916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CB427BA"/>
    <w:multiLevelType w:val="hybridMultilevel"/>
    <w:tmpl w:val="6DE210F8"/>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D6652F1"/>
    <w:multiLevelType w:val="hybridMultilevel"/>
    <w:tmpl w:val="40E280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C217179"/>
    <w:multiLevelType w:val="hybridMultilevel"/>
    <w:tmpl w:val="3718208A"/>
    <w:lvl w:ilvl="0" w:tplc="0409000F">
      <w:start w:val="1"/>
      <w:numFmt w:val="decimal"/>
      <w:lvlText w:val="%1."/>
      <w:lvlJc w:val="left"/>
      <w:pPr>
        <w:ind w:left="720" w:hanging="360"/>
      </w:pPr>
    </w:lvl>
    <w:lvl w:ilvl="1" w:tplc="678E3DF0">
      <w:start w:val="1"/>
      <w:numFmt w:val="upperRoman"/>
      <w:lvlText w:val="%2."/>
      <w:lvlJc w:val="right"/>
      <w:pPr>
        <w:ind w:left="1440" w:hanging="360"/>
      </w:pPr>
      <w:rPr>
        <w:color w:val="auto"/>
      </w:r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DB16FC0"/>
    <w:multiLevelType w:val="hybridMultilevel"/>
    <w:tmpl w:val="BC580A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8C8552D"/>
    <w:multiLevelType w:val="hybridMultilevel"/>
    <w:tmpl w:val="F3129B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F693BB9"/>
    <w:multiLevelType w:val="hybridMultilevel"/>
    <w:tmpl w:val="4DCE3D72"/>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02A21EF"/>
    <w:multiLevelType w:val="hybridMultilevel"/>
    <w:tmpl w:val="52A4C804"/>
    <w:lvl w:ilvl="0" w:tplc="28E06920">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53C6B99"/>
    <w:multiLevelType w:val="hybridMultilevel"/>
    <w:tmpl w:val="3EB02F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7A92097F"/>
    <w:multiLevelType w:val="hybridMultilevel"/>
    <w:tmpl w:val="651C61DA"/>
    <w:lvl w:ilvl="0" w:tplc="A27A92C0">
      <w:start w:val="1"/>
      <w:numFmt w:val="bullet"/>
      <w:lvlText w:val="o"/>
      <w:lvlJc w:val="left"/>
      <w:pPr>
        <w:ind w:left="720" w:hanging="360"/>
      </w:pPr>
      <w:rPr>
        <w:rFonts w:ascii="Courier New" w:hAnsi="Courier New" w:hint="default"/>
        <w:color w:val="019164"/>
      </w:rPr>
    </w:lvl>
    <w:lvl w:ilvl="1" w:tplc="3C829ED4">
      <w:numFmt w:val="bullet"/>
      <w:lvlText w:val=""/>
      <w:lvlJc w:val="left"/>
      <w:pPr>
        <w:ind w:left="1440" w:hanging="360"/>
      </w:pPr>
      <w:rPr>
        <w:rFonts w:ascii="Symbol" w:eastAsiaTheme="minorHAnsi" w:hAnsi="Symbol" w:cs="Times New Roman" w:hint="default"/>
        <w:b w:val="0"/>
        <w:i w:val="0"/>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8"/>
  </w:num>
  <w:num w:numId="2">
    <w:abstractNumId w:val="5"/>
  </w:num>
  <w:num w:numId="3">
    <w:abstractNumId w:val="10"/>
  </w:num>
  <w:num w:numId="4">
    <w:abstractNumId w:val="6"/>
  </w:num>
  <w:num w:numId="5">
    <w:abstractNumId w:val="1"/>
  </w:num>
  <w:num w:numId="6">
    <w:abstractNumId w:val="9"/>
  </w:num>
  <w:num w:numId="7">
    <w:abstractNumId w:val="7"/>
  </w:num>
  <w:num w:numId="8">
    <w:abstractNumId w:val="3"/>
  </w:num>
  <w:num w:numId="9">
    <w:abstractNumId w:val="4"/>
  </w:num>
  <w:num w:numId="10">
    <w:abstractNumId w:val="0"/>
  </w:num>
  <w:num w:numId="11">
    <w:abstractNumId w:val="11"/>
  </w:num>
  <w:num w:numId="1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displayBackgroundShape/>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C1721"/>
    <w:rsid w:val="00002FEC"/>
    <w:rsid w:val="00003D20"/>
    <w:rsid w:val="00004062"/>
    <w:rsid w:val="00004FFD"/>
    <w:rsid w:val="000144C5"/>
    <w:rsid w:val="00032708"/>
    <w:rsid w:val="00036956"/>
    <w:rsid w:val="00055D54"/>
    <w:rsid w:val="000714DC"/>
    <w:rsid w:val="00072348"/>
    <w:rsid w:val="00073BBC"/>
    <w:rsid w:val="000841B7"/>
    <w:rsid w:val="0009049C"/>
    <w:rsid w:val="00094038"/>
    <w:rsid w:val="000A3063"/>
    <w:rsid w:val="000A6C24"/>
    <w:rsid w:val="000B0D79"/>
    <w:rsid w:val="000C0522"/>
    <w:rsid w:val="000D09DB"/>
    <w:rsid w:val="000D1D30"/>
    <w:rsid w:val="000E1A59"/>
    <w:rsid w:val="00103571"/>
    <w:rsid w:val="0012624B"/>
    <w:rsid w:val="00130E42"/>
    <w:rsid w:val="001514E9"/>
    <w:rsid w:val="00154AC5"/>
    <w:rsid w:val="00173135"/>
    <w:rsid w:val="0017751F"/>
    <w:rsid w:val="00181292"/>
    <w:rsid w:val="001B2C7A"/>
    <w:rsid w:val="001C1438"/>
    <w:rsid w:val="001E1DAA"/>
    <w:rsid w:val="001E5DBB"/>
    <w:rsid w:val="001F277A"/>
    <w:rsid w:val="002018B1"/>
    <w:rsid w:val="002030F1"/>
    <w:rsid w:val="00203720"/>
    <w:rsid w:val="002041EB"/>
    <w:rsid w:val="00220D3A"/>
    <w:rsid w:val="002249DB"/>
    <w:rsid w:val="00224F25"/>
    <w:rsid w:val="00226D2F"/>
    <w:rsid w:val="00231866"/>
    <w:rsid w:val="00240527"/>
    <w:rsid w:val="0024709D"/>
    <w:rsid w:val="002670B7"/>
    <w:rsid w:val="0026712C"/>
    <w:rsid w:val="002724A4"/>
    <w:rsid w:val="00283EDC"/>
    <w:rsid w:val="002853CE"/>
    <w:rsid w:val="002900E6"/>
    <w:rsid w:val="002A1851"/>
    <w:rsid w:val="002B259E"/>
    <w:rsid w:val="002B5894"/>
    <w:rsid w:val="002C0AFC"/>
    <w:rsid w:val="002C1721"/>
    <w:rsid w:val="002C28BF"/>
    <w:rsid w:val="002D3D25"/>
    <w:rsid w:val="002D503F"/>
    <w:rsid w:val="002F6933"/>
    <w:rsid w:val="00303A08"/>
    <w:rsid w:val="00313742"/>
    <w:rsid w:val="0031414B"/>
    <w:rsid w:val="00316214"/>
    <w:rsid w:val="00332259"/>
    <w:rsid w:val="0033259E"/>
    <w:rsid w:val="00354D02"/>
    <w:rsid w:val="003661D5"/>
    <w:rsid w:val="00371DAF"/>
    <w:rsid w:val="00373089"/>
    <w:rsid w:val="00374E58"/>
    <w:rsid w:val="003D30C2"/>
    <w:rsid w:val="003D6994"/>
    <w:rsid w:val="003D7811"/>
    <w:rsid w:val="003E3773"/>
    <w:rsid w:val="003F2B93"/>
    <w:rsid w:val="003F3AF2"/>
    <w:rsid w:val="003F4C1A"/>
    <w:rsid w:val="00424A38"/>
    <w:rsid w:val="00427811"/>
    <w:rsid w:val="00430C51"/>
    <w:rsid w:val="0044478D"/>
    <w:rsid w:val="00446188"/>
    <w:rsid w:val="00461A6A"/>
    <w:rsid w:val="00467DE6"/>
    <w:rsid w:val="00485A91"/>
    <w:rsid w:val="00495E8D"/>
    <w:rsid w:val="00497C30"/>
    <w:rsid w:val="004A158D"/>
    <w:rsid w:val="004B08F6"/>
    <w:rsid w:val="004C00A2"/>
    <w:rsid w:val="004C4E36"/>
    <w:rsid w:val="004D29F3"/>
    <w:rsid w:val="004D47F8"/>
    <w:rsid w:val="004E36BF"/>
    <w:rsid w:val="004E5277"/>
    <w:rsid w:val="00500108"/>
    <w:rsid w:val="005039C0"/>
    <w:rsid w:val="00511ABC"/>
    <w:rsid w:val="00512E9E"/>
    <w:rsid w:val="00516A5F"/>
    <w:rsid w:val="005225BD"/>
    <w:rsid w:val="00530000"/>
    <w:rsid w:val="00565811"/>
    <w:rsid w:val="0058005A"/>
    <w:rsid w:val="00580C0B"/>
    <w:rsid w:val="00586611"/>
    <w:rsid w:val="005B0A93"/>
    <w:rsid w:val="005B0DEE"/>
    <w:rsid w:val="005B1690"/>
    <w:rsid w:val="005B1DC2"/>
    <w:rsid w:val="005B36A4"/>
    <w:rsid w:val="005C1607"/>
    <w:rsid w:val="005C6E87"/>
    <w:rsid w:val="005D7DB6"/>
    <w:rsid w:val="005E2C6B"/>
    <w:rsid w:val="005E51EF"/>
    <w:rsid w:val="005E5623"/>
    <w:rsid w:val="005F2CC9"/>
    <w:rsid w:val="00602175"/>
    <w:rsid w:val="006119D9"/>
    <w:rsid w:val="00617206"/>
    <w:rsid w:val="00620066"/>
    <w:rsid w:val="0062101E"/>
    <w:rsid w:val="0064770B"/>
    <w:rsid w:val="00650769"/>
    <w:rsid w:val="00654FD3"/>
    <w:rsid w:val="00656789"/>
    <w:rsid w:val="0066030A"/>
    <w:rsid w:val="006759A5"/>
    <w:rsid w:val="00677550"/>
    <w:rsid w:val="0068524E"/>
    <w:rsid w:val="0069328F"/>
    <w:rsid w:val="00694D04"/>
    <w:rsid w:val="006A3C25"/>
    <w:rsid w:val="006D5D82"/>
    <w:rsid w:val="006D7DF3"/>
    <w:rsid w:val="006F2C79"/>
    <w:rsid w:val="006F7521"/>
    <w:rsid w:val="00701171"/>
    <w:rsid w:val="00703665"/>
    <w:rsid w:val="007102D1"/>
    <w:rsid w:val="00712F40"/>
    <w:rsid w:val="00715332"/>
    <w:rsid w:val="00717C14"/>
    <w:rsid w:val="00730E45"/>
    <w:rsid w:val="007658EF"/>
    <w:rsid w:val="00767439"/>
    <w:rsid w:val="00771382"/>
    <w:rsid w:val="00771961"/>
    <w:rsid w:val="00774F37"/>
    <w:rsid w:val="00782DCF"/>
    <w:rsid w:val="007969FF"/>
    <w:rsid w:val="007D2923"/>
    <w:rsid w:val="007E11F3"/>
    <w:rsid w:val="00804812"/>
    <w:rsid w:val="008048A2"/>
    <w:rsid w:val="008357A9"/>
    <w:rsid w:val="00835C7B"/>
    <w:rsid w:val="00837A54"/>
    <w:rsid w:val="00840118"/>
    <w:rsid w:val="008559BA"/>
    <w:rsid w:val="00863786"/>
    <w:rsid w:val="008658A5"/>
    <w:rsid w:val="00872742"/>
    <w:rsid w:val="00872BA0"/>
    <w:rsid w:val="00873175"/>
    <w:rsid w:val="008762C0"/>
    <w:rsid w:val="00890A86"/>
    <w:rsid w:val="008A13E1"/>
    <w:rsid w:val="008C51A3"/>
    <w:rsid w:val="008C77C7"/>
    <w:rsid w:val="008E0934"/>
    <w:rsid w:val="00900FCF"/>
    <w:rsid w:val="00902D61"/>
    <w:rsid w:val="00905092"/>
    <w:rsid w:val="0090519D"/>
    <w:rsid w:val="00912E88"/>
    <w:rsid w:val="00915218"/>
    <w:rsid w:val="00926AB8"/>
    <w:rsid w:val="009312D7"/>
    <w:rsid w:val="009345E6"/>
    <w:rsid w:val="00964542"/>
    <w:rsid w:val="00970FB7"/>
    <w:rsid w:val="009774F0"/>
    <w:rsid w:val="0098787A"/>
    <w:rsid w:val="009A7309"/>
    <w:rsid w:val="009B12B8"/>
    <w:rsid w:val="009B1BDA"/>
    <w:rsid w:val="009B4BD4"/>
    <w:rsid w:val="009C324E"/>
    <w:rsid w:val="009D35F0"/>
    <w:rsid w:val="009D63BB"/>
    <w:rsid w:val="009E05B4"/>
    <w:rsid w:val="009F4D9F"/>
    <w:rsid w:val="00A00BF7"/>
    <w:rsid w:val="00A337E1"/>
    <w:rsid w:val="00A51FFF"/>
    <w:rsid w:val="00A55EEA"/>
    <w:rsid w:val="00A679E1"/>
    <w:rsid w:val="00A8014C"/>
    <w:rsid w:val="00A8406E"/>
    <w:rsid w:val="00A8651C"/>
    <w:rsid w:val="00A86DC8"/>
    <w:rsid w:val="00AA2460"/>
    <w:rsid w:val="00AA3781"/>
    <w:rsid w:val="00AA4EDE"/>
    <w:rsid w:val="00AA6B0B"/>
    <w:rsid w:val="00AB71F2"/>
    <w:rsid w:val="00AC7504"/>
    <w:rsid w:val="00AE1ACE"/>
    <w:rsid w:val="00B020A8"/>
    <w:rsid w:val="00B101F4"/>
    <w:rsid w:val="00B156FA"/>
    <w:rsid w:val="00B271DF"/>
    <w:rsid w:val="00B30C0D"/>
    <w:rsid w:val="00B31F04"/>
    <w:rsid w:val="00B43BC7"/>
    <w:rsid w:val="00B442DB"/>
    <w:rsid w:val="00B453A6"/>
    <w:rsid w:val="00B53A8A"/>
    <w:rsid w:val="00B70B2C"/>
    <w:rsid w:val="00B8230C"/>
    <w:rsid w:val="00B8297D"/>
    <w:rsid w:val="00B86966"/>
    <w:rsid w:val="00B87D20"/>
    <w:rsid w:val="00BA033E"/>
    <w:rsid w:val="00BA3201"/>
    <w:rsid w:val="00BB0682"/>
    <w:rsid w:val="00BB2B06"/>
    <w:rsid w:val="00BC2953"/>
    <w:rsid w:val="00BC4AF5"/>
    <w:rsid w:val="00BF55BA"/>
    <w:rsid w:val="00C17B72"/>
    <w:rsid w:val="00C21FBF"/>
    <w:rsid w:val="00C2317F"/>
    <w:rsid w:val="00C23F16"/>
    <w:rsid w:val="00C31A8C"/>
    <w:rsid w:val="00C40422"/>
    <w:rsid w:val="00C4644E"/>
    <w:rsid w:val="00C56BE5"/>
    <w:rsid w:val="00C63BDE"/>
    <w:rsid w:val="00C75EEC"/>
    <w:rsid w:val="00C85CFD"/>
    <w:rsid w:val="00C91AE1"/>
    <w:rsid w:val="00C965CF"/>
    <w:rsid w:val="00CA1F34"/>
    <w:rsid w:val="00CA645D"/>
    <w:rsid w:val="00CD15F3"/>
    <w:rsid w:val="00CE15CD"/>
    <w:rsid w:val="00CE3078"/>
    <w:rsid w:val="00CF7DBD"/>
    <w:rsid w:val="00D02C46"/>
    <w:rsid w:val="00D3493B"/>
    <w:rsid w:val="00D36986"/>
    <w:rsid w:val="00D40F96"/>
    <w:rsid w:val="00D60B3C"/>
    <w:rsid w:val="00D62496"/>
    <w:rsid w:val="00D91240"/>
    <w:rsid w:val="00D9362E"/>
    <w:rsid w:val="00D9561E"/>
    <w:rsid w:val="00DA1709"/>
    <w:rsid w:val="00DA79F5"/>
    <w:rsid w:val="00DB4EFD"/>
    <w:rsid w:val="00DB7341"/>
    <w:rsid w:val="00DD6EEF"/>
    <w:rsid w:val="00DE3CF0"/>
    <w:rsid w:val="00DF3096"/>
    <w:rsid w:val="00DF7849"/>
    <w:rsid w:val="00E010B9"/>
    <w:rsid w:val="00E050C8"/>
    <w:rsid w:val="00E231BC"/>
    <w:rsid w:val="00E33081"/>
    <w:rsid w:val="00E43524"/>
    <w:rsid w:val="00E538F1"/>
    <w:rsid w:val="00E5414D"/>
    <w:rsid w:val="00E60936"/>
    <w:rsid w:val="00E630CD"/>
    <w:rsid w:val="00E7542E"/>
    <w:rsid w:val="00E9036E"/>
    <w:rsid w:val="00E944C8"/>
    <w:rsid w:val="00E97DBA"/>
    <w:rsid w:val="00EA5DDE"/>
    <w:rsid w:val="00EC3337"/>
    <w:rsid w:val="00EC73A7"/>
    <w:rsid w:val="00EC7E72"/>
    <w:rsid w:val="00ED4A40"/>
    <w:rsid w:val="00ED7F93"/>
    <w:rsid w:val="00EE5A97"/>
    <w:rsid w:val="00EF2155"/>
    <w:rsid w:val="00F06947"/>
    <w:rsid w:val="00F40C62"/>
    <w:rsid w:val="00F45E08"/>
    <w:rsid w:val="00F4618D"/>
    <w:rsid w:val="00F505AF"/>
    <w:rsid w:val="00F72C27"/>
    <w:rsid w:val="00F9208B"/>
    <w:rsid w:val="00F927B0"/>
    <w:rsid w:val="00FB02AE"/>
    <w:rsid w:val="00FB03B6"/>
    <w:rsid w:val="00FB4321"/>
    <w:rsid w:val="00FB637A"/>
    <w:rsid w:val="00FC3544"/>
    <w:rsid w:val="00FC3FCF"/>
    <w:rsid w:val="00FF112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76BE257"/>
  <w15:docId w15:val="{DF74B2A1-D7C5-4789-AD4C-0094C38FB9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imes New Roman"/>
        <w:sz w:val="22"/>
        <w:szCs w:val="22"/>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D7F93"/>
    <w:rPr>
      <w:lang w:val="en-029"/>
    </w:rPr>
  </w:style>
  <w:style w:type="paragraph" w:styleId="Heading1">
    <w:name w:val="heading 1"/>
    <w:basedOn w:val="Normal"/>
    <w:next w:val="Normal"/>
    <w:link w:val="Heading1Char"/>
    <w:uiPriority w:val="9"/>
    <w:qFormat/>
    <w:rsid w:val="002C1721"/>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90519D"/>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EC7E72"/>
    <w:pPr>
      <w:keepNext/>
      <w:keepLines/>
      <w:spacing w:before="20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2C1721"/>
    <w:rPr>
      <w:rFonts w:ascii="Tahoma" w:hAnsi="Tahoma" w:cs="Tahoma"/>
      <w:sz w:val="16"/>
      <w:szCs w:val="16"/>
    </w:rPr>
  </w:style>
  <w:style w:type="character" w:customStyle="1" w:styleId="BalloonTextChar">
    <w:name w:val="Balloon Text Char"/>
    <w:basedOn w:val="DefaultParagraphFont"/>
    <w:link w:val="BalloonText"/>
    <w:uiPriority w:val="99"/>
    <w:semiHidden/>
    <w:rsid w:val="002C1721"/>
    <w:rPr>
      <w:rFonts w:ascii="Tahoma" w:hAnsi="Tahoma" w:cs="Tahoma"/>
      <w:sz w:val="16"/>
      <w:szCs w:val="16"/>
      <w:lang w:val="en-029"/>
    </w:rPr>
  </w:style>
  <w:style w:type="character" w:customStyle="1" w:styleId="Heading1Char">
    <w:name w:val="Heading 1 Char"/>
    <w:basedOn w:val="DefaultParagraphFont"/>
    <w:link w:val="Heading1"/>
    <w:uiPriority w:val="9"/>
    <w:rsid w:val="002C1721"/>
    <w:rPr>
      <w:rFonts w:asciiTheme="majorHAnsi" w:eastAsiaTheme="majorEastAsia" w:hAnsiTheme="majorHAnsi" w:cstheme="majorBidi"/>
      <w:b/>
      <w:bCs/>
      <w:color w:val="365F91" w:themeColor="accent1" w:themeShade="BF"/>
      <w:sz w:val="28"/>
      <w:szCs w:val="28"/>
      <w:lang w:val="en-029"/>
    </w:rPr>
  </w:style>
  <w:style w:type="paragraph" w:styleId="ListParagraph">
    <w:name w:val="List Paragraph"/>
    <w:basedOn w:val="Normal"/>
    <w:uiPriority w:val="34"/>
    <w:qFormat/>
    <w:rsid w:val="002C1721"/>
    <w:pPr>
      <w:ind w:left="720"/>
      <w:contextualSpacing/>
    </w:pPr>
  </w:style>
  <w:style w:type="character" w:customStyle="1" w:styleId="Heading2Char">
    <w:name w:val="Heading 2 Char"/>
    <w:basedOn w:val="DefaultParagraphFont"/>
    <w:link w:val="Heading2"/>
    <w:uiPriority w:val="9"/>
    <w:rsid w:val="0090519D"/>
    <w:rPr>
      <w:rFonts w:asciiTheme="majorHAnsi" w:eastAsiaTheme="majorEastAsia" w:hAnsiTheme="majorHAnsi" w:cstheme="majorBidi"/>
      <w:b/>
      <w:bCs/>
      <w:color w:val="4F81BD" w:themeColor="accent1"/>
      <w:sz w:val="26"/>
      <w:szCs w:val="26"/>
      <w:lang w:val="en-029"/>
    </w:rPr>
  </w:style>
  <w:style w:type="character" w:customStyle="1" w:styleId="Heading3Char">
    <w:name w:val="Heading 3 Char"/>
    <w:basedOn w:val="DefaultParagraphFont"/>
    <w:link w:val="Heading3"/>
    <w:uiPriority w:val="9"/>
    <w:rsid w:val="00EC7E72"/>
    <w:rPr>
      <w:rFonts w:asciiTheme="majorHAnsi" w:eastAsiaTheme="majorEastAsia" w:hAnsiTheme="majorHAnsi" w:cstheme="majorBidi"/>
      <w:b/>
      <w:bCs/>
      <w:color w:val="4F81BD" w:themeColor="accent1"/>
      <w:lang w:val="en-029"/>
    </w:rPr>
  </w:style>
  <w:style w:type="paragraph" w:styleId="FootnoteText">
    <w:name w:val="footnote text"/>
    <w:basedOn w:val="Normal"/>
    <w:link w:val="FootnoteTextChar"/>
    <w:uiPriority w:val="99"/>
    <w:semiHidden/>
    <w:unhideWhenUsed/>
    <w:rsid w:val="00C63BDE"/>
    <w:rPr>
      <w:sz w:val="20"/>
      <w:szCs w:val="20"/>
    </w:rPr>
  </w:style>
  <w:style w:type="character" w:customStyle="1" w:styleId="FootnoteTextChar">
    <w:name w:val="Footnote Text Char"/>
    <w:basedOn w:val="DefaultParagraphFont"/>
    <w:link w:val="FootnoteText"/>
    <w:uiPriority w:val="99"/>
    <w:semiHidden/>
    <w:rsid w:val="00C63BDE"/>
    <w:rPr>
      <w:sz w:val="20"/>
      <w:szCs w:val="20"/>
      <w:lang w:val="en-029"/>
    </w:rPr>
  </w:style>
  <w:style w:type="character" w:styleId="FootnoteReference">
    <w:name w:val="footnote reference"/>
    <w:basedOn w:val="DefaultParagraphFont"/>
    <w:uiPriority w:val="99"/>
    <w:semiHidden/>
    <w:unhideWhenUsed/>
    <w:rsid w:val="00C63BDE"/>
    <w:rPr>
      <w:vertAlign w:val="superscript"/>
    </w:rPr>
  </w:style>
  <w:style w:type="character" w:styleId="Hyperlink">
    <w:name w:val="Hyperlink"/>
    <w:basedOn w:val="DefaultParagraphFont"/>
    <w:uiPriority w:val="99"/>
    <w:unhideWhenUsed/>
    <w:rsid w:val="004E5277"/>
    <w:rPr>
      <w:color w:val="0000FF" w:themeColor="hyperlink"/>
      <w:u w:val="single"/>
    </w:rPr>
  </w:style>
  <w:style w:type="paragraph" w:styleId="Header">
    <w:name w:val="header"/>
    <w:basedOn w:val="Normal"/>
    <w:link w:val="HeaderChar"/>
    <w:uiPriority w:val="99"/>
    <w:unhideWhenUsed/>
    <w:rsid w:val="009774F0"/>
    <w:pPr>
      <w:tabs>
        <w:tab w:val="center" w:pos="4680"/>
        <w:tab w:val="right" w:pos="9360"/>
      </w:tabs>
    </w:pPr>
  </w:style>
  <w:style w:type="character" w:customStyle="1" w:styleId="HeaderChar">
    <w:name w:val="Header Char"/>
    <w:basedOn w:val="DefaultParagraphFont"/>
    <w:link w:val="Header"/>
    <w:uiPriority w:val="99"/>
    <w:rsid w:val="009774F0"/>
    <w:rPr>
      <w:lang w:val="en-029"/>
    </w:rPr>
  </w:style>
  <w:style w:type="paragraph" w:styleId="Footer">
    <w:name w:val="footer"/>
    <w:basedOn w:val="Normal"/>
    <w:link w:val="FooterChar"/>
    <w:uiPriority w:val="99"/>
    <w:unhideWhenUsed/>
    <w:rsid w:val="009774F0"/>
    <w:pPr>
      <w:tabs>
        <w:tab w:val="center" w:pos="4680"/>
        <w:tab w:val="right" w:pos="9360"/>
      </w:tabs>
    </w:pPr>
  </w:style>
  <w:style w:type="character" w:customStyle="1" w:styleId="FooterChar">
    <w:name w:val="Footer Char"/>
    <w:basedOn w:val="DefaultParagraphFont"/>
    <w:link w:val="Footer"/>
    <w:uiPriority w:val="99"/>
    <w:rsid w:val="009774F0"/>
    <w:rPr>
      <w:lang w:val="en-029"/>
    </w:rPr>
  </w:style>
  <w:style w:type="paragraph" w:styleId="TOCHeading">
    <w:name w:val="TOC Heading"/>
    <w:basedOn w:val="Heading1"/>
    <w:next w:val="Normal"/>
    <w:uiPriority w:val="39"/>
    <w:unhideWhenUsed/>
    <w:qFormat/>
    <w:rsid w:val="00915218"/>
    <w:pPr>
      <w:spacing w:line="276" w:lineRule="auto"/>
      <w:outlineLvl w:val="9"/>
    </w:pPr>
    <w:rPr>
      <w:lang w:val="en-US"/>
    </w:rPr>
  </w:style>
  <w:style w:type="paragraph" w:styleId="TOC1">
    <w:name w:val="toc 1"/>
    <w:basedOn w:val="Normal"/>
    <w:next w:val="Normal"/>
    <w:autoRedefine/>
    <w:uiPriority w:val="39"/>
    <w:unhideWhenUsed/>
    <w:rsid w:val="00915218"/>
    <w:pPr>
      <w:spacing w:after="100"/>
    </w:pPr>
  </w:style>
  <w:style w:type="paragraph" w:styleId="TOC2">
    <w:name w:val="toc 2"/>
    <w:basedOn w:val="Normal"/>
    <w:next w:val="Normal"/>
    <w:autoRedefine/>
    <w:uiPriority w:val="39"/>
    <w:unhideWhenUsed/>
    <w:rsid w:val="00915218"/>
    <w:pPr>
      <w:spacing w:after="100"/>
      <w:ind w:left="220"/>
    </w:pPr>
  </w:style>
  <w:style w:type="paragraph" w:styleId="TOC3">
    <w:name w:val="toc 3"/>
    <w:basedOn w:val="Normal"/>
    <w:next w:val="Normal"/>
    <w:autoRedefine/>
    <w:uiPriority w:val="39"/>
    <w:unhideWhenUsed/>
    <w:rsid w:val="00915218"/>
    <w:pPr>
      <w:spacing w:after="100"/>
      <w:ind w:left="440"/>
    </w:pPr>
  </w:style>
  <w:style w:type="character" w:styleId="FollowedHyperlink">
    <w:name w:val="FollowedHyperlink"/>
    <w:basedOn w:val="DefaultParagraphFont"/>
    <w:uiPriority w:val="99"/>
    <w:semiHidden/>
    <w:unhideWhenUsed/>
    <w:rsid w:val="00511ABC"/>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facebook.com/richersimulations/" TargetMode="External"/><Relationship Id="rId13" Type="http://schemas.openxmlformats.org/officeDocument/2006/relationships/image" Target="media/image5.emf"/><Relationship Id="rId18" Type="http://schemas.openxmlformats.org/officeDocument/2006/relationships/image" Target="media/image10.png"/><Relationship Id="rId26" Type="http://schemas.openxmlformats.org/officeDocument/2006/relationships/footer" Target="footer1.xml"/><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hyperlink" Target="http://www.instagram.com/richersimulations" TargetMode="Externa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hyperlink" Target="http://www.facebook.com/richersimulations" TargetMode="External"/><Relationship Id="rId28" Type="http://schemas.openxmlformats.org/officeDocument/2006/relationships/fontTable" Target="fontTable.xm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hyperlink" Target="mailto:richersimulations@gmail.com" TargetMode="External"/><Relationship Id="rId27"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Fifteenth Edition"/>
</file>

<file path=customXml/itemProps1.xml><?xml version="1.0" encoding="utf-8"?>
<ds:datastoreItem xmlns:ds="http://schemas.openxmlformats.org/officeDocument/2006/customXml" ds:itemID="{573F9AEF-4D39-4CEC-9515-9EA8C5FA79C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11</Pages>
  <Words>1401</Words>
  <Characters>7987</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Zev C. Richards</dc:creator>
  <cp:lastModifiedBy>ZCR</cp:lastModifiedBy>
  <cp:revision>2</cp:revision>
  <cp:lastPrinted>2017-02-07T15:40:00Z</cp:lastPrinted>
  <dcterms:created xsi:type="dcterms:W3CDTF">2020-05-14T17:26:00Z</dcterms:created>
  <dcterms:modified xsi:type="dcterms:W3CDTF">2020-05-14T17:26:00Z</dcterms:modified>
</cp:coreProperties>
</file>