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0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0" w:name="_Hlk87537414"/>
      <w:r/>
      <w:bookmarkStart w:id="1" w:name="_Hlk85810516"/>
      <w:r/>
      <w:bookmarkEnd w:id="1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МИНИСТЕРСТВО ЦИФРОВОГО РАЗВИТИЯ СВЯЗИ И МАССОВЫХ КОММУНИКАЦИЙ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680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Ордена Трудового Красного Знамени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680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680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«Московский технический университет связи и информатики»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680"/>
        <w:pBdr/>
        <w:spacing w:after="0" w:before="24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680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Отчет по лабораторной работе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Style w:val="680"/>
        <w:pBdr/>
        <w:spacing w:after="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«Информационные технологии и программирование»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 w:right="-113" w:firstLine="4678" w:left="141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Выполнил: студент группы БПИ2401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680"/>
        <w:pBdr/>
        <w:spacing w:after="200" w:before="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Юлдашев Всеволод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680"/>
        <w:pBdr/>
        <w:spacing w:after="200" w:before="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Проверил: Харрасов Камиль Раисович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680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 w:after="200" w:before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Москва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80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5</w:t>
      </w:r>
      <w:bookmarkEnd w:id="0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753"/>
        <w:numPr>
          <w:ilvl w:val="0"/>
          <w:numId w:val="1"/>
        </w:numPr>
        <w:pBdr/>
        <w:spacing w:after="0" w:before="0" w:line="360" w:lineRule="auto"/>
        <w:ind w:right="0" w:hanging="360" w:left="72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/>
          <w:sz w:val="28"/>
          <w:szCs w:val="28"/>
        </w:rPr>
        <w:t xml:space="preserve">Изучить принципы раб</w:t>
      </w:r>
      <w:r>
        <w:rPr>
          <w:rFonts w:ascii="Times New Roman" w:hAnsi="Times New Roman"/>
          <w:sz w:val="28"/>
          <w:szCs w:val="28"/>
        </w:rPr>
        <w:t xml:space="preserve">оты с регулярными выражениями в Java, освоить классы Pattern и Matcher для поиска, проверки и обработки текстовых данных. Научиться применять регулярные выражения для решения практических задач: валидации данных, поиска шаблонов в тексте и обработки строк.</w:t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1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java.util.regex.*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Task1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text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"Введите строку для проверки:"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&gt;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text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join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else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hasNextLine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text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findNumbers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private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findNumbers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text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"Текст: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compile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"-?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\\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d+(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\\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\\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d+)?"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boolean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found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false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while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find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group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found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true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found)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"Числа не найдены"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PatternSyntaxException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"Неверное регулярное выражение: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при обработке текста: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Style w:val="753"/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52850" cy="1809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007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52849" cy="180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5.50pt;height:14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java.util.regex.*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Task2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"Введите пароль для проверки (или 'exit' для выхода):"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while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true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"&gt;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userInput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userInput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equalsIgnoreCase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"exit"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break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boolean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result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validatePassword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(userInput);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"Password: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userInput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-&gt;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(result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?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"Valid"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: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"Invalid"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printStackTrace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private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boolean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validatePassword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password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compile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"^(?=.*[0-9])(?=.*[A-Z])[0-9a-zA-Z]{8,16}$"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(password).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matches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при проверке: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false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74200" cy="213496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545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574199" cy="2134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7.65pt;height:168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java.util.regex.*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Task3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text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"Введите строку для проверки:"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&gt;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text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join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else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hasNextLine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text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highlightLowerToUpper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private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highlightLowerToUpper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text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compile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"([a-zа-яё])([A-ZА-ЯЁ])"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StringBuffer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result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StringBuffer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count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while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find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count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appendReplacement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(result,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***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group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group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2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***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appendTail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"Исходный: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"Результат: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result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toString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"Найдено: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count);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6025" cy="16002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4025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96024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5.75pt;height:126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java.util.regex.*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Task4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"Введите IP адрес: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&gt;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ip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join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args).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trim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else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hasNextLine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ip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trim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boolean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isValidIP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(ip);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"IP: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ip);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(ok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?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"Корректный IP-адрес"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: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"Некорректный IP-адрес"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private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boolean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isValidIP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ipPattern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"^((25[0-5]|2[0-4][0-9]|[01]?[0-9][0-9]?)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\\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.){3}(25[0-5]|2[0-4][0-9]|[01]?[0-9][0-9]?)$"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compile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(ipPattern);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(ip).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matches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PatternSyntaxException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в регулярном выражении: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false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при проверке: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false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09825" cy="13906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452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409824" cy="139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9.75pt;height:109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java.util.regex.*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java.util.LinkedHashSet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java.util.Set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Task5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letterInput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text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&gt;=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2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letterInput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args[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text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join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java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util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Arrays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copyOfRange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(args,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else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"Введите букву для поиска:"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hasNextLine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"Введите текст для анализа:"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letterInput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trim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hasNextLine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text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scanner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nextLine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letterInput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isEmpty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"Буква не указана"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char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letter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letterInput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charAt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findWordsByLetter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(text, letter);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private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findWordsByLetter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text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char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letter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"Текст: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"Буква: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letter);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escapedLetter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quote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valueOf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(letter));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regex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\\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b"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escapedLetter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\\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p{L}*"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compile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(regex,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CASE_INSENSITIVE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|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UNICODE_CHARACTER_CLASS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pattern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(text);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Set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&lt;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&gt;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found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LinkedHashSet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&lt;&gt;();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while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find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found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add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matcher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group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found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isEmpty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"Слова не найдены"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else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for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: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found)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(w);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PatternSyntaxException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"Неправильное регулярное выражение: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при поиске: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  <w:pBdr/>
        <w:spacing w:after="0" w:before="0" w:line="360" w:lineRule="auto"/>
        <w:ind w:firstLine="0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9550" cy="2162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325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19549" cy="216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6.50pt;height:170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680"/>
        <w:pBdr/>
        <w:spacing w:after="0" w:before="0" w:line="360" w:lineRule="auto"/>
        <w:ind w:firstLine="0"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/>
          <w:sz w:val="28"/>
          <w:szCs w:val="28"/>
        </w:rPr>
      </w:r>
    </w:p>
    <w:p>
      <w:pPr>
        <w:pStyle w:val="680"/>
        <w:pBdr/>
        <w:spacing w:after="0" w:before="0" w:line="360" w:lineRule="auto"/>
        <w:ind w:firstLine="0" w:left="709"/>
        <w:jc w:val="both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1. Что такое класс String?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String — это класс в Java для работы с текстовыми данными. Представляет последовательность символов и является immutable (неизменяемым).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2. Почему объект класса String является иммутабельным?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Для безопасности (строки используются как ключи в HashMap, в security), оптимизации памяти через пул строк и потокобезопасности. Любое изменение создаёт новый объект.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3. Что такое интернирование строк?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Механизм сохранения уникальных строк в специальном пуле памяти (String Pool). Одинаковые литералы ссылаются на один объект, экономя память.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4. В чем разница между String, StringBuilder и StringBuffer?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String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неизменяемый, медленный при частых изменениях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StringBuilder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изменяемый, быстрый, НЕ потокобезопасный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StringBuffer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изменяемый, медленнее StringBuilder, потокобезопасный (synchronized)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5. Как сравнить две строки? В чем разница между ==, equals() и equalsIgnoreCase()?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сравнивает ссылки (адреса объектов)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equals()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сравнивает содержимое с учётом регистра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equalsIgnoreCase()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сравнивает содержимое без учёта регистра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6. Как хранятся строки в памяти? Что такое пул строк?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Строки хранятся в куче (heap). String Pool — область памяти для хранения уникальных строковых литералов. Литералы автоматически интернируются, переменные можно интернировать через метод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intern()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7. Что такое code unit и code point?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4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Code point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числовое значение Unicode символа (например, U+0041 для 'A')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4"/>
        </w:numPr>
        <w:pBdr/>
        <w:tabs>
          <w:tab w:val="left" w:leader="none" w:pos="0"/>
          <w:tab w:val="clear" w:leader="none" w:pos="708"/>
        </w:tabs>
        <w:spacing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Code unit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единица кодирования (в Java UTF-16: 16-битное значение). Один символ может занимать 1 или 2 code units.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8. Что необходимо для использования регулярных выражений в Java?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Импортировать пакет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java.util.regex.*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и использовать классы: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5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Pattern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компилированное регулярное выражение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5"/>
        </w:numPr>
        <w:pBdr/>
        <w:tabs>
          <w:tab w:val="left" w:leader="none" w:pos="0"/>
          <w:tab w:val="clear" w:leader="none" w:pos="708"/>
        </w:tabs>
        <w:spacing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Matcher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движок для поиска совпадений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9. Какие есть режимы работы квантификатора?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6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Жадный (greedy)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захватывает максимум символов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6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Ленивый (reluctant)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*?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+?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??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захватывает минимум символов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6"/>
        </w:numPr>
        <w:pBdr/>
        <w:tabs>
          <w:tab w:val="left" w:leader="none" w:pos="0"/>
          <w:tab w:val="clear" w:leader="none" w:pos="708"/>
        </w:tabs>
        <w:spacing w:line="259" w:lineRule="auto"/>
        <w:ind w:hanging="283" w:left="709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07"/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Ревнивый (possessive)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*+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++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?+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— захватывает максимум без возвратов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10. Как проверить, соответствует ли строка регулярному выражению?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 w:right="0" w:firstLine="0" w:left="0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Pattern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pattern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</w:t>
      </w: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Pattern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compile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"\\d+"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Matcher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matcher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pattern.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matcher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"123"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c678dd"/>
          <w:spacing w:val="2"/>
          <w:sz w:val="28"/>
          <w:szCs w:val="28"/>
          <w:shd w:val="clear" w:color="auto" w:fill="auto"/>
        </w:rPr>
        <w:t xml:space="preserve">boolean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matches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matcher.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matches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();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проверяет всю строку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after="283" w:before="0"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c678dd"/>
          <w:spacing w:val="2"/>
          <w:sz w:val="28"/>
          <w:szCs w:val="28"/>
          <w:shd w:val="clear" w:color="auto" w:fill="auto"/>
        </w:rPr>
        <w:t xml:space="preserve">boolean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found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matcher.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find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();     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ищет вхождение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11. Как найти все вхождения подстроки по шаблону?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 w:right="0" w:firstLine="0" w:left="0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Pattern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pattern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</w:t>
      </w: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Pattern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compile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"\\d+"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Matcher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matcher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pattern.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matcher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(text);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c678dd"/>
          <w:spacing w:val="2"/>
          <w:sz w:val="28"/>
          <w:szCs w:val="28"/>
          <w:shd w:val="clear" w:color="auto" w:fill="auto"/>
        </w:rPr>
        <w:t xml:space="preserve">while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(matcher.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find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()) {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   </w:t>
      </w: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System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.out.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println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(matcher.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group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());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after="283" w:before="0"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12. Как разбить строку по регулярному выражению?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 w:right="0" w:firstLine="0" w:left="0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String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[] parts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text.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split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"\\s+"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);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разбить по пробелам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i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или</w:t>
      </w:r>
      <w:r>
        <w:rPr>
          <w:rFonts w:ascii="Times New Roman" w:hAnsi="Times New Roman" w:eastAsia="Times New Roman" w:cs="Times New Roman"/>
          <w:i/>
          <w:color w:val="000000"/>
          <w:spacing w:val="2"/>
          <w:sz w:val="28"/>
          <w:szCs w:val="28"/>
        </w:rPr>
      </w:r>
    </w:p>
    <w:p>
      <w:pPr>
        <w:pStyle w:val="755"/>
        <w:pBdr/>
        <w:spacing w:after="283" w:before="0"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String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[] parts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</w:t>
      </w: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Pattern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compile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","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).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split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(text);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13. Как заменить подстроку по шаблону?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 w:right="0" w:firstLine="0" w:left="0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i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Простая замена</w:t>
      </w:r>
      <w:r>
        <w:rPr>
          <w:rFonts w:ascii="Times New Roman" w:hAnsi="Times New Roman" w:eastAsia="Times New Roman" w:cs="Times New Roman"/>
          <w:i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String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result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text.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replaceAll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"\\d+"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, 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"X"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i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Сложная замена через Matcher</w:t>
      </w:r>
      <w:r>
        <w:rPr>
          <w:rFonts w:ascii="Times New Roman" w:hAnsi="Times New Roman" w:eastAsia="Times New Roman" w:cs="Times New Roman"/>
          <w:i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Matcher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m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pattern.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matcher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(text);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StringBuffer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sb 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=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</w:t>
      </w:r>
      <w:r>
        <w:rPr>
          <w:rStyle w:val="725"/>
          <w:rFonts w:ascii="Times New Roman" w:hAnsi="Times New Roman"/>
          <w:color w:val="c678dd"/>
          <w:spacing w:val="2"/>
          <w:sz w:val="28"/>
          <w:szCs w:val="28"/>
          <w:shd w:val="clear" w:color="auto" w:fill="auto"/>
        </w:rPr>
        <w:t xml:space="preserve">new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</w:t>
      </w:r>
      <w:r>
        <w:rPr>
          <w:rStyle w:val="725"/>
          <w:rFonts w:ascii="Times New Roman" w:hAnsi="Times New Roman"/>
          <w:color w:val="d19a66"/>
          <w:spacing w:val="2"/>
          <w:sz w:val="28"/>
          <w:szCs w:val="28"/>
          <w:shd w:val="clear" w:color="auto" w:fill="auto"/>
        </w:rPr>
        <w:t xml:space="preserve">StringBuffer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c678dd"/>
          <w:spacing w:val="2"/>
          <w:sz w:val="28"/>
          <w:szCs w:val="28"/>
          <w:shd w:val="clear" w:color="auto" w:fill="auto"/>
        </w:rPr>
        <w:t xml:space="preserve">while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(m.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find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()) {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    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m.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appendReplacement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(sb, </w:t>
      </w: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"replacement"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after="283" w:before="0"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m.</w:t>
      </w:r>
      <w:r>
        <w:rPr>
          <w:rStyle w:val="725"/>
          <w:rFonts w:ascii="Times New Roman" w:hAnsi="Times New Roman"/>
          <w:color w:val="61afef"/>
          <w:spacing w:val="2"/>
          <w:sz w:val="28"/>
          <w:szCs w:val="28"/>
          <w:shd w:val="clear" w:color="auto" w:fill="auto"/>
        </w:rPr>
        <w:t xml:space="preserve">appendTail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(sb);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3"/>
        <w:pBdr/>
        <w:spacing w:after="283" w:before="0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ab/>
        <w:t xml:space="preserve">14. Как экранировать спецсимволы в регулярных выражениях?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Добавить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\\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перед символом: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 w:right="0" w:firstLine="0" w:left="0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java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"\\."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; 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точка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"\\*"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; 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звёздочка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"\\+"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; 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плюс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"\\?"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; 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вопросительный знак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55"/>
        <w:pBdr/>
        <w:spacing w:after="283" w:before="0" w:line="36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Style w:val="725"/>
          <w:rFonts w:ascii="Times New Roman" w:hAnsi="Times New Roman"/>
          <w:color w:val="98c379"/>
          <w:spacing w:val="2"/>
          <w:sz w:val="28"/>
          <w:szCs w:val="28"/>
          <w:shd w:val="clear" w:color="auto" w:fill="auto"/>
        </w:rPr>
        <w:t xml:space="preserve">"\\("</w:t>
      </w:r>
      <w:r>
        <w:rPr>
          <w:rStyle w:val="725"/>
          <w:rFonts w:ascii="Times New Roman" w:hAnsi="Times New Roman"/>
          <w:color w:val="abb2bf"/>
          <w:spacing w:val="2"/>
          <w:sz w:val="28"/>
          <w:szCs w:val="28"/>
          <w:shd w:val="clear" w:color="auto" w:fill="auto"/>
        </w:rPr>
        <w:t xml:space="preserve">;  </w:t>
      </w:r>
      <w:r>
        <w:rPr>
          <w:rStyle w:val="725"/>
          <w:rFonts w:ascii="Times New Roman" w:hAnsi="Times New Roman"/>
          <w:i/>
          <w:color w:val="5c6370"/>
          <w:spacing w:val="2"/>
          <w:sz w:val="28"/>
          <w:szCs w:val="28"/>
          <w:shd w:val="clear" w:color="auto" w:fill="auto"/>
        </w:rPr>
        <w:t xml:space="preserve">// открывающая скобка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727"/>
        <w:pBdr/>
        <w:spacing w:line="259" w:lineRule="auto"/>
        <w:ind/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Или использовать </w:t>
      </w:r>
      <w:r>
        <w:rPr>
          <w:rStyle w:val="725"/>
          <w:rFonts w:ascii="Times New Roman" w:hAnsi="Times New Roman"/>
          <w:color w:val="000000"/>
          <w:spacing w:val="2"/>
          <w:sz w:val="28"/>
          <w:szCs w:val="28"/>
        </w:rPr>
        <w:t xml:space="preserve">Pattern.quote(string)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для экранирования всей строки.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</w:r>
    </w:p>
    <w:p>
      <w:pPr>
        <w:pStyle w:val="680"/>
        <w:pBdr/>
        <w:spacing w:after="0" w:before="0" w:line="360" w:lineRule="auto"/>
        <w:ind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80"/>
        <w:pBdr/>
        <w:spacing/>
        <w:ind w:right="0" w:firstLine="708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В ходе выполнения лабораторной работы были изучены основы работы с регулярными выражениями в Java. Освоены классы Pattern и Matcher для компиляции и применения регулярных выражений.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727"/>
        <w:pBdr/>
        <w:spacing w:after="160" w:before="0" w:line="259" w:lineRule="auto"/>
        <w:ind/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Получены практические навыки: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7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Создания регулярных выражений различной сложности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7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Валидации данных (пароли, IP-адреса)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7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Поиска и извлечения информации из текста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7"/>
        </w:numPr>
        <w:pBdr/>
        <w:tabs>
          <w:tab w:val="left" w:leader="none" w:pos="0"/>
          <w:tab w:val="clear" w:leader="none" w:pos="708"/>
        </w:tabs>
        <w:spacing w:after="0" w:before="0" w:line="259" w:lineRule="auto"/>
        <w:ind w:hanging="283" w:left="709"/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Замены текста по шаблону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r>
    </w:p>
    <w:p>
      <w:pPr>
        <w:pStyle w:val="727"/>
        <w:numPr>
          <w:ilvl w:val="0"/>
          <w:numId w:val="7"/>
        </w:numPr>
        <w:pBdr/>
        <w:tabs>
          <w:tab w:val="left" w:leader="none" w:pos="0"/>
          <w:tab w:val="clear" w:leader="none" w:pos="708"/>
        </w:tabs>
        <w:spacing w:line="259" w:lineRule="auto"/>
        <w:ind w:hanging="283" w:left="709"/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Обработки исключений при работе с regex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r>
    </w:p>
    <w:p>
      <w:pPr>
        <w:pStyle w:val="727"/>
        <w:pBdr/>
        <w:spacing w:after="160" w:before="0" w:line="259" w:lineRule="auto"/>
        <w:ind/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  <w:t xml:space="preserve">Регулярные выражения являются мощным инструментом для обработки текстовых данных и позволяют решать сложные задачи поиска и валидации с помощью компактного и выразительного синтаксиса.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2"/>
          <w:sz w:val="28"/>
          <w:szCs w:val="28"/>
        </w:rPr>
      </w:r>
    </w:p>
    <w:p>
      <w:pPr>
        <w:pStyle w:val="680"/>
        <w:pBdr/>
        <w:spacing/>
        <w:ind w:right="0" w:firstLine="708" w:left="0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r>
    </w:p>
    <w:p>
      <w:pPr>
        <w:pStyle w:val="680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80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80"/>
        <w:pBdr/>
        <w:spacing w:after="0" w:before="0" w:line="360" w:lineRule="auto"/>
        <w:ind/>
        <w:rPr>
          <w:rFonts w:ascii="Times New Roman" w:hAnsi="Times New Roman" w:cs="Times New Roman"/>
          <w:sz w:val="28"/>
          <w:szCs w:val="28"/>
        </w:rPr>
      </w:pPr>
      <w:r/>
      <w:hyperlink r:id="rId15" w:tooltip="https://github.com/zevy3/java-labs/tree/main/java-1" w:history="1">
        <w:r>
          <w:rPr>
            <w:rStyle w:val="718"/>
            <w:rFonts w:ascii="Times New Roman" w:hAnsi="Times New Roman" w:cs="Times New Roman"/>
            <w:sz w:val="28"/>
            <w:szCs w:val="28"/>
          </w:rPr>
          <w:t xml:space="preserve">https://github.com/zevy3/java-labs/tree/main/java</w:t>
        </w:r>
      </w:hyperlink>
      <w:r>
        <w:rPr>
          <w:rStyle w:val="718"/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Liberation Sans">
    <w:panose1 w:val="020B0604020202020204"/>
  </w:font>
  <w:font w:name="Times New Roman">
    <w:panose1 w:val="02020603050405020304"/>
  </w:font>
  <w:font w:name="OpenSymbol">
    <w:panose1 w:val="05010000000000000000"/>
  </w:font>
  <w:font w:name="Courier New">
    <w:panose1 w:val="02070309020205020404"/>
  </w:font>
  <w:font w:name="Arial">
    <w:panose1 w:val="020B0604020202020204"/>
  </w:font>
  <w:font w:name="0xProto Nerd Font">
    <w:panose1 w:val="02000009000000000000"/>
  </w:font>
  <w:font w:name="Liberation Mono">
    <w:panose1 w:val="020704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b w:val="0"/>
        <w:bCs w:val="0"/>
      </w:rPr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7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 w:default="1">
    <w:name w:val="Normal"/>
    <w:qFormat/>
    <w:pPr>
      <w:widowControl w:val="true"/>
      <w:pBdr/>
      <w:bidi w:val="false"/>
      <w:spacing w:after="160" w:afterAutospacing="0" w:before="0" w:beforeAutospacing="0" w:line="259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81">
    <w:name w:val="Heading 1"/>
    <w:basedOn w:val="680"/>
    <w:next w:val="680"/>
    <w:link w:val="6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82">
    <w:name w:val="Heading 2"/>
    <w:basedOn w:val="680"/>
    <w:next w:val="680"/>
    <w:link w:val="6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683">
    <w:name w:val="Heading 3"/>
    <w:basedOn w:val="680"/>
    <w:next w:val="680"/>
    <w:link w:val="6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684">
    <w:name w:val="Heading 4"/>
    <w:basedOn w:val="680"/>
    <w:next w:val="680"/>
    <w:link w:val="6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685">
    <w:name w:val="Heading 5"/>
    <w:basedOn w:val="680"/>
    <w:next w:val="680"/>
    <w:link w:val="6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86">
    <w:name w:val="Heading 6"/>
    <w:basedOn w:val="680"/>
    <w:next w:val="680"/>
    <w:link w:val="6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687">
    <w:name w:val="Heading 7"/>
    <w:basedOn w:val="680"/>
    <w:next w:val="680"/>
    <w:link w:val="6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688">
    <w:name w:val="Heading 8"/>
    <w:basedOn w:val="680"/>
    <w:next w:val="680"/>
    <w:link w:val="697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689">
    <w:name w:val="Heading 9"/>
    <w:basedOn w:val="680"/>
    <w:next w:val="680"/>
    <w:link w:val="698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690">
    <w:name w:val="Heading 1 Char"/>
    <w:basedOn w:val="720"/>
    <w:link w:val="68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91">
    <w:name w:val="Heading 2 Char"/>
    <w:basedOn w:val="720"/>
    <w:link w:val="68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92">
    <w:name w:val="Heading 3 Char"/>
    <w:basedOn w:val="720"/>
    <w:link w:val="68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693">
    <w:name w:val="Heading 4 Char"/>
    <w:basedOn w:val="720"/>
    <w:link w:val="684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694">
    <w:name w:val="Heading 5 Char"/>
    <w:basedOn w:val="720"/>
    <w:link w:val="68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695">
    <w:name w:val="Heading 6 Char"/>
    <w:basedOn w:val="720"/>
    <w:link w:val="686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696">
    <w:name w:val="Heading 7 Char"/>
    <w:basedOn w:val="720"/>
    <w:link w:val="687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697">
    <w:name w:val="Heading 8 Char"/>
    <w:basedOn w:val="720"/>
    <w:link w:val="688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98">
    <w:name w:val="Heading 9 Char"/>
    <w:basedOn w:val="720"/>
    <w:link w:val="68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99">
    <w:name w:val="Title Char"/>
    <w:basedOn w:val="720"/>
    <w:link w:val="731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00">
    <w:name w:val="Subtitle Char"/>
    <w:basedOn w:val="720"/>
    <w:link w:val="73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01">
    <w:name w:val="Quote Char"/>
    <w:basedOn w:val="720"/>
    <w:link w:val="733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02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Quote Char"/>
    <w:basedOn w:val="720"/>
    <w:link w:val="73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04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5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6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707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708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9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0">
    <w:name w:val="Header Char"/>
    <w:basedOn w:val="720"/>
    <w:link w:val="737"/>
    <w:uiPriority w:val="99"/>
    <w:qFormat/>
    <w:pPr>
      <w:pBdr/>
      <w:spacing/>
      <w:ind/>
    </w:pPr>
  </w:style>
  <w:style w:type="character" w:styleId="711">
    <w:name w:val="Footer Char"/>
    <w:basedOn w:val="720"/>
    <w:link w:val="738"/>
    <w:uiPriority w:val="99"/>
    <w:qFormat/>
    <w:pPr>
      <w:pBdr/>
      <w:spacing/>
      <w:ind/>
    </w:pPr>
  </w:style>
  <w:style w:type="character" w:styleId="712">
    <w:name w:val="Footnote Text Char"/>
    <w:basedOn w:val="720"/>
    <w:link w:val="73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13">
    <w:name w:val="Footnote Characters"/>
    <w:basedOn w:val="72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14">
    <w:name w:val="footnote reference"/>
    <w:pPr>
      <w:pBdr/>
      <w:spacing/>
      <w:ind/>
    </w:pPr>
    <w:rPr>
      <w:vertAlign w:val="superscript"/>
    </w:rPr>
  </w:style>
  <w:style w:type="character" w:styleId="715">
    <w:name w:val="Endnote Text Char"/>
    <w:basedOn w:val="720"/>
    <w:link w:val="74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16">
    <w:name w:val="Endnote Characters"/>
    <w:basedOn w:val="72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17">
    <w:name w:val="endnote reference"/>
    <w:pPr>
      <w:pBdr/>
      <w:spacing/>
      <w:ind/>
    </w:pPr>
    <w:rPr>
      <w:vertAlign w:val="superscript"/>
    </w:rPr>
  </w:style>
  <w:style w:type="character" w:styleId="718">
    <w:name w:val="Hyperlink"/>
    <w:basedOn w:val="7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19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20" w:default="1">
    <w:name w:val="Default Paragraph Font"/>
    <w:uiPriority w:val="1"/>
    <w:unhideWhenUsed/>
    <w:qFormat/>
    <w:pPr>
      <w:pBdr/>
      <w:spacing/>
      <w:ind/>
    </w:pPr>
  </w:style>
  <w:style w:type="character" w:styleId="721">
    <w:name w:val="Placeholder Text"/>
    <w:basedOn w:val="720"/>
    <w:uiPriority w:val="99"/>
    <w:semiHidden/>
    <w:qFormat/>
    <w:pPr>
      <w:pBdr/>
      <w:spacing/>
      <w:ind/>
    </w:pPr>
    <w:rPr>
      <w:color w:val="808080"/>
    </w:rPr>
  </w:style>
  <w:style w:type="character" w:styleId="722">
    <w:name w:val="HTML Code"/>
    <w:basedOn w:val="720"/>
    <w:uiPriority w:val="99"/>
    <w:semiHidden/>
    <w:unhideWhenUsed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23" w:customStyle="1">
    <w:name w:val="apple-converted-space"/>
    <w:basedOn w:val="720"/>
    <w:qFormat/>
    <w:pPr>
      <w:pBdr/>
      <w:spacing/>
      <w:ind/>
    </w:pPr>
  </w:style>
  <w:style w:type="character" w:styleId="724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725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paragraph" w:styleId="726">
    <w:name w:val="Heading"/>
    <w:basedOn w:val="680"/>
    <w:next w:val="727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27">
    <w:name w:val="Body Text"/>
    <w:basedOn w:val="680"/>
    <w:pPr>
      <w:pBdr/>
      <w:spacing w:after="140" w:before="0" w:line="276" w:lineRule="auto"/>
      <w:ind/>
    </w:pPr>
  </w:style>
  <w:style w:type="paragraph" w:styleId="728">
    <w:name w:val="List"/>
    <w:basedOn w:val="727"/>
    <w:pPr>
      <w:pBdr/>
      <w:spacing/>
      <w:ind/>
    </w:pPr>
    <w:rPr>
      <w:rFonts w:cs="FreeSans"/>
    </w:rPr>
  </w:style>
  <w:style w:type="paragraph" w:styleId="729">
    <w:name w:val="Caption"/>
    <w:basedOn w:val="680"/>
    <w:next w:val="680"/>
    <w:uiPriority w:val="35"/>
    <w:unhideWhenUsed/>
    <w:qFormat/>
    <w:pPr>
      <w:pBdr/>
      <w:spacing w:after="200" w:before="0" w:line="240" w:lineRule="auto"/>
      <w:ind/>
    </w:pPr>
    <w:rPr>
      <w:i/>
      <w:iCs/>
      <w:color w:val="44546a" w:themeColor="text2"/>
      <w:sz w:val="18"/>
      <w:szCs w:val="18"/>
    </w:rPr>
  </w:style>
  <w:style w:type="paragraph" w:styleId="730">
    <w:name w:val="Index"/>
    <w:basedOn w:val="680"/>
    <w:qFormat/>
    <w:pPr>
      <w:suppressLineNumbers w:val="true"/>
      <w:pBdr/>
      <w:spacing/>
      <w:ind/>
    </w:pPr>
    <w:rPr>
      <w:rFonts w:cs="FreeSans"/>
    </w:rPr>
  </w:style>
  <w:style w:type="paragraph" w:styleId="731">
    <w:name w:val="Title"/>
    <w:basedOn w:val="680"/>
    <w:next w:val="680"/>
    <w:link w:val="699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32">
    <w:name w:val="Subtitle"/>
    <w:basedOn w:val="680"/>
    <w:next w:val="680"/>
    <w:link w:val="70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33">
    <w:name w:val="Quote"/>
    <w:basedOn w:val="680"/>
    <w:next w:val="680"/>
    <w:link w:val="701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paragraph" w:styleId="734">
    <w:name w:val="Intense Quote"/>
    <w:basedOn w:val="680"/>
    <w:next w:val="680"/>
    <w:link w:val="7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35">
    <w:name w:val="No Spacing"/>
    <w:basedOn w:val="680"/>
    <w:uiPriority w:val="1"/>
    <w:qFormat/>
    <w:pPr>
      <w:pBdr/>
      <w:spacing w:after="0" w:before="0" w:line="240" w:lineRule="auto"/>
      <w:ind/>
    </w:pPr>
  </w:style>
  <w:style w:type="paragraph" w:styleId="736">
    <w:name w:val="Header and Footer"/>
    <w:basedOn w:val="680"/>
    <w:qFormat/>
    <w:pPr>
      <w:pBdr/>
      <w:spacing/>
      <w:ind/>
    </w:pPr>
  </w:style>
  <w:style w:type="paragraph" w:styleId="737">
    <w:name w:val="Header"/>
    <w:basedOn w:val="680"/>
    <w:link w:val="710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38">
    <w:name w:val="Footer"/>
    <w:basedOn w:val="680"/>
    <w:link w:val="711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39">
    <w:name w:val="footnote text"/>
    <w:basedOn w:val="680"/>
    <w:link w:val="712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40">
    <w:name w:val="endnote text"/>
    <w:basedOn w:val="680"/>
    <w:link w:val="71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41">
    <w:name w:val="toc 1"/>
    <w:basedOn w:val="680"/>
    <w:next w:val="680"/>
    <w:uiPriority w:val="39"/>
    <w:unhideWhenUsed/>
    <w:pPr>
      <w:pBdr/>
      <w:spacing w:after="100" w:before="0"/>
      <w:ind/>
    </w:pPr>
  </w:style>
  <w:style w:type="paragraph" w:styleId="742">
    <w:name w:val="toc 2"/>
    <w:basedOn w:val="680"/>
    <w:next w:val="680"/>
    <w:uiPriority w:val="39"/>
    <w:unhideWhenUsed/>
    <w:pPr>
      <w:pBdr/>
      <w:spacing w:after="100" w:before="0"/>
      <w:ind w:left="220"/>
    </w:pPr>
  </w:style>
  <w:style w:type="paragraph" w:styleId="743">
    <w:name w:val="toc 3"/>
    <w:basedOn w:val="680"/>
    <w:next w:val="680"/>
    <w:uiPriority w:val="39"/>
    <w:unhideWhenUsed/>
    <w:pPr>
      <w:pBdr/>
      <w:spacing w:after="100" w:before="0"/>
      <w:ind w:left="440"/>
    </w:pPr>
  </w:style>
  <w:style w:type="paragraph" w:styleId="744">
    <w:name w:val="toc 4"/>
    <w:basedOn w:val="680"/>
    <w:next w:val="680"/>
    <w:uiPriority w:val="39"/>
    <w:unhideWhenUsed/>
    <w:pPr>
      <w:pBdr/>
      <w:spacing w:after="100" w:before="0"/>
      <w:ind w:left="660"/>
    </w:pPr>
  </w:style>
  <w:style w:type="paragraph" w:styleId="745">
    <w:name w:val="toc 5"/>
    <w:basedOn w:val="680"/>
    <w:next w:val="680"/>
    <w:uiPriority w:val="39"/>
    <w:unhideWhenUsed/>
    <w:pPr>
      <w:pBdr/>
      <w:spacing w:after="100" w:before="0"/>
      <w:ind w:left="880"/>
    </w:pPr>
  </w:style>
  <w:style w:type="paragraph" w:styleId="746">
    <w:name w:val="toc 6"/>
    <w:basedOn w:val="680"/>
    <w:next w:val="680"/>
    <w:uiPriority w:val="39"/>
    <w:unhideWhenUsed/>
    <w:pPr>
      <w:pBdr/>
      <w:spacing w:after="100" w:before="0"/>
      <w:ind w:left="1100"/>
    </w:pPr>
  </w:style>
  <w:style w:type="paragraph" w:styleId="747">
    <w:name w:val="toc 7"/>
    <w:basedOn w:val="680"/>
    <w:next w:val="680"/>
    <w:uiPriority w:val="39"/>
    <w:unhideWhenUsed/>
    <w:pPr>
      <w:pBdr/>
      <w:spacing w:after="100" w:before="0"/>
      <w:ind w:left="1320"/>
    </w:pPr>
  </w:style>
  <w:style w:type="paragraph" w:styleId="748">
    <w:name w:val="toc 8"/>
    <w:basedOn w:val="680"/>
    <w:next w:val="680"/>
    <w:uiPriority w:val="39"/>
    <w:unhideWhenUsed/>
    <w:pPr>
      <w:pBdr/>
      <w:spacing w:after="100" w:before="0"/>
      <w:ind w:left="1540"/>
    </w:pPr>
  </w:style>
  <w:style w:type="paragraph" w:styleId="749">
    <w:name w:val="toc 9"/>
    <w:basedOn w:val="680"/>
    <w:next w:val="680"/>
    <w:uiPriority w:val="39"/>
    <w:unhideWhenUsed/>
    <w:pPr>
      <w:pBdr/>
      <w:spacing w:after="100" w:before="0"/>
      <w:ind w:left="1760"/>
    </w:pPr>
  </w:style>
  <w:style w:type="paragraph" w:styleId="750">
    <w:name w:val="index heading"/>
    <w:basedOn w:val="726"/>
    <w:pPr>
      <w:pBdr/>
      <w:spacing/>
      <w:ind/>
    </w:pPr>
  </w:style>
  <w:style w:type="paragraph" w:styleId="751">
    <w:name w:val="TOC Heading"/>
    <w:uiPriority w:val="39"/>
    <w:unhideWhenUsed/>
    <w:qFormat/>
    <w:pPr>
      <w:widowControl w:val="true"/>
      <w:pBdr/>
      <w:bidi w:val="false"/>
      <w:spacing w:after="160" w:afterAutospacing="0" w:before="0" w:beforeAutospacing="0" w:line="259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52">
    <w:name w:val="table of figures"/>
    <w:basedOn w:val="680"/>
    <w:next w:val="680"/>
    <w:uiPriority w:val="99"/>
    <w:unhideWhenUsed/>
    <w:pPr>
      <w:pBdr/>
      <w:spacing w:after="0" w:afterAutospacing="0" w:before="0"/>
      <w:ind/>
    </w:pPr>
  </w:style>
  <w:style w:type="paragraph" w:styleId="753">
    <w:name w:val="List Paragraph"/>
    <w:basedOn w:val="680"/>
    <w:uiPriority w:val="34"/>
    <w:qFormat/>
    <w:pPr>
      <w:pBdr/>
      <w:spacing w:after="160" w:before="0"/>
      <w:ind w:left="720"/>
      <w:contextualSpacing w:val="true"/>
    </w:pPr>
  </w:style>
  <w:style w:type="paragraph" w:styleId="754">
    <w:name w:val="Normal (Web)"/>
    <w:basedOn w:val="680"/>
    <w:uiPriority w:val="99"/>
    <w:semiHidden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5">
    <w:name w:val="Preformatted Text"/>
    <w:basedOn w:val="680"/>
    <w:qFormat/>
    <w:pPr>
      <w:pBdr/>
      <w:spacing w:after="0" w:before="0"/>
      <w:ind/>
    </w:pPr>
    <w:rPr>
      <w:rFonts w:ascii="Liberation Mono" w:hAnsi="Liberation Mono" w:eastAsia="Liberation Mono" w:cs="Liberation Mono"/>
      <w:sz w:val="20"/>
      <w:szCs w:val="20"/>
    </w:rPr>
  </w:style>
  <w:style w:type="numbering" w:styleId="756" w:default="1">
    <w:name w:val="No List"/>
    <w:uiPriority w:val="99"/>
    <w:semiHidden/>
    <w:unhideWhenUsed/>
    <w:qFormat/>
    <w:pPr>
      <w:pBdr/>
      <w:spacing/>
      <w:ind/>
    </w:pPr>
  </w:style>
  <w:style w:type="table" w:styleId="757">
    <w:name w:val="Table Grid Light"/>
    <w:basedOn w:val="88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88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88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1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2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3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5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6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1" w:themeFillTint="34"/>
        <w:tcBorders/>
      </w:tcPr>
    </w:tblStylePr>
    <w:tblStylePr w:type="band2Horz">
      <w:rPr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Horz">
      <w:rPr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cc3e6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1" w:themeFillTint="40"/>
        <w:tcBorders/>
      </w:tcPr>
    </w:tblStylePr>
    <w:tblStylePr w:type="band2Horz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5" w:themeFillTint="40"/>
        <w:tcBorders/>
      </w:tcPr>
    </w:tblStylePr>
    <w:tblStylePr w:type="band2Horz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3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Table Grid"/>
    <w:basedOn w:val="88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"/>
    <w:basedOn w:val="881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github.com/zevy3/java-labs/tree/main/java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dc:language>en-US</dc:language>
  <cp:revision>10</cp:revision>
  <dcterms:created xsi:type="dcterms:W3CDTF">2025-05-21T20:19:00Z</dcterms:created>
  <dcterms:modified xsi:type="dcterms:W3CDTF">2025-12-04T18:31:31Z</dcterms:modified>
</cp:coreProperties>
</file>