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headerReference w:type="first" r:id="rId11"/>
          <w:titlePg/>
          <w:pgSz w:orient="portrait" w:w="12240" w:h="15840"/>
          <w:pgMar w:top="1428.5714285714" w:right="714.28571428571" w:bottom="1428.5714285714" w:left="642.85714285714" w:header="720" w:footer="720" w:gutter="0"/>
          <w:cols w:num="1" w:space="720"/>
        </w:sectPr>
      </w:pP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menggambarkan: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tampak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luar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terhadap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Jika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selalu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membutuhkan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menyelesaikan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rangkaian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tugasnya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kedua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digambarkan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sebagai: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8.08510638298pt; height:3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  <w:r>
        <w:rPr>
          <w:rStyle w:val="height:35px; width:200px"/>
        </w:rPr>
        <w:t xml:space="preserve"/>
      </w:r>
      <w:r>
        <w:rPr>
          <w:rStyle w:val="height:35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5pt; height:39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  <w:r>
        <w:rPr>
          <w:rStyle w:val="height:39px; width:200px"/>
        </w:rPr>
        <w:t xml:space="preserve"/>
      </w:r>
      <w:r>
        <w:rPr>
          <w:rStyle w:val="height:39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68518518519pt; height:41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  <w:r>
        <w:rPr>
          <w:rStyle w:val="height:41px; width:200px"/>
        </w:rPr>
        <w:t xml:space="preserve"/>
      </w:r>
      <w:r>
        <w:rPr>
          <w:rStyle w:val="height:41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202.60465116279pt; height:33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  <w:r>
        <w:rPr>
          <w:rStyle w:val="height:33px; width:200px"/>
        </w:rPr>
        <w:t xml:space="preserve"/>
      </w:r>
      <w:r>
        <w:rPr>
          <w:rStyle w:val="height:33px; width:200px"/>
        </w:rPr>
        <w:t xml:space="preserve"/>
      </w:r>
    </w:p>
    <w:sectPr>
      <w:type w:val="continuous"/>
      <w:pgSz w:orient="portrait" w:w="12240" w:h="15840"/>
      <w:pgMar w:top="1428.5714285714" w:right="714.28571428571" w:bottom="1428.5714285714" w:left="642.85714285714" w:header="720" w:footer="720" w:gutter="0"/>
      <w:cols w:num="2" w:space="5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</w:tblGrid>
    <w:tblPr>
      <w:tblStyle w:val="myTable"/>
    </w:tblPr>
    <w:tr>
      <w:trPr>
        <w:trHeight w:val="0" w:hRule="atLeast"/>
      </w:trPr>
      <w:tc>
        <w:tcPr>
          <w:tcW w:w="9000" w:type="dxa"/>
        </w:tcPr>
        <w:p/>
      </w:tc>
    </w:tr>
    <w:tr>
      <w:trPr>
        <w:trHeight w:val="155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76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  <w:tr>
      <w:trPr/>
      <w:tc>
        <w:tcPr>
          <w:tcW w:w="9000" w:type="dxa"/>
        </w:tcPr>
        <w:p>
          <w:pPr>
            <w:pStyle w:val="header_text"/>
          </w:pPr>
          <w:r>
            <w:rPr>
              <w:rStyle w:val="header1"/>
            </w:rPr>
            <w:t xml:space="preserve">UJIAN TENGAH SEMESTER GENAP TAHUN AKADEMIK 2016 / 2017</w:t>
          </w:r>
        </w:p>
      </w:tc>
    </w:tr>
  </w:tbl>
  <w:tbl>
    <w:tblGrid>
      <w:gridCol w:w="50" w:type="dxa"/>
      <w:gridCol w:w="1600" w:type="dxa"/>
      <w:gridCol w:w="300" w:type="dxa"/>
      <w:gridCol w:w="3500" w:type="dxa"/>
      <w:gridCol w:w="500" w:type="dxa"/>
      <w:gridCol w:w="1600" w:type="dxa"/>
      <w:gridCol w:w="300" w:type="dxa"/>
      <w:gridCol w:w="3790" w:type="dxa"/>
    </w:tblGrid>
    <w:tblPr>
      <w:tblStyle w:val="Colspan Rowspan"/>
    </w:tblP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Mata Kuliah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Analisis dan Perancangan Sistem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Hari, Tanggal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/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Dosen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Tim Dosen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Waktu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2.5 menit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gridSpan w:val="2"/>
        </w:tcPr>
        <w:p>
          <w:pPr/>
          <w:r>
            <w:rPr/>
            <w:t xml:space="preserve"/>
          </w:r>
        </w:p>
      </w:tc>
      <w:tc>
        <w:tcPr>
          <w:tcW w:w="3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Sifat Ujian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Tertutup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Kode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B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Jumlah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2 Soal</w:t>
          </w:r>
        </w:p>
      </w:tc>
    </w:tr>
  </w:tbl>
  <w:tbl>
    <w:tblGrid>
      <w:gridCol w:w="9000" w:type="dxa"/>
    </w:tblGrid>
    <w:tblPr>
      <w:tblStyle w:val="myTable"/>
    </w:tblPr>
    <w:tr>
      <w:trPr>
        <w:trHeight w:val="20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5.5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nsid w:val="D7488039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er_text">
    <w:name w:val="header_text"/>
    <w:basedOn w:val="Normal"/>
    <w:pPr>
      <w:jc w:val="center"/>
      <w:spacing w:after="15"/>
    </w:pPr>
  </w:style>
  <w:style w:type="paragraph" w:customStyle="1" w:styleId="header_text2">
    <w:name w:val="header_text2"/>
    <w:basedOn w:val="Normal"/>
    <w:pPr>
      <w:jc w:val="left"/>
    </w:pPr>
  </w:style>
  <w:style w:type="character">
    <w:name w:val="header1"/>
    <w:rPr>
      <w:rFonts w:ascii="Calibri (Body)" w:hAnsi="Calibri (Body)" w:eastAsia="Calibri (Body)" w:cs="Calibri (Body)"/>
      <w:color w:val="000000"/>
      <w:sz w:val="28"/>
      <w:szCs w:val="28"/>
      <w:b/>
      <w:bCs/>
    </w:rPr>
  </w:style>
  <w:style w:type="character">
    <w:name w:val="headerBody1"/>
    <w:rPr>
      <w:rFonts w:ascii="Calibri (Body)" w:hAnsi="Calibri (Body)" w:eastAsia="Calibri (Body)" w:cs="Calibri (Body)"/>
      <w:color w:val="000000"/>
      <w:sz w:val="22"/>
      <w:szCs w:val="22"/>
      <w:b/>
      <w:bCs/>
    </w:rPr>
  </w:style>
  <w:style w:type="character">
    <w:name w:val="headerBody2"/>
    <w:rPr>
      <w:rFonts w:ascii="Calibri (Body)" w:hAnsi="Calibri (Body)" w:eastAsia="Calibri (Body)" w:cs="Calibri (Body)"/>
      <w:color w:val="000000"/>
      <w:sz w:val="22"/>
      <w:szCs w:val="22"/>
    </w:rPr>
  </w:style>
  <w:style w:type="character">
    <w:name w:val="bodySoal"/>
    <w:rPr>
      <w:rFonts w:ascii="Calibri" w:hAnsi="Calibri" w:eastAsia="Calibri" w:cs="Calibri"/>
      <w:color w:val="000000"/>
      <w:sz w:val="22"/>
      <w:szCs w:val="22"/>
    </w:rPr>
  </w:style>
  <w:style w:type="table" w:customStyle="1" w:styleId="myTable">
    <w:name w:val="myTable"/>
    <w:uiPriority w:val="99"/>
    <w:tblPr>
      <w:tblW w:w="0" w:type="auto"/>
    </w:tblPr>
    <w:tblStylePr w:type="firstRow">
      <w:tcPr/>
    </w:tblStylePr>
  </w:style>
  <w:style w:type="table" w:customStyle="1" w:styleId="Colspan Rowspan">
    <w:name w:val="Colspan Rowspan"/>
    <w:uiPriority w:val="99"/>
    <w:tblPr>
      <w:tblW w:w="0" w:type="auto"/>
    </w:tblPr>
  </w:style>
  <w:style w:type="paragraph" w:customStyle="1" w:styleId="p1">
    <w:name w:val="p1"/>
    <w:basedOn w:val="Normal"/>
    <w:pPr>
      <w:jc w:val="both"/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2018-12-16T00:14:16+07:00</dcterms:created>
  <dcterms:modified xsi:type="dcterms:W3CDTF">2018-12-16T00:14:16+07:00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