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种田模拟经营游戏Cocos Creator技术栈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如果你打算使用 Cocos Creator 开发种田模拟经营游戏，一套成熟的技术栈可以帮你大幅提升开发效率、降低维护成本，同时适配不同规模的项目需求。以下是经过行业实践验证的完整技术选型方案：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一、核心引擎与开发语言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这是整个项目的基础，需要根据你的游戏形态（2D/3D）来选择：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引擎版本选择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 2D 种田游戏（类星露谷物语、开心农场）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Cocos Creator 2.4.x（LTS 长期稳定版）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生态成熟、包体极小（空项目仅 1MB 左右）、2D 渲染优化完善，非常适合像素风 / 传统 2D 农场游戏，对低端机型兼容性更好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2D/3D 通用新项目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Cocos Creator 3.8.x（最新 LTS 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 2D 开发的同时，支持完整的 3D 能力，内置 ECS 架构、更好的性能优化、热更新能力更强，是目前官方主推的版本，适合长期迭代的项目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种田游戏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Cocos Creator 3.8.x+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唯一选择，支持 PBR 材质、PhysX 物理引擎、实时光影，能够实现作物光影、水流模拟、3D 角色动作等逼真效果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开发语言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TypeScript</w:t>
      </w:r>
      <w:r>
        <w:rPr>
          <w:rFonts w:eastAsia="等线" w:ascii="Arial" w:cs="Arial" w:hAnsi="Arial"/>
          <w:sz w:val="22"/>
        </w:rPr>
        <w:t xml:space="preserve"> 是绝对的主流选择：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提供完整的类型检查，大幅减少中大型项目的运行时错误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代码可维护性、可扩展性远高于 JavaScript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全栈开发时可以和后端 Node.js 技术栈完全统一，开发者不用切换语言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二、前端游戏层核心技术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这部分是游戏玩法的核心支撑，针对种田游戏的特性做了针对性的选型：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农场地图与地块管理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Tiled Map Editor + Cocos TiledMap 组件</w:t>
      </w:r>
      <w:r>
        <w:rPr>
          <w:rFonts w:eastAsia="等线" w:ascii="Arial" w:cs="Arial" w:hAnsi="Arial"/>
          <w:sz w:val="22"/>
        </w:rPr>
        <w:t xml:space="preserve"> 是种田游戏的标准搭配：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Tiled 是开源免费的 2D 瓦片地图编辑器，专门用来制作网格状的农场地块地图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支持分层编辑：可以把农场拆分为背景层、可种植地块层、装饰层、碰撞层，方便代码分层控制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支持自定义属性：可以直接在编辑器里给每个地块标记属性（比如是否可种植、是否已解锁、土壤类型），Cocos 可以直接解析这些属性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Cocos 原生支持导入 Tiled 导出的</w:t>
      </w:r>
      <w:r>
        <w:rPr>
          <w:rFonts w:eastAsia="Consolas" w:ascii="Consolas" w:cs="Consolas" w:hAnsi="Consolas"/>
          <w:sz w:val="22"/>
          <w:shd w:fill="EFF0F1"/>
        </w:rPr>
        <w:t>.tmx</w:t>
      </w:r>
      <w:r>
        <w:rPr>
          <w:rFonts w:eastAsia="等线" w:ascii="Arial" w:cs="Arial" w:hAnsi="Arial"/>
          <w:sz w:val="22"/>
        </w:rPr>
        <w:t>地图文件，不用自己写解析逻辑，快速搭建农场地图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架构模式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根据项目规模选择：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中小项目</w:t>
      </w:r>
      <w:r>
        <w:rPr>
          <w:rFonts w:eastAsia="等线" w:ascii="Arial" w:cs="Arial" w:hAnsi="Arial"/>
          <w:sz w:val="22"/>
        </w:rPr>
        <w:t>：使用 Cocos 自带的组件化开发，和 Unity 类似的组件挂载模式，代码复用性高，架构清晰，上手简单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大型项目</w:t>
      </w:r>
      <w:r>
        <w:rPr>
          <w:rFonts w:eastAsia="等线" w:ascii="Arial" w:cs="Arial" w:hAnsi="Arial"/>
          <w:sz w:val="22"/>
        </w:rPr>
        <w:t>：使用 ECS（实体 - 组件 - 系统）架构，种田游戏会存在大量的作物、动物、NPC 实体，ECS 可以更好的管理这些实体，大幅提升性能和逻辑的可维护性，Cocos 3.x 已经原生支持 ECS 架构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全局状态管理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种田游戏有大量的全局状态（玩家资源、作物状态、解锁进度等），需要合适的状态管理方案：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小项目</w:t>
      </w:r>
      <w:r>
        <w:rPr>
          <w:rFonts w:eastAsia="等线" w:ascii="Arial" w:cs="Arial" w:hAnsi="Arial"/>
          <w:sz w:val="22"/>
        </w:rPr>
        <w:t>：自定义单例状态管理，简单高效，满足基础需求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中大型项目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MobX</w:t>
      </w:r>
      <w:r>
        <w:rPr>
          <w:rFonts w:eastAsia="等线" w:ascii="Arial" w:cs="Arial" w:hAnsi="Arial"/>
          <w:sz w:val="22"/>
        </w:rPr>
        <w:t>，响应式状态管理库，自动追踪状态变化，同步更新 UI，不用手动写大量的状态同步代码，非常适合模拟经营类游戏的复杂状态管理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数据持久化（单机场景）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针对单机游戏的存档需求：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轻量数据：使用 Cocos 自带的</w:t>
      </w:r>
      <w:r>
        <w:rPr>
          <w:rFonts w:eastAsia="Consolas" w:ascii="Consolas" w:cs="Consolas" w:hAnsi="Consolas"/>
          <w:sz w:val="22"/>
          <w:shd w:fill="EFF0F1"/>
        </w:rPr>
        <w:t>sys.localStorage</w:t>
      </w:r>
      <w:r>
        <w:rPr>
          <w:rFonts w:eastAsia="等线" w:ascii="Arial" w:cs="Arial" w:hAnsi="Arial"/>
          <w:sz w:val="22"/>
        </w:rPr>
        <w:t>，存储简单的配置、玩家基础进度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大量数据：使用</w:t>
      </w:r>
      <w:r>
        <w:rPr>
          <w:rFonts w:eastAsia="等线" w:ascii="Arial" w:cs="Arial" w:hAnsi="Arial"/>
          <w:b w:val="true"/>
          <w:sz w:val="22"/>
        </w:rPr>
        <w:t>SQLite</w:t>
      </w:r>
      <w:r>
        <w:rPr>
          <w:rFonts w:eastAsia="等线" w:ascii="Arial" w:cs="Arial" w:hAnsi="Arial"/>
          <w:sz w:val="22"/>
        </w:rPr>
        <w:t>，种田游戏的存档会包含大量的地块数据、作物状态，SQLite 可以高效的存储和查询这些结构化数据，比原生本地存储性能更好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热更新能力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模拟经营游戏需要长期迭代更新新作物、新活动，热更新是必备的：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Cocos 官方的</w:t>
      </w:r>
      <w:r>
        <w:rPr>
          <w:rFonts w:eastAsia="等线" w:ascii="Arial" w:cs="Arial" w:hAnsi="Arial"/>
          <w:b w:val="true"/>
          <w:sz w:val="22"/>
        </w:rPr>
        <w:t>Assets Manager</w:t>
      </w:r>
      <w:r>
        <w:rPr>
          <w:rFonts w:eastAsia="等线" w:ascii="Arial" w:cs="Arial" w:hAnsi="Arial"/>
          <w:sz w:val="22"/>
        </w:rPr>
        <w:t>，实现资源和代码的热更新，用户不用重新下载安装包，就能获取最新的游戏内容，同时支持版本回退、断点续传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6. 动画与特效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基础帧动画：Cocos 自带的动画编辑器，实现作物生长的阶段帧动画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复杂骨骼动画：</w:t>
      </w:r>
      <w:r>
        <w:rPr>
          <w:rFonts w:eastAsia="等线" w:ascii="Arial" w:cs="Arial" w:hAnsi="Arial"/>
          <w:b w:val="true"/>
          <w:sz w:val="22"/>
        </w:rPr>
        <w:t>Spine</w:t>
      </w:r>
      <w:r>
        <w:rPr>
          <w:rFonts w:eastAsia="等线" w:ascii="Arial" w:cs="Arial" w:hAnsi="Arial"/>
          <w:sz w:val="22"/>
        </w:rPr>
        <w:t>，行业通用的 2D 骨骼动画工具，用来实现作物摆动、动物动作、NPC 互动动画，效果更流畅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粒子特效：Cocos 自带的粒子系统，实现浇水、收获、下雨、施肥等特效，简单高效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7. 物理引擎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 游戏：Cocos 自带的</w:t>
      </w:r>
      <w:r>
        <w:rPr>
          <w:rFonts w:eastAsia="等线" w:ascii="Arial" w:cs="Arial" w:hAnsi="Arial"/>
          <w:b w:val="true"/>
          <w:sz w:val="22"/>
        </w:rPr>
        <w:t>Box2D</w:t>
      </w:r>
      <w:r>
        <w:rPr>
          <w:rFonts w:eastAsia="等线" w:ascii="Arial" w:cs="Arial" w:hAnsi="Arial"/>
          <w:sz w:val="22"/>
        </w:rPr>
        <w:t>，实现物品掉落、碰撞检测，满足基础的物理需求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游戏：Cocos 3.x 自带的</w:t>
      </w:r>
      <w:r>
        <w:rPr>
          <w:rFonts w:eastAsia="等线" w:ascii="Arial" w:cs="Arial" w:hAnsi="Arial"/>
          <w:b w:val="true"/>
          <w:sz w:val="22"/>
        </w:rPr>
        <w:t>PhysX</w:t>
      </w:r>
      <w:r>
        <w:rPr>
          <w:rFonts w:eastAsia="等线" w:ascii="Arial" w:cs="Arial" w:hAnsi="Arial"/>
          <w:sz w:val="22"/>
        </w:rPr>
        <w:t>，实现更真实的物理效果，比如水流流动、物品堆叠、作物碰撞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8. 离线时间逻辑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种田游戏的核心特性之一就是离线成长，技术上采用：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基于时间戳的离线计算：记录玩家的操作时间和上次上线时间，上线时自动计算离线期间的作物生长、资源产出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防作弊处理：联网项目使用服务器时间校准，防止玩家修改本地系统时间刷进度；单机项目可以做本地时间校验，避免作弊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三、后端服务层技术（可选，联网 / 联机场景）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如果你需要做好友互动、联机种田、云端存档这类联网功能，就需要配套的后端服务，推荐全栈 JS 技术栈：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服务端基础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运行时：Node.js</w:t>
      </w:r>
      <w:r>
        <w:rPr>
          <w:rFonts w:eastAsia="等线" w:ascii="Arial" w:cs="Arial" w:hAnsi="Arial"/>
          <w:sz w:val="22"/>
        </w:rPr>
        <w:t>，和前端统一 JS/TS 技术栈，全栈开发不用切换语言，开发效率极高，前端开发者可以直接写后端逻辑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 框架：Express</w:t>
      </w:r>
      <w:r>
        <w:rPr>
          <w:rFonts w:eastAsia="等线" w:ascii="Arial" w:cs="Arial" w:hAnsi="Arial"/>
          <w:sz w:val="22"/>
        </w:rPr>
        <w:t>，快速搭建 RESTful API，处理登录、存档、配置下发等基础请求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实时通信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好友互动、联机操作需要实时同步，使用</w:t>
      </w:r>
      <w:r>
        <w:rPr>
          <w:rFonts w:eastAsia="等线" w:ascii="Arial" w:cs="Arial" w:hAnsi="Arial"/>
          <w:b w:val="true"/>
          <w:sz w:val="22"/>
        </w:rPr>
        <w:t>[Socket.io](Socket.io)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封装了 WebSocket，支持自动降级（WebSocket 不可用时自动切换为长轮询）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内置心跳保活、房间管理、事件广播，完美适配好友偷菜、联机浇水这类互动场景，不用自己写底层通信逻辑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数据存储</w:t>
      </w:r>
      <w:bookmarkEnd w:id="1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数据库：MongoDB</w:t>
      </w:r>
      <w:r>
        <w:rPr>
          <w:rFonts w:eastAsia="等线" w:ascii="Arial" w:cs="Arial" w:hAnsi="Arial"/>
          <w:sz w:val="22"/>
        </w:rPr>
        <w:t>，文档型数据库，非常适合存储玩家的农场数据 —— 每个玩家的地块、作物状态都是结构化的文档，不用提前定义表结构，迭代非常灵活，适合模拟经营游戏的快速更新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也可以选择 MySQL，用来存储用户账号、支付、统计这类结构化的关系型数据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缓存：Redis</w:t>
      </w:r>
      <w:r>
        <w:rPr>
          <w:rFonts w:eastAsia="等线" w:ascii="Arial" w:cs="Arial" w:hAnsi="Arial"/>
          <w:sz w:val="22"/>
        </w:rPr>
        <w:t>，用来缓存玩家的在线状态、临时数据、热点配置，大幅提升接口响应速度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 轻量化部署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小团队可以不用自己维护服务器，使用</w:t>
      </w:r>
      <w:r>
        <w:rPr>
          <w:rFonts w:eastAsia="等线" w:ascii="Arial" w:cs="Arial" w:hAnsi="Arial"/>
          <w:b w:val="true"/>
          <w:sz w:val="22"/>
        </w:rPr>
        <w:t>云函数</w:t>
      </w:r>
      <w:r>
        <w:rPr>
          <w:rFonts w:eastAsia="等线" w:ascii="Arial" w:cs="Arial" w:hAnsi="Arial"/>
          <w:sz w:val="22"/>
        </w:rPr>
        <w:t>（比如 Sealos、阿里云云函数）：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“前端即后端” 的开发模式，只需要写业务逻辑，不用关心服务器运维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按量付费，成本极低，非常适合中小团队的模拟经营游戏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四、资源制作工具链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种田游戏需要大量的美术、地图资源，配套的工具链可以提升资源制作效率：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美术制作</w:t>
      </w:r>
      <w:bookmarkEnd w:id="1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2D 像素风素材</w:t>
      </w:r>
      <w:r>
        <w:rPr>
          <w:rFonts w:eastAsia="等线" w:ascii="Arial" w:cs="Arial" w:hAnsi="Arial"/>
          <w:sz w:val="22"/>
        </w:rPr>
        <w:t>：Aseprite，专门的像素画工具，是复古种田游戏的首选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 2D 素材</w:t>
      </w:r>
      <w:r>
        <w:rPr>
          <w:rFonts w:eastAsia="等线" w:ascii="Arial" w:cs="Arial" w:hAnsi="Arial"/>
          <w:sz w:val="22"/>
        </w:rPr>
        <w:t>：Photoshop/Procreate，绘制场景、UI、角色素材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设计</w:t>
      </w:r>
      <w:r>
        <w:rPr>
          <w:rFonts w:eastAsia="等线" w:ascii="Arial" w:cs="Arial" w:hAnsi="Arial"/>
          <w:sz w:val="22"/>
        </w:rPr>
        <w:t>：Figma，快速设计游戏 UI，支持协作和素材导出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3D 素材</w:t>
      </w:r>
      <w:r>
        <w:rPr>
          <w:rFonts w:eastAsia="等线" w:ascii="Arial" w:cs="Arial" w:hAnsi="Arial"/>
          <w:sz w:val="22"/>
        </w:rPr>
        <w:t>：Blender（开源免费的 3D 建模工具）制作作物、建筑、角色模型，配合 Substance Painter 制作 PBR 材质，实现逼真的 3D 农场效果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地图与音频</w:t>
      </w:r>
      <w:bookmarkEnd w:id="1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地图编辑：前面提到的 Tiled Map Editor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音频制作：Adobe Audition 处理音效和背景音乐，配合 Cocos 自带的音频系统做音频管理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五、开发辅助工具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这些工具可以提升团队协作和开发效率：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配置表工具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种田游戏有大量的数值配置（作物生长时间、价格、产出、建筑属性等），行业通用方案是：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策划用 Excel 配置所有数值，清晰直观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配合自定义导出脚本，把 Excel 导出成 JSON 文件，游戏里直接加载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这样策划可以随时调整数值，不用修改代码，大幅提升迭代效率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协作与测试</w:t>
      </w:r>
      <w:bookmarkEnd w:id="2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版本控制：Git，管理代码和资源版本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项目管理：Notion/Trello，做任务管理和需求跟踪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测试：Jest 做单元测试，配合 Cocos 自带的调试工具做断点调试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 平台 SDK 接入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如果发布到微信 / 抖音等小游戏平台，需要接入平台 SDK，实现：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用户登录、账号系统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分享、邀请好友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支付、广告变现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平台数据统计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 现成资源复用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Cocos Store 有大量成熟的农场游戏模板、素材、插件，比如《小小大农场》这类完整的农场游戏模板，个人开发者可以直接基于模板二次开发，节省 90% 的基础开发时间。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六、不同规模项目的选型参考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根据你的团队规模和项目需求，可以直接套用对应的技术组合：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技术栈组合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个人单机小项目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Cocos Creator 2.4.x + TypeScript + Tiled + SQLite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个人开发者做小体量的单机种田游戏，快速上线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团队联网中项目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Cocos Creator 3.8.x + TypeScript + MobX + [Node.js+Express+Socket.io](Node.js+Express+Socket.io) + MongoDB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支持好友互动、云端存档的中大型联网种田游戏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种田项目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Cocos Creator 3.8.x + TypeScript + Blender + PhysX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化的农场模拟游戏，实现更逼真的视觉效果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684726">
    <w:lvl>
      <w:numFmt w:val="bullet"/>
      <w:suff w:val="tab"/>
      <w:lvlText w:val="•"/>
      <w:rPr>
        <w:color w:val="3370ff"/>
      </w:rPr>
    </w:lvl>
  </w:abstractNum>
  <w:abstractNum w:abstractNumId="20684727">
    <w:lvl>
      <w:numFmt w:val="bullet"/>
      <w:suff w:val="tab"/>
      <w:lvlText w:val="•"/>
      <w:rPr>
        <w:color w:val="3370ff"/>
      </w:rPr>
    </w:lvl>
  </w:abstractNum>
  <w:abstractNum w:abstractNumId="20684728">
    <w:lvl>
      <w:numFmt w:val="bullet"/>
      <w:suff w:val="tab"/>
      <w:lvlText w:val="•"/>
      <w:rPr>
        <w:color w:val="3370ff"/>
      </w:rPr>
    </w:lvl>
  </w:abstractNum>
  <w:abstractNum w:abstractNumId="20684729">
    <w:lvl>
      <w:numFmt w:val="bullet"/>
      <w:suff w:val="tab"/>
      <w:lvlText w:val="•"/>
      <w:rPr>
        <w:color w:val="3370ff"/>
      </w:rPr>
    </w:lvl>
  </w:abstractNum>
  <w:abstractNum w:abstractNumId="20684730">
    <w:lvl>
      <w:numFmt w:val="bullet"/>
      <w:suff w:val="tab"/>
      <w:lvlText w:val="•"/>
      <w:rPr>
        <w:color w:val="3370ff"/>
      </w:rPr>
    </w:lvl>
  </w:abstractNum>
  <w:abstractNum w:abstractNumId="20684731">
    <w:lvl>
      <w:numFmt w:val="bullet"/>
      <w:suff w:val="tab"/>
      <w:lvlText w:val="•"/>
      <w:rPr>
        <w:color w:val="3370ff"/>
      </w:rPr>
    </w:lvl>
  </w:abstractNum>
  <w:abstractNum w:abstractNumId="20684732">
    <w:lvl>
      <w:numFmt w:val="bullet"/>
      <w:suff w:val="tab"/>
      <w:lvlText w:val="•"/>
      <w:rPr>
        <w:color w:val="3370ff"/>
      </w:rPr>
    </w:lvl>
  </w:abstractNum>
  <w:abstractNum w:abstractNumId="20684733">
    <w:lvl>
      <w:numFmt w:val="bullet"/>
      <w:suff w:val="tab"/>
      <w:lvlText w:val="•"/>
      <w:rPr>
        <w:color w:val="3370ff"/>
      </w:rPr>
    </w:lvl>
  </w:abstractNum>
  <w:abstractNum w:abstractNumId="20684734">
    <w:lvl>
      <w:numFmt w:val="bullet"/>
      <w:suff w:val="tab"/>
      <w:lvlText w:val="•"/>
      <w:rPr>
        <w:color w:val="3370ff"/>
      </w:rPr>
    </w:lvl>
  </w:abstractNum>
  <w:abstractNum w:abstractNumId="20684735">
    <w:lvl>
      <w:numFmt w:val="bullet"/>
      <w:suff w:val="tab"/>
      <w:lvlText w:val="•"/>
      <w:rPr>
        <w:color w:val="3370ff"/>
      </w:rPr>
    </w:lvl>
  </w:abstractNum>
  <w:abstractNum w:abstractNumId="20684736">
    <w:lvl>
      <w:numFmt w:val="bullet"/>
      <w:suff w:val="tab"/>
      <w:lvlText w:val="•"/>
      <w:rPr>
        <w:color w:val="3370ff"/>
      </w:rPr>
    </w:lvl>
  </w:abstractNum>
  <w:abstractNum w:abstractNumId="20684737">
    <w:lvl>
      <w:numFmt w:val="bullet"/>
      <w:suff w:val="tab"/>
      <w:lvlText w:val="•"/>
      <w:rPr>
        <w:color w:val="3370ff"/>
      </w:rPr>
    </w:lvl>
  </w:abstractNum>
  <w:abstractNum w:abstractNumId="20684738">
    <w:lvl>
      <w:numFmt w:val="bullet"/>
      <w:suff w:val="tab"/>
      <w:lvlText w:val="•"/>
      <w:rPr>
        <w:color w:val="3370ff"/>
      </w:rPr>
    </w:lvl>
  </w:abstractNum>
  <w:abstractNum w:abstractNumId="20684739">
    <w:lvl>
      <w:numFmt w:val="bullet"/>
      <w:suff w:val="tab"/>
      <w:lvlText w:val="•"/>
      <w:rPr>
        <w:color w:val="3370ff"/>
      </w:rPr>
    </w:lvl>
  </w:abstractNum>
  <w:abstractNum w:abstractNumId="20684740">
    <w:lvl>
      <w:numFmt w:val="bullet"/>
      <w:suff w:val="tab"/>
      <w:lvlText w:val="•"/>
      <w:rPr>
        <w:color w:val="3370ff"/>
      </w:rPr>
    </w:lvl>
  </w:abstractNum>
  <w:abstractNum w:abstractNumId="20684741">
    <w:lvl>
      <w:numFmt w:val="bullet"/>
      <w:suff w:val="tab"/>
      <w:lvlText w:val="•"/>
      <w:rPr>
        <w:color w:val="3370ff"/>
      </w:rPr>
    </w:lvl>
  </w:abstractNum>
  <w:abstractNum w:abstractNumId="20684742">
    <w:lvl>
      <w:numFmt w:val="bullet"/>
      <w:suff w:val="tab"/>
      <w:lvlText w:val="•"/>
      <w:rPr>
        <w:color w:val="3370ff"/>
      </w:rPr>
    </w:lvl>
  </w:abstractNum>
  <w:abstractNum w:abstractNumId="20684743">
    <w:lvl>
      <w:numFmt w:val="bullet"/>
      <w:suff w:val="tab"/>
      <w:lvlText w:val="•"/>
      <w:rPr>
        <w:color w:val="3370ff"/>
      </w:rPr>
    </w:lvl>
  </w:abstractNum>
  <w:abstractNum w:abstractNumId="20684744">
    <w:lvl>
      <w:numFmt w:val="bullet"/>
      <w:suff w:val="tab"/>
      <w:lvlText w:val="•"/>
      <w:rPr>
        <w:color w:val="3370ff"/>
      </w:rPr>
    </w:lvl>
  </w:abstractNum>
  <w:abstractNum w:abstractNumId="20684745">
    <w:lvl>
      <w:numFmt w:val="bullet"/>
      <w:suff w:val="tab"/>
      <w:lvlText w:val="•"/>
      <w:rPr>
        <w:color w:val="3370ff"/>
      </w:rPr>
    </w:lvl>
  </w:abstractNum>
  <w:abstractNum w:abstractNumId="20684746">
    <w:lvl>
      <w:numFmt w:val="bullet"/>
      <w:suff w:val="tab"/>
      <w:lvlText w:val="•"/>
      <w:rPr>
        <w:color w:val="3370ff"/>
      </w:rPr>
    </w:lvl>
  </w:abstractNum>
  <w:abstractNum w:abstractNumId="20684747">
    <w:lvl>
      <w:numFmt w:val="bullet"/>
      <w:suff w:val="tab"/>
      <w:lvlText w:val="•"/>
      <w:rPr>
        <w:color w:val="3370ff"/>
      </w:rPr>
    </w:lvl>
  </w:abstractNum>
  <w:abstractNum w:abstractNumId="20684748">
    <w:lvl>
      <w:numFmt w:val="bullet"/>
      <w:suff w:val="tab"/>
      <w:lvlText w:val="•"/>
      <w:rPr>
        <w:color w:val="3370ff"/>
      </w:rPr>
    </w:lvl>
  </w:abstractNum>
  <w:abstractNum w:abstractNumId="20684749">
    <w:lvl>
      <w:numFmt w:val="bullet"/>
      <w:suff w:val="tab"/>
      <w:lvlText w:val="•"/>
      <w:rPr>
        <w:color w:val="3370ff"/>
      </w:rPr>
    </w:lvl>
  </w:abstractNum>
  <w:abstractNum w:abstractNumId="20684750">
    <w:lvl>
      <w:numFmt w:val="bullet"/>
      <w:suff w:val="tab"/>
      <w:lvlText w:val="•"/>
      <w:rPr>
        <w:color w:val="3370ff"/>
      </w:rPr>
    </w:lvl>
  </w:abstractNum>
  <w:abstractNum w:abstractNumId="20684751">
    <w:lvl>
      <w:numFmt w:val="bullet"/>
      <w:suff w:val="tab"/>
      <w:lvlText w:val="•"/>
      <w:rPr>
        <w:color w:val="3370ff"/>
      </w:rPr>
    </w:lvl>
  </w:abstractNum>
  <w:abstractNum w:abstractNumId="20684752">
    <w:lvl>
      <w:numFmt w:val="bullet"/>
      <w:suff w:val="tab"/>
      <w:lvlText w:val="•"/>
      <w:rPr>
        <w:color w:val="3370ff"/>
      </w:rPr>
    </w:lvl>
  </w:abstractNum>
  <w:abstractNum w:abstractNumId="20684753">
    <w:lvl>
      <w:numFmt w:val="bullet"/>
      <w:suff w:val="tab"/>
      <w:lvlText w:val="•"/>
      <w:rPr>
        <w:color w:val="3370ff"/>
      </w:rPr>
    </w:lvl>
  </w:abstractNum>
  <w:abstractNum w:abstractNumId="20684754">
    <w:lvl>
      <w:numFmt w:val="bullet"/>
      <w:suff w:val="tab"/>
      <w:lvlText w:val="•"/>
      <w:rPr>
        <w:color w:val="3370ff"/>
      </w:rPr>
    </w:lvl>
  </w:abstractNum>
  <w:abstractNum w:abstractNumId="20684755">
    <w:lvl>
      <w:numFmt w:val="bullet"/>
      <w:suff w:val="tab"/>
      <w:lvlText w:val="•"/>
      <w:rPr>
        <w:color w:val="3370ff"/>
      </w:rPr>
    </w:lvl>
  </w:abstractNum>
  <w:abstractNum w:abstractNumId="20684756">
    <w:lvl>
      <w:numFmt w:val="bullet"/>
      <w:suff w:val="tab"/>
      <w:lvlText w:val="•"/>
      <w:rPr>
        <w:color w:val="3370ff"/>
      </w:rPr>
    </w:lvl>
  </w:abstractNum>
  <w:abstractNum w:abstractNumId="20684757">
    <w:lvl>
      <w:numFmt w:val="bullet"/>
      <w:suff w:val="tab"/>
      <w:lvlText w:val="•"/>
      <w:rPr>
        <w:color w:val="3370ff"/>
      </w:rPr>
    </w:lvl>
  </w:abstractNum>
  <w:abstractNum w:abstractNumId="20684758">
    <w:lvl>
      <w:numFmt w:val="bullet"/>
      <w:suff w:val="tab"/>
      <w:lvlText w:val="•"/>
      <w:rPr>
        <w:color w:val="3370ff"/>
      </w:rPr>
    </w:lvl>
  </w:abstractNum>
  <w:abstractNum w:abstractNumId="20684759">
    <w:lvl>
      <w:numFmt w:val="bullet"/>
      <w:suff w:val="tab"/>
      <w:lvlText w:val="•"/>
      <w:rPr>
        <w:color w:val="3370ff"/>
      </w:rPr>
    </w:lvl>
  </w:abstractNum>
  <w:abstractNum w:abstractNumId="20684760">
    <w:lvl>
      <w:numFmt w:val="bullet"/>
      <w:suff w:val="tab"/>
      <w:lvlText w:val="•"/>
      <w:rPr>
        <w:color w:val="3370ff"/>
      </w:rPr>
    </w:lvl>
  </w:abstractNum>
  <w:abstractNum w:abstractNumId="20684761">
    <w:lvl>
      <w:numFmt w:val="bullet"/>
      <w:suff w:val="tab"/>
      <w:lvlText w:val="•"/>
      <w:rPr>
        <w:color w:val="3370ff"/>
      </w:rPr>
    </w:lvl>
  </w:abstractNum>
  <w:abstractNum w:abstractNumId="20684762">
    <w:lvl>
      <w:numFmt w:val="bullet"/>
      <w:suff w:val="tab"/>
      <w:lvlText w:val="•"/>
      <w:rPr>
        <w:color w:val="3370ff"/>
      </w:rPr>
    </w:lvl>
  </w:abstractNum>
  <w:abstractNum w:abstractNumId="20684763">
    <w:lvl>
      <w:numFmt w:val="bullet"/>
      <w:suff w:val="tab"/>
      <w:lvlText w:val="•"/>
      <w:rPr>
        <w:color w:val="3370ff"/>
      </w:rPr>
    </w:lvl>
  </w:abstractNum>
  <w:abstractNum w:abstractNumId="20684764">
    <w:lvl>
      <w:numFmt w:val="bullet"/>
      <w:suff w:val="tab"/>
      <w:lvlText w:val="•"/>
      <w:rPr>
        <w:color w:val="3370ff"/>
      </w:rPr>
    </w:lvl>
  </w:abstractNum>
  <w:abstractNum w:abstractNumId="20684765">
    <w:lvl>
      <w:numFmt w:val="bullet"/>
      <w:suff w:val="tab"/>
      <w:lvlText w:val="•"/>
      <w:rPr>
        <w:color w:val="3370ff"/>
      </w:rPr>
    </w:lvl>
  </w:abstractNum>
  <w:abstractNum w:abstractNumId="20684766">
    <w:lvl>
      <w:numFmt w:val="bullet"/>
      <w:suff w:val="tab"/>
      <w:lvlText w:val="•"/>
      <w:rPr>
        <w:color w:val="3370ff"/>
      </w:rPr>
    </w:lvl>
  </w:abstractNum>
  <w:abstractNum w:abstractNumId="20684767">
    <w:lvl>
      <w:numFmt w:val="bullet"/>
      <w:suff w:val="tab"/>
      <w:lvlText w:val="•"/>
      <w:rPr>
        <w:color w:val="3370ff"/>
      </w:rPr>
    </w:lvl>
  </w:abstractNum>
  <w:abstractNum w:abstractNumId="20684768">
    <w:lvl>
      <w:numFmt w:val="bullet"/>
      <w:suff w:val="tab"/>
      <w:lvlText w:val="•"/>
      <w:rPr>
        <w:color w:val="3370ff"/>
      </w:rPr>
    </w:lvl>
  </w:abstractNum>
  <w:abstractNum w:abstractNumId="20684769">
    <w:lvl>
      <w:numFmt w:val="bullet"/>
      <w:suff w:val="tab"/>
      <w:lvlText w:val="•"/>
      <w:rPr>
        <w:color w:val="3370ff"/>
      </w:rPr>
    </w:lvl>
  </w:abstractNum>
  <w:abstractNum w:abstractNumId="20684770">
    <w:lvl>
      <w:numFmt w:val="bullet"/>
      <w:suff w:val="tab"/>
      <w:lvlText w:val="•"/>
      <w:rPr>
        <w:color w:val="3370ff"/>
      </w:rPr>
    </w:lvl>
  </w:abstractNum>
  <w:abstractNum w:abstractNumId="20684771">
    <w:lvl>
      <w:numFmt w:val="bullet"/>
      <w:suff w:val="tab"/>
      <w:lvlText w:val="•"/>
      <w:rPr>
        <w:color w:val="3370ff"/>
      </w:rPr>
    </w:lvl>
  </w:abstractNum>
  <w:num w:numId="1">
    <w:abstractNumId w:val="20684726"/>
  </w:num>
  <w:num w:numId="2">
    <w:abstractNumId w:val="20684727"/>
  </w:num>
  <w:num w:numId="3">
    <w:abstractNumId w:val="20684728"/>
  </w:num>
  <w:num w:numId="4">
    <w:abstractNumId w:val="20684729"/>
  </w:num>
  <w:num w:numId="5">
    <w:abstractNumId w:val="20684730"/>
  </w:num>
  <w:num w:numId="6">
    <w:abstractNumId w:val="20684731"/>
  </w:num>
  <w:num w:numId="7">
    <w:abstractNumId w:val="20684732"/>
  </w:num>
  <w:num w:numId="8">
    <w:abstractNumId w:val="20684733"/>
  </w:num>
  <w:num w:numId="9">
    <w:abstractNumId w:val="20684734"/>
  </w:num>
  <w:num w:numId="10">
    <w:abstractNumId w:val="20684735"/>
  </w:num>
  <w:num w:numId="11">
    <w:abstractNumId w:val="20684736"/>
  </w:num>
  <w:num w:numId="12">
    <w:abstractNumId w:val="20684737"/>
  </w:num>
  <w:num w:numId="13">
    <w:abstractNumId w:val="20684738"/>
  </w:num>
  <w:num w:numId="14">
    <w:abstractNumId w:val="20684739"/>
  </w:num>
  <w:num w:numId="15">
    <w:abstractNumId w:val="20684740"/>
  </w:num>
  <w:num w:numId="16">
    <w:abstractNumId w:val="20684741"/>
  </w:num>
  <w:num w:numId="17">
    <w:abstractNumId w:val="20684742"/>
  </w:num>
  <w:num w:numId="18">
    <w:abstractNumId w:val="20684743"/>
  </w:num>
  <w:num w:numId="19">
    <w:abstractNumId w:val="20684744"/>
  </w:num>
  <w:num w:numId="20">
    <w:abstractNumId w:val="20684745"/>
  </w:num>
  <w:num w:numId="21">
    <w:abstractNumId w:val="20684746"/>
  </w:num>
  <w:num w:numId="22">
    <w:abstractNumId w:val="20684747"/>
  </w:num>
  <w:num w:numId="23">
    <w:abstractNumId w:val="20684748"/>
  </w:num>
  <w:num w:numId="24">
    <w:abstractNumId w:val="20684749"/>
  </w:num>
  <w:num w:numId="25">
    <w:abstractNumId w:val="20684750"/>
  </w:num>
  <w:num w:numId="26">
    <w:abstractNumId w:val="20684751"/>
  </w:num>
  <w:num w:numId="27">
    <w:abstractNumId w:val="20684752"/>
  </w:num>
  <w:num w:numId="28">
    <w:abstractNumId w:val="20684753"/>
  </w:num>
  <w:num w:numId="29">
    <w:abstractNumId w:val="20684754"/>
  </w:num>
  <w:num w:numId="30">
    <w:abstractNumId w:val="20684755"/>
  </w:num>
  <w:num w:numId="31">
    <w:abstractNumId w:val="20684756"/>
  </w:num>
  <w:num w:numId="32">
    <w:abstractNumId w:val="20684757"/>
  </w:num>
  <w:num w:numId="33">
    <w:abstractNumId w:val="20684758"/>
  </w:num>
  <w:num w:numId="34">
    <w:abstractNumId w:val="20684759"/>
  </w:num>
  <w:num w:numId="35">
    <w:abstractNumId w:val="20684760"/>
  </w:num>
  <w:num w:numId="36">
    <w:abstractNumId w:val="20684761"/>
  </w:num>
  <w:num w:numId="37">
    <w:abstractNumId w:val="20684762"/>
  </w:num>
  <w:num w:numId="38">
    <w:abstractNumId w:val="20684763"/>
  </w:num>
  <w:num w:numId="39">
    <w:abstractNumId w:val="20684764"/>
  </w:num>
  <w:num w:numId="40">
    <w:abstractNumId w:val="20684765"/>
  </w:num>
  <w:num w:numId="41">
    <w:abstractNumId w:val="20684766"/>
  </w:num>
  <w:num w:numId="42">
    <w:abstractNumId w:val="20684767"/>
  </w:num>
  <w:num w:numId="43">
    <w:abstractNumId w:val="20684768"/>
  </w:num>
  <w:num w:numId="44">
    <w:abstractNumId w:val="20684769"/>
  </w:num>
  <w:num w:numId="45">
    <w:abstractNumId w:val="20684770"/>
  </w:num>
  <w:num w:numId="46">
    <w:abstractNumId w:val="206847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2026-04-10T05:40:02Z</dcterms:created>
  <dc:creator>Apache POI</dc:creator>
</cp:coreProperties>
</file>