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6FE9A">
      <w:pPr>
        <w:rPr>
          <w:rFonts w:hint="default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</w:t>
      </w:r>
      <w:bookmarkStart w:id="0" w:name="_GoBack"/>
      <w:bookmarkEnd w:id="0"/>
      <w:r>
        <w:rPr>
          <w:rFonts w:hint="default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                             </w:t>
      </w:r>
    </w:p>
    <w:p w14:paraId="7B33DAAD">
      <w:pPr>
        <w:rPr>
          <w:rFonts w:hint="default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Name: </w:t>
      </w:r>
      <w:r>
        <w:rPr>
          <w:rFonts w:hint="default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Norhan anwar ibrahim younis</w:t>
      </w:r>
    </w:p>
    <w:p w14:paraId="0BFBC275">
      <w:pPr>
        <w:rPr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Swag La</w:t>
      </w:r>
      <w:r>
        <w:rPr>
          <w:rFonts w:hint="default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s (</w:t>
      </w:r>
      <w:r>
        <w:rPr>
          <w:rFonts w:hint="default"/>
          <w:b/>
          <w:bCs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Cart Management</w:t>
      </w:r>
      <w:r>
        <w:rPr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 xml:space="preserve"> UserStory</w:t>
      </w:r>
      <w:r>
        <w:rPr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)</w:t>
      </w:r>
    </w:p>
    <w:tbl>
      <w:tblPr>
        <w:tblStyle w:val="5"/>
        <w:tblW w:w="77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5664"/>
      </w:tblGrid>
      <w:tr w14:paraId="424E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42A2211">
            <w:pPr>
              <w:spacing w:after="0" w:line="240" w:lineRule="auto"/>
            </w:pPr>
            <w:r>
              <w:t>Total Test Cases</w:t>
            </w:r>
          </w:p>
        </w:tc>
        <w:tc>
          <w:tcPr>
            <w:tcW w:w="5664" w:type="dxa"/>
            <w:tcBorders>
              <w:top w:val="single" w:color="auto" w:sz="4" w:space="0"/>
              <w:bottom w:val="single" w:color="auto" w:sz="4" w:space="0"/>
            </w:tcBorders>
          </w:tcPr>
          <w:p w14:paraId="779A7F3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32</w:t>
            </w:r>
          </w:p>
        </w:tc>
      </w:tr>
      <w:tr w14:paraId="60E0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02AB33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High</w:t>
            </w:r>
            <w:r>
              <w:t>Test Cases</w:t>
            </w:r>
          </w:p>
        </w:tc>
        <w:tc>
          <w:tcPr>
            <w:tcW w:w="5664" w:type="dxa"/>
            <w:tcBorders>
              <w:top w:val="single" w:color="auto" w:sz="4" w:space="0"/>
              <w:bottom w:val="single" w:color="auto" w:sz="4" w:space="0"/>
            </w:tcBorders>
          </w:tcPr>
          <w:p w14:paraId="62F60A6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</w:t>
            </w:r>
          </w:p>
        </w:tc>
      </w:tr>
      <w:tr w14:paraId="12D1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730EA2F">
            <w:pPr>
              <w:spacing w:after="0" w:line="240" w:lineRule="auto"/>
              <w:ind w:left="220" w:hanging="220" w:hangingChars="1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Meduim</w:t>
            </w:r>
            <w:r>
              <w:t xml:space="preserve"> Test</w:t>
            </w:r>
            <w:r>
              <w:rPr>
                <w:rFonts w:hint="default"/>
                <w:lang w:val="en-US"/>
              </w:rPr>
              <w:t xml:space="preserve"> </w:t>
            </w:r>
            <w:r>
              <w:t>Cases</w:t>
            </w:r>
          </w:p>
        </w:tc>
        <w:tc>
          <w:tcPr>
            <w:tcW w:w="5664" w:type="dxa"/>
            <w:tcBorders>
              <w:top w:val="single" w:color="auto" w:sz="4" w:space="0"/>
              <w:bottom w:val="single" w:color="auto" w:sz="4" w:space="0"/>
            </w:tcBorders>
          </w:tcPr>
          <w:p w14:paraId="227B2F3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</w:t>
            </w:r>
          </w:p>
        </w:tc>
      </w:tr>
      <w:tr w14:paraId="00FA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2FE3EF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low</w:t>
            </w:r>
            <w:r>
              <w:t xml:space="preserve"> Test Cases</w:t>
            </w:r>
          </w:p>
        </w:tc>
        <w:tc>
          <w:tcPr>
            <w:tcW w:w="5664" w:type="dxa"/>
            <w:tcBorders>
              <w:top w:val="single" w:color="auto" w:sz="4" w:space="0"/>
              <w:bottom w:val="single" w:color="auto" w:sz="4" w:space="0"/>
            </w:tcBorders>
          </w:tcPr>
          <w:p w14:paraId="78C92A3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4976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  <w:tcBorders>
              <w:top w:val="single" w:color="auto" w:sz="4" w:space="0"/>
            </w:tcBorders>
          </w:tcPr>
          <w:p w14:paraId="731D0469">
            <w:pPr>
              <w:spacing w:after="0" w:line="240" w:lineRule="auto"/>
            </w:pPr>
            <w:r>
              <w:t>Passed Test Cases</w:t>
            </w:r>
          </w:p>
        </w:tc>
        <w:tc>
          <w:tcPr>
            <w:tcW w:w="5664" w:type="dxa"/>
            <w:tcBorders>
              <w:top w:val="single" w:color="auto" w:sz="4" w:space="0"/>
            </w:tcBorders>
          </w:tcPr>
          <w:p w14:paraId="3B3F1D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</w:t>
            </w:r>
          </w:p>
        </w:tc>
      </w:tr>
      <w:tr w14:paraId="1A17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</w:tcPr>
          <w:p w14:paraId="2D965FD5">
            <w:pPr>
              <w:spacing w:after="0" w:line="240" w:lineRule="auto"/>
            </w:pPr>
            <w:r>
              <w:t>Failed Test Cases</w:t>
            </w:r>
          </w:p>
        </w:tc>
        <w:tc>
          <w:tcPr>
            <w:tcW w:w="5664" w:type="dxa"/>
          </w:tcPr>
          <w:p w14:paraId="7CE74A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</w:t>
            </w:r>
          </w:p>
        </w:tc>
      </w:tr>
      <w:tr w14:paraId="4C9C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</w:tcPr>
          <w:p w14:paraId="547FB3C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Blocked Test Cases</w:t>
            </w:r>
          </w:p>
        </w:tc>
        <w:tc>
          <w:tcPr>
            <w:tcW w:w="5664" w:type="dxa"/>
          </w:tcPr>
          <w:p w14:paraId="72AD47B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38C26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</w:tcPr>
          <w:p w14:paraId="236C7D0F">
            <w:pPr>
              <w:spacing w:after="0" w:line="240" w:lineRule="auto"/>
            </w:pPr>
            <w:r>
              <w:t>Total Bugs Reported</w:t>
            </w:r>
          </w:p>
        </w:tc>
        <w:tc>
          <w:tcPr>
            <w:tcW w:w="5664" w:type="dxa"/>
          </w:tcPr>
          <w:p w14:paraId="14066BB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</w:t>
            </w:r>
          </w:p>
        </w:tc>
      </w:tr>
      <w:tr w14:paraId="14F7B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065" w:type="dxa"/>
          </w:tcPr>
          <w:p w14:paraId="2860F374">
            <w:pPr>
              <w:spacing w:after="0" w:line="240" w:lineRule="auto"/>
            </w:pPr>
            <w:r>
              <w:t>Execution Time</w:t>
            </w:r>
          </w:p>
        </w:tc>
        <w:tc>
          <w:tcPr>
            <w:tcW w:w="5664" w:type="dxa"/>
          </w:tcPr>
          <w:p w14:paraId="0677DD0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 hours</w:t>
            </w:r>
          </w:p>
        </w:tc>
      </w:tr>
    </w:tbl>
    <w:p w14:paraId="763098A6"/>
    <w:p w14:paraId="3897B6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DD6482"/>
    <w:rsid w:val="25DD6482"/>
    <w:rsid w:val="38385606"/>
    <w:rsid w:val="578E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2025-09-25T20:51:00Z</dcterms:created>
  <dc:creator>Norhan</dc:creator>
  <cp:lastModifiedBy>Norhan</cp:lastModifiedBy>
  <dcterms:modified xsi:type="dcterms:W3CDTF">2025-09-26T12:46:15Z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12A4D716383E4E17A84352BAE1DD4E8B_11</vt:lpwstr>
  </property>
</Properties>
</file>