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paragraph-properties fo:text-align="justify" style:justify-single-word="false"/>
      <style:text-properties fo:background-color="#ffff00"/>
    </style:style>
    <style:style style:name="P2" style:family="paragraph" style:parent-style-name="Standard">
      <style:paragraph-properties fo:text-align="justify" style:justify-single-word="false"/>
    </style:style>
    <style:style style:name="P3" style:family="paragraph" style:parent-style-name="Standard" style:list-style-name="L1">
      <style:paragraph-properties fo:text-align="justify" style:justify-single-word="false"/>
    </style:style>
    <style:style style:name="P4" style:family="paragraph" style:parent-style-name="Standard" style:list-style-name="L2">
      <style:paragraph-properties fo:text-align="justify" style:justify-single-word="false"/>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list xml:id="list457866932" text:style-name="L1">
        <text:list-item>
          <text:p text:style-name="P3">human-aware navigation is important</text:p>
        </text:list-item>
        <text:list-item>
          <text:p text:style-name="P3">a lot of research many use costmaps</text:p>
        </text:list-item>
        <text:list-item>
          <text:p text:style-name="P3">one assumption is that the position of the people are precisely know at all times</text:p>
        </text:list-item>
        <text:list-item>
          <text:p text:style-name="P3">FMM for human-aware navigation with real robot experiments, past research only simulation with perfect perception and known people positions</text:p>
        </text:list-item>
        <text:list-item>
          <text:p text:style-name="P3">a new social costmap formulation that accounts for the tracking uncertainty </text:p>
        </text:list-item>
        <text:list-item>
          <text:p text:style-name="P3">Additionally, a variant of DWA that considers a social cost for velocity candidates to promote velocities that prevent intruding the area of social costs or cause discomfort for a person by approaching them too fast or with a too high acceleration.</text:p>
        </text:list-item>
      </text:list>
      <text:p text:style-name="P2"/>
      <text:p text:style-name="P2"/>
      <text:p text:style-name="P1">Abstract</text:p>
      <text:p text:style-name="P2">
        importance of accounting for perception uncertainty in the computation of social costmaps for human-aware navigation. 
        <text:s/>
        Monte Carlo methods have been used to estimate the true uncertainty distribution by means of an MCMC based tracker that outputs particles with pose information as opposed to a deterministic position for people. Through several clustering methods, an adaptive uncertainty and therefore sigma is calculated for the social costmaps at each time step. Additionally, the conventional Gaussian shape of social costmaps has been modified as the result of convolution of the conventional social costmap model with the probability map of human presence. 
        <text:s/>
        These social costmaps are consequently, used by the FMM path planner for finding the optimal trajectories considerate of the presence of people in the environment.
      </text:p>
      <text:p text:style-name="P2"/>
      <text:p text:style-name="P2">On a different level, DWA with a social factor can be used to create more natural and comfortable robot trajectories based on the defined metrics</text:p>
      <text:p text:style-name="P2">Simulations and real experiments show the effectiveness of these solutions for obtaining better human-aware navigational behaviors.</text:p>
      <text:p text:style-name="P2"/>
      <text:p text:style-name="P2">We can have very accurate trackers but if we later on use other means of person localization like UWB they will have less accurate estimations and high uncertainty values, that can be captured by this new formulation of the social costmap. It is very important for online perception and UWB, but in the first step we have chosen an overhead camera.</text:p>
      <text:p text:style-name="P2">
        <text:s/>
      </text:p>
      <text:p text:style-name="P1">simulation and real robots experiments</text:p>
      <text:p text:style-name="P2"/>
      <text:p text:style-name="P2">robotic platform – cite the monarch and mBot paper</text:p>
      <text:p text:style-name="P2">three sets of scenarios have been considered, with static and moving humans involving both static and moving human(s). For the case of moving humans, we only focus in real robotic experiments, as emulating a real human moving behavior is only possible with replaying bags of recorded data. For this reason, we prefer to the test everything in reality in this case.</text:p>
      <text:p text:style-name="P2">
        <text:s/>
      </text:p>
      <text:p text:style-name="P2">The scenarios have been tested in a laboratory environment of approximately 4*6 m2 large, where an omnidirectional overhead camera in available for providing tracking data. The use of an external tracking system is a limitation that we consider to overcome in the next step of this work, by using the on-board perception of the robot. This also allows moving to more realistic environments of higher complexity.</text:p>
      <text:p text:style-name="P2"/>
      <text:p text:style-name="P2">Single robot with 1-3 people in the arena</text:p>
      <text:p text:style-name="P2">precision of tracking. </text:p>
      <text:p text:style-name="P2"/>
      <text:p text:style-name="P1">Introduction</text:p>
      <text:list xml:id="list1577096724" text:style-name="L2">
        <text:list-item>
          <text:p text:style-name="P4">human-aware navigation is important. Accounting for humans using costmaps. Cite papers. </text:p>
        </text:list-item>
        <text:list-item>
          <text:p text:style-name="P4">
            <text:soft-page-break/>
            A socially aware path planner is required, cite papers. 
          </text:p>
        </text:list-item>
        <text:list-item>
          <text:p text:style-name="P4">One class of planners use potential field, local minima problem. FMM resolves this issue. Navigation using FMM in general, human-aware cite Gariddo.</text:p>
        </text:list-item>
        <text:list-item>
          <text:p text:style-name="P4">Short coming is they assume perfect information about people and only simulation is used. This is not the case in reality. Tests show a high degree of uncertainty for on-board perception for position and orientation data, and also for overhead tracking.</text:p>
        </text:list-item>
        <text:list-item>
          <text:p text:style-name="P4">Short term planning can also benefit from a social factor for avoiding velocity candidates that result in discomfort or might come across as unnatural or aggressive. </text:p>
        </text:list-item>
        <text:list-item>
          <text:p text:style-name="P4">Contributions:</text:p>
          <text:list>
            <text:list-item>
              <text:p text:style-name="P4">uncertainty in social costmaps</text:p>
            </text:list-item>
            <text:list-item>
              <text:p text:style-name="P4">DWA + social factor</text:p>
            </text:list-item>
            <text:list-item>
              <text:p text:style-name="P4"/>
            </text:list-item>
          </text:list>
        </text:list-item>
        <text:list-item>
          <text:p text:style-name="P4">
            The goal is to understand how these modifications change the navigational behavior and whether or not they result in improvements. Proposing solutions for including the uncertainty of perception into account in constructing the social costmaps used for path planning. Studying how including a social factor in FMM can be useful 
            <text:s text:c="2"/>
          </text:p>
        </text:list-item>
      </text:list>
      <text:p text:style-name="P1"/>
      <text:p text:style-name="P1"/>
      <text:p text:style-name="P1">A. Related Work</text:p>
      <text:p text:style-name="P1">B. Problem Formulation</text:p>
      <text:p text:style-name="P1">background</text:p>
      <text:p text:style-name="P1"/>
      <text:p text:style-name="P1"/>
      <text:p text:style-name="P1"/>
      <text:p text:style-name="P1">Methods</text:p>
      <text:p text:style-name="P1">FMM based navigation</text:p>
      <text:p text:style-name="P1">Tracking</text:p>
      <text:p text:style-name="P1">Human-aware navigation</text:p>
      <text:p text:style-name="P1"/>
      <text:p text:style-name="P1">EXPERIMENTS</text:p>
      <text:p text:style-name="P1">Experimental Setup</text:p>
      <text:p text:style-name="P1">Metrics</text:p>
      <text:p text:style-name="P1">Scenarios</text:p>
      <text:p text:style-name="P1"/>
      <text:p text:style-name="P1"/>
      <text:p text:style-name="P1">CONCLUSION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Zeynab Talebpour</meta:initial-creator>
    <meta:creation-date>2016-02-08T17:38:15</meta:creation-date>
    <meta:generator>LibreOffice/3.5$Linux_X86_64 LibreOffice_project/350m1$Build-2</meta:generator>
    <dc:date>2016-02-09T21:00:40</dc:date>
    <dc:creator>Zeynab Talebpour</dc:creator>
    <meta:editing-duration>P1DT3H20M3S</meta:editing-duration>
    <meta:editing-cycles>36</meta:editing-cycles>
    <meta:document-statistic meta:table-count="0" meta:image-count="0" meta:object-count="0" meta:page-count="2" meta:paragraph-count="41" meta:word-count="671" meta:character-count="4287" meta:non-whitespace-character-count="365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1007</config:config-item>
      <config:config-item config:name="ViewAreaLeft" config:type="long">0</config:config-item>
      <config:config-item config:name="ViewAreaWidth" config:type="long">61789</config:config-item>
      <config:config-item config:name="ViewAreaHeight" config:type="long">30593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20553</config:config-item>
          <config:config-item config:name="ViewTop" config:type="long">18337</config:config-item>
          <config:config-item config:name="VisibleLeft" config:type="long">0</config:config-item>
          <config:config-item config:name="VisibleTop" config:type="long">1007</config:config-item>
          <config:config-item config:name="VisibleRight" config:type="long">61787</config:config-item>
          <config:config-item config:name="VisibleBottom" config:type="long">31598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105</config:config-item>
          <config:config-item config:name="IsSelectedFrame" config:type="boolean">false</config:config-item>
        </config:config-item-map-entry>
      </config:config-item-map-indexed>
    </config:config-item-set>
    <config:config-item-set config:name="ooo:configuration-settings">
      <config:config-item config:name="PrintTables" config:type="boolean">true</config:config-item>
      <config:config-item config:name="AddParaTableSpacingAtStart" config:type="boolean">true</config:config-item>
      <config:config-item config:name="ChartAutoUpdate" config:type="boolean">true</config:config-item>
      <config:config-item config:name="IsLabelDocument" config:type="boolean">false</config:config-item>
      <config:config-item config:name="MathBaselineAlignment" config:type="boolean">true</config:config-item>
      <config:config-item config:name="OutlineLevelYieldsNumbering" config:type="boolean">false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TextPlaceholder" config:type="boolean">false</config:config-item>
      <config:config-item config:name="UseOldNumbering" config:type="boolean">false</config:config-item>
      <config:config-item config:name="PrintProspectRTL" config:type="boolean">false</config:config-item>
      <config:config-item config:name="ProtectForm" config:type="boolean">false</config:config-item>
      <config:config-item config:name="CurrentDatabaseCommand" config:type="string"/>
      <config:config-item config:name="PrintBlackFonts" config:type="boolean">false</config:config-item>
      <config:config-item config:name="SmallCapsPercentage66" config:type="boolean">false</config:config-item>
      <config:config-item config:name="CharacterCompressionType" config:type="short">0</config:config-item>
      <config:config-item config:name="PrintControls" config:type="boolean">true</config:config-item>
      <config:config-item config:name="PrintHiddenText" config:type="boolean">false</config:config-item>
      <config:config-item config:name="IsKernAsianPunctuation" config:type="boolean">false</config:config-item>
      <config:config-item config:name="UseFormerTextWrapping" config:type="boolean">false</config:config-item>
      <config:config-item config:name="PrintProspect" config:type="boolean">false</config:config-item>
      <config:config-item config:name="PrintEmptyPages" config:type="boolean">true</config:config-item>
      <config:config-item config:name="UnbreakableNumberings" config:type="boolean">false</config:config-item>
      <config:config-item config:name="UseFormerObjectPositioning" config:type="boolean">false</config:config-item>
      <config:config-item config:name="PrintReversed" config:type="boolean">false</config:config-item>
      <config:config-item config:name="TabsRelativeToIndent" config:type="boolean">true</config:config-item>
      <config:config-item config:name="TableRowKeep" config:type="boolean">false</config:config-item>
      <config:config-item config:name="ConsiderTextWrapOnObjPos" config:type="boolean">false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UpdateFromTemplate" config:type="boolean">true</config:config-item>
      <config:config-item config:name="AddParaSpacingToTableCells" config:type="boolean">true</config:config-item>
      <config:config-item config:name="PrintSingleJobs" config:type="boolean">false</config:config-item>
      <config:config-item config:name="AddExternalLeading" config:type="boolean">true</config:config-item>
      <config:config-item config:name="PrinterIndependentLayout" config:type="string">high-resolution</config:config-item>
      <config:config-item config:name="LinkUpdateMode" config:type="short">1</config:config-item>
      <config:config-item config:name="PrintAnnotationMode" config:type="short">0</config:config-item>
      <config:config-item config:name="UseOldPrinterMetrics" config:type="boolean">false</config:config-item>
      <config:config-item config:name="RedlineProtectionKey" config:type="base64Binary"/>
      <config:config-item config:name="PrinterName" config:type="string"/>
      <config:config-item config:name="CollapseEmptyCellPara" config:type="boolean">true</config:config-item>
      <config:config-item config:name="PrinterSetup" config:type="base64Binary"/>
      <config:config-item config:name="IgnoreFirstLineIndentInNumbering"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PrintDrawings" config:type="boolean">true</config:config-item>
      <config:config-item config:name="AddParaTableSpacing"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SaveGlobalDocumentLinks" config:type="boolean">false</config:config-item>
      <config:config-item config:name="CurrentDatabaseDataSource" config:type="string"/>
      <config:config-item config:name="UseFormerLineSpacing" config:type="boolean">false</config:config-item>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Droid Sans Fallback"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Droid Sans Fallback" style:font-size-asian="14pt" style:font-name-complex="Lohit Hindi"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size-asian="12pt" style:font-name-complex="Lohit Hindi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style>
    <style:style style:name="Bullet_20_Symbols" style:display-name="Bullet Symbols" style:family="text">
      <style:text-properties style:font-name="OpenSymbol" style:font-name-asian="OpenSymbol" style:font-name-complex="Open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0.7874in"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