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EF26" w14:textId="77777777" w:rsidR="003F21DF" w:rsidRDefault="003F21DF" w:rsidP="003F21DF">
      <w:pPr>
        <w:jc w:val="center"/>
        <w:rPr>
          <w:sz w:val="72"/>
          <w:szCs w:val="72"/>
        </w:rPr>
      </w:pPr>
    </w:p>
    <w:p w14:paraId="3DBB80D1" w14:textId="77777777" w:rsidR="003F21DF" w:rsidRDefault="003F21DF" w:rsidP="003F21DF">
      <w:pPr>
        <w:jc w:val="center"/>
        <w:rPr>
          <w:sz w:val="72"/>
          <w:szCs w:val="72"/>
        </w:rPr>
      </w:pPr>
    </w:p>
    <w:p w14:paraId="6F71A2CF" w14:textId="77777777" w:rsidR="003F21DF" w:rsidRDefault="003F21DF" w:rsidP="003F21DF">
      <w:pPr>
        <w:jc w:val="center"/>
        <w:rPr>
          <w:sz w:val="72"/>
          <w:szCs w:val="72"/>
        </w:rPr>
      </w:pPr>
    </w:p>
    <w:p w14:paraId="46765B0F" w14:textId="77777777" w:rsidR="003F21DF" w:rsidRDefault="003F21DF" w:rsidP="003F21DF">
      <w:pPr>
        <w:jc w:val="center"/>
        <w:rPr>
          <w:sz w:val="72"/>
          <w:szCs w:val="72"/>
        </w:rPr>
      </w:pPr>
    </w:p>
    <w:p w14:paraId="48B9A64B" w14:textId="757FE4B8" w:rsidR="003F21DF" w:rsidRPr="003F21DF" w:rsidRDefault="003F21DF" w:rsidP="003F21DF">
      <w:pPr>
        <w:jc w:val="center"/>
        <w:rPr>
          <w:rFonts w:ascii="Calisto MT" w:hAnsi="Calisto MT"/>
          <w:color w:val="F2CEED" w:themeColor="accent5" w:themeTint="33"/>
          <w:sz w:val="72"/>
          <w:szCs w:val="72"/>
        </w:rPr>
      </w:pPr>
      <w:r w:rsidRPr="003F21DF">
        <w:rPr>
          <w:rFonts w:ascii="Calisto MT" w:hAnsi="Calisto MT"/>
          <w:color w:val="F2CEED" w:themeColor="accent5" w:themeTint="33"/>
          <w:sz w:val="72"/>
          <w:szCs w:val="72"/>
        </w:rPr>
        <w:t xml:space="preserve">— TASKFLOW — </w:t>
      </w:r>
    </w:p>
    <w:p w14:paraId="2C4F2FB4" w14:textId="46F89003" w:rsidR="00132E65" w:rsidRPr="003F21DF" w:rsidRDefault="003F21DF" w:rsidP="003F21DF">
      <w:pPr>
        <w:jc w:val="center"/>
        <w:rPr>
          <w:rFonts w:ascii="Calisto MT" w:hAnsi="Calisto MT"/>
          <w:color w:val="F2CEED" w:themeColor="accent5" w:themeTint="33"/>
          <w:sz w:val="72"/>
          <w:szCs w:val="72"/>
        </w:rPr>
      </w:pPr>
      <w:proofErr w:type="spellStart"/>
      <w:r w:rsidRPr="003F21DF">
        <w:rPr>
          <w:rFonts w:ascii="Calisto MT" w:hAnsi="Calisto MT"/>
          <w:color w:val="F2CEED" w:themeColor="accent5" w:themeTint="33"/>
          <w:sz w:val="72"/>
          <w:szCs w:val="72"/>
        </w:rPr>
        <w:t>RESTful</w:t>
      </w:r>
      <w:proofErr w:type="spellEnd"/>
      <w:r w:rsidRPr="003F21DF">
        <w:rPr>
          <w:rFonts w:ascii="Calisto MT" w:hAnsi="Calisto MT"/>
          <w:color w:val="F2CEED" w:themeColor="accent5" w:themeTint="33"/>
          <w:sz w:val="72"/>
          <w:szCs w:val="72"/>
        </w:rPr>
        <w:t xml:space="preserve"> </w:t>
      </w:r>
      <w:proofErr w:type="spellStart"/>
      <w:r w:rsidRPr="003F21DF">
        <w:rPr>
          <w:rFonts w:ascii="Calisto MT" w:hAnsi="Calisto MT"/>
          <w:color w:val="F2CEED" w:themeColor="accent5" w:themeTint="33"/>
          <w:sz w:val="72"/>
          <w:szCs w:val="72"/>
        </w:rPr>
        <w:t>Task</w:t>
      </w:r>
      <w:proofErr w:type="spellEnd"/>
      <w:r w:rsidRPr="003F21DF">
        <w:rPr>
          <w:rFonts w:ascii="Calisto MT" w:hAnsi="Calisto MT"/>
          <w:color w:val="F2CEED" w:themeColor="accent5" w:themeTint="33"/>
          <w:sz w:val="72"/>
          <w:szCs w:val="72"/>
        </w:rPr>
        <w:t xml:space="preserve"> Management API</w:t>
      </w:r>
    </w:p>
    <w:p w14:paraId="6FE5E983" w14:textId="77777777" w:rsidR="003F21DF" w:rsidRDefault="003F21DF" w:rsidP="003F21DF">
      <w:pPr>
        <w:jc w:val="center"/>
        <w:rPr>
          <w:color w:val="F2CEED" w:themeColor="accent5" w:themeTint="33"/>
          <w:sz w:val="72"/>
          <w:szCs w:val="72"/>
        </w:rPr>
      </w:pPr>
    </w:p>
    <w:p w14:paraId="3C3599C6" w14:textId="77777777" w:rsidR="003F21DF" w:rsidRDefault="003F21DF" w:rsidP="003F21DF">
      <w:pPr>
        <w:jc w:val="center"/>
        <w:rPr>
          <w:color w:val="F2CEED" w:themeColor="accent5" w:themeTint="33"/>
          <w:sz w:val="72"/>
          <w:szCs w:val="72"/>
        </w:rPr>
      </w:pPr>
    </w:p>
    <w:p w14:paraId="7264C37C" w14:textId="77777777" w:rsidR="003F21DF" w:rsidRDefault="003F21DF" w:rsidP="003F21DF">
      <w:pPr>
        <w:jc w:val="center"/>
        <w:rPr>
          <w:color w:val="F2CEED" w:themeColor="accent5" w:themeTint="33"/>
          <w:sz w:val="72"/>
          <w:szCs w:val="72"/>
        </w:rPr>
      </w:pPr>
    </w:p>
    <w:p w14:paraId="52A71333" w14:textId="0FD2DA2A" w:rsidR="003F21DF" w:rsidRPr="003F21DF" w:rsidRDefault="003F21DF" w:rsidP="003F21DF">
      <w:pPr>
        <w:jc w:val="center"/>
        <w:rPr>
          <w:b/>
          <w:bCs/>
          <w:color w:val="000000" w:themeColor="text1"/>
          <w:sz w:val="28"/>
          <w:szCs w:val="28"/>
        </w:rPr>
      </w:pPr>
      <w:r w:rsidRPr="003F21DF">
        <w:rPr>
          <w:b/>
          <w:bCs/>
          <w:color w:val="000000" w:themeColor="text1"/>
          <w:sz w:val="28"/>
          <w:szCs w:val="28"/>
        </w:rPr>
        <w:t>Hazırlayan: Zeynep Demiryülek</w:t>
      </w:r>
    </w:p>
    <w:p w14:paraId="00A70972" w14:textId="774B1673" w:rsidR="003F21DF" w:rsidRDefault="003F21DF" w:rsidP="003F21DF">
      <w:pPr>
        <w:jc w:val="center"/>
        <w:rPr>
          <w:b/>
          <w:bCs/>
          <w:color w:val="000000" w:themeColor="text1"/>
          <w:sz w:val="28"/>
          <w:szCs w:val="28"/>
        </w:rPr>
      </w:pPr>
      <w:r w:rsidRPr="003F21DF">
        <w:rPr>
          <w:b/>
          <w:bCs/>
          <w:color w:val="000000" w:themeColor="text1"/>
          <w:sz w:val="28"/>
          <w:szCs w:val="28"/>
        </w:rPr>
        <w:t>Tarih: 16.08.2026</w:t>
      </w:r>
    </w:p>
    <w:p w14:paraId="784D2515" w14:textId="77777777" w:rsidR="003F21DF" w:rsidRDefault="003F21DF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A796EF8" w14:textId="73CE8A8E" w:rsidR="003F21DF" w:rsidRDefault="003F21DF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7E36F0F" w14:textId="69CFE598" w:rsidR="003F21DF" w:rsidRDefault="003F21DF" w:rsidP="003F21DF">
      <w:pPr>
        <w:rPr>
          <w:b/>
          <w:bCs/>
          <w:color w:val="000000" w:themeColor="text1"/>
          <w:sz w:val="28"/>
          <w:szCs w:val="28"/>
        </w:rPr>
      </w:pPr>
    </w:p>
    <w:p w14:paraId="5DC5C95D" w14:textId="3D9EEA9A" w:rsidR="003F21DF" w:rsidRPr="00465AE1" w:rsidRDefault="003F21DF" w:rsidP="003F21DF">
      <w:pPr>
        <w:jc w:val="center"/>
        <w:rPr>
          <w:rFonts w:ascii="Calisto MT" w:hAnsi="Calisto MT"/>
          <w:b/>
          <w:bCs/>
          <w:color w:val="F2CEED" w:themeColor="accent5" w:themeTint="33"/>
          <w:sz w:val="44"/>
          <w:szCs w:val="44"/>
          <w:u w:val="single"/>
        </w:rPr>
      </w:pPr>
      <w:r w:rsidRPr="00465AE1">
        <w:rPr>
          <w:rFonts w:ascii="Calisto MT" w:hAnsi="Calisto MT"/>
        </w:rPr>
        <w:t xml:space="preserve"> </w:t>
      </w:r>
      <w:r w:rsidRPr="00465AE1">
        <w:rPr>
          <w:rFonts w:ascii="Calisto MT" w:hAnsi="Calisto MT"/>
          <w:b/>
          <w:bCs/>
          <w:color w:val="F2CEED" w:themeColor="accent5" w:themeTint="33"/>
          <w:sz w:val="44"/>
          <w:szCs w:val="44"/>
          <w:u w:val="single"/>
        </w:rPr>
        <w:t>Proje Mimarisi ve Tasarım Prensipleri</w:t>
      </w:r>
      <w:r w:rsidRPr="00465AE1">
        <w:rPr>
          <w:rFonts w:ascii="Calisto MT" w:hAnsi="Calisto MT"/>
          <w:b/>
          <w:bCs/>
          <w:color w:val="F2CEED" w:themeColor="accent5" w:themeTint="33"/>
          <w:sz w:val="44"/>
          <w:szCs w:val="44"/>
          <w:u w:val="single"/>
        </w:rPr>
        <w:t>:</w:t>
      </w:r>
    </w:p>
    <w:p w14:paraId="2CDBF37E" w14:textId="77777777" w:rsidR="003F21DF" w:rsidRDefault="003F21DF" w:rsidP="003F21DF">
      <w:pPr>
        <w:jc w:val="center"/>
        <w:rPr>
          <w:b/>
          <w:bCs/>
          <w:color w:val="F2CEED" w:themeColor="accent5" w:themeTint="33"/>
          <w:sz w:val="44"/>
          <w:szCs w:val="44"/>
          <w:u w:val="single"/>
        </w:rPr>
      </w:pPr>
    </w:p>
    <w:p w14:paraId="17058BB7" w14:textId="77777777" w:rsidR="003F21DF" w:rsidRDefault="003F21DF" w:rsidP="00465AE1">
      <w:pPr>
        <w:rPr>
          <w:color w:val="000000" w:themeColor="text1"/>
          <w:sz w:val="28"/>
          <w:szCs w:val="28"/>
        </w:rPr>
      </w:pPr>
      <w:r w:rsidRPr="003F21DF">
        <w:rPr>
          <w:color w:val="000000" w:themeColor="text1"/>
          <w:sz w:val="28"/>
          <w:szCs w:val="28"/>
        </w:rPr>
        <w:t>TASKFLOW projesi, ölçeklenebilir, bakımı kolay ve modüler bir yazılım yapısı oluşturmak amacıyla Katmanlı MVC (</w:t>
      </w:r>
      <w:proofErr w:type="spellStart"/>
      <w:r w:rsidRPr="003F21DF">
        <w:rPr>
          <w:color w:val="000000" w:themeColor="text1"/>
          <w:sz w:val="28"/>
          <w:szCs w:val="28"/>
        </w:rPr>
        <w:t>Layered</w:t>
      </w:r>
      <w:proofErr w:type="spellEnd"/>
      <w:r w:rsidRPr="003F21DF">
        <w:rPr>
          <w:color w:val="000000" w:themeColor="text1"/>
          <w:sz w:val="28"/>
          <w:szCs w:val="28"/>
        </w:rPr>
        <w:t xml:space="preserve"> Architecture) prensiplerine uygun olarak tasarlanmıştır. Uygulama içerisinde kod karmaşasını önlemek adına sorumlulukların ayrılması (</w:t>
      </w:r>
      <w:proofErr w:type="spellStart"/>
      <w:r w:rsidRPr="003F21DF">
        <w:rPr>
          <w:color w:val="000000" w:themeColor="text1"/>
          <w:sz w:val="28"/>
          <w:szCs w:val="28"/>
        </w:rPr>
        <w:t>Separation</w:t>
      </w:r>
      <w:proofErr w:type="spellEnd"/>
      <w:r w:rsidRPr="003F21DF">
        <w:rPr>
          <w:color w:val="000000" w:themeColor="text1"/>
          <w:sz w:val="28"/>
          <w:szCs w:val="28"/>
        </w:rPr>
        <w:t xml:space="preserve"> of </w:t>
      </w:r>
      <w:proofErr w:type="spellStart"/>
      <w:r w:rsidRPr="003F21DF">
        <w:rPr>
          <w:color w:val="000000" w:themeColor="text1"/>
          <w:sz w:val="28"/>
          <w:szCs w:val="28"/>
        </w:rPr>
        <w:t>Concerns</w:t>
      </w:r>
      <w:proofErr w:type="spellEnd"/>
      <w:r w:rsidRPr="003F21DF">
        <w:rPr>
          <w:color w:val="000000" w:themeColor="text1"/>
          <w:sz w:val="28"/>
          <w:szCs w:val="28"/>
        </w:rPr>
        <w:t>) ilkesi benimsenmiştir.</w:t>
      </w:r>
    </w:p>
    <w:p w14:paraId="4C010946" w14:textId="77777777" w:rsidR="003F21DF" w:rsidRPr="003F21DF" w:rsidRDefault="003F21DF" w:rsidP="00465AE1">
      <w:pPr>
        <w:rPr>
          <w:color w:val="000000" w:themeColor="text1"/>
          <w:sz w:val="28"/>
          <w:szCs w:val="28"/>
        </w:rPr>
      </w:pPr>
    </w:p>
    <w:p w14:paraId="4ACDB25D" w14:textId="77777777" w:rsidR="003F21DF" w:rsidRPr="003F21DF" w:rsidRDefault="003F21DF" w:rsidP="00465AE1">
      <w:pPr>
        <w:rPr>
          <w:color w:val="000000" w:themeColor="text1"/>
          <w:sz w:val="28"/>
          <w:szCs w:val="28"/>
        </w:rPr>
      </w:pPr>
      <w:r w:rsidRPr="003F21DF">
        <w:rPr>
          <w:color w:val="000000" w:themeColor="text1"/>
          <w:sz w:val="28"/>
          <w:szCs w:val="28"/>
        </w:rPr>
        <w:t>Proje 3 temel katmandan oluşmaktadır:</w:t>
      </w:r>
    </w:p>
    <w:p w14:paraId="50406D2E" w14:textId="77777777" w:rsidR="003F21DF" w:rsidRDefault="003F21DF" w:rsidP="00465AE1">
      <w:pPr>
        <w:numPr>
          <w:ilvl w:val="0"/>
          <w:numId w:val="1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3F21DF">
        <w:rPr>
          <w:color w:val="000000" w:themeColor="text1"/>
          <w:sz w:val="28"/>
          <w:szCs w:val="28"/>
        </w:rPr>
        <w:t>Routing Katmanı (</w:t>
      </w:r>
      <w:proofErr w:type="spellStart"/>
      <w:r w:rsidRPr="003F21DF">
        <w:rPr>
          <w:color w:val="000000" w:themeColor="text1"/>
          <w:sz w:val="28"/>
          <w:szCs w:val="28"/>
        </w:rPr>
        <w:t>src</w:t>
      </w:r>
      <w:proofErr w:type="spellEnd"/>
      <w:r w:rsidRPr="003F21DF">
        <w:rPr>
          <w:color w:val="000000" w:themeColor="text1"/>
          <w:sz w:val="28"/>
          <w:szCs w:val="28"/>
        </w:rPr>
        <w:t>/</w:t>
      </w:r>
      <w:proofErr w:type="spellStart"/>
      <w:r w:rsidRPr="003F21DF">
        <w:rPr>
          <w:color w:val="000000" w:themeColor="text1"/>
          <w:sz w:val="28"/>
          <w:szCs w:val="28"/>
        </w:rPr>
        <w:t>routes</w:t>
      </w:r>
      <w:proofErr w:type="spellEnd"/>
      <w:r w:rsidRPr="003F21DF">
        <w:rPr>
          <w:color w:val="000000" w:themeColor="text1"/>
          <w:sz w:val="28"/>
          <w:szCs w:val="28"/>
        </w:rPr>
        <w:t>): Gelen HTTP isteklerini (GET, POST, PUT, DELETE) karşılar ve ilgili iş mantığının çalışması için istekleri yönlendirir.</w:t>
      </w:r>
    </w:p>
    <w:p w14:paraId="391C21A6" w14:textId="77777777" w:rsidR="00465AE1" w:rsidRPr="003F21DF" w:rsidRDefault="00465AE1" w:rsidP="00465AE1">
      <w:pPr>
        <w:ind w:left="502"/>
        <w:rPr>
          <w:color w:val="000000" w:themeColor="text1"/>
          <w:sz w:val="28"/>
          <w:szCs w:val="28"/>
        </w:rPr>
      </w:pPr>
    </w:p>
    <w:p w14:paraId="52A95DEB" w14:textId="77777777" w:rsidR="003F21DF" w:rsidRDefault="003F21DF" w:rsidP="00465AE1">
      <w:pPr>
        <w:numPr>
          <w:ilvl w:val="0"/>
          <w:numId w:val="1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3F21DF">
        <w:rPr>
          <w:color w:val="000000" w:themeColor="text1"/>
          <w:sz w:val="28"/>
          <w:szCs w:val="28"/>
        </w:rPr>
        <w:t>Controller Katmanı (</w:t>
      </w:r>
      <w:proofErr w:type="spellStart"/>
      <w:r w:rsidRPr="003F21DF">
        <w:rPr>
          <w:color w:val="000000" w:themeColor="text1"/>
          <w:sz w:val="28"/>
          <w:szCs w:val="28"/>
        </w:rPr>
        <w:t>src</w:t>
      </w:r>
      <w:proofErr w:type="spellEnd"/>
      <w:r w:rsidRPr="003F21DF">
        <w:rPr>
          <w:color w:val="000000" w:themeColor="text1"/>
          <w:sz w:val="28"/>
          <w:szCs w:val="28"/>
        </w:rPr>
        <w:t>/</w:t>
      </w:r>
      <w:proofErr w:type="spellStart"/>
      <w:r w:rsidRPr="003F21DF">
        <w:rPr>
          <w:color w:val="000000" w:themeColor="text1"/>
          <w:sz w:val="28"/>
          <w:szCs w:val="28"/>
        </w:rPr>
        <w:t>controllers</w:t>
      </w:r>
      <w:proofErr w:type="spellEnd"/>
      <w:r w:rsidRPr="003F21DF">
        <w:rPr>
          <w:color w:val="000000" w:themeColor="text1"/>
          <w:sz w:val="28"/>
          <w:szCs w:val="28"/>
        </w:rPr>
        <w:t>): İstek (</w:t>
      </w:r>
      <w:proofErr w:type="spellStart"/>
      <w:r w:rsidRPr="003F21DF">
        <w:rPr>
          <w:color w:val="000000" w:themeColor="text1"/>
          <w:sz w:val="28"/>
          <w:szCs w:val="28"/>
        </w:rPr>
        <w:t>Request</w:t>
      </w:r>
      <w:proofErr w:type="spellEnd"/>
      <w:r w:rsidRPr="003F21DF">
        <w:rPr>
          <w:color w:val="000000" w:themeColor="text1"/>
          <w:sz w:val="28"/>
          <w:szCs w:val="28"/>
        </w:rPr>
        <w:t>) ve yanıt (</w:t>
      </w:r>
      <w:proofErr w:type="spellStart"/>
      <w:r w:rsidRPr="003F21DF">
        <w:rPr>
          <w:color w:val="000000" w:themeColor="text1"/>
          <w:sz w:val="28"/>
          <w:szCs w:val="28"/>
        </w:rPr>
        <w:t>Response</w:t>
      </w:r>
      <w:proofErr w:type="spellEnd"/>
      <w:r w:rsidRPr="003F21DF">
        <w:rPr>
          <w:color w:val="000000" w:themeColor="text1"/>
          <w:sz w:val="28"/>
          <w:szCs w:val="28"/>
        </w:rPr>
        <w:t xml:space="preserve">) yönetimini üstlenir. İstemciden gelen verileri doğrular, servis katmanından dönen sonuçlara göre uygun HTTP durum kodları (200 OK, 201 </w:t>
      </w:r>
      <w:proofErr w:type="spellStart"/>
      <w:r w:rsidRPr="003F21DF">
        <w:rPr>
          <w:color w:val="000000" w:themeColor="text1"/>
          <w:sz w:val="28"/>
          <w:szCs w:val="28"/>
        </w:rPr>
        <w:t>Created</w:t>
      </w:r>
      <w:proofErr w:type="spellEnd"/>
      <w:r w:rsidRPr="003F21DF">
        <w:rPr>
          <w:color w:val="000000" w:themeColor="text1"/>
          <w:sz w:val="28"/>
          <w:szCs w:val="28"/>
        </w:rPr>
        <w:t xml:space="preserve">, 404 Not </w:t>
      </w:r>
      <w:proofErr w:type="spellStart"/>
      <w:r w:rsidRPr="003F21DF">
        <w:rPr>
          <w:color w:val="000000" w:themeColor="text1"/>
          <w:sz w:val="28"/>
          <w:szCs w:val="28"/>
        </w:rPr>
        <w:t>Found</w:t>
      </w:r>
      <w:proofErr w:type="spellEnd"/>
      <w:r w:rsidRPr="003F21DF">
        <w:rPr>
          <w:color w:val="000000" w:themeColor="text1"/>
          <w:sz w:val="28"/>
          <w:szCs w:val="28"/>
        </w:rPr>
        <w:t xml:space="preserve">, 500 </w:t>
      </w:r>
      <w:proofErr w:type="spellStart"/>
      <w:r w:rsidRPr="003F21DF">
        <w:rPr>
          <w:color w:val="000000" w:themeColor="text1"/>
          <w:sz w:val="28"/>
          <w:szCs w:val="28"/>
        </w:rPr>
        <w:t>Internal</w:t>
      </w:r>
      <w:proofErr w:type="spellEnd"/>
      <w:r w:rsidRPr="003F21DF">
        <w:rPr>
          <w:color w:val="000000" w:themeColor="text1"/>
          <w:sz w:val="28"/>
          <w:szCs w:val="28"/>
        </w:rPr>
        <w:t xml:space="preserve"> Server </w:t>
      </w:r>
      <w:proofErr w:type="spellStart"/>
      <w:r w:rsidRPr="003F21DF">
        <w:rPr>
          <w:color w:val="000000" w:themeColor="text1"/>
          <w:sz w:val="28"/>
          <w:szCs w:val="28"/>
        </w:rPr>
        <w:t>Error</w:t>
      </w:r>
      <w:proofErr w:type="spellEnd"/>
      <w:r w:rsidRPr="003F21DF">
        <w:rPr>
          <w:color w:val="000000" w:themeColor="text1"/>
          <w:sz w:val="28"/>
          <w:szCs w:val="28"/>
        </w:rPr>
        <w:t>) ile yanıt üretir.</w:t>
      </w:r>
    </w:p>
    <w:p w14:paraId="4CEF8B70" w14:textId="77777777" w:rsidR="00465AE1" w:rsidRPr="003F21DF" w:rsidRDefault="00465AE1" w:rsidP="00465AE1">
      <w:pPr>
        <w:rPr>
          <w:color w:val="000000" w:themeColor="text1"/>
          <w:sz w:val="28"/>
          <w:szCs w:val="28"/>
        </w:rPr>
      </w:pPr>
    </w:p>
    <w:p w14:paraId="4684E2E7" w14:textId="77777777" w:rsidR="003F21DF" w:rsidRDefault="003F21DF" w:rsidP="00465AE1">
      <w:pPr>
        <w:numPr>
          <w:ilvl w:val="0"/>
          <w:numId w:val="1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3F21DF">
        <w:rPr>
          <w:color w:val="000000" w:themeColor="text1"/>
          <w:sz w:val="28"/>
          <w:szCs w:val="28"/>
        </w:rPr>
        <w:t>Service Katmanı (</w:t>
      </w:r>
      <w:proofErr w:type="spellStart"/>
      <w:r w:rsidRPr="003F21DF">
        <w:rPr>
          <w:color w:val="000000" w:themeColor="text1"/>
          <w:sz w:val="28"/>
          <w:szCs w:val="28"/>
        </w:rPr>
        <w:t>src</w:t>
      </w:r>
      <w:proofErr w:type="spellEnd"/>
      <w:r w:rsidRPr="003F21DF">
        <w:rPr>
          <w:color w:val="000000" w:themeColor="text1"/>
          <w:sz w:val="28"/>
          <w:szCs w:val="28"/>
        </w:rPr>
        <w:t>/</w:t>
      </w:r>
      <w:proofErr w:type="spellStart"/>
      <w:r w:rsidRPr="003F21DF">
        <w:rPr>
          <w:color w:val="000000" w:themeColor="text1"/>
          <w:sz w:val="28"/>
          <w:szCs w:val="28"/>
        </w:rPr>
        <w:t>services</w:t>
      </w:r>
      <w:proofErr w:type="spellEnd"/>
      <w:r w:rsidRPr="003F21DF">
        <w:rPr>
          <w:color w:val="000000" w:themeColor="text1"/>
          <w:sz w:val="28"/>
          <w:szCs w:val="28"/>
        </w:rPr>
        <w:t xml:space="preserve">): İş mantığının (Business </w:t>
      </w:r>
      <w:proofErr w:type="spellStart"/>
      <w:r w:rsidRPr="003F21DF">
        <w:rPr>
          <w:color w:val="000000" w:themeColor="text1"/>
          <w:sz w:val="28"/>
          <w:szCs w:val="28"/>
        </w:rPr>
        <w:t>Logic</w:t>
      </w:r>
      <w:proofErr w:type="spellEnd"/>
      <w:r w:rsidRPr="003F21DF">
        <w:rPr>
          <w:color w:val="000000" w:themeColor="text1"/>
          <w:sz w:val="28"/>
          <w:szCs w:val="28"/>
        </w:rPr>
        <w:t>) ve veri erişim süreçlerinin yürütüldüğü ana merkezdir. Görev ekleme, güncelleme, filtreleme, sayfalama (</w:t>
      </w:r>
      <w:proofErr w:type="spellStart"/>
      <w:r w:rsidRPr="003F21DF">
        <w:rPr>
          <w:color w:val="000000" w:themeColor="text1"/>
          <w:sz w:val="28"/>
          <w:szCs w:val="28"/>
        </w:rPr>
        <w:t>pagination</w:t>
      </w:r>
      <w:proofErr w:type="spellEnd"/>
      <w:r w:rsidRPr="003F21DF">
        <w:rPr>
          <w:color w:val="000000" w:themeColor="text1"/>
          <w:sz w:val="28"/>
          <w:szCs w:val="28"/>
        </w:rPr>
        <w:t>) ve raporlama hesaplamaları bu katmanda gerçekleşir.</w:t>
      </w:r>
    </w:p>
    <w:p w14:paraId="45FF2911" w14:textId="77777777" w:rsidR="00465AE1" w:rsidRPr="003F21DF" w:rsidRDefault="00465AE1" w:rsidP="00465AE1">
      <w:pPr>
        <w:ind w:left="502"/>
        <w:rPr>
          <w:color w:val="000000" w:themeColor="text1"/>
          <w:sz w:val="28"/>
          <w:szCs w:val="28"/>
        </w:rPr>
      </w:pPr>
    </w:p>
    <w:p w14:paraId="73018C49" w14:textId="77777777" w:rsidR="003F21DF" w:rsidRPr="003F21DF" w:rsidRDefault="003F21DF" w:rsidP="00465AE1">
      <w:pPr>
        <w:rPr>
          <w:color w:val="000000" w:themeColor="text1"/>
          <w:sz w:val="28"/>
          <w:szCs w:val="28"/>
        </w:rPr>
      </w:pPr>
      <w:r w:rsidRPr="003F21DF">
        <w:rPr>
          <w:color w:val="000000" w:themeColor="text1"/>
          <w:sz w:val="28"/>
          <w:szCs w:val="28"/>
        </w:rPr>
        <w:t xml:space="preserve">Veri Kalıcılığı ve Depolama: Veri tabanı bağımlılığını ortadan kaldırmak ve esnek bir yapı sunmak amacıyla veri kalıcılığı dosya tabanlı olarak </w:t>
      </w:r>
      <w:proofErr w:type="spellStart"/>
      <w:r w:rsidRPr="003F21DF">
        <w:rPr>
          <w:color w:val="000000" w:themeColor="text1"/>
          <w:sz w:val="28"/>
          <w:szCs w:val="28"/>
        </w:rPr>
        <w:t>src</w:t>
      </w:r>
      <w:proofErr w:type="spellEnd"/>
      <w:r w:rsidRPr="003F21DF">
        <w:rPr>
          <w:color w:val="000000" w:themeColor="text1"/>
          <w:sz w:val="28"/>
          <w:szCs w:val="28"/>
        </w:rPr>
        <w:t>/data/</w:t>
      </w:r>
      <w:proofErr w:type="spellStart"/>
      <w:r w:rsidRPr="003F21DF">
        <w:rPr>
          <w:color w:val="000000" w:themeColor="text1"/>
          <w:sz w:val="28"/>
          <w:szCs w:val="28"/>
        </w:rPr>
        <w:t>tasks.json</w:t>
      </w:r>
      <w:proofErr w:type="spellEnd"/>
      <w:r w:rsidRPr="003F21DF">
        <w:rPr>
          <w:color w:val="000000" w:themeColor="text1"/>
          <w:sz w:val="28"/>
          <w:szCs w:val="28"/>
        </w:rPr>
        <w:t xml:space="preserve"> dosyası üzerinden sağlanmaktadır. Servis katmanı, Node.js </w:t>
      </w:r>
      <w:proofErr w:type="spellStart"/>
      <w:r w:rsidRPr="003F21DF">
        <w:rPr>
          <w:color w:val="000000" w:themeColor="text1"/>
          <w:sz w:val="28"/>
          <w:szCs w:val="28"/>
        </w:rPr>
        <w:t>fs</w:t>
      </w:r>
      <w:proofErr w:type="spellEnd"/>
      <w:r w:rsidRPr="003F21DF">
        <w:rPr>
          <w:color w:val="000000" w:themeColor="text1"/>
          <w:sz w:val="28"/>
          <w:szCs w:val="28"/>
        </w:rPr>
        <w:t xml:space="preserve"> (File </w:t>
      </w:r>
      <w:proofErr w:type="spellStart"/>
      <w:r w:rsidRPr="003F21DF">
        <w:rPr>
          <w:color w:val="000000" w:themeColor="text1"/>
          <w:sz w:val="28"/>
          <w:szCs w:val="28"/>
        </w:rPr>
        <w:t>System</w:t>
      </w:r>
      <w:proofErr w:type="spellEnd"/>
      <w:r w:rsidRPr="003F21DF">
        <w:rPr>
          <w:color w:val="000000" w:themeColor="text1"/>
          <w:sz w:val="28"/>
          <w:szCs w:val="28"/>
        </w:rPr>
        <w:t xml:space="preserve">) modülünü kullanarak verileri </w:t>
      </w:r>
      <w:proofErr w:type="spellStart"/>
      <w:r w:rsidRPr="003F21DF">
        <w:rPr>
          <w:color w:val="000000" w:themeColor="text1"/>
          <w:sz w:val="28"/>
          <w:szCs w:val="28"/>
        </w:rPr>
        <w:t>asynchronous</w:t>
      </w:r>
      <w:proofErr w:type="spellEnd"/>
      <w:r w:rsidRPr="003F21DF">
        <w:rPr>
          <w:color w:val="000000" w:themeColor="text1"/>
          <w:sz w:val="28"/>
          <w:szCs w:val="28"/>
        </w:rPr>
        <w:t>/</w:t>
      </w:r>
      <w:proofErr w:type="spellStart"/>
      <w:r w:rsidRPr="003F21DF">
        <w:rPr>
          <w:color w:val="000000" w:themeColor="text1"/>
          <w:sz w:val="28"/>
          <w:szCs w:val="28"/>
        </w:rPr>
        <w:t>synchronous</w:t>
      </w:r>
      <w:proofErr w:type="spellEnd"/>
      <w:r w:rsidRPr="003F21DF">
        <w:rPr>
          <w:color w:val="000000" w:themeColor="text1"/>
          <w:sz w:val="28"/>
          <w:szCs w:val="28"/>
        </w:rPr>
        <w:t xml:space="preserve"> JSON formatında okur ve günceller.</w:t>
      </w:r>
    </w:p>
    <w:p w14:paraId="41825A92" w14:textId="78175F11" w:rsidR="00465AE1" w:rsidRDefault="00A36AD6" w:rsidP="00465AE1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7DE512" wp14:editId="74C9ADA4">
            <wp:extent cx="3044091" cy="6655133"/>
            <wp:effectExtent l="0" t="0" r="4445" b="0"/>
            <wp:docPr id="145702409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4095" name="Resim 1457024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598" cy="66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E1AB" w14:textId="3D55E8D4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D19691A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2A8AC1B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48F5C06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60AEFE4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557A9C4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8FEDC85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151A746" w14:textId="77777777" w:rsidR="00465AE1" w:rsidRDefault="00465AE1" w:rsidP="003F21DF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924B23A" w14:textId="77777777" w:rsidR="00465AE1" w:rsidRDefault="00465AE1" w:rsidP="00A36AD6">
      <w:pPr>
        <w:rPr>
          <w:rFonts w:ascii="Calisto MT" w:hAnsi="Calisto MT"/>
          <w:b/>
          <w:bCs/>
          <w:color w:val="F2CEED" w:themeColor="accent5" w:themeTint="33"/>
          <w:sz w:val="52"/>
          <w:szCs w:val="52"/>
          <w:u w:val="single"/>
        </w:rPr>
      </w:pPr>
    </w:p>
    <w:p w14:paraId="331BB5BD" w14:textId="515230BD" w:rsidR="00465AE1" w:rsidRDefault="00465AE1" w:rsidP="00465AE1">
      <w:pPr>
        <w:jc w:val="center"/>
        <w:rPr>
          <w:rFonts w:ascii="Calisto MT" w:hAnsi="Calisto MT"/>
          <w:b/>
          <w:bCs/>
          <w:color w:val="F2CEED" w:themeColor="accent5" w:themeTint="33"/>
          <w:sz w:val="56"/>
          <w:szCs w:val="56"/>
          <w:u w:val="single"/>
        </w:rPr>
      </w:pPr>
      <w:r w:rsidRPr="00465AE1">
        <w:rPr>
          <w:rFonts w:ascii="Calisto MT" w:hAnsi="Calisto MT"/>
          <w:b/>
          <w:bCs/>
          <w:color w:val="F2CEED" w:themeColor="accent5" w:themeTint="33"/>
          <w:sz w:val="52"/>
          <w:szCs w:val="52"/>
          <w:u w:val="single"/>
        </w:rPr>
        <w:t>API Endpoints Tablosu</w:t>
      </w:r>
      <w:r>
        <w:rPr>
          <w:rFonts w:ascii="Calisto MT" w:hAnsi="Calisto MT"/>
          <w:b/>
          <w:bCs/>
          <w:color w:val="F2CEED" w:themeColor="accent5" w:themeTint="33"/>
          <w:sz w:val="56"/>
          <w:szCs w:val="56"/>
          <w:u w:val="single"/>
        </w:rPr>
        <w:t>:</w:t>
      </w:r>
    </w:p>
    <w:p w14:paraId="339AD4B8" w14:textId="773223E8" w:rsidR="00465AE1" w:rsidRDefault="00465AE1" w:rsidP="003F21DF">
      <w:pPr>
        <w:jc w:val="center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5998829A" wp14:editId="7B0444BE">
            <wp:extent cx="5760720" cy="4954270"/>
            <wp:effectExtent l="0" t="0" r="0" b="0"/>
            <wp:docPr id="183115613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56132" name="Resim 1831156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CBDF" w14:textId="77777777" w:rsidR="00465AE1" w:rsidRDefault="00465AE1" w:rsidP="003F21DF">
      <w:pPr>
        <w:jc w:val="center"/>
      </w:pPr>
    </w:p>
    <w:p w14:paraId="2AFE78EA" w14:textId="77777777" w:rsidR="00465AE1" w:rsidRDefault="00465AE1" w:rsidP="003F21DF">
      <w:pPr>
        <w:jc w:val="center"/>
      </w:pPr>
    </w:p>
    <w:p w14:paraId="3BFE46D2" w14:textId="77777777" w:rsidR="00465AE1" w:rsidRDefault="00465AE1" w:rsidP="003F21DF">
      <w:pPr>
        <w:jc w:val="center"/>
      </w:pPr>
    </w:p>
    <w:p w14:paraId="1D4B7C6C" w14:textId="77777777" w:rsidR="00465AE1" w:rsidRDefault="00465AE1" w:rsidP="003F21DF">
      <w:pPr>
        <w:jc w:val="center"/>
      </w:pPr>
    </w:p>
    <w:p w14:paraId="7CDA4F99" w14:textId="77777777" w:rsidR="00465AE1" w:rsidRDefault="00465AE1" w:rsidP="003F21DF">
      <w:pPr>
        <w:jc w:val="center"/>
      </w:pPr>
    </w:p>
    <w:p w14:paraId="6E35B263" w14:textId="77777777" w:rsidR="00465AE1" w:rsidRDefault="00465AE1" w:rsidP="003F21DF">
      <w:pPr>
        <w:jc w:val="center"/>
      </w:pPr>
    </w:p>
    <w:p w14:paraId="11195CDA" w14:textId="77777777" w:rsidR="00465AE1" w:rsidRDefault="00465AE1" w:rsidP="003F21DF">
      <w:pPr>
        <w:jc w:val="center"/>
      </w:pPr>
    </w:p>
    <w:p w14:paraId="7FB0228F" w14:textId="77777777" w:rsidR="00465AE1" w:rsidRDefault="00465AE1" w:rsidP="003F21DF">
      <w:pPr>
        <w:jc w:val="center"/>
      </w:pPr>
    </w:p>
    <w:p w14:paraId="3B2233C8" w14:textId="77777777" w:rsidR="00465AE1" w:rsidRDefault="00465AE1" w:rsidP="003F21DF">
      <w:pPr>
        <w:jc w:val="center"/>
      </w:pPr>
    </w:p>
    <w:p w14:paraId="0D0DE953" w14:textId="77777777" w:rsidR="00465AE1" w:rsidRDefault="00465AE1" w:rsidP="003F21DF">
      <w:pPr>
        <w:jc w:val="center"/>
      </w:pPr>
    </w:p>
    <w:p w14:paraId="0A77F984" w14:textId="77777777" w:rsidR="00465AE1" w:rsidRDefault="00465AE1" w:rsidP="003F21DF">
      <w:pPr>
        <w:jc w:val="center"/>
      </w:pPr>
    </w:p>
    <w:p w14:paraId="3BCD9A84" w14:textId="69BCC900" w:rsidR="00465AE1" w:rsidRDefault="00465AE1" w:rsidP="003F21DF">
      <w:pPr>
        <w:jc w:val="center"/>
        <w:rPr>
          <w:rFonts w:ascii="Calisto MT" w:hAnsi="Calisto MT"/>
          <w:b/>
          <w:bCs/>
          <w:color w:val="F2CEED" w:themeColor="accent5" w:themeTint="33"/>
          <w:sz w:val="52"/>
          <w:szCs w:val="52"/>
          <w:u w:val="single"/>
        </w:rPr>
      </w:pPr>
      <w:r w:rsidRPr="00465AE1">
        <w:t xml:space="preserve"> </w:t>
      </w:r>
      <w:r w:rsidRPr="00465AE1">
        <w:rPr>
          <w:rFonts w:ascii="Calisto MT" w:hAnsi="Calisto MT"/>
          <w:b/>
          <w:bCs/>
          <w:color w:val="F2CEED" w:themeColor="accent5" w:themeTint="33"/>
          <w:sz w:val="52"/>
          <w:szCs w:val="52"/>
          <w:u w:val="single"/>
        </w:rPr>
        <w:t>Sistem Test Çıktıları</w:t>
      </w:r>
      <w:r>
        <w:rPr>
          <w:rFonts w:ascii="Calisto MT" w:hAnsi="Calisto MT"/>
          <w:b/>
          <w:bCs/>
          <w:color w:val="F2CEED" w:themeColor="accent5" w:themeTint="33"/>
          <w:sz w:val="52"/>
          <w:szCs w:val="52"/>
          <w:u w:val="single"/>
        </w:rPr>
        <w:t>:</w:t>
      </w:r>
    </w:p>
    <w:p w14:paraId="0B7F0E9F" w14:textId="77777777" w:rsidR="00465AE1" w:rsidRDefault="00465AE1" w:rsidP="003F21DF">
      <w:pPr>
        <w:jc w:val="center"/>
        <w:rPr>
          <w:rFonts w:ascii="Calisto MT" w:hAnsi="Calisto MT"/>
          <w:b/>
          <w:bCs/>
          <w:color w:val="F2CEED" w:themeColor="accent5" w:themeTint="33"/>
          <w:sz w:val="52"/>
          <w:szCs w:val="52"/>
          <w:u w:val="single"/>
        </w:rPr>
      </w:pPr>
    </w:p>
    <w:p w14:paraId="29604021" w14:textId="5B33D3C3" w:rsidR="00465AE1" w:rsidRDefault="00465AE1" w:rsidP="003F21DF">
      <w:pPr>
        <w:jc w:val="center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6E4FCEF5" wp14:editId="7A005D32">
            <wp:extent cx="5760720" cy="1640840"/>
            <wp:effectExtent l="0" t="0" r="0" b="0"/>
            <wp:docPr id="157178193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1937" name="Resim 15717819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7CED" w14:textId="0BF776A8" w:rsidR="00465AE1" w:rsidRPr="00465AE1" w:rsidRDefault="00465AE1" w:rsidP="003F21DF">
      <w:pPr>
        <w:jc w:val="center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2F8FC9E6" wp14:editId="096EC821">
            <wp:extent cx="5760720" cy="1666875"/>
            <wp:effectExtent l="0" t="0" r="0" b="9525"/>
            <wp:docPr id="212594617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6172" name="Resim 21259461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AE1" w:rsidRPr="00465A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C175" w14:textId="77777777" w:rsidR="00350C14" w:rsidRDefault="00350C14" w:rsidP="00465AE1">
      <w:pPr>
        <w:spacing w:after="0" w:line="240" w:lineRule="auto"/>
      </w:pPr>
      <w:r>
        <w:separator/>
      </w:r>
    </w:p>
  </w:endnote>
  <w:endnote w:type="continuationSeparator" w:id="0">
    <w:p w14:paraId="4493C118" w14:textId="77777777" w:rsidR="00350C14" w:rsidRDefault="00350C14" w:rsidP="00465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1D6D" w14:textId="77777777" w:rsidR="00350C14" w:rsidRDefault="00350C14" w:rsidP="00465AE1">
      <w:pPr>
        <w:spacing w:after="0" w:line="240" w:lineRule="auto"/>
      </w:pPr>
      <w:r>
        <w:separator/>
      </w:r>
    </w:p>
  </w:footnote>
  <w:footnote w:type="continuationSeparator" w:id="0">
    <w:p w14:paraId="569DBDF1" w14:textId="77777777" w:rsidR="00350C14" w:rsidRDefault="00350C14" w:rsidP="00465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5B3"/>
    <w:multiLevelType w:val="multilevel"/>
    <w:tmpl w:val="816A62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105435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DF"/>
    <w:rsid w:val="00081E80"/>
    <w:rsid w:val="00132E65"/>
    <w:rsid w:val="00350C14"/>
    <w:rsid w:val="003F21DF"/>
    <w:rsid w:val="00465AE1"/>
    <w:rsid w:val="00544FF5"/>
    <w:rsid w:val="00A36AD6"/>
    <w:rsid w:val="00E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61F75"/>
  <w15:chartTrackingRefBased/>
  <w15:docId w15:val="{BA1DC4DA-1622-41DE-91A0-E09002E5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F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21D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21D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21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21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21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21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21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21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21D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21D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21D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65A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65AE1"/>
  </w:style>
  <w:style w:type="paragraph" w:styleId="AltBilgi">
    <w:name w:val="footer"/>
    <w:basedOn w:val="Normal"/>
    <w:link w:val="AltBilgiChar"/>
    <w:uiPriority w:val="99"/>
    <w:unhideWhenUsed/>
    <w:rsid w:val="00465A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65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Demiryülek</dc:creator>
  <cp:keywords/>
  <dc:description/>
  <cp:lastModifiedBy>Zeynep Demiryülek</cp:lastModifiedBy>
  <cp:revision>2</cp:revision>
  <dcterms:created xsi:type="dcterms:W3CDTF">2026-08-24T15:24:00Z</dcterms:created>
  <dcterms:modified xsi:type="dcterms:W3CDTF">2026-08-24T15:24:00Z</dcterms:modified>
</cp:coreProperties>
</file>