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Ders İşleyiş Takvimi</w:t>
      </w:r>
    </w:p>
    <w:p w:rsidR="00000000" w:rsidDel="00000000" w:rsidP="00000000" w:rsidRDefault="00000000" w:rsidRPr="00000000" w14:paraId="00000002">
      <w:pPr>
        <w:pStyle w:val="Heading2"/>
        <w:ind w:left="72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1.Hafta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r83ofuefi9hj" w:id="2"/>
      <w:bookmarkEnd w:id="2"/>
      <w:r w:rsidDel="00000000" w:rsidR="00000000" w:rsidRPr="00000000">
        <w:rPr>
          <w:rtl w:val="0"/>
        </w:rPr>
        <w:t xml:space="preserve">1. Kısım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Ders işleyiş süreci ve ders planı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Google colab kullanımı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Google drive linkinin kullanımı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sayı veri tipleri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matematik operatörleri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karakter dizileri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veri tip dönüşümleri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print formatlama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pjkpfyt0rsn8" w:id="3"/>
      <w:bookmarkEnd w:id="3"/>
      <w:r w:rsidDel="00000000" w:rsidR="00000000" w:rsidRPr="00000000">
        <w:rPr>
          <w:rtl w:val="0"/>
        </w:rPr>
        <w:t xml:space="preserve">2. Kısım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listeler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demetler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sözlük-dictionary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Kullanıcıdan Gİrdi alma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Mantıksal Değerler v e Karşılaştırma Operatörleri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Mantıksal Bağlaçlar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heading=h.ryl4ea3106j9" w:id="4"/>
      <w:bookmarkEnd w:id="4"/>
      <w:r w:rsidDel="00000000" w:rsidR="00000000" w:rsidRPr="00000000">
        <w:rPr>
          <w:rtl w:val="0"/>
        </w:rPr>
        <w:t xml:space="preserve">3. Kısım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Koşullu Durumlar - if-else koşullu durumları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 Koşullu Durumlar - if - elif - else koşullu durumları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Dongü yapılarınn kullanılması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For döngüleri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While döngüleri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Range fonksiyonu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Break ve continue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</w:pPr>
      <w:r w:rsidDel="00000000" w:rsidR="00000000" w:rsidRPr="00000000">
        <w:rPr>
          <w:strike w:val="1"/>
          <w:rtl w:val="0"/>
        </w:rPr>
        <w:t xml:space="preserve">List comprension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+PcR6P3MQgYwHbxkJLyn5preZA==">CgMxLjAyCGguZ2pkZ3hzMgloLjMwajB6bGwyDmgucjgzb2Z1ZWZpOWhqMg5oLnBqa3BmeXQwcnNuODIOaC5yeWw0ZWEzMTA2ajk4AHIhMWhFQmRyTzdpTGZBeElQdEQxeTQtRjRaVmZaSHV4V1Bp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