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67A" w:rsidRDefault="00242FCD" w:rsidP="00242FCD">
      <w:pPr>
        <w:spacing w:line="360" w:lineRule="auto"/>
        <w:rPr>
          <w:rFonts w:ascii="Times New Roman" w:hAnsi="Times New Roman" w:cs="Times New Roman"/>
          <w:sz w:val="24"/>
          <w:szCs w:val="24"/>
        </w:rPr>
      </w:pPr>
      <w:r>
        <w:rPr>
          <w:rFonts w:ascii="Times New Roman" w:hAnsi="Times New Roman" w:cs="Times New Roman" w:hint="eastAsia"/>
          <w:sz w:val="24"/>
          <w:szCs w:val="24"/>
        </w:rPr>
        <w:t>The basic segregation model widely used today was first proposed by Schelling</w:t>
      </w:r>
      <w:r w:rsidR="00885257">
        <w:rPr>
          <w:rFonts w:ascii="Times New Roman" w:hAnsi="Times New Roman" w:cs="Times New Roman" w:hint="eastAsia"/>
          <w:sz w:val="24"/>
          <w:szCs w:val="24"/>
        </w:rPr>
        <w:t xml:space="preserve"> </w:t>
      </w:r>
      <w:r>
        <w:rPr>
          <w:rFonts w:ascii="Times New Roman" w:hAnsi="Times New Roman" w:cs="Times New Roman" w:hint="eastAsia"/>
          <w:sz w:val="24"/>
          <w:szCs w:val="24"/>
        </w:rPr>
        <w:t>(1971). The core idea is that individual residual preference</w:t>
      </w:r>
      <w:r w:rsidR="00885257">
        <w:rPr>
          <w:rFonts w:ascii="Times New Roman" w:hAnsi="Times New Roman" w:cs="Times New Roman" w:hint="eastAsia"/>
          <w:sz w:val="24"/>
          <w:szCs w:val="24"/>
        </w:rPr>
        <w:t xml:space="preserve"> correlated to rate</w:t>
      </w:r>
      <w:r>
        <w:rPr>
          <w:rFonts w:ascii="Times New Roman" w:hAnsi="Times New Roman" w:cs="Times New Roman" w:hint="eastAsia"/>
          <w:sz w:val="24"/>
          <w:szCs w:val="24"/>
        </w:rPr>
        <w:t xml:space="preserve"> of race in the community</w:t>
      </w:r>
      <w:r w:rsidR="00A213C4">
        <w:rPr>
          <w:rFonts w:ascii="Times New Roman" w:hAnsi="Times New Roman" w:cs="Times New Roman" w:hint="eastAsia"/>
          <w:sz w:val="24"/>
          <w:szCs w:val="24"/>
        </w:rPr>
        <w:t xml:space="preserve"> will lead to macro segregated</w:t>
      </w:r>
      <w:r>
        <w:rPr>
          <w:rFonts w:ascii="Times New Roman" w:hAnsi="Times New Roman" w:cs="Times New Roman" w:hint="eastAsia"/>
          <w:sz w:val="24"/>
          <w:szCs w:val="24"/>
        </w:rPr>
        <w:t xml:space="preserve"> community pattern</w:t>
      </w:r>
      <w:r w:rsidR="00E139D2">
        <w:rPr>
          <w:rFonts w:ascii="Times New Roman" w:hAnsi="Times New Roman" w:cs="Times New Roman" w:hint="eastAsia"/>
          <w:sz w:val="24"/>
          <w:szCs w:val="24"/>
        </w:rPr>
        <w:t xml:space="preserve">. Schelling </w:t>
      </w:r>
      <w:r w:rsidR="00885257">
        <w:rPr>
          <w:rFonts w:ascii="Times New Roman" w:hAnsi="Times New Roman" w:cs="Times New Roman" w:hint="eastAsia"/>
          <w:sz w:val="24"/>
          <w:szCs w:val="24"/>
        </w:rPr>
        <w:t xml:space="preserve">used graphs to test the equilibrium under different tolerance of different race and different initial population composition, and found that the mixed equilibrium only exists under extreme tolerance and limited range of ratio of different races, which means even slightly preference for neighbors of the same </w:t>
      </w:r>
      <w:proofErr w:type="gramStart"/>
      <w:r w:rsidR="00885257">
        <w:rPr>
          <w:rFonts w:ascii="Times New Roman" w:hAnsi="Times New Roman" w:cs="Times New Roman" w:hint="eastAsia"/>
          <w:sz w:val="24"/>
          <w:szCs w:val="24"/>
        </w:rPr>
        <w:t>race</w:t>
      </w:r>
      <w:proofErr w:type="gramEnd"/>
      <w:r w:rsidR="00885257">
        <w:rPr>
          <w:rFonts w:ascii="Times New Roman" w:hAnsi="Times New Roman" w:cs="Times New Roman" w:hint="eastAsia"/>
          <w:sz w:val="24"/>
          <w:szCs w:val="24"/>
        </w:rPr>
        <w:t xml:space="preserve"> can lead to stable segregation. </w:t>
      </w:r>
    </w:p>
    <w:p w:rsidR="00242FCD" w:rsidRDefault="00885257" w:rsidP="006C267A">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However, there was no mathematical model </w:t>
      </w:r>
      <w:r w:rsidR="006C267A">
        <w:rPr>
          <w:rFonts w:ascii="Times New Roman" w:hAnsi="Times New Roman" w:cs="Times New Roman" w:hint="eastAsia"/>
          <w:sz w:val="24"/>
          <w:szCs w:val="24"/>
        </w:rPr>
        <w:t xml:space="preserve">in that paper. The idea was tested and studied using computer simulations, but the theory was not analyzed thoroughly. Young (1998) was the first to connect </w:t>
      </w:r>
      <w:r w:rsidR="006C267A">
        <w:rPr>
          <w:rFonts w:ascii="Times New Roman" w:hAnsi="Times New Roman" w:cs="Times New Roman"/>
          <w:sz w:val="24"/>
          <w:szCs w:val="24"/>
        </w:rPr>
        <w:t>the theory of stochastic</w:t>
      </w:r>
      <w:r w:rsidR="006C267A">
        <w:rPr>
          <w:rFonts w:ascii="Times New Roman" w:hAnsi="Times New Roman" w:cs="Times New Roman" w:hint="eastAsia"/>
          <w:sz w:val="24"/>
          <w:szCs w:val="24"/>
        </w:rPr>
        <w:t xml:space="preserve"> </w:t>
      </w:r>
      <w:r w:rsidR="006C267A" w:rsidRPr="006C267A">
        <w:rPr>
          <w:rFonts w:ascii="Times New Roman" w:hAnsi="Times New Roman" w:cs="Times New Roman"/>
          <w:sz w:val="24"/>
          <w:szCs w:val="24"/>
        </w:rPr>
        <w:t>dynamical systems</w:t>
      </w:r>
      <w:r w:rsidR="006C267A">
        <w:rPr>
          <w:rFonts w:ascii="Times New Roman" w:hAnsi="Times New Roman" w:cs="Times New Roman" w:hint="eastAsia"/>
          <w:sz w:val="24"/>
          <w:szCs w:val="24"/>
        </w:rPr>
        <w:t xml:space="preserve"> with Schelling</w:t>
      </w:r>
      <w:r w:rsidR="006C267A">
        <w:rPr>
          <w:rFonts w:ascii="Times New Roman" w:hAnsi="Times New Roman" w:cs="Times New Roman"/>
          <w:sz w:val="24"/>
          <w:szCs w:val="24"/>
        </w:rPr>
        <w:t>’</w:t>
      </w:r>
      <w:r w:rsidR="006C267A">
        <w:rPr>
          <w:rFonts w:ascii="Times New Roman" w:hAnsi="Times New Roman" w:cs="Times New Roman" w:hint="eastAsia"/>
          <w:sz w:val="24"/>
          <w:szCs w:val="24"/>
        </w:rPr>
        <w:t>s segregation model. He proposed one-dimensional model like Sche</w:t>
      </w:r>
      <w:r w:rsidR="002A30D9">
        <w:rPr>
          <w:rFonts w:ascii="Times New Roman" w:hAnsi="Times New Roman" w:cs="Times New Roman" w:hint="eastAsia"/>
          <w:sz w:val="24"/>
          <w:szCs w:val="24"/>
        </w:rPr>
        <w:t>lling but</w:t>
      </w:r>
      <w:r w:rsidR="006C267A">
        <w:rPr>
          <w:rFonts w:ascii="Times New Roman" w:hAnsi="Times New Roman" w:cs="Times New Roman" w:hint="eastAsia"/>
          <w:sz w:val="24"/>
          <w:szCs w:val="24"/>
        </w:rPr>
        <w:t xml:space="preserve"> repl</w:t>
      </w:r>
      <w:r w:rsidR="002A30D9">
        <w:rPr>
          <w:rFonts w:ascii="Times New Roman" w:hAnsi="Times New Roman" w:cs="Times New Roman" w:hint="eastAsia"/>
          <w:sz w:val="24"/>
          <w:szCs w:val="24"/>
        </w:rPr>
        <w:t>aced</w:t>
      </w:r>
      <w:r w:rsidR="006C267A">
        <w:rPr>
          <w:rFonts w:ascii="Times New Roman" w:hAnsi="Times New Roman" w:cs="Times New Roman" w:hint="eastAsia"/>
          <w:sz w:val="24"/>
          <w:szCs w:val="24"/>
        </w:rPr>
        <w:t xml:space="preserve"> the line-shape with a circle</w:t>
      </w:r>
      <w:r w:rsidR="002A30D9">
        <w:rPr>
          <w:rFonts w:ascii="Times New Roman" w:hAnsi="Times New Roman" w:cs="Times New Roman" w:hint="eastAsia"/>
          <w:sz w:val="24"/>
          <w:szCs w:val="24"/>
        </w:rPr>
        <w:t>. His major contribution is to make</w:t>
      </w:r>
      <w:r w:rsidR="00A213C4">
        <w:rPr>
          <w:rFonts w:ascii="Times New Roman" w:hAnsi="Times New Roman" w:cs="Times New Roman" w:hint="eastAsia"/>
          <w:sz w:val="24"/>
          <w:szCs w:val="24"/>
        </w:rPr>
        <w:t xml:space="preserve"> the conclusion that segregated</w:t>
      </w:r>
      <w:r w:rsidR="002A30D9">
        <w:rPr>
          <w:rFonts w:ascii="Times New Roman" w:hAnsi="Times New Roman" w:cs="Times New Roman" w:hint="eastAsia"/>
          <w:sz w:val="24"/>
          <w:szCs w:val="24"/>
        </w:rPr>
        <w:t xml:space="preserve"> patterns are </w:t>
      </w:r>
      <w:r w:rsidR="002A30D9">
        <w:rPr>
          <w:rFonts w:ascii="Times New Roman" w:hAnsi="Times New Roman" w:cs="Times New Roman"/>
          <w:sz w:val="24"/>
          <w:szCs w:val="24"/>
        </w:rPr>
        <w:t>“</w:t>
      </w:r>
      <w:r w:rsidR="002A30D9" w:rsidRPr="002A30D9">
        <w:rPr>
          <w:rFonts w:ascii="Times New Roman" w:hAnsi="Times New Roman" w:cs="Times New Roman"/>
          <w:sz w:val="24"/>
          <w:szCs w:val="24"/>
        </w:rPr>
        <w:t>stochastically stable</w:t>
      </w:r>
      <w:r w:rsidR="002A30D9">
        <w:rPr>
          <w:rFonts w:ascii="Times New Roman" w:hAnsi="Times New Roman" w:cs="Times New Roman"/>
          <w:sz w:val="24"/>
          <w:szCs w:val="24"/>
        </w:rPr>
        <w:t>”</w:t>
      </w:r>
      <w:r w:rsidR="002A30D9">
        <w:rPr>
          <w:rFonts w:ascii="Times New Roman" w:hAnsi="Times New Roman" w:cs="Times New Roman" w:hint="eastAsia"/>
          <w:sz w:val="24"/>
          <w:szCs w:val="24"/>
        </w:rPr>
        <w:t>, providing support to Schelling</w:t>
      </w:r>
      <w:r w:rsidR="002A30D9">
        <w:rPr>
          <w:rFonts w:ascii="Times New Roman" w:hAnsi="Times New Roman" w:cs="Times New Roman"/>
          <w:sz w:val="24"/>
          <w:szCs w:val="24"/>
        </w:rPr>
        <w:t>’</w:t>
      </w:r>
      <w:r w:rsidR="002A30D9">
        <w:rPr>
          <w:rFonts w:ascii="Times New Roman" w:hAnsi="Times New Roman" w:cs="Times New Roman" w:hint="eastAsia"/>
          <w:sz w:val="24"/>
          <w:szCs w:val="24"/>
        </w:rPr>
        <w:t>s conclusion based on mathematical theories.</w:t>
      </w:r>
    </w:p>
    <w:p w:rsidR="00C27E70" w:rsidRDefault="002A30D9" w:rsidP="006C267A">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Young showed how to build mathematical segregation model, which encouraged many scholars to find more extensions on that model. Zhang (2004) extended the model to a two-dimensional one and </w:t>
      </w:r>
      <w:r>
        <w:rPr>
          <w:rFonts w:ascii="Times New Roman" w:hAnsi="Times New Roman" w:cs="Times New Roman"/>
          <w:sz w:val="24"/>
          <w:szCs w:val="24"/>
        </w:rPr>
        <w:t>incorporate</w:t>
      </w:r>
      <w:r>
        <w:rPr>
          <w:rFonts w:ascii="Times New Roman" w:hAnsi="Times New Roman" w:cs="Times New Roman" w:hint="eastAsia"/>
          <w:sz w:val="24"/>
          <w:szCs w:val="24"/>
        </w:rPr>
        <w:t xml:space="preserve">d an </w:t>
      </w:r>
      <w:r>
        <w:rPr>
          <w:rFonts w:ascii="Times New Roman" w:hAnsi="Times New Roman" w:cs="Times New Roman"/>
          <w:sz w:val="24"/>
          <w:szCs w:val="24"/>
        </w:rPr>
        <w:t>endogenou</w:t>
      </w:r>
      <w:r>
        <w:rPr>
          <w:rFonts w:ascii="Times New Roman" w:hAnsi="Times New Roman" w:cs="Times New Roman" w:hint="eastAsia"/>
          <w:sz w:val="24"/>
          <w:szCs w:val="24"/>
        </w:rPr>
        <w:t>s housing</w:t>
      </w:r>
      <w:r w:rsidRPr="002A30D9">
        <w:rPr>
          <w:rFonts w:ascii="Times New Roman" w:hAnsi="Times New Roman" w:cs="Times New Roman"/>
          <w:sz w:val="24"/>
          <w:szCs w:val="24"/>
        </w:rPr>
        <w:t xml:space="preserve"> price</w:t>
      </w:r>
      <w:r>
        <w:rPr>
          <w:rFonts w:ascii="Times New Roman" w:hAnsi="Times New Roman" w:cs="Times New Roman" w:hint="eastAsia"/>
          <w:sz w:val="24"/>
          <w:szCs w:val="24"/>
        </w:rPr>
        <w:t xml:space="preserve"> (p. 148)</w:t>
      </w:r>
      <w:r w:rsidR="00680CC1">
        <w:rPr>
          <w:rFonts w:ascii="Times New Roman" w:hAnsi="Times New Roman" w:cs="Times New Roman" w:hint="eastAsia"/>
          <w:sz w:val="24"/>
          <w:szCs w:val="24"/>
        </w:rPr>
        <w:t xml:space="preserve">. Based on techniques </w:t>
      </w:r>
      <w:r w:rsidR="00680CC1" w:rsidRPr="00680CC1">
        <w:rPr>
          <w:rFonts w:ascii="Times New Roman" w:hAnsi="Times New Roman" w:cs="Times New Roman"/>
          <w:sz w:val="24"/>
          <w:szCs w:val="24"/>
        </w:rPr>
        <w:t>in evolutionary game theory</w:t>
      </w:r>
      <w:r w:rsidR="00680CC1">
        <w:rPr>
          <w:rFonts w:ascii="Times New Roman" w:hAnsi="Times New Roman" w:cs="Times New Roman" w:hint="eastAsia"/>
          <w:sz w:val="24"/>
          <w:szCs w:val="24"/>
        </w:rPr>
        <w:t>, Zhang</w:t>
      </w:r>
      <w:r w:rsidR="00BD3E1D">
        <w:rPr>
          <w:rFonts w:ascii="Times New Roman" w:hAnsi="Times New Roman" w:cs="Times New Roman" w:hint="eastAsia"/>
          <w:sz w:val="24"/>
          <w:szCs w:val="24"/>
        </w:rPr>
        <w:t xml:space="preserve"> studied the dynamic properties of Schelling</w:t>
      </w:r>
      <w:r w:rsidR="00BD3E1D">
        <w:rPr>
          <w:rFonts w:ascii="Times New Roman" w:hAnsi="Times New Roman" w:cs="Times New Roman"/>
          <w:sz w:val="24"/>
          <w:szCs w:val="24"/>
        </w:rPr>
        <w:t>’</w:t>
      </w:r>
      <w:r w:rsidR="00BD3E1D">
        <w:rPr>
          <w:rFonts w:ascii="Times New Roman" w:hAnsi="Times New Roman" w:cs="Times New Roman" w:hint="eastAsia"/>
          <w:sz w:val="24"/>
          <w:szCs w:val="24"/>
        </w:rPr>
        <w:t>s model</w:t>
      </w:r>
      <w:r w:rsidR="00680CC1">
        <w:rPr>
          <w:rFonts w:ascii="Times New Roman" w:hAnsi="Times New Roman" w:cs="Times New Roman" w:hint="eastAsia"/>
          <w:sz w:val="24"/>
          <w:szCs w:val="24"/>
        </w:rPr>
        <w:t xml:space="preserve">. </w:t>
      </w:r>
      <w:r w:rsidR="00BD3E1D">
        <w:rPr>
          <w:rFonts w:ascii="Times New Roman" w:hAnsi="Times New Roman" w:cs="Times New Roman" w:hint="eastAsia"/>
          <w:sz w:val="24"/>
          <w:szCs w:val="24"/>
        </w:rPr>
        <w:t>He used linear utility function and log-linear behavior rule to characterize agents</w:t>
      </w:r>
      <w:r w:rsidR="00BD3E1D">
        <w:rPr>
          <w:rFonts w:ascii="Times New Roman" w:hAnsi="Times New Roman" w:cs="Times New Roman"/>
          <w:sz w:val="24"/>
          <w:szCs w:val="24"/>
        </w:rPr>
        <w:t>’</w:t>
      </w:r>
      <w:r w:rsidR="00BD3E1D">
        <w:rPr>
          <w:rFonts w:ascii="Times New Roman" w:hAnsi="Times New Roman" w:cs="Times New Roman" w:hint="eastAsia"/>
          <w:sz w:val="24"/>
          <w:szCs w:val="24"/>
        </w:rPr>
        <w:t xml:space="preserve"> strategy and payof</w:t>
      </w:r>
      <w:r w:rsidR="008013FC">
        <w:rPr>
          <w:rFonts w:ascii="Times New Roman" w:hAnsi="Times New Roman" w:cs="Times New Roman" w:hint="eastAsia"/>
          <w:sz w:val="24"/>
          <w:szCs w:val="24"/>
        </w:rPr>
        <w:t>f, and deduced propositions</w:t>
      </w:r>
      <w:r w:rsidR="00BD3E1D">
        <w:rPr>
          <w:rFonts w:ascii="Times New Roman" w:hAnsi="Times New Roman" w:cs="Times New Roman" w:hint="eastAsia"/>
          <w:sz w:val="24"/>
          <w:szCs w:val="24"/>
        </w:rPr>
        <w:t xml:space="preserve"> that segregation would be observed most frequently in long run and the vacant cells would concentrate to </w:t>
      </w:r>
      <w:r w:rsidR="008013FC">
        <w:rPr>
          <w:rFonts w:ascii="Times New Roman" w:hAnsi="Times New Roman" w:cs="Times New Roman" w:hint="eastAsia"/>
          <w:sz w:val="24"/>
          <w:szCs w:val="24"/>
        </w:rPr>
        <w:t xml:space="preserve">areas of people with less </w:t>
      </w:r>
      <w:proofErr w:type="spellStart"/>
      <w:r w:rsidR="008013FC">
        <w:rPr>
          <w:rFonts w:ascii="Times New Roman" w:hAnsi="Times New Roman" w:cs="Times New Roman" w:hint="eastAsia"/>
          <w:sz w:val="24"/>
          <w:szCs w:val="24"/>
        </w:rPr>
        <w:t>homophily</w:t>
      </w:r>
      <w:proofErr w:type="spellEnd"/>
      <w:r w:rsidR="008013FC">
        <w:rPr>
          <w:rFonts w:ascii="Times New Roman" w:hAnsi="Times New Roman" w:cs="Times New Roman" w:hint="eastAsia"/>
          <w:sz w:val="24"/>
          <w:szCs w:val="24"/>
        </w:rPr>
        <w:t xml:space="preserve"> preference. Zhang also used computer simulation to show the trend of moving and long-run pattern derived from the model. The result confirmed his theoretical deduction</w:t>
      </w:r>
      <w:r w:rsidR="00A213C4">
        <w:rPr>
          <w:rFonts w:ascii="Times New Roman" w:hAnsi="Times New Roman" w:cs="Times New Roman" w:hint="eastAsia"/>
          <w:sz w:val="24"/>
          <w:szCs w:val="24"/>
        </w:rPr>
        <w:t xml:space="preserve"> that preference for similar neighbors quickly lead to clusters of same race and highly segregated residual pattern</w:t>
      </w:r>
      <w:r w:rsidR="00A0471D">
        <w:rPr>
          <w:rFonts w:ascii="Times New Roman" w:hAnsi="Times New Roman" w:cs="Times New Roman" w:hint="eastAsia"/>
          <w:sz w:val="24"/>
          <w:szCs w:val="24"/>
        </w:rPr>
        <w:t>, as well as the trend of housing price in different areas</w:t>
      </w:r>
      <w:r w:rsidR="00A213C4">
        <w:rPr>
          <w:rFonts w:ascii="Times New Roman" w:hAnsi="Times New Roman" w:cs="Times New Roman" w:hint="eastAsia"/>
          <w:sz w:val="24"/>
          <w:szCs w:val="24"/>
        </w:rPr>
        <w:t>.</w:t>
      </w:r>
    </w:p>
    <w:p w:rsidR="00C27E70" w:rsidRDefault="008013FC" w:rsidP="006C267A">
      <w:pPr>
        <w:spacing w:line="360" w:lineRule="auto"/>
        <w:rPr>
          <w:rFonts w:ascii="Times New Roman" w:hAnsi="Times New Roman" w:cs="Times New Roman"/>
          <w:sz w:val="24"/>
          <w:szCs w:val="24"/>
        </w:rPr>
      </w:pPr>
      <w:r>
        <w:rPr>
          <w:rFonts w:ascii="Times New Roman" w:hAnsi="Times New Roman" w:cs="Times New Roman" w:hint="eastAsia"/>
          <w:sz w:val="24"/>
          <w:szCs w:val="24"/>
        </w:rPr>
        <w:t>However, to simplif</w:t>
      </w:r>
      <w:r w:rsidR="00D63894">
        <w:rPr>
          <w:rFonts w:ascii="Times New Roman" w:hAnsi="Times New Roman" w:cs="Times New Roman" w:hint="eastAsia"/>
          <w:sz w:val="24"/>
          <w:szCs w:val="24"/>
        </w:rPr>
        <w:t>y the model, Zhang made</w:t>
      </w:r>
      <w:r>
        <w:rPr>
          <w:rFonts w:ascii="Times New Roman" w:hAnsi="Times New Roman" w:cs="Times New Roman" w:hint="eastAsia"/>
          <w:sz w:val="24"/>
          <w:szCs w:val="24"/>
        </w:rPr>
        <w:t xml:space="preserve"> some strict assumptions. </w:t>
      </w:r>
      <w:r w:rsidR="00680CC1">
        <w:rPr>
          <w:rFonts w:ascii="Times New Roman" w:hAnsi="Times New Roman" w:cs="Times New Roman" w:hint="eastAsia"/>
          <w:sz w:val="24"/>
          <w:szCs w:val="24"/>
        </w:rPr>
        <w:t>He</w:t>
      </w:r>
      <w:r>
        <w:rPr>
          <w:rFonts w:ascii="Times New Roman" w:hAnsi="Times New Roman" w:cs="Times New Roman" w:hint="eastAsia"/>
          <w:sz w:val="24"/>
          <w:szCs w:val="24"/>
        </w:rPr>
        <w:t xml:space="preserve"> assumed equal income for each agent and</w:t>
      </w:r>
      <w:r w:rsidR="00680CC1">
        <w:rPr>
          <w:rFonts w:ascii="Times New Roman" w:hAnsi="Times New Roman" w:cs="Times New Roman" w:hint="eastAsia"/>
          <w:sz w:val="24"/>
          <w:szCs w:val="24"/>
        </w:rPr>
        <w:t xml:space="preserve"> built a one-to-one mapping of the ratio of nearby vacant cells</w:t>
      </w:r>
      <w:r>
        <w:rPr>
          <w:rFonts w:ascii="Times New Roman" w:hAnsi="Times New Roman" w:cs="Times New Roman" w:hint="eastAsia"/>
          <w:sz w:val="24"/>
          <w:szCs w:val="24"/>
        </w:rPr>
        <w:t xml:space="preserve"> to price of housing</w:t>
      </w:r>
      <w:r w:rsidR="00680CC1">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3953E7">
        <w:rPr>
          <w:rFonts w:ascii="Times New Roman" w:hAnsi="Times New Roman" w:cs="Times New Roman" w:hint="eastAsia"/>
          <w:sz w:val="24"/>
          <w:szCs w:val="24"/>
        </w:rPr>
        <w:t>Since the budget constraint has a significant impact on migration decisions, t</w:t>
      </w:r>
      <w:r>
        <w:rPr>
          <w:rFonts w:ascii="Times New Roman" w:hAnsi="Times New Roman" w:cs="Times New Roman" w:hint="eastAsia"/>
          <w:sz w:val="24"/>
          <w:szCs w:val="24"/>
        </w:rPr>
        <w:t>h</w:t>
      </w:r>
      <w:r w:rsidR="00C27E70">
        <w:rPr>
          <w:rFonts w:ascii="Times New Roman" w:hAnsi="Times New Roman" w:cs="Times New Roman" w:hint="eastAsia"/>
          <w:sz w:val="24"/>
          <w:szCs w:val="24"/>
        </w:rPr>
        <w:t xml:space="preserve">ere is some doubt that whether the segregation will be </w:t>
      </w:r>
      <w:r w:rsidR="00C27E70">
        <w:rPr>
          <w:rFonts w:ascii="Times New Roman" w:hAnsi="Times New Roman" w:cs="Times New Roman" w:hint="eastAsia"/>
          <w:sz w:val="24"/>
          <w:szCs w:val="24"/>
        </w:rPr>
        <w:lastRenderedPageBreak/>
        <w:t>observed if those assumptions are violated. Luckily there are various empirical studies using real data to test Schelling</w:t>
      </w:r>
      <w:r w:rsidR="00C27E70">
        <w:rPr>
          <w:rFonts w:ascii="Times New Roman" w:hAnsi="Times New Roman" w:cs="Times New Roman"/>
          <w:sz w:val="24"/>
          <w:szCs w:val="24"/>
        </w:rPr>
        <w:t>’</w:t>
      </w:r>
      <w:r w:rsidR="00C27E70">
        <w:rPr>
          <w:rFonts w:ascii="Times New Roman" w:hAnsi="Times New Roman" w:cs="Times New Roman" w:hint="eastAsia"/>
          <w:sz w:val="24"/>
          <w:szCs w:val="24"/>
        </w:rPr>
        <w:t xml:space="preserve">s segregation model. </w:t>
      </w:r>
      <w:proofErr w:type="spellStart"/>
      <w:r w:rsidR="00C56EEC" w:rsidRPr="00C56EEC">
        <w:rPr>
          <w:rFonts w:ascii="Times New Roman" w:hAnsi="Times New Roman" w:cs="Times New Roman"/>
          <w:sz w:val="24"/>
          <w:szCs w:val="24"/>
        </w:rPr>
        <w:t>Benenson</w:t>
      </w:r>
      <w:proofErr w:type="spellEnd"/>
      <w:r w:rsidR="00C56EEC" w:rsidRPr="00C56EEC">
        <w:rPr>
          <w:rFonts w:ascii="Times New Roman" w:hAnsi="Times New Roman" w:cs="Times New Roman"/>
          <w:sz w:val="24"/>
          <w:szCs w:val="24"/>
        </w:rPr>
        <w:t xml:space="preserve">, </w:t>
      </w:r>
      <w:r w:rsidR="00C56EEC">
        <w:rPr>
          <w:rFonts w:ascii="Times New Roman" w:hAnsi="Times New Roman" w:cs="Times New Roman"/>
          <w:sz w:val="24"/>
          <w:szCs w:val="24"/>
        </w:rPr>
        <w:t>Omer</w:t>
      </w:r>
      <w:r w:rsidR="00C56EEC">
        <w:rPr>
          <w:rFonts w:ascii="Times New Roman" w:hAnsi="Times New Roman" w:cs="Times New Roman" w:hint="eastAsia"/>
          <w:sz w:val="24"/>
          <w:szCs w:val="24"/>
        </w:rPr>
        <w:t xml:space="preserve"> &amp;</w:t>
      </w:r>
      <w:r w:rsidR="00C56EEC" w:rsidRPr="00C56EEC">
        <w:rPr>
          <w:rFonts w:ascii="Times New Roman" w:hAnsi="Times New Roman" w:cs="Times New Roman"/>
          <w:sz w:val="24"/>
          <w:szCs w:val="24"/>
        </w:rPr>
        <w:t xml:space="preserve"> </w:t>
      </w:r>
      <w:proofErr w:type="spellStart"/>
      <w:r w:rsidR="00C56EEC" w:rsidRPr="00C56EEC">
        <w:rPr>
          <w:rFonts w:ascii="Times New Roman" w:hAnsi="Times New Roman" w:cs="Times New Roman"/>
          <w:sz w:val="24"/>
          <w:szCs w:val="24"/>
        </w:rPr>
        <w:t>Hatna</w:t>
      </w:r>
      <w:proofErr w:type="spellEnd"/>
      <w:r w:rsidR="00C56EEC">
        <w:rPr>
          <w:rFonts w:ascii="Times New Roman" w:hAnsi="Times New Roman" w:cs="Times New Roman" w:hint="eastAsia"/>
          <w:sz w:val="24"/>
          <w:szCs w:val="24"/>
        </w:rPr>
        <w:t xml:space="preserve"> (2002) applied an entity-based model to simulate individual residual behaviors in the </w:t>
      </w:r>
      <w:proofErr w:type="spellStart"/>
      <w:r w:rsidR="00C56EEC">
        <w:rPr>
          <w:rFonts w:ascii="Times New Roman" w:hAnsi="Times New Roman" w:cs="Times New Roman" w:hint="eastAsia"/>
          <w:sz w:val="24"/>
          <w:szCs w:val="24"/>
        </w:rPr>
        <w:t>Yaffo</w:t>
      </w:r>
      <w:proofErr w:type="spellEnd"/>
      <w:r w:rsidR="00C56EEC">
        <w:rPr>
          <w:rFonts w:ascii="Times New Roman" w:hAnsi="Times New Roman" w:cs="Times New Roman" w:hint="eastAsia"/>
          <w:sz w:val="24"/>
          <w:szCs w:val="24"/>
        </w:rPr>
        <w:t xml:space="preserve"> area of Tel Aviv. They used housing architectural style and neighbor identity to </w:t>
      </w:r>
      <w:r w:rsidR="00012239">
        <w:rPr>
          <w:rFonts w:ascii="Times New Roman" w:hAnsi="Times New Roman" w:cs="Times New Roman" w:hint="eastAsia"/>
          <w:sz w:val="24"/>
          <w:szCs w:val="24"/>
        </w:rPr>
        <w:t>calculate utility of residents and set different parameters and compared the predicted population composition with real data. They found parameters th</w:t>
      </w:r>
      <w:r w:rsidR="00A0471D">
        <w:rPr>
          <w:rFonts w:ascii="Times New Roman" w:hAnsi="Times New Roman" w:cs="Times New Roman" w:hint="eastAsia"/>
          <w:sz w:val="24"/>
          <w:szCs w:val="24"/>
        </w:rPr>
        <w:t>at produce</w:t>
      </w:r>
      <w:r w:rsidR="00012239">
        <w:rPr>
          <w:rFonts w:ascii="Times New Roman" w:hAnsi="Times New Roman" w:cs="Times New Roman" w:hint="eastAsia"/>
          <w:sz w:val="24"/>
          <w:szCs w:val="24"/>
        </w:rPr>
        <w:t xml:space="preserve"> good predictions, but there is still space for improvement. </w:t>
      </w:r>
      <w:proofErr w:type="spellStart"/>
      <w:r w:rsidR="00012239">
        <w:rPr>
          <w:rFonts w:ascii="Times New Roman" w:hAnsi="Times New Roman" w:cs="Times New Roman" w:hint="eastAsia"/>
          <w:sz w:val="24"/>
          <w:szCs w:val="24"/>
        </w:rPr>
        <w:t>Benenson</w:t>
      </w:r>
      <w:proofErr w:type="spellEnd"/>
      <w:r w:rsidR="00012239">
        <w:rPr>
          <w:rFonts w:ascii="Times New Roman" w:hAnsi="Times New Roman" w:cs="Times New Roman" w:hint="eastAsia"/>
          <w:sz w:val="24"/>
          <w:szCs w:val="24"/>
        </w:rPr>
        <w:t xml:space="preserve"> et al. didn</w:t>
      </w:r>
      <w:r w:rsidR="00012239">
        <w:rPr>
          <w:rFonts w:ascii="Times New Roman" w:hAnsi="Times New Roman" w:cs="Times New Roman"/>
          <w:sz w:val="24"/>
          <w:szCs w:val="24"/>
        </w:rPr>
        <w:t>’</w:t>
      </w:r>
      <w:r w:rsidR="00012239">
        <w:rPr>
          <w:rFonts w:ascii="Times New Roman" w:hAnsi="Times New Roman" w:cs="Times New Roman" w:hint="eastAsia"/>
          <w:sz w:val="24"/>
          <w:szCs w:val="24"/>
        </w:rPr>
        <w:t>t have a</w:t>
      </w:r>
      <w:r w:rsidR="00A0471D">
        <w:rPr>
          <w:rFonts w:ascii="Times New Roman" w:hAnsi="Times New Roman" w:cs="Times New Roman" w:hint="eastAsia"/>
          <w:sz w:val="24"/>
          <w:szCs w:val="24"/>
        </w:rPr>
        <w:t>n</w:t>
      </w:r>
      <w:r w:rsidR="00012239">
        <w:rPr>
          <w:rFonts w:ascii="Times New Roman" w:hAnsi="Times New Roman" w:cs="Times New Roman" w:hint="eastAsia"/>
          <w:sz w:val="24"/>
          <w:szCs w:val="24"/>
        </w:rPr>
        <w:t xml:space="preserve"> explicit loss function to judge the quality of prediction, which is necessary to find more accurate parameters.</w:t>
      </w:r>
    </w:p>
    <w:p w:rsidR="00FE6A7C" w:rsidRDefault="000F0093" w:rsidP="000F0093">
      <w:pPr>
        <w:spacing w:line="360" w:lineRule="auto"/>
        <w:rPr>
          <w:rFonts w:ascii="Times New Roman" w:hAnsi="Times New Roman" w:cs="Times New Roman"/>
          <w:sz w:val="24"/>
          <w:szCs w:val="24"/>
        </w:rPr>
      </w:pPr>
      <w:r>
        <w:rPr>
          <w:rFonts w:ascii="Times New Roman" w:hAnsi="Times New Roman" w:cs="Times New Roman" w:hint="eastAsia"/>
          <w:sz w:val="24"/>
          <w:szCs w:val="24"/>
        </w:rPr>
        <w:t>Yin (2009) tested Schelling</w:t>
      </w:r>
      <w:r>
        <w:rPr>
          <w:rFonts w:ascii="Times New Roman" w:hAnsi="Times New Roman" w:cs="Times New Roman"/>
          <w:sz w:val="24"/>
          <w:szCs w:val="24"/>
        </w:rPr>
        <w:t>’</w:t>
      </w:r>
      <w:r>
        <w:rPr>
          <w:rFonts w:ascii="Times New Roman" w:hAnsi="Times New Roman" w:cs="Times New Roman" w:hint="eastAsia"/>
          <w:sz w:val="24"/>
          <w:szCs w:val="24"/>
        </w:rPr>
        <w:t>s segregation model in Buffalo. The model setting is simple that all functions are linear. He assumed utility decided by linear combination of ratio of race and price of housing, and decomposed housing price into location, structure and neighbor attributes. With da</w:t>
      </w:r>
      <w:r w:rsidR="00A0471D">
        <w:rPr>
          <w:rFonts w:ascii="Times New Roman" w:hAnsi="Times New Roman" w:cs="Times New Roman" w:hint="eastAsia"/>
          <w:sz w:val="24"/>
          <w:szCs w:val="24"/>
        </w:rPr>
        <w:t>ta from 1970 to 2000, he</w:t>
      </w:r>
      <w:r>
        <w:rPr>
          <w:rFonts w:ascii="Times New Roman" w:hAnsi="Times New Roman" w:cs="Times New Roman" w:hint="eastAsia"/>
          <w:sz w:val="24"/>
          <w:szCs w:val="24"/>
        </w:rPr>
        <w:t xml:space="preserve"> simulated residence</w:t>
      </w:r>
      <w:r>
        <w:rPr>
          <w:rFonts w:ascii="Times New Roman" w:hAnsi="Times New Roman" w:cs="Times New Roman"/>
          <w:sz w:val="24"/>
          <w:szCs w:val="24"/>
        </w:rPr>
        <w:t xml:space="preserve"> patterns </w:t>
      </w:r>
      <w:r>
        <w:rPr>
          <w:rFonts w:ascii="Times New Roman" w:hAnsi="Times New Roman" w:cs="Times New Roman" w:hint="eastAsia"/>
          <w:sz w:val="24"/>
          <w:szCs w:val="24"/>
        </w:rPr>
        <w:t xml:space="preserve">with racial model and model that </w:t>
      </w:r>
      <w:r>
        <w:rPr>
          <w:rFonts w:ascii="Times New Roman" w:hAnsi="Times New Roman" w:cs="Times New Roman"/>
          <w:sz w:val="24"/>
          <w:szCs w:val="24"/>
        </w:rPr>
        <w:t>incorporate</w:t>
      </w:r>
      <w:r w:rsidR="00A0471D">
        <w:rPr>
          <w:rFonts w:ascii="Times New Roman" w:hAnsi="Times New Roman" w:cs="Times New Roman" w:hint="eastAsia"/>
          <w:sz w:val="24"/>
          <w:szCs w:val="24"/>
        </w:rPr>
        <w:t>s</w:t>
      </w:r>
      <w:r>
        <w:rPr>
          <w:rFonts w:ascii="Times New Roman" w:hAnsi="Times New Roman" w:cs="Times New Roman" w:hint="eastAsia"/>
          <w:sz w:val="24"/>
          <w:szCs w:val="24"/>
        </w:rPr>
        <w:t xml:space="preserve"> racial and economic considerations. C</w:t>
      </w:r>
      <w:r w:rsidRPr="000F0093">
        <w:rPr>
          <w:rFonts w:ascii="Times New Roman" w:hAnsi="Times New Roman" w:cs="Times New Roman"/>
          <w:sz w:val="24"/>
          <w:szCs w:val="24"/>
        </w:rPr>
        <w:t>ompare</w:t>
      </w:r>
      <w:r>
        <w:rPr>
          <w:rFonts w:ascii="Times New Roman" w:hAnsi="Times New Roman" w:cs="Times New Roman"/>
          <w:sz w:val="24"/>
          <w:szCs w:val="24"/>
        </w:rPr>
        <w:t>d with corresponding real-world</w:t>
      </w:r>
      <w:r>
        <w:rPr>
          <w:rFonts w:ascii="Times New Roman" w:hAnsi="Times New Roman" w:cs="Times New Roman" w:hint="eastAsia"/>
          <w:sz w:val="24"/>
          <w:szCs w:val="24"/>
        </w:rPr>
        <w:t xml:space="preserve"> </w:t>
      </w:r>
      <w:r w:rsidRPr="000F0093">
        <w:rPr>
          <w:rFonts w:ascii="Times New Roman" w:hAnsi="Times New Roman" w:cs="Times New Roman"/>
          <w:sz w:val="24"/>
          <w:szCs w:val="24"/>
        </w:rPr>
        <w:t>patterns</w:t>
      </w:r>
      <w:r>
        <w:rPr>
          <w:rFonts w:ascii="Times New Roman" w:hAnsi="Times New Roman" w:cs="Times New Roman" w:hint="eastAsia"/>
          <w:sz w:val="24"/>
          <w:szCs w:val="24"/>
        </w:rPr>
        <w:t xml:space="preserve">, </w:t>
      </w:r>
      <w:r w:rsidR="00D2245C">
        <w:rPr>
          <w:rFonts w:ascii="Times New Roman" w:hAnsi="Times New Roman" w:cs="Times New Roman" w:hint="eastAsia"/>
          <w:sz w:val="24"/>
          <w:szCs w:val="24"/>
        </w:rPr>
        <w:t>the model taking housing price into consideration performed much better. There was even more serious segregation after incorporating housing price, which s</w:t>
      </w:r>
      <w:r w:rsidR="00A0471D">
        <w:rPr>
          <w:rFonts w:ascii="Times New Roman" w:hAnsi="Times New Roman" w:cs="Times New Roman" w:hint="eastAsia"/>
          <w:sz w:val="24"/>
          <w:szCs w:val="24"/>
        </w:rPr>
        <w:t>uggests there i</w:t>
      </w:r>
      <w:r w:rsidR="00D2245C">
        <w:rPr>
          <w:rFonts w:ascii="Times New Roman" w:hAnsi="Times New Roman" w:cs="Times New Roman" w:hint="eastAsia"/>
          <w:sz w:val="24"/>
          <w:szCs w:val="24"/>
        </w:rPr>
        <w:t xml:space="preserve">s income gap between different ethnic groups </w:t>
      </w:r>
      <w:r w:rsidR="00D2245C">
        <w:rPr>
          <w:rFonts w:ascii="Times New Roman" w:hAnsi="Times New Roman" w:cs="Times New Roman"/>
          <w:sz w:val="24"/>
          <w:szCs w:val="24"/>
        </w:rPr>
        <w:t>deteriorat</w:t>
      </w:r>
      <w:r w:rsidR="00D2245C">
        <w:rPr>
          <w:rFonts w:ascii="Times New Roman" w:hAnsi="Times New Roman" w:cs="Times New Roman" w:hint="eastAsia"/>
          <w:sz w:val="24"/>
          <w:szCs w:val="24"/>
        </w:rPr>
        <w:t xml:space="preserve">ing the segregation. </w:t>
      </w:r>
      <w:r w:rsidR="00574A8F">
        <w:rPr>
          <w:rFonts w:ascii="Times New Roman" w:hAnsi="Times New Roman" w:cs="Times New Roman" w:hint="eastAsia"/>
          <w:sz w:val="24"/>
          <w:szCs w:val="24"/>
        </w:rPr>
        <w:t>It</w:t>
      </w:r>
      <w:r w:rsidR="00574A8F">
        <w:rPr>
          <w:rFonts w:ascii="Times New Roman" w:hAnsi="Times New Roman" w:cs="Times New Roman"/>
          <w:sz w:val="24"/>
          <w:szCs w:val="24"/>
        </w:rPr>
        <w:t>’</w:t>
      </w:r>
      <w:r w:rsidR="00574A8F">
        <w:rPr>
          <w:rFonts w:ascii="Times New Roman" w:hAnsi="Times New Roman" w:cs="Times New Roman" w:hint="eastAsia"/>
          <w:sz w:val="24"/>
          <w:szCs w:val="24"/>
        </w:rPr>
        <w:t>s interesting that all coefficients of the model</w:t>
      </w:r>
      <w:r w:rsidR="00A0471D">
        <w:rPr>
          <w:rFonts w:ascii="Times New Roman" w:hAnsi="Times New Roman" w:cs="Times New Roman" w:hint="eastAsia"/>
          <w:sz w:val="24"/>
          <w:szCs w:val="24"/>
        </w:rPr>
        <w:t xml:space="preserve"> are</w:t>
      </w:r>
      <w:r w:rsidR="00574A8F">
        <w:rPr>
          <w:rFonts w:ascii="Times New Roman" w:hAnsi="Times New Roman" w:cs="Times New Roman" w:hint="eastAsia"/>
          <w:sz w:val="24"/>
          <w:szCs w:val="24"/>
        </w:rPr>
        <w:t xml:space="preserve"> set to 1, which </w:t>
      </w:r>
      <w:r w:rsidR="00A0471D">
        <w:rPr>
          <w:rFonts w:ascii="Times New Roman" w:hAnsi="Times New Roman" w:cs="Times New Roman" w:hint="eastAsia"/>
          <w:sz w:val="24"/>
          <w:szCs w:val="24"/>
        </w:rPr>
        <w:t>makes the model</w:t>
      </w:r>
      <w:r w:rsidR="00574A8F">
        <w:rPr>
          <w:rFonts w:ascii="Times New Roman" w:hAnsi="Times New Roman" w:cs="Times New Roman" w:hint="eastAsia"/>
          <w:sz w:val="24"/>
          <w:szCs w:val="24"/>
        </w:rPr>
        <w:t xml:space="preserve"> seem to be arbitrary and oversimplified. It</w:t>
      </w:r>
      <w:r w:rsidR="00574A8F">
        <w:rPr>
          <w:rFonts w:ascii="Times New Roman" w:hAnsi="Times New Roman" w:cs="Times New Roman"/>
          <w:sz w:val="24"/>
          <w:szCs w:val="24"/>
        </w:rPr>
        <w:t>’</w:t>
      </w:r>
      <w:r w:rsidR="00574A8F">
        <w:rPr>
          <w:rFonts w:ascii="Times New Roman" w:hAnsi="Times New Roman" w:cs="Times New Roman" w:hint="eastAsia"/>
          <w:sz w:val="24"/>
          <w:szCs w:val="24"/>
        </w:rPr>
        <w:t>s hard to explain the equal weight of racial ratio and housing price in individual utility as well as the</w:t>
      </w:r>
      <w:r w:rsidR="007059AF">
        <w:rPr>
          <w:rFonts w:ascii="Times New Roman" w:hAnsi="Times New Roman" w:cs="Times New Roman" w:hint="eastAsia"/>
          <w:sz w:val="24"/>
          <w:szCs w:val="24"/>
        </w:rPr>
        <w:t xml:space="preserve"> equal</w:t>
      </w:r>
      <w:r w:rsidR="00574A8F">
        <w:rPr>
          <w:rFonts w:ascii="Times New Roman" w:hAnsi="Times New Roman" w:cs="Times New Roman" w:hint="eastAsia"/>
          <w:sz w:val="24"/>
          <w:szCs w:val="24"/>
        </w:rPr>
        <w:t xml:space="preserve"> weight of factors contributing to housing price. Although it gave heuristic proof to Schelling</w:t>
      </w:r>
      <w:r w:rsidR="00574A8F">
        <w:rPr>
          <w:rFonts w:ascii="Times New Roman" w:hAnsi="Times New Roman" w:cs="Times New Roman"/>
          <w:sz w:val="24"/>
          <w:szCs w:val="24"/>
        </w:rPr>
        <w:t>’</w:t>
      </w:r>
      <w:r w:rsidR="00574A8F">
        <w:rPr>
          <w:rFonts w:ascii="Times New Roman" w:hAnsi="Times New Roman" w:cs="Times New Roman" w:hint="eastAsia"/>
          <w:sz w:val="24"/>
          <w:szCs w:val="24"/>
        </w:rPr>
        <w:t>s model using real-world data, the model was far from perfect.</w:t>
      </w:r>
    </w:p>
    <w:p w:rsidR="00C54386" w:rsidRPr="00C53A4B" w:rsidRDefault="007059AF" w:rsidP="00C54386">
      <w:pPr>
        <w:spacing w:line="360" w:lineRule="auto"/>
        <w:rPr>
          <w:rFonts w:ascii="Times New Roman" w:hAnsi="Times New Roman" w:cs="Times New Roman"/>
          <w:sz w:val="24"/>
          <w:szCs w:val="24"/>
        </w:rPr>
      </w:pPr>
      <w:r>
        <w:rPr>
          <w:rFonts w:ascii="Times New Roman" w:hAnsi="Times New Roman" w:cs="Times New Roman" w:hint="eastAsia"/>
          <w:sz w:val="24"/>
          <w:szCs w:val="24"/>
        </w:rPr>
        <w:t>Rather than making simulation on a checkerboard, some scholars were interested in finding out the tipping point in Schelling</w:t>
      </w:r>
      <w:r>
        <w:rPr>
          <w:rFonts w:ascii="Times New Roman" w:hAnsi="Times New Roman" w:cs="Times New Roman"/>
          <w:sz w:val="24"/>
          <w:szCs w:val="24"/>
        </w:rPr>
        <w:t>’</w:t>
      </w:r>
      <w:r>
        <w:rPr>
          <w:rFonts w:ascii="Times New Roman" w:hAnsi="Times New Roman" w:cs="Times New Roman" w:hint="eastAsia"/>
          <w:sz w:val="24"/>
          <w:szCs w:val="24"/>
        </w:rPr>
        <w:t>s model when a travel-level population change starts</w:t>
      </w:r>
      <w:r w:rsidR="00A0471D">
        <w:rPr>
          <w:rFonts w:ascii="Times New Roman" w:hAnsi="Times New Roman" w:cs="Times New Roman" w:hint="eastAsia"/>
          <w:sz w:val="24"/>
          <w:szCs w:val="24"/>
        </w:rPr>
        <w:t xml:space="preserve">. </w:t>
      </w:r>
      <w:r w:rsidR="003E05E6" w:rsidRPr="003E05E6">
        <w:rPr>
          <w:rFonts w:ascii="Times New Roman" w:hAnsi="Times New Roman" w:cs="Times New Roman"/>
          <w:sz w:val="24"/>
          <w:szCs w:val="24"/>
        </w:rPr>
        <w:t>Card, Mas &amp; Rothstein (2008)</w:t>
      </w:r>
      <w:r w:rsidR="003E05E6">
        <w:rPr>
          <w:rFonts w:ascii="Times New Roman" w:hAnsi="Times New Roman" w:cs="Times New Roman" w:hint="eastAsia"/>
          <w:sz w:val="24"/>
          <w:szCs w:val="24"/>
        </w:rPr>
        <w:t xml:space="preserve"> found from the change in non-Hispanic white population in neighborhoods of Chicago from 1970 to 1980 that there is a break point of minority share when the change of population of whites jumped from positive to negative. They built a housing market model to depict the phenom</w:t>
      </w:r>
      <w:r w:rsidR="00610DDB">
        <w:rPr>
          <w:rFonts w:ascii="Times New Roman" w:hAnsi="Times New Roman" w:cs="Times New Roman" w:hint="eastAsia"/>
          <w:sz w:val="24"/>
          <w:szCs w:val="24"/>
        </w:rPr>
        <w:t>enon. In the model, the minorities</w:t>
      </w:r>
      <w:r w:rsidR="003E05E6">
        <w:rPr>
          <w:rFonts w:ascii="Times New Roman" w:hAnsi="Times New Roman" w:cs="Times New Roman" w:hint="eastAsia"/>
          <w:sz w:val="24"/>
          <w:szCs w:val="24"/>
        </w:rPr>
        <w:t xml:space="preserve"> and whites give their bids according to the population</w:t>
      </w:r>
      <w:r w:rsidR="00610DDB">
        <w:rPr>
          <w:rFonts w:ascii="Times New Roman" w:hAnsi="Times New Roman" w:cs="Times New Roman" w:hint="eastAsia"/>
          <w:sz w:val="24"/>
          <w:szCs w:val="24"/>
        </w:rPr>
        <w:t xml:space="preserve"> </w:t>
      </w:r>
      <w:r w:rsidR="00610DDB">
        <w:rPr>
          <w:rFonts w:ascii="Times New Roman" w:hAnsi="Times New Roman" w:cs="Times New Roman" w:hint="eastAsia"/>
          <w:sz w:val="24"/>
          <w:szCs w:val="24"/>
        </w:rPr>
        <w:lastRenderedPageBreak/>
        <w:t xml:space="preserve">composition of the block. Mixed equilibria exist when bids of minorities and whites are equal. </w:t>
      </w:r>
      <w:r w:rsidR="00881FD8">
        <w:rPr>
          <w:rFonts w:ascii="Times New Roman" w:hAnsi="Times New Roman" w:cs="Times New Roman" w:hint="eastAsia"/>
          <w:sz w:val="24"/>
          <w:szCs w:val="24"/>
        </w:rPr>
        <w:t>The tipping point appears when curves of bids of whites and minorities are tangent.</w:t>
      </w:r>
      <w:r w:rsidR="00094C60">
        <w:rPr>
          <w:rFonts w:ascii="Times New Roman" w:hAnsi="Times New Roman" w:cs="Times New Roman" w:hint="eastAsia"/>
          <w:sz w:val="24"/>
          <w:szCs w:val="24"/>
        </w:rPr>
        <w:t xml:space="preserve"> </w:t>
      </w:r>
      <w:r w:rsidR="00C54386">
        <w:rPr>
          <w:rFonts w:ascii="Times New Roman" w:hAnsi="Times New Roman" w:cs="Times New Roman" w:hint="eastAsia"/>
          <w:sz w:val="24"/>
          <w:szCs w:val="24"/>
        </w:rPr>
        <w:t>Card et al. got</w:t>
      </w:r>
      <w:r w:rsidR="00C54386">
        <w:rPr>
          <w:rFonts w:ascii="Times New Roman" w:hAnsi="Times New Roman" w:cs="Times New Roman"/>
          <w:sz w:val="24"/>
          <w:szCs w:val="24"/>
        </w:rPr>
        <w:t xml:space="preserve"> results indicat</w:t>
      </w:r>
      <w:r w:rsidR="00C54386">
        <w:rPr>
          <w:rFonts w:ascii="Times New Roman" w:hAnsi="Times New Roman" w:cs="Times New Roman" w:hint="eastAsia"/>
          <w:sz w:val="24"/>
          <w:szCs w:val="24"/>
        </w:rPr>
        <w:t>ing</w:t>
      </w:r>
      <w:r w:rsidR="00C53A4B" w:rsidRPr="00C53A4B">
        <w:rPr>
          <w:rFonts w:ascii="Times New Roman" w:hAnsi="Times New Roman" w:cs="Times New Roman"/>
          <w:sz w:val="24"/>
          <w:szCs w:val="24"/>
        </w:rPr>
        <w:t xml:space="preserve"> </w:t>
      </w:r>
      <w:r w:rsidR="00C54386">
        <w:rPr>
          <w:rFonts w:ascii="Times New Roman" w:hAnsi="Times New Roman" w:cs="Times New Roman" w:hint="eastAsia"/>
          <w:sz w:val="24"/>
          <w:szCs w:val="24"/>
        </w:rPr>
        <w:t>that</w:t>
      </w:r>
      <w:r w:rsidR="00C53A4B" w:rsidRPr="00C53A4B">
        <w:rPr>
          <w:rFonts w:ascii="Times New Roman" w:hAnsi="Times New Roman" w:cs="Times New Roman"/>
          <w:sz w:val="24"/>
          <w:szCs w:val="24"/>
        </w:rPr>
        <w:t xml:space="preserve"> neighborhoods </w:t>
      </w:r>
      <w:r w:rsidR="00C54386">
        <w:rPr>
          <w:rFonts w:ascii="Times New Roman" w:hAnsi="Times New Roman" w:cs="Times New Roman" w:hint="eastAsia"/>
          <w:sz w:val="24"/>
          <w:szCs w:val="24"/>
        </w:rPr>
        <w:t xml:space="preserve">consist of various races </w:t>
      </w:r>
      <w:r w:rsidR="00C54386">
        <w:rPr>
          <w:rFonts w:ascii="Times New Roman" w:hAnsi="Times New Roman" w:cs="Times New Roman"/>
          <w:sz w:val="24"/>
          <w:szCs w:val="24"/>
        </w:rPr>
        <w:t>can be stable</w:t>
      </w:r>
      <w:r w:rsidR="00C54386">
        <w:rPr>
          <w:rFonts w:ascii="Times New Roman" w:hAnsi="Times New Roman" w:cs="Times New Roman" w:hint="eastAsia"/>
          <w:sz w:val="24"/>
          <w:szCs w:val="24"/>
        </w:rPr>
        <w:t>, since the</w:t>
      </w:r>
      <w:r w:rsidR="00C54386">
        <w:rPr>
          <w:rFonts w:ascii="Times New Roman" w:hAnsi="Times New Roman" w:cs="Times New Roman"/>
          <w:sz w:val="24"/>
          <w:szCs w:val="24"/>
        </w:rPr>
        <w:t xml:space="preserve"> estimated tipping points range</w:t>
      </w:r>
      <w:r w:rsidR="00C54386">
        <w:rPr>
          <w:rFonts w:ascii="Times New Roman" w:hAnsi="Times New Roman" w:cs="Times New Roman" w:hint="eastAsia"/>
          <w:sz w:val="24"/>
          <w:szCs w:val="24"/>
        </w:rPr>
        <w:t xml:space="preserve"> </w:t>
      </w:r>
      <w:r w:rsidR="00C53A4B" w:rsidRPr="00C53A4B">
        <w:rPr>
          <w:rFonts w:ascii="Times New Roman" w:hAnsi="Times New Roman" w:cs="Times New Roman"/>
          <w:sz w:val="24"/>
          <w:szCs w:val="24"/>
        </w:rPr>
        <w:t>from 5%</w:t>
      </w:r>
      <w:r w:rsidR="00C54386">
        <w:rPr>
          <w:rFonts w:ascii="Times New Roman" w:hAnsi="Times New Roman" w:cs="Times New Roman"/>
          <w:sz w:val="24"/>
          <w:szCs w:val="24"/>
        </w:rPr>
        <w:t xml:space="preserve"> to more than 20%</w:t>
      </w:r>
      <w:r w:rsidR="00C53A4B" w:rsidRPr="00C53A4B">
        <w:rPr>
          <w:rFonts w:ascii="Times New Roman" w:hAnsi="Times New Roman" w:cs="Times New Roman"/>
          <w:sz w:val="24"/>
          <w:szCs w:val="24"/>
        </w:rPr>
        <w:t xml:space="preserve">. </w:t>
      </w:r>
      <w:r w:rsidR="002C4A9A">
        <w:rPr>
          <w:rFonts w:ascii="Times New Roman" w:hAnsi="Times New Roman" w:cs="Times New Roman" w:hint="eastAsia"/>
          <w:sz w:val="24"/>
          <w:szCs w:val="24"/>
        </w:rPr>
        <w:t>Besides</w:t>
      </w:r>
      <w:r w:rsidR="00C54386">
        <w:rPr>
          <w:rFonts w:ascii="Times New Roman" w:hAnsi="Times New Roman" w:cs="Times New Roman" w:hint="eastAsia"/>
          <w:sz w:val="24"/>
          <w:szCs w:val="24"/>
        </w:rPr>
        <w:t>, they also concluded that population transitions happen rapidly if</w:t>
      </w:r>
      <w:r w:rsidR="00C54386">
        <w:rPr>
          <w:rFonts w:ascii="Times New Roman" w:hAnsi="Times New Roman" w:cs="Times New Roman"/>
          <w:sz w:val="24"/>
          <w:szCs w:val="24"/>
        </w:rPr>
        <w:t xml:space="preserve"> the </w:t>
      </w:r>
      <w:r w:rsidR="00C53A4B" w:rsidRPr="00C53A4B">
        <w:rPr>
          <w:rFonts w:ascii="Times New Roman" w:hAnsi="Times New Roman" w:cs="Times New Roman"/>
          <w:sz w:val="24"/>
          <w:szCs w:val="24"/>
        </w:rPr>
        <w:t>tipping point</w:t>
      </w:r>
      <w:r w:rsidR="00C54386">
        <w:rPr>
          <w:rFonts w:ascii="Times New Roman" w:hAnsi="Times New Roman" w:cs="Times New Roman" w:hint="eastAsia"/>
          <w:sz w:val="24"/>
          <w:szCs w:val="24"/>
        </w:rPr>
        <w:t xml:space="preserve"> is reached, accompanied by a drop in new constructions on available open land</w:t>
      </w:r>
      <w:r w:rsidR="002C4A9A">
        <w:rPr>
          <w:rFonts w:ascii="Times New Roman" w:hAnsi="Times New Roman" w:cs="Times New Roman" w:hint="eastAsia"/>
          <w:sz w:val="24"/>
          <w:szCs w:val="24"/>
        </w:rPr>
        <w:t>, which is consistent with former literature</w:t>
      </w:r>
      <w:r w:rsidR="00C54386">
        <w:rPr>
          <w:rFonts w:ascii="Times New Roman" w:hAnsi="Times New Roman" w:cs="Times New Roman" w:hint="eastAsia"/>
          <w:sz w:val="24"/>
          <w:szCs w:val="24"/>
        </w:rPr>
        <w:t>.</w:t>
      </w:r>
    </w:p>
    <w:p w:rsidR="00574A8F" w:rsidRDefault="002C4A9A" w:rsidP="00C53A4B">
      <w:pPr>
        <w:spacing w:line="360" w:lineRule="auto"/>
        <w:rPr>
          <w:rFonts w:ascii="Times New Roman" w:hAnsi="Times New Roman" w:cs="Times New Roman"/>
          <w:sz w:val="24"/>
          <w:szCs w:val="24"/>
        </w:rPr>
      </w:pPr>
      <w:r>
        <w:rPr>
          <w:rFonts w:ascii="Times New Roman" w:hAnsi="Times New Roman" w:cs="Times New Roman" w:hint="eastAsia"/>
          <w:sz w:val="24"/>
          <w:szCs w:val="24"/>
        </w:rPr>
        <w:t>While researches mentioned before shared the common assumption that people prefer similar neighbors, Zhang (2011) extended Schelling</w:t>
      </w:r>
      <w:r>
        <w:rPr>
          <w:rFonts w:ascii="Times New Roman" w:hAnsi="Times New Roman" w:cs="Times New Roman"/>
          <w:sz w:val="24"/>
          <w:szCs w:val="24"/>
        </w:rPr>
        <w:t>’</w:t>
      </w:r>
      <w:r>
        <w:rPr>
          <w:rFonts w:ascii="Times New Roman" w:hAnsi="Times New Roman" w:cs="Times New Roman" w:hint="eastAsia"/>
          <w:sz w:val="24"/>
          <w:szCs w:val="24"/>
        </w:rPr>
        <w:t xml:space="preserve">s segregation model to the case when people have a single-peaked utility function and rank half-half mixed neighborhoods the highest. The surprising discovery is that segregation still occurs as </w:t>
      </w:r>
      <w:r w:rsidR="001D63CA">
        <w:rPr>
          <w:rFonts w:ascii="Times New Roman" w:hAnsi="Times New Roman" w:cs="Times New Roman" w:hint="eastAsia"/>
          <w:sz w:val="24"/>
          <w:szCs w:val="24"/>
        </w:rPr>
        <w:t xml:space="preserve">the most stochastically stable equilibrium as long as having all neighbors of the same race is slightly preferred to having all neighbors of the other race. Zhang used his model to depict the impact of tipping point on the stability of equilibria. </w:t>
      </w:r>
      <w:r w:rsidR="00F8007D">
        <w:rPr>
          <w:rFonts w:ascii="Times New Roman" w:hAnsi="Times New Roman" w:cs="Times New Roman" w:hint="eastAsia"/>
          <w:sz w:val="24"/>
          <w:szCs w:val="24"/>
        </w:rPr>
        <w:t xml:space="preserve">He found that tipping is more likely to happen in mixed neighborhoods while segregated communities are more stable because the first step involves some people move to the community where they will be isolated. Thus people get stuck with segregation even they are all </w:t>
      </w:r>
      <w:r w:rsidR="00F8007D" w:rsidRPr="00F8007D">
        <w:rPr>
          <w:rFonts w:ascii="Times New Roman" w:hAnsi="Times New Roman" w:cs="Times New Roman"/>
          <w:sz w:val="24"/>
          <w:szCs w:val="24"/>
        </w:rPr>
        <w:t>integrationist</w:t>
      </w:r>
      <w:r w:rsidR="00F8007D">
        <w:rPr>
          <w:rFonts w:ascii="Times New Roman" w:hAnsi="Times New Roman" w:cs="Times New Roman" w:hint="eastAsia"/>
          <w:sz w:val="24"/>
          <w:szCs w:val="24"/>
        </w:rPr>
        <w:t>s.</w:t>
      </w:r>
    </w:p>
    <w:p w:rsidR="00A53FAB" w:rsidRDefault="00A53FAB" w:rsidP="00C53A4B">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Based on previous dynamic segregation models, </w:t>
      </w:r>
      <w:proofErr w:type="spellStart"/>
      <w:r w:rsidRPr="00A53FAB">
        <w:rPr>
          <w:rFonts w:ascii="Times New Roman" w:hAnsi="Times New Roman" w:cs="Times New Roman"/>
          <w:sz w:val="24"/>
          <w:szCs w:val="24"/>
        </w:rPr>
        <w:t>Grauwin</w:t>
      </w:r>
      <w:proofErr w:type="spellEnd"/>
      <w:r w:rsidRPr="00A53FAB">
        <w:rPr>
          <w:rFonts w:ascii="Times New Roman" w:hAnsi="Times New Roman" w:cs="Times New Roman"/>
          <w:sz w:val="24"/>
          <w:szCs w:val="24"/>
        </w:rPr>
        <w:t xml:space="preserve">, </w:t>
      </w:r>
      <w:proofErr w:type="spellStart"/>
      <w:r w:rsidRPr="00A53FAB">
        <w:rPr>
          <w:rFonts w:ascii="Times New Roman" w:hAnsi="Times New Roman" w:cs="Times New Roman"/>
          <w:sz w:val="24"/>
          <w:szCs w:val="24"/>
        </w:rPr>
        <w:t>Goffette-Nagot</w:t>
      </w:r>
      <w:proofErr w:type="spellEnd"/>
      <w:r w:rsidRPr="00A53FAB">
        <w:rPr>
          <w:rFonts w:ascii="Times New Roman" w:hAnsi="Times New Roman" w:cs="Times New Roman"/>
          <w:sz w:val="24"/>
          <w:szCs w:val="24"/>
        </w:rPr>
        <w:t xml:space="preserve"> &amp; Jensen (2012)</w:t>
      </w:r>
      <w:r>
        <w:rPr>
          <w:rFonts w:ascii="Times New Roman" w:hAnsi="Times New Roman" w:cs="Times New Roman" w:hint="eastAsia"/>
          <w:sz w:val="24"/>
          <w:szCs w:val="24"/>
        </w:rPr>
        <w:t xml:space="preserve"> tried to find analytical </w:t>
      </w:r>
      <w:r w:rsidR="00C95ADB">
        <w:rPr>
          <w:rFonts w:ascii="Times New Roman" w:hAnsi="Times New Roman" w:cs="Times New Roman" w:hint="eastAsia"/>
          <w:sz w:val="24"/>
          <w:szCs w:val="24"/>
        </w:rPr>
        <w:t>solutions. Unlike theoretical model mentioned before, they divided the city into bounded neighborhoods rather than defining neighborhoods with nearest neighbors. They test several utility functions, including linear utility functions, Schelling</w:t>
      </w:r>
      <w:r w:rsidR="00C95ADB">
        <w:rPr>
          <w:rFonts w:ascii="Times New Roman" w:hAnsi="Times New Roman" w:cs="Times New Roman"/>
          <w:sz w:val="24"/>
          <w:szCs w:val="24"/>
        </w:rPr>
        <w:t>’</w:t>
      </w:r>
      <w:r w:rsidR="00C95ADB">
        <w:rPr>
          <w:rFonts w:ascii="Times New Roman" w:hAnsi="Times New Roman" w:cs="Times New Roman" w:hint="eastAsia"/>
          <w:sz w:val="24"/>
          <w:szCs w:val="24"/>
        </w:rPr>
        <w:t xml:space="preserve">s original utility function and </w:t>
      </w:r>
      <w:r w:rsidR="00C95ADB" w:rsidRPr="00C95ADB">
        <w:rPr>
          <w:rFonts w:ascii="Times New Roman" w:hAnsi="Times New Roman" w:cs="Times New Roman"/>
          <w:sz w:val="24"/>
          <w:szCs w:val="24"/>
        </w:rPr>
        <w:t>asymmetric peaked utility functions</w:t>
      </w:r>
      <w:r w:rsidR="00C95ADB">
        <w:rPr>
          <w:rFonts w:ascii="Times New Roman" w:hAnsi="Times New Roman" w:cs="Times New Roman" w:hint="eastAsia"/>
          <w:sz w:val="24"/>
          <w:szCs w:val="24"/>
        </w:rPr>
        <w:t xml:space="preserve">, to find out how the </w:t>
      </w:r>
      <w:r w:rsidR="00C95ADB" w:rsidRPr="00C95ADB">
        <w:rPr>
          <w:rFonts w:ascii="Times New Roman" w:hAnsi="Times New Roman" w:cs="Times New Roman"/>
          <w:sz w:val="24"/>
          <w:szCs w:val="24"/>
        </w:rPr>
        <w:t>divergence between</w:t>
      </w:r>
      <w:r w:rsidR="00C95ADB">
        <w:rPr>
          <w:rFonts w:ascii="Times New Roman" w:hAnsi="Times New Roman" w:cs="Times New Roman" w:hint="eastAsia"/>
          <w:sz w:val="24"/>
          <w:szCs w:val="24"/>
        </w:rPr>
        <w:t xml:space="preserve"> change of</w:t>
      </w:r>
      <w:r w:rsidR="00C95ADB" w:rsidRPr="00C95ADB">
        <w:rPr>
          <w:rFonts w:ascii="Times New Roman" w:hAnsi="Times New Roman" w:cs="Times New Roman"/>
          <w:sz w:val="24"/>
          <w:szCs w:val="24"/>
        </w:rPr>
        <w:t xml:space="preserve"> collective utility</w:t>
      </w:r>
      <w:r w:rsidR="00C95ADB">
        <w:rPr>
          <w:rFonts w:ascii="Times New Roman" w:hAnsi="Times New Roman" w:cs="Times New Roman" w:hint="eastAsia"/>
          <w:sz w:val="24"/>
          <w:szCs w:val="24"/>
        </w:rPr>
        <w:t xml:space="preserve"> and that of individual utility occurs. They attributed it to asymmetry of the utility function that people </w:t>
      </w:r>
      <w:r w:rsidR="00C95ADB" w:rsidRPr="00C95ADB">
        <w:rPr>
          <w:rFonts w:ascii="Times New Roman" w:hAnsi="Times New Roman" w:cs="Times New Roman"/>
          <w:sz w:val="24"/>
          <w:szCs w:val="24"/>
        </w:rPr>
        <w:t>favor majority over minority status</w:t>
      </w:r>
      <w:r w:rsidR="00C95ADB">
        <w:rPr>
          <w:rFonts w:ascii="Times New Roman" w:hAnsi="Times New Roman" w:cs="Times New Roman" w:hint="eastAsia"/>
          <w:sz w:val="24"/>
          <w:szCs w:val="24"/>
        </w:rPr>
        <w:t xml:space="preserve">, providing support to </w:t>
      </w:r>
      <w:r w:rsidR="003025A7">
        <w:rPr>
          <w:rFonts w:ascii="Times New Roman" w:hAnsi="Times New Roman" w:cs="Times New Roman" w:hint="eastAsia"/>
          <w:sz w:val="24"/>
          <w:szCs w:val="24"/>
        </w:rPr>
        <w:t>Zhang (2011).</w:t>
      </w:r>
    </w:p>
    <w:p w:rsidR="003025A7" w:rsidRDefault="003025A7" w:rsidP="00C53A4B">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Recent researches combine segregation model with more tools to make better predictions. </w:t>
      </w:r>
      <w:r w:rsidRPr="003025A7">
        <w:rPr>
          <w:rFonts w:ascii="Times New Roman" w:hAnsi="Times New Roman" w:cs="Times New Roman"/>
          <w:sz w:val="24"/>
          <w:szCs w:val="24"/>
        </w:rPr>
        <w:t xml:space="preserve">Ito &amp; </w:t>
      </w:r>
      <w:proofErr w:type="spellStart"/>
      <w:r w:rsidRPr="003025A7">
        <w:rPr>
          <w:rFonts w:ascii="Times New Roman" w:hAnsi="Times New Roman" w:cs="Times New Roman"/>
          <w:sz w:val="24"/>
          <w:szCs w:val="24"/>
        </w:rPr>
        <w:t>Yamakage</w:t>
      </w:r>
      <w:proofErr w:type="spellEnd"/>
      <w:r w:rsidRPr="003025A7">
        <w:rPr>
          <w:rFonts w:ascii="Times New Roman" w:hAnsi="Times New Roman" w:cs="Times New Roman"/>
          <w:sz w:val="24"/>
          <w:szCs w:val="24"/>
        </w:rPr>
        <w:t xml:space="preserve"> (2015)</w:t>
      </w:r>
      <w:r>
        <w:rPr>
          <w:rFonts w:ascii="Times New Roman" w:hAnsi="Times New Roman" w:cs="Times New Roman" w:hint="eastAsia"/>
          <w:sz w:val="24"/>
          <w:szCs w:val="24"/>
        </w:rPr>
        <w:t xml:space="preserve"> built a time and space specified (TASS) model for Chicago</w:t>
      </w:r>
      <w:r w:rsidR="0067287C">
        <w:rPr>
          <w:rFonts w:ascii="Times New Roman" w:hAnsi="Times New Roman" w:cs="Times New Roman" w:hint="eastAsia"/>
          <w:sz w:val="24"/>
          <w:szCs w:val="24"/>
        </w:rPr>
        <w:t xml:space="preserve"> by combining Schelling</w:t>
      </w:r>
      <w:r w:rsidR="0067287C">
        <w:rPr>
          <w:rFonts w:ascii="Times New Roman" w:hAnsi="Times New Roman" w:cs="Times New Roman"/>
          <w:sz w:val="24"/>
          <w:szCs w:val="24"/>
        </w:rPr>
        <w:t>’</w:t>
      </w:r>
      <w:r w:rsidR="0067287C">
        <w:rPr>
          <w:rFonts w:ascii="Times New Roman" w:hAnsi="Times New Roman" w:cs="Times New Roman" w:hint="eastAsia"/>
          <w:sz w:val="24"/>
          <w:szCs w:val="24"/>
        </w:rPr>
        <w:t>s segregation model with census and spatial data</w:t>
      </w:r>
      <w:r>
        <w:rPr>
          <w:rFonts w:ascii="Times New Roman" w:hAnsi="Times New Roman" w:cs="Times New Roman" w:hint="eastAsia"/>
          <w:sz w:val="24"/>
          <w:szCs w:val="24"/>
        </w:rPr>
        <w:t>.</w:t>
      </w:r>
      <w:r w:rsidR="0067287C">
        <w:rPr>
          <w:rFonts w:ascii="Times New Roman" w:hAnsi="Times New Roman" w:cs="Times New Roman" w:hint="eastAsia"/>
          <w:sz w:val="24"/>
          <w:szCs w:val="24"/>
        </w:rPr>
        <w:t xml:space="preserve"> In order to generate specific </w:t>
      </w:r>
      <w:r w:rsidR="00371781">
        <w:rPr>
          <w:rFonts w:ascii="Times New Roman" w:hAnsi="Times New Roman" w:cs="Times New Roman" w:hint="eastAsia"/>
          <w:sz w:val="24"/>
          <w:szCs w:val="24"/>
        </w:rPr>
        <w:t xml:space="preserve">distribution that consistent with real data, they added </w:t>
      </w:r>
      <w:r w:rsidR="00371781">
        <w:rPr>
          <w:rFonts w:ascii="Times New Roman" w:hAnsi="Times New Roman" w:cs="Times New Roman" w:hint="eastAsia"/>
          <w:sz w:val="24"/>
          <w:szCs w:val="24"/>
        </w:rPr>
        <w:lastRenderedPageBreak/>
        <w:t xml:space="preserve">some core communities dominated by some specific ethnic group and successfully got spatial distributions that </w:t>
      </w:r>
      <w:r w:rsidR="00B858E8">
        <w:rPr>
          <w:rFonts w:ascii="Times New Roman" w:hAnsi="Times New Roman" w:cs="Times New Roman" w:hint="eastAsia"/>
          <w:sz w:val="24"/>
          <w:szCs w:val="24"/>
        </w:rPr>
        <w:t>mix segregation and integration and resemble the observed pattern. Although they didn</w:t>
      </w:r>
      <w:r w:rsidR="00B858E8">
        <w:rPr>
          <w:rFonts w:ascii="Times New Roman" w:hAnsi="Times New Roman" w:cs="Times New Roman"/>
          <w:sz w:val="24"/>
          <w:szCs w:val="24"/>
        </w:rPr>
        <w:t>’</w:t>
      </w:r>
      <w:r w:rsidR="00B858E8">
        <w:rPr>
          <w:rFonts w:ascii="Times New Roman" w:hAnsi="Times New Roman" w:cs="Times New Roman" w:hint="eastAsia"/>
          <w:sz w:val="24"/>
          <w:szCs w:val="24"/>
        </w:rPr>
        <w:t xml:space="preserve">t explain the mechanism of choices of core communities, it </w:t>
      </w:r>
      <w:r w:rsidR="009551CF">
        <w:rPr>
          <w:rFonts w:ascii="Times New Roman" w:hAnsi="Times New Roman" w:cs="Times New Roman" w:hint="eastAsia"/>
          <w:sz w:val="24"/>
          <w:szCs w:val="24"/>
        </w:rPr>
        <w:t xml:space="preserve">is </w:t>
      </w:r>
      <w:r w:rsidR="00B858E8">
        <w:rPr>
          <w:rFonts w:ascii="Times New Roman" w:hAnsi="Times New Roman" w:cs="Times New Roman" w:hint="eastAsia"/>
          <w:sz w:val="24"/>
          <w:szCs w:val="24"/>
        </w:rPr>
        <w:t>still a good heuristic attempt to find more specific and accurate model to make predictions on population change in certain area.</w:t>
      </w:r>
    </w:p>
    <w:p w:rsidR="009551CF" w:rsidRDefault="009551CF" w:rsidP="00C53A4B">
      <w:pPr>
        <w:spacing w:line="360" w:lineRule="auto"/>
        <w:rPr>
          <w:rFonts w:ascii="Times New Roman" w:hAnsi="Times New Roman" w:cs="Times New Roman" w:hint="eastAsia"/>
          <w:sz w:val="24"/>
          <w:szCs w:val="24"/>
        </w:rPr>
      </w:pPr>
      <w:proofErr w:type="spellStart"/>
      <w:r>
        <w:rPr>
          <w:rFonts w:ascii="Times New Roman" w:hAnsi="Times New Roman" w:cs="Times New Roman"/>
          <w:sz w:val="24"/>
          <w:szCs w:val="24"/>
        </w:rPr>
        <w:t>Paolillo</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and</w:t>
      </w:r>
      <w:r w:rsidRPr="009551CF">
        <w:rPr>
          <w:rFonts w:ascii="Times New Roman" w:hAnsi="Times New Roman" w:cs="Times New Roman"/>
          <w:sz w:val="24"/>
          <w:szCs w:val="24"/>
        </w:rPr>
        <w:t xml:space="preserve"> Lorenz (2018)</w:t>
      </w:r>
      <w:r>
        <w:rPr>
          <w:rFonts w:ascii="Times New Roman" w:hAnsi="Times New Roman" w:cs="Times New Roman" w:hint="eastAsia"/>
          <w:sz w:val="24"/>
          <w:szCs w:val="24"/>
        </w:rPr>
        <w:t xml:space="preserve"> extended the model to the case </w:t>
      </w:r>
      <w:proofErr w:type="gramStart"/>
      <w:r>
        <w:rPr>
          <w:rFonts w:ascii="Times New Roman" w:hAnsi="Times New Roman" w:cs="Times New Roman" w:hint="eastAsia"/>
          <w:sz w:val="24"/>
          <w:szCs w:val="24"/>
        </w:rPr>
        <w:t>that agents</w:t>
      </w:r>
      <w:proofErr w:type="gramEnd"/>
      <w:r>
        <w:rPr>
          <w:rFonts w:ascii="Times New Roman" w:hAnsi="Times New Roman" w:cs="Times New Roman" w:hint="eastAsia"/>
          <w:sz w:val="24"/>
          <w:szCs w:val="24"/>
        </w:rPr>
        <w:t xml:space="preserve"> with two overlapping characters, race and values. </w:t>
      </w:r>
      <w:r w:rsidR="00E161DA">
        <w:rPr>
          <w:rFonts w:ascii="Times New Roman" w:hAnsi="Times New Roman" w:cs="Times New Roman" w:hint="eastAsia"/>
          <w:sz w:val="24"/>
          <w:szCs w:val="24"/>
        </w:rPr>
        <w:t>Agents are divided into ethnicity-oriented that are tolerant to values but intolerant to different ethnicity, and value-oriented that are tolerant to different ethnicity but intolerant to intolerance (i.e. ethnicity-oriented agents). The result of their simulation showed some interesting phenomena. Firstly, the</w:t>
      </w:r>
      <w:r w:rsidR="003D3F7B">
        <w:rPr>
          <w:rFonts w:ascii="Times New Roman" w:hAnsi="Times New Roman" w:cs="Times New Roman" w:hint="eastAsia"/>
          <w:sz w:val="24"/>
          <w:szCs w:val="24"/>
        </w:rPr>
        <w:t xml:space="preserve"> mixture of ethnicity-oriented and value-oriented agents will reduce both the stable ethnicity and value segregation. Secondly, the increase of </w:t>
      </w:r>
      <w:proofErr w:type="spellStart"/>
      <w:r w:rsidR="003D3F7B">
        <w:rPr>
          <w:rFonts w:ascii="Times New Roman" w:hAnsi="Times New Roman" w:cs="Times New Roman" w:hint="eastAsia"/>
          <w:sz w:val="24"/>
          <w:szCs w:val="24"/>
        </w:rPr>
        <w:t>homophily</w:t>
      </w:r>
      <w:proofErr w:type="spellEnd"/>
      <w:r w:rsidR="003D3F7B">
        <w:rPr>
          <w:rFonts w:ascii="Times New Roman" w:hAnsi="Times New Roman" w:cs="Times New Roman" w:hint="eastAsia"/>
          <w:sz w:val="24"/>
          <w:szCs w:val="24"/>
        </w:rPr>
        <w:t xml:space="preserve"> preference on either ethnicity or value will increase both the stable ethnicity and value segregation simultaneously. </w:t>
      </w:r>
      <w:r w:rsidR="00F2724C">
        <w:rPr>
          <w:rFonts w:ascii="Times New Roman" w:hAnsi="Times New Roman" w:cs="Times New Roman" w:hint="eastAsia"/>
          <w:sz w:val="24"/>
          <w:szCs w:val="24"/>
        </w:rPr>
        <w:t xml:space="preserve">Thirdly, density of neighborhoods dominated by value-oriented agents is higher. The paper provided valuable reference to eliminate segregation. It suggested that the best way to reduce segregation is not to reject those with </w:t>
      </w:r>
      <w:proofErr w:type="spellStart"/>
      <w:r w:rsidR="00F2724C">
        <w:rPr>
          <w:rFonts w:ascii="Times New Roman" w:hAnsi="Times New Roman" w:cs="Times New Roman" w:hint="eastAsia"/>
          <w:sz w:val="24"/>
          <w:szCs w:val="24"/>
        </w:rPr>
        <w:t>homophily</w:t>
      </w:r>
      <w:proofErr w:type="spellEnd"/>
      <w:r w:rsidR="00F2724C">
        <w:rPr>
          <w:rFonts w:ascii="Times New Roman" w:hAnsi="Times New Roman" w:cs="Times New Roman" w:hint="eastAsia"/>
          <w:sz w:val="24"/>
          <w:szCs w:val="24"/>
        </w:rPr>
        <w:t xml:space="preserve"> preference on ethnicity, but to be more tolerant to them.</w:t>
      </w:r>
    </w:p>
    <w:p w:rsidR="00F2724C" w:rsidRPr="002C4A9A" w:rsidRDefault="00F2724C" w:rsidP="00C53A4B">
      <w:pPr>
        <w:spacing w:line="360" w:lineRule="auto"/>
        <w:rPr>
          <w:rFonts w:ascii="Times New Roman" w:hAnsi="Times New Roman" w:cs="Times New Roman"/>
          <w:sz w:val="24"/>
          <w:szCs w:val="24"/>
        </w:rPr>
      </w:pPr>
      <w:r>
        <w:rPr>
          <w:rFonts w:ascii="Times New Roman" w:hAnsi="Times New Roman" w:cs="Times New Roman" w:hint="eastAsia"/>
          <w:sz w:val="24"/>
          <w:szCs w:val="24"/>
        </w:rPr>
        <w:t>There are also rich literatures discussing different topics based on Schelling</w:t>
      </w:r>
      <w:r>
        <w:rPr>
          <w:rFonts w:ascii="Times New Roman" w:hAnsi="Times New Roman" w:cs="Times New Roman"/>
          <w:sz w:val="24"/>
          <w:szCs w:val="24"/>
        </w:rPr>
        <w:t>’</w:t>
      </w:r>
      <w:r>
        <w:rPr>
          <w:rFonts w:ascii="Times New Roman" w:hAnsi="Times New Roman" w:cs="Times New Roman" w:hint="eastAsia"/>
          <w:sz w:val="24"/>
          <w:szCs w:val="24"/>
        </w:rPr>
        <w:t xml:space="preserve">s segregation model. As shown above, the theoretical models develop rapidly with the </w:t>
      </w:r>
      <w:r w:rsidR="003F5A2E">
        <w:rPr>
          <w:rFonts w:ascii="Times New Roman" w:hAnsi="Times New Roman" w:cs="Times New Roman" w:hint="eastAsia"/>
          <w:sz w:val="24"/>
          <w:szCs w:val="24"/>
        </w:rPr>
        <w:t>progress both in computer science and mathematical theories, and empirical studies keep finding interesting conclusions with richer and bigger data. However, the major model present researches used to simulate is the checkerboard model. My research will try to simulate with a more abstract model that simulates and makes prediction with numerical vectors of states. Besides, I will try to build a rule to compare model predictions with real-world data and judge the quality of models with different parameters. With the block-level panel data</w:t>
      </w:r>
      <w:r w:rsidR="00C959F4">
        <w:rPr>
          <w:rFonts w:ascii="Times New Roman" w:hAnsi="Times New Roman" w:cs="Times New Roman" w:hint="eastAsia"/>
          <w:sz w:val="24"/>
          <w:szCs w:val="24"/>
        </w:rPr>
        <w:t xml:space="preserve"> of Chicago from 2011 to 2017, the purpose of my research is to find best model to predict future population movement within this city and propose a method to find such models for different cities.</w:t>
      </w:r>
      <w:bookmarkStart w:id="0" w:name="_GoBack"/>
      <w:bookmarkEnd w:id="0"/>
    </w:p>
    <w:sectPr w:rsidR="00F2724C" w:rsidRPr="002C4A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66"/>
    <w:rsid w:val="00012239"/>
    <w:rsid w:val="00094C60"/>
    <w:rsid w:val="000F0093"/>
    <w:rsid w:val="001D63CA"/>
    <w:rsid w:val="00242FCD"/>
    <w:rsid w:val="002A30D9"/>
    <w:rsid w:val="002C4A9A"/>
    <w:rsid w:val="003025A7"/>
    <w:rsid w:val="00371781"/>
    <w:rsid w:val="003953E7"/>
    <w:rsid w:val="003D3F7B"/>
    <w:rsid w:val="003E05E6"/>
    <w:rsid w:val="003F5A2E"/>
    <w:rsid w:val="005126CE"/>
    <w:rsid w:val="00574A8F"/>
    <w:rsid w:val="00610DDB"/>
    <w:rsid w:val="00641566"/>
    <w:rsid w:val="0067287C"/>
    <w:rsid w:val="00680CC1"/>
    <w:rsid w:val="006C267A"/>
    <w:rsid w:val="007059AF"/>
    <w:rsid w:val="008013FC"/>
    <w:rsid w:val="00881FD8"/>
    <w:rsid w:val="00885257"/>
    <w:rsid w:val="009551CF"/>
    <w:rsid w:val="00A03AEE"/>
    <w:rsid w:val="00A0471D"/>
    <w:rsid w:val="00A213C4"/>
    <w:rsid w:val="00A251CA"/>
    <w:rsid w:val="00A53FAB"/>
    <w:rsid w:val="00B858E8"/>
    <w:rsid w:val="00BD3E1D"/>
    <w:rsid w:val="00C27E70"/>
    <w:rsid w:val="00C53A4B"/>
    <w:rsid w:val="00C54386"/>
    <w:rsid w:val="00C56EEC"/>
    <w:rsid w:val="00C959F4"/>
    <w:rsid w:val="00C95ADB"/>
    <w:rsid w:val="00D2245C"/>
    <w:rsid w:val="00D63894"/>
    <w:rsid w:val="00E139D2"/>
    <w:rsid w:val="00E161DA"/>
    <w:rsid w:val="00F2724C"/>
    <w:rsid w:val="00F8007D"/>
    <w:rsid w:val="00FE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2019-04-16T14:10:00Z</dcterms:created>
  <dcterms:modified xsi:type="dcterms:W3CDTF">2019-04-21T18:29:00Z</dcterms:modified>
</cp:coreProperties>
</file>