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E38D2" w:rsidRPr="003E38D2" w:rsidRDefault="003E38D2" w:rsidP="003E38D2">
      <w:pPr>
        <w:spacing w:after="0" w:line="440" w:lineRule="exact"/>
        <w:outlineLvl w:val="0"/>
        <w:rPr>
          <w:rFonts w:ascii="Times New Roman" w:eastAsia="Times New Roman" w:hAnsi="Times New Roman" w:cs="HASOOB"/>
          <w:b/>
          <w:bCs/>
          <w:sz w:val="36"/>
          <w:szCs w:val="36"/>
          <w:rtl/>
        </w:rPr>
      </w:pPr>
    </w:p>
    <w:p w:rsidR="003E38D2" w:rsidRPr="003E38D2" w:rsidRDefault="003E38D2" w:rsidP="003E38D2">
      <w:pPr>
        <w:spacing w:after="0" w:line="440" w:lineRule="exact"/>
        <w:jc w:val="center"/>
        <w:outlineLvl w:val="0"/>
        <w:rPr>
          <w:rFonts w:ascii="Times New Roman" w:eastAsia="Times New Roman" w:hAnsi="Times New Roman" w:cs="HASOOB"/>
          <w:b/>
          <w:bCs/>
          <w:sz w:val="36"/>
          <w:szCs w:val="36"/>
          <w:rtl/>
        </w:rPr>
      </w:pPr>
    </w:p>
    <w:p w:rsidR="003E38D2" w:rsidRPr="003E38D2" w:rsidRDefault="003E38D2" w:rsidP="003E38D2">
      <w:pPr>
        <w:spacing w:after="0" w:line="500" w:lineRule="exact"/>
        <w:jc w:val="center"/>
        <w:rPr>
          <w:rFonts w:ascii="Lotus Linotype" w:eastAsia="Times New Roman" w:hAnsi="Lotus Linotype" w:cs="Lotus Linotype"/>
          <w:bCs/>
          <w:color w:val="FF0000"/>
          <w:sz w:val="40"/>
          <w:szCs w:val="40"/>
        </w:rPr>
      </w:pPr>
      <w:r w:rsidRPr="003E38D2">
        <w:rPr>
          <w:rFonts w:ascii="Lotus Linotype" w:eastAsia="Times New Roman" w:hAnsi="Lotus Linotype" w:cs="Lotus Linotype"/>
          <w:bCs/>
          <w:color w:val="FF0000"/>
          <w:sz w:val="40"/>
          <w:szCs w:val="40"/>
          <w:rtl/>
        </w:rPr>
        <w:t xml:space="preserve">جلسة الثلاثاء </w:t>
      </w:r>
      <w:r w:rsidRPr="003E38D2">
        <w:rPr>
          <w:rFonts w:ascii="Lotus Linotype" w:eastAsia="Times New Roman" w:hAnsi="Lotus Linotype" w:cs="Lotus Linotype" w:hint="cs"/>
          <w:bCs/>
          <w:color w:val="FF0000"/>
          <w:sz w:val="40"/>
          <w:szCs w:val="40"/>
          <w:rtl/>
        </w:rPr>
        <w:t>6</w:t>
      </w:r>
      <w:r w:rsidRPr="003E38D2">
        <w:rPr>
          <w:rFonts w:ascii="Lotus Linotype" w:eastAsia="Times New Roman" w:hAnsi="Lotus Linotype" w:cs="Lotus Linotype"/>
          <w:bCs/>
          <w:color w:val="FF0000"/>
          <w:sz w:val="40"/>
          <w:szCs w:val="40"/>
          <w:rtl/>
        </w:rPr>
        <w:t>/</w:t>
      </w:r>
      <w:r w:rsidRPr="003E38D2">
        <w:rPr>
          <w:rFonts w:ascii="Lotus Linotype" w:eastAsia="Times New Roman" w:hAnsi="Lotus Linotype" w:cs="Lotus Linotype" w:hint="cs"/>
          <w:bCs/>
          <w:color w:val="FF0000"/>
          <w:sz w:val="40"/>
          <w:szCs w:val="40"/>
          <w:rtl/>
        </w:rPr>
        <w:t>10</w:t>
      </w:r>
      <w:r w:rsidRPr="003E38D2">
        <w:rPr>
          <w:rFonts w:ascii="Lotus Linotype" w:eastAsia="Times New Roman" w:hAnsi="Lotus Linotype" w:cs="Lotus Linotype"/>
          <w:bCs/>
          <w:color w:val="FF0000"/>
          <w:sz w:val="40"/>
          <w:szCs w:val="40"/>
          <w:rtl/>
        </w:rPr>
        <w:t>/200</w:t>
      </w:r>
      <w:r w:rsidRPr="003E38D2">
        <w:rPr>
          <w:rFonts w:ascii="Lotus Linotype" w:eastAsia="Times New Roman" w:hAnsi="Lotus Linotype" w:cs="Lotus Linotype" w:hint="cs"/>
          <w:bCs/>
          <w:color w:val="FF0000"/>
          <w:sz w:val="40"/>
          <w:szCs w:val="40"/>
          <w:rtl/>
        </w:rPr>
        <w:t>9م</w:t>
      </w:r>
    </w:p>
    <w:p w:rsidR="003E38D2" w:rsidRPr="003E38D2" w:rsidRDefault="003E38D2" w:rsidP="003E38D2">
      <w:pPr>
        <w:spacing w:after="0" w:line="500" w:lineRule="exact"/>
        <w:jc w:val="lowKashida"/>
        <w:rPr>
          <w:rFonts w:ascii="Lotus Linotype" w:eastAsia="Times New Roman" w:hAnsi="Lotus Linotype" w:cs="Lotus Linotype"/>
          <w:bCs/>
          <w:sz w:val="40"/>
          <w:szCs w:val="40"/>
          <w:rtl/>
        </w:rPr>
      </w:pPr>
      <w:r>
        <w:rPr>
          <w:rFonts w:ascii="Lotus Linotype" w:eastAsia="Times New Roman" w:hAnsi="Lotus Linotype" w:cs="Lotus Linotype" w:hint="cs"/>
          <w:bCs/>
          <w:sz w:val="40"/>
          <w:szCs w:val="40"/>
          <w:rtl/>
        </w:rPr>
        <w:t xml:space="preserve"> </w:t>
      </w:r>
    </w:p>
    <w:p w:rsidR="003E38D2" w:rsidRPr="003E38D2" w:rsidRDefault="003E38D2" w:rsidP="003E38D2">
      <w:pPr>
        <w:spacing w:after="0" w:line="500" w:lineRule="exact"/>
        <w:jc w:val="center"/>
        <w:rPr>
          <w:rFonts w:ascii="Lotus Linotype" w:eastAsia="Times New Roman" w:hAnsi="Lotus Linotype" w:cs="Lotus Linotype"/>
          <w:sz w:val="40"/>
          <w:szCs w:val="40"/>
          <w:rtl/>
        </w:rPr>
      </w:pPr>
      <w:bookmarkStart w:id="0" w:name="_GoBack"/>
      <w:bookmarkEnd w:id="0"/>
      <w:r w:rsidRPr="003E38D2">
        <w:rPr>
          <w:rFonts w:ascii="Lotus Linotype" w:eastAsia="Times New Roman" w:hAnsi="Lotus Linotype" w:cs="Lotus Linotype"/>
          <w:bCs/>
          <w:color w:val="FF0000"/>
          <w:sz w:val="40"/>
          <w:szCs w:val="40"/>
          <w:rtl/>
        </w:rPr>
        <w:t xml:space="preserve">الطعن رقم </w:t>
      </w:r>
      <w:r w:rsidRPr="003E38D2">
        <w:rPr>
          <w:rFonts w:ascii="Lotus Linotype" w:eastAsia="Times New Roman" w:hAnsi="Lotus Linotype" w:cs="Lotus Linotype" w:hint="cs"/>
          <w:bCs/>
          <w:color w:val="FF0000"/>
          <w:sz w:val="40"/>
          <w:szCs w:val="40"/>
          <w:rtl/>
        </w:rPr>
        <w:t>151</w:t>
      </w:r>
      <w:r w:rsidRPr="003E38D2">
        <w:rPr>
          <w:rFonts w:ascii="Lotus Linotype" w:eastAsia="Times New Roman" w:hAnsi="Lotus Linotype" w:cs="Lotus Linotype"/>
          <w:bCs/>
          <w:color w:val="FF0000"/>
          <w:sz w:val="40"/>
          <w:szCs w:val="40"/>
          <w:rtl/>
        </w:rPr>
        <w:t>/</w:t>
      </w:r>
      <w:r w:rsidRPr="003E38D2">
        <w:rPr>
          <w:rFonts w:ascii="Lotus Linotype" w:eastAsia="Times New Roman" w:hAnsi="Lotus Linotype" w:cs="Lotus Linotype" w:hint="cs"/>
          <w:bCs/>
          <w:color w:val="FF0000"/>
          <w:sz w:val="40"/>
          <w:szCs w:val="40"/>
          <w:rtl/>
        </w:rPr>
        <w:t xml:space="preserve">2009م </w:t>
      </w:r>
      <w:r w:rsidRPr="003E38D2">
        <w:rPr>
          <w:rFonts w:ascii="Lotus Linotype" w:eastAsia="Times New Roman" w:hAnsi="Lotus Linotype" w:cs="Lotus Linotype"/>
          <w:bCs/>
          <w:color w:val="FF0000"/>
          <w:sz w:val="40"/>
          <w:szCs w:val="40"/>
          <w:rtl/>
        </w:rPr>
        <w:t xml:space="preserve"> جزائي عليا</w:t>
      </w:r>
    </w:p>
    <w:p w:rsidR="003E38D2" w:rsidRPr="003E38D2" w:rsidRDefault="003E38D2" w:rsidP="003E38D2">
      <w:pPr>
        <w:numPr>
          <w:ilvl w:val="0"/>
          <w:numId w:val="10"/>
        </w:numPr>
        <w:spacing w:after="0" w:line="500" w:lineRule="exact"/>
        <w:ind w:hanging="9"/>
        <w:rPr>
          <w:rFonts w:ascii="Lotus Linotype" w:eastAsia="Times New Roman" w:hAnsi="Lotus Linotype" w:cs="Lotus Linotype"/>
          <w:sz w:val="40"/>
          <w:szCs w:val="40"/>
          <w:rtl/>
        </w:rPr>
      </w:pPr>
      <w:r w:rsidRPr="003E38D2">
        <w:rPr>
          <w:rFonts w:ascii="Lotus Linotype" w:eastAsia="Times New Roman" w:hAnsi="Lotus Linotype" w:cs="Lotus Linotype" w:hint="cs"/>
          <w:sz w:val="40"/>
          <w:szCs w:val="40"/>
          <w:rtl/>
        </w:rPr>
        <w:t xml:space="preserve">- قانون جديد. سريانه. مرسوم سلطاني رقم ( 118/2008م) بتعديل الديات والروش "مقتضى إعماله ". </w:t>
      </w:r>
    </w:p>
    <w:p w:rsidR="003E38D2" w:rsidRPr="003E38D2" w:rsidRDefault="003E38D2" w:rsidP="003E38D2">
      <w:pPr>
        <w:spacing w:after="0" w:line="500" w:lineRule="exact"/>
        <w:rPr>
          <w:rFonts w:ascii="Lotus Linotype" w:eastAsia="Times New Roman" w:hAnsi="Lotus Linotype" w:cs="Lotus Linotype"/>
          <w:color w:val="00FF00"/>
          <w:sz w:val="40"/>
          <w:szCs w:val="40"/>
          <w:rtl/>
          <w:lang w:bidi="ar-OM"/>
        </w:rPr>
      </w:pPr>
      <w:r w:rsidRPr="003E38D2">
        <w:rPr>
          <w:rFonts w:ascii="Lotus Linotype" w:eastAsia="Times New Roman" w:hAnsi="Lotus Linotype" w:cs="Lotus Linotype" w:hint="cs"/>
          <w:color w:val="00FF00"/>
          <w:sz w:val="40"/>
          <w:szCs w:val="40"/>
          <w:rtl/>
        </w:rPr>
        <w:t xml:space="preserve">- </w:t>
      </w:r>
      <w:r w:rsidRPr="003E38D2">
        <w:rPr>
          <w:rFonts w:ascii="Times New Roman" w:eastAsia="Times New Roman" w:hAnsi="Times New Roman" w:cs="HASOOB" w:hint="cs"/>
          <w:color w:val="00FF00"/>
          <w:sz w:val="42"/>
          <w:szCs w:val="42"/>
          <w:rtl/>
          <w:lang w:bidi="ar-OM"/>
        </w:rPr>
        <w:t xml:space="preserve">القانون يسري بأثر فوري على المراكز القانونيّة التي تتكون بعد </w:t>
      </w:r>
      <w:proofErr w:type="spellStart"/>
      <w:r w:rsidRPr="003E38D2">
        <w:rPr>
          <w:rFonts w:ascii="Times New Roman" w:eastAsia="Times New Roman" w:hAnsi="Times New Roman" w:cs="HASOOB" w:hint="cs"/>
          <w:color w:val="00FF00"/>
          <w:sz w:val="42"/>
          <w:szCs w:val="42"/>
          <w:rtl/>
          <w:lang w:bidi="ar-OM"/>
        </w:rPr>
        <w:t>نفاذه</w:t>
      </w:r>
      <w:proofErr w:type="spellEnd"/>
      <w:r w:rsidRPr="003E38D2">
        <w:rPr>
          <w:rFonts w:ascii="Lotus Linotype" w:eastAsia="Times New Roman" w:hAnsi="Lotus Linotype" w:cs="Lotus Linotype" w:hint="cs"/>
          <w:color w:val="00FF00"/>
          <w:sz w:val="40"/>
          <w:szCs w:val="40"/>
          <w:rtl/>
          <w:lang w:bidi="ar-OM"/>
        </w:rPr>
        <w:t xml:space="preserve">. أثر </w:t>
      </w:r>
      <w:proofErr w:type="spellStart"/>
      <w:r w:rsidRPr="003E38D2">
        <w:rPr>
          <w:rFonts w:ascii="Lotus Linotype" w:eastAsia="Times New Roman" w:hAnsi="Lotus Linotype" w:cs="Lotus Linotype" w:hint="cs"/>
          <w:color w:val="00FF00"/>
          <w:sz w:val="40"/>
          <w:szCs w:val="40"/>
          <w:rtl/>
          <w:lang w:bidi="ar-OM"/>
        </w:rPr>
        <w:t>ذلك.لا</w:t>
      </w:r>
      <w:proofErr w:type="spellEnd"/>
      <w:r w:rsidRPr="003E38D2">
        <w:rPr>
          <w:rFonts w:ascii="Lotus Linotype" w:eastAsia="Times New Roman" w:hAnsi="Lotus Linotype" w:cs="Lotus Linotype" w:hint="cs"/>
          <w:color w:val="00FF00"/>
          <w:sz w:val="40"/>
          <w:szCs w:val="40"/>
          <w:rtl/>
          <w:lang w:bidi="ar-OM"/>
        </w:rPr>
        <w:t xml:space="preserve"> يسري على </w:t>
      </w:r>
      <w:proofErr w:type="spellStart"/>
      <w:r w:rsidRPr="003E38D2">
        <w:rPr>
          <w:rFonts w:ascii="Lotus Linotype" w:eastAsia="Times New Roman" w:hAnsi="Lotus Linotype" w:cs="Lotus Linotype" w:hint="cs"/>
          <w:color w:val="00FF00"/>
          <w:sz w:val="40"/>
          <w:szCs w:val="40"/>
          <w:rtl/>
          <w:lang w:bidi="ar-OM"/>
        </w:rPr>
        <w:t>الماضي.مخالفة</w:t>
      </w:r>
      <w:proofErr w:type="spellEnd"/>
      <w:r w:rsidRPr="003E38D2">
        <w:rPr>
          <w:rFonts w:ascii="Lotus Linotype" w:eastAsia="Times New Roman" w:hAnsi="Lotus Linotype" w:cs="Lotus Linotype" w:hint="cs"/>
          <w:color w:val="00FF00"/>
          <w:sz w:val="40"/>
          <w:szCs w:val="40"/>
          <w:rtl/>
          <w:lang w:bidi="ar-OM"/>
        </w:rPr>
        <w:t xml:space="preserve"> ذلك توجب نقض الحكم في الشق المدني والإحالة .</w:t>
      </w:r>
    </w:p>
    <w:p w:rsidR="003E38D2" w:rsidRPr="003E38D2" w:rsidRDefault="003E38D2" w:rsidP="003E38D2">
      <w:pPr>
        <w:spacing w:after="0" w:line="400" w:lineRule="exact"/>
        <w:jc w:val="both"/>
        <w:outlineLvl w:val="0"/>
        <w:rPr>
          <w:rFonts w:ascii="Times New Roman" w:eastAsia="Times New Roman" w:hAnsi="Times New Roman" w:cs="HASOOB"/>
          <w:b/>
          <w:bCs/>
          <w:sz w:val="36"/>
          <w:szCs w:val="36"/>
          <w:rtl/>
          <w:lang w:bidi="ar-OM"/>
        </w:rPr>
      </w:pPr>
      <w:r w:rsidRPr="003E38D2">
        <w:rPr>
          <w:rFonts w:ascii="Times New Roman" w:eastAsia="Times New Roman" w:hAnsi="Times New Roman" w:cs="HASOOB" w:hint="cs"/>
          <w:color w:val="3366FF"/>
          <w:sz w:val="42"/>
          <w:szCs w:val="42"/>
          <w:rtl/>
        </w:rPr>
        <w:t xml:space="preserve">- </w:t>
      </w:r>
      <w:r w:rsidRPr="003E38D2">
        <w:rPr>
          <w:rFonts w:ascii="Times New Roman" w:eastAsia="Times New Roman" w:hAnsi="Times New Roman" w:cs="HASOOB" w:hint="cs"/>
          <w:color w:val="3366FF"/>
          <w:sz w:val="42"/>
          <w:szCs w:val="42"/>
          <w:rtl/>
          <w:lang w:bidi="ar-OM"/>
        </w:rPr>
        <w:t xml:space="preserve">إن المقرر في قضاء المحكمة العليا أن الأصل أن القانون يسري بأثر فوري على المراكز القانونيّة التي تتكون بعد </w:t>
      </w:r>
      <w:proofErr w:type="spellStart"/>
      <w:r w:rsidRPr="003E38D2">
        <w:rPr>
          <w:rFonts w:ascii="Times New Roman" w:eastAsia="Times New Roman" w:hAnsi="Times New Roman" w:cs="HASOOB" w:hint="cs"/>
          <w:color w:val="3366FF"/>
          <w:sz w:val="42"/>
          <w:szCs w:val="42"/>
          <w:rtl/>
          <w:lang w:bidi="ar-OM"/>
        </w:rPr>
        <w:t>نفاذه</w:t>
      </w:r>
      <w:proofErr w:type="spellEnd"/>
      <w:r w:rsidRPr="003E38D2">
        <w:rPr>
          <w:rFonts w:ascii="Times New Roman" w:eastAsia="Times New Roman" w:hAnsi="Times New Roman" w:cs="HASOOB" w:hint="cs"/>
          <w:color w:val="3366FF"/>
          <w:sz w:val="42"/>
          <w:szCs w:val="42"/>
          <w:rtl/>
          <w:lang w:bidi="ar-OM"/>
        </w:rPr>
        <w:t xml:space="preserve"> سواءً في نشأتها أو في إنتاجها آثارها أو في انقضائها وهو لا يسري على الماضي فالمراكز القانونيّة التي نشأت واكتملت فور تحقق سببها قبل نفاذ القانون الجديد تخضع للقانون القديم الذي حصلت في ظله . لما كان ذلك ، وكان البيّن من الحكم المطعون فيه وأوراق الدعوى أن الواقعة أساس التعويض المقضي به قد حدثت بتاريخ 13/10/2008م وكان المرسوم السلطاني رقم (118/2008م) الصادر بتعديل الديات والأروش بدأ سريان العمل به بتاريخ 1/12/2008م . ولما كان البين من الحكم المطعون فيه أنه أسس قضاءه بتعويض المطعون ضده تأسيساً على المرسوم السلطاني رقم (118/2008م) وأن الواقعة أساس التعويض قد حدثت واكتملت أركانها بتاريخ 13/10/2008م وهو تاريخ سابق على نفاذ المرسوم السلطاني المذكور ومن ثمّ فإن هذا المرسوم لا ينطبق على واقعة الدعوى ويكون الحكم المطعون فيه بإعماله لهذا المرسوم قد خالف القانون وأخطأ في تطبيقه بما يعيبه ويوجب</w:t>
      </w:r>
      <w:r w:rsidRPr="003E38D2">
        <w:rPr>
          <w:rFonts w:ascii="Times New Roman" w:eastAsia="Times New Roman" w:hAnsi="Times New Roman" w:cs="HASOOB" w:hint="cs"/>
          <w:sz w:val="42"/>
          <w:szCs w:val="42"/>
          <w:rtl/>
          <w:lang w:bidi="ar-OM"/>
        </w:rPr>
        <w:t xml:space="preserve"> </w:t>
      </w:r>
      <w:r w:rsidRPr="003E38D2">
        <w:rPr>
          <w:rFonts w:ascii="Times New Roman" w:eastAsia="Times New Roman" w:hAnsi="Times New Roman" w:cs="HASOOB" w:hint="cs"/>
          <w:color w:val="3366FF"/>
          <w:sz w:val="42"/>
          <w:szCs w:val="42"/>
          <w:rtl/>
          <w:lang w:bidi="ar-OM"/>
        </w:rPr>
        <w:t>نقضه</w:t>
      </w:r>
      <w:r w:rsidRPr="003E38D2">
        <w:rPr>
          <w:rFonts w:ascii="Times New Roman" w:eastAsia="Times New Roman" w:hAnsi="Times New Roman" w:cs="HASOOB" w:hint="cs"/>
          <w:b/>
          <w:bCs/>
          <w:color w:val="3366FF"/>
          <w:sz w:val="36"/>
          <w:szCs w:val="36"/>
          <w:rtl/>
          <w:lang w:bidi="ar-OM"/>
        </w:rPr>
        <w:t>.</w:t>
      </w:r>
    </w:p>
    <w:p w:rsidR="003E38D2" w:rsidRPr="003E38D2" w:rsidRDefault="003E38D2" w:rsidP="003E38D2">
      <w:pPr>
        <w:spacing w:after="0" w:line="500" w:lineRule="exact"/>
        <w:jc w:val="center"/>
        <w:rPr>
          <w:rFonts w:ascii="Lotus Linotype" w:eastAsia="Times New Roman" w:hAnsi="Lotus Linotype" w:cs="Lotus Linotype"/>
          <w:bCs/>
          <w:color w:val="FF0000"/>
          <w:sz w:val="40"/>
          <w:szCs w:val="40"/>
          <w:rtl/>
        </w:rPr>
      </w:pPr>
      <w:r>
        <w:rPr>
          <w:rFonts w:ascii="Times New Roman" w:eastAsia="Times New Roman" w:hAnsi="Times New Roman" w:cs="HASOOB" w:hint="cs"/>
          <w:sz w:val="42"/>
          <w:szCs w:val="42"/>
          <w:rtl/>
          <w:lang w:bidi="ar-OM"/>
        </w:rPr>
        <w:t xml:space="preserve"> </w:t>
      </w:r>
    </w:p>
    <w:p w:rsidR="003E38D2" w:rsidRPr="003E38D2" w:rsidRDefault="003E38D2" w:rsidP="003E38D2">
      <w:pPr>
        <w:spacing w:after="0" w:line="500" w:lineRule="exact"/>
        <w:jc w:val="center"/>
        <w:rPr>
          <w:rFonts w:ascii="Lotus Linotype" w:eastAsia="Times New Roman" w:hAnsi="Lotus Linotype" w:cs="Lotus Linotype"/>
          <w:bCs/>
          <w:color w:val="FF0000"/>
          <w:sz w:val="40"/>
          <w:szCs w:val="40"/>
          <w:rtl/>
        </w:rPr>
      </w:pPr>
    </w:p>
    <w:p w:rsidR="003E38D2" w:rsidRPr="003E38D2" w:rsidRDefault="003E38D2" w:rsidP="003E38D2">
      <w:pPr>
        <w:spacing w:after="0" w:line="500" w:lineRule="exact"/>
        <w:jc w:val="center"/>
        <w:rPr>
          <w:rFonts w:ascii="Lotus Linotype" w:eastAsia="Times New Roman" w:hAnsi="Lotus Linotype" w:cs="Lotus Linotype"/>
          <w:bCs/>
          <w:color w:val="FF0000"/>
          <w:sz w:val="40"/>
          <w:szCs w:val="40"/>
        </w:rPr>
      </w:pPr>
      <w:r w:rsidRPr="003E38D2">
        <w:rPr>
          <w:rFonts w:ascii="Lotus Linotype" w:eastAsia="Times New Roman" w:hAnsi="Lotus Linotype" w:cs="Lotus Linotype"/>
          <w:bCs/>
          <w:color w:val="FF0000"/>
          <w:sz w:val="40"/>
          <w:szCs w:val="40"/>
          <w:rtl/>
        </w:rPr>
        <w:t xml:space="preserve">جلسة الثلاثاء </w:t>
      </w:r>
      <w:r w:rsidRPr="003E38D2">
        <w:rPr>
          <w:rFonts w:ascii="Lotus Linotype" w:eastAsia="Times New Roman" w:hAnsi="Lotus Linotype" w:cs="Lotus Linotype" w:hint="cs"/>
          <w:bCs/>
          <w:color w:val="FF0000"/>
          <w:sz w:val="40"/>
          <w:szCs w:val="40"/>
          <w:rtl/>
        </w:rPr>
        <w:t>6</w:t>
      </w:r>
      <w:r w:rsidRPr="003E38D2">
        <w:rPr>
          <w:rFonts w:ascii="Lotus Linotype" w:eastAsia="Times New Roman" w:hAnsi="Lotus Linotype" w:cs="Lotus Linotype"/>
          <w:bCs/>
          <w:color w:val="FF0000"/>
          <w:sz w:val="40"/>
          <w:szCs w:val="40"/>
          <w:rtl/>
        </w:rPr>
        <w:t>/</w:t>
      </w:r>
      <w:r w:rsidRPr="003E38D2">
        <w:rPr>
          <w:rFonts w:ascii="Lotus Linotype" w:eastAsia="Times New Roman" w:hAnsi="Lotus Linotype" w:cs="Lotus Linotype" w:hint="cs"/>
          <w:bCs/>
          <w:color w:val="FF0000"/>
          <w:sz w:val="40"/>
          <w:szCs w:val="40"/>
          <w:rtl/>
        </w:rPr>
        <w:t>أكتوبر</w:t>
      </w:r>
      <w:r w:rsidRPr="003E38D2">
        <w:rPr>
          <w:rFonts w:ascii="Lotus Linotype" w:eastAsia="Times New Roman" w:hAnsi="Lotus Linotype" w:cs="Lotus Linotype"/>
          <w:bCs/>
          <w:color w:val="FF0000"/>
          <w:sz w:val="40"/>
          <w:szCs w:val="40"/>
          <w:rtl/>
        </w:rPr>
        <w:t>/200</w:t>
      </w:r>
      <w:r w:rsidRPr="003E38D2">
        <w:rPr>
          <w:rFonts w:ascii="Lotus Linotype" w:eastAsia="Times New Roman" w:hAnsi="Lotus Linotype" w:cs="Lotus Linotype" w:hint="cs"/>
          <w:bCs/>
          <w:color w:val="FF0000"/>
          <w:sz w:val="40"/>
          <w:szCs w:val="40"/>
          <w:rtl/>
        </w:rPr>
        <w:t>9م</w:t>
      </w:r>
    </w:p>
    <w:p w:rsidR="003E38D2" w:rsidRPr="003E38D2" w:rsidRDefault="003E38D2" w:rsidP="003E38D2">
      <w:pPr>
        <w:spacing w:after="0" w:line="500" w:lineRule="exact"/>
        <w:jc w:val="center"/>
        <w:rPr>
          <w:rFonts w:ascii="Lotus Linotype" w:eastAsia="Times New Roman" w:hAnsi="Lotus Linotype" w:cs="Lotus Linotype"/>
          <w:sz w:val="40"/>
          <w:szCs w:val="40"/>
          <w:rtl/>
        </w:rPr>
      </w:pPr>
      <w:r>
        <w:rPr>
          <w:rFonts w:ascii="Lotus Linotype" w:eastAsia="Times New Roman" w:hAnsi="Lotus Linotype" w:cs="Lotus Linotype" w:hint="cs"/>
          <w:bCs/>
          <w:sz w:val="40"/>
          <w:szCs w:val="40"/>
          <w:rtl/>
        </w:rPr>
        <w:t xml:space="preserve"> </w:t>
      </w:r>
    </w:p>
    <w:p w:rsidR="003E38D2" w:rsidRPr="003E38D2" w:rsidRDefault="003E38D2" w:rsidP="003E38D2">
      <w:pPr>
        <w:spacing w:after="0" w:line="500" w:lineRule="exact"/>
        <w:jc w:val="center"/>
        <w:rPr>
          <w:rFonts w:ascii="Lotus Linotype" w:eastAsia="Times New Roman" w:hAnsi="Lotus Linotype" w:cs="Lotus Linotype"/>
          <w:bCs/>
          <w:color w:val="FF0000"/>
          <w:sz w:val="40"/>
          <w:szCs w:val="40"/>
          <w:rtl/>
        </w:rPr>
      </w:pPr>
      <w:r w:rsidRPr="003E38D2">
        <w:rPr>
          <w:rFonts w:ascii="Lotus Linotype" w:eastAsia="Times New Roman" w:hAnsi="Lotus Linotype" w:cs="Lotus Linotype"/>
          <w:bCs/>
          <w:color w:val="FF0000"/>
          <w:sz w:val="40"/>
          <w:szCs w:val="40"/>
          <w:rtl/>
        </w:rPr>
        <w:lastRenderedPageBreak/>
        <w:t>(</w:t>
      </w:r>
      <w:r w:rsidRPr="003E38D2">
        <w:rPr>
          <w:rFonts w:ascii="Lotus Linotype" w:eastAsia="Times New Roman" w:hAnsi="Lotus Linotype" w:cs="Lotus Linotype" w:hint="cs"/>
          <w:bCs/>
          <w:color w:val="FF0000"/>
          <w:sz w:val="40"/>
          <w:szCs w:val="40"/>
          <w:rtl/>
        </w:rPr>
        <w:t xml:space="preserve">   </w:t>
      </w:r>
      <w:r>
        <w:rPr>
          <w:rFonts w:ascii="Lotus Linotype" w:eastAsia="Times New Roman" w:hAnsi="Lotus Linotype" w:cs="Lotus Linotype" w:hint="cs"/>
          <w:bCs/>
          <w:color w:val="FF0000"/>
          <w:sz w:val="40"/>
          <w:szCs w:val="40"/>
          <w:rtl/>
        </w:rPr>
        <w:t>2</w:t>
      </w:r>
      <w:r w:rsidRPr="003E38D2">
        <w:rPr>
          <w:rFonts w:ascii="Lotus Linotype" w:eastAsia="Times New Roman" w:hAnsi="Lotus Linotype" w:cs="Lotus Linotype" w:hint="cs"/>
          <w:bCs/>
          <w:color w:val="FF0000"/>
          <w:sz w:val="40"/>
          <w:szCs w:val="40"/>
          <w:rtl/>
        </w:rPr>
        <w:t xml:space="preserve">  </w:t>
      </w:r>
      <w:r w:rsidRPr="003E38D2">
        <w:rPr>
          <w:rFonts w:ascii="Lotus Linotype" w:eastAsia="Times New Roman" w:hAnsi="Lotus Linotype" w:cs="Lotus Linotype"/>
          <w:bCs/>
          <w:color w:val="FF0000"/>
          <w:sz w:val="40"/>
          <w:szCs w:val="40"/>
          <w:rtl/>
        </w:rPr>
        <w:t>)</w:t>
      </w:r>
    </w:p>
    <w:p w:rsidR="003E38D2" w:rsidRPr="003E38D2" w:rsidRDefault="003E38D2" w:rsidP="003E38D2">
      <w:pPr>
        <w:spacing w:after="0" w:line="500" w:lineRule="exact"/>
        <w:jc w:val="center"/>
        <w:rPr>
          <w:rFonts w:ascii="Lotus Linotype" w:eastAsia="Times New Roman" w:hAnsi="Lotus Linotype" w:cs="Lotus Linotype"/>
          <w:sz w:val="40"/>
          <w:szCs w:val="40"/>
          <w:rtl/>
        </w:rPr>
      </w:pPr>
      <w:r w:rsidRPr="003E38D2">
        <w:rPr>
          <w:rFonts w:ascii="Lotus Linotype" w:eastAsia="Times New Roman" w:hAnsi="Lotus Linotype" w:cs="Lotus Linotype"/>
          <w:bCs/>
          <w:color w:val="FF0000"/>
          <w:sz w:val="40"/>
          <w:szCs w:val="40"/>
          <w:rtl/>
        </w:rPr>
        <w:t xml:space="preserve">الطعن رقم </w:t>
      </w:r>
      <w:r w:rsidRPr="003E38D2">
        <w:rPr>
          <w:rFonts w:ascii="Lotus Linotype" w:eastAsia="Times New Roman" w:hAnsi="Lotus Linotype" w:cs="Lotus Linotype" w:hint="cs"/>
          <w:bCs/>
          <w:color w:val="FF0000"/>
          <w:sz w:val="40"/>
          <w:szCs w:val="40"/>
          <w:rtl/>
        </w:rPr>
        <w:t>152</w:t>
      </w:r>
      <w:r w:rsidRPr="003E38D2">
        <w:rPr>
          <w:rFonts w:ascii="Lotus Linotype" w:eastAsia="Times New Roman" w:hAnsi="Lotus Linotype" w:cs="Lotus Linotype"/>
          <w:bCs/>
          <w:color w:val="FF0000"/>
          <w:sz w:val="40"/>
          <w:szCs w:val="40"/>
          <w:rtl/>
        </w:rPr>
        <w:t>/</w:t>
      </w:r>
      <w:r w:rsidRPr="003E38D2">
        <w:rPr>
          <w:rFonts w:ascii="Lotus Linotype" w:eastAsia="Times New Roman" w:hAnsi="Lotus Linotype" w:cs="Lotus Linotype" w:hint="cs"/>
          <w:bCs/>
          <w:color w:val="FF0000"/>
          <w:sz w:val="40"/>
          <w:szCs w:val="40"/>
          <w:rtl/>
        </w:rPr>
        <w:t xml:space="preserve">2009م </w:t>
      </w:r>
      <w:r w:rsidRPr="003E38D2">
        <w:rPr>
          <w:rFonts w:ascii="Lotus Linotype" w:eastAsia="Times New Roman" w:hAnsi="Lotus Linotype" w:cs="Lotus Linotype"/>
          <w:bCs/>
          <w:color w:val="FF0000"/>
          <w:sz w:val="40"/>
          <w:szCs w:val="40"/>
          <w:rtl/>
        </w:rPr>
        <w:t xml:space="preserve"> جزائي عليا</w:t>
      </w:r>
    </w:p>
    <w:p w:rsidR="003E38D2" w:rsidRPr="003E38D2" w:rsidRDefault="003E38D2" w:rsidP="003E38D2">
      <w:pPr>
        <w:spacing w:after="0" w:line="500" w:lineRule="exact"/>
        <w:rPr>
          <w:rFonts w:ascii="Lotus Linotype" w:eastAsia="Times New Roman" w:hAnsi="Lotus Linotype" w:cs="Lotus Linotype"/>
          <w:color w:val="000000"/>
          <w:sz w:val="40"/>
          <w:szCs w:val="40"/>
          <w:rtl/>
        </w:rPr>
      </w:pPr>
      <w:r w:rsidRPr="003E38D2">
        <w:rPr>
          <w:rFonts w:ascii="Lotus Linotype" w:eastAsia="Times New Roman" w:hAnsi="Lotus Linotype" w:cs="Lotus Linotype" w:hint="cs"/>
          <w:color w:val="000000"/>
          <w:sz w:val="40"/>
          <w:szCs w:val="40"/>
          <w:rtl/>
        </w:rPr>
        <w:t>1- محكمة موضوع " استخلاص الواقع".</w:t>
      </w:r>
    </w:p>
    <w:p w:rsidR="003E38D2" w:rsidRPr="003E38D2" w:rsidRDefault="003E38D2" w:rsidP="003E38D2">
      <w:pPr>
        <w:spacing w:after="0" w:line="500" w:lineRule="exact"/>
        <w:rPr>
          <w:rFonts w:ascii="Lotus Linotype" w:eastAsia="Times New Roman" w:hAnsi="Lotus Linotype" w:cs="Lotus Linotype"/>
          <w:color w:val="00FF00"/>
          <w:sz w:val="40"/>
          <w:szCs w:val="40"/>
          <w:rtl/>
          <w:lang w:bidi="ar-OM"/>
        </w:rPr>
      </w:pPr>
      <w:r w:rsidRPr="003E38D2">
        <w:rPr>
          <w:rFonts w:ascii="Lotus Linotype" w:eastAsia="Times New Roman" w:hAnsi="Lotus Linotype" w:cs="Lotus Linotype" w:hint="cs"/>
          <w:color w:val="00FF00"/>
          <w:sz w:val="40"/>
          <w:szCs w:val="40"/>
          <w:rtl/>
        </w:rPr>
        <w:t xml:space="preserve">  -</w:t>
      </w:r>
      <w:r w:rsidRPr="003E38D2">
        <w:rPr>
          <w:rFonts w:ascii="Times New Roman" w:eastAsia="Times New Roman" w:hAnsi="Times New Roman" w:cs="HASOOB" w:hint="cs"/>
          <w:color w:val="00FF00"/>
          <w:sz w:val="40"/>
          <w:szCs w:val="40"/>
          <w:rtl/>
          <w:lang w:bidi="ar-OM"/>
        </w:rPr>
        <w:t xml:space="preserve"> استخلاص الواقع في الدعوى وتكييفها وفق  صحيح القانون وتقدير الدليل من المسائل التي تستقل بها محكمة الموضوع .شرطه.</w:t>
      </w:r>
    </w:p>
    <w:p w:rsidR="003E38D2" w:rsidRPr="003E38D2" w:rsidRDefault="003E38D2" w:rsidP="003E38D2">
      <w:pPr>
        <w:spacing w:after="0" w:line="500" w:lineRule="exact"/>
        <w:rPr>
          <w:rFonts w:ascii="Lotus Linotype" w:eastAsia="Times New Roman" w:hAnsi="Lotus Linotype" w:cs="Lotus Linotype"/>
          <w:color w:val="000000"/>
          <w:sz w:val="40"/>
          <w:szCs w:val="40"/>
          <w:rtl/>
        </w:rPr>
      </w:pPr>
      <w:r w:rsidRPr="003E38D2">
        <w:rPr>
          <w:rFonts w:ascii="Lotus Linotype" w:eastAsia="Times New Roman" w:hAnsi="Lotus Linotype" w:cs="Lotus Linotype" w:hint="cs"/>
          <w:color w:val="000000"/>
          <w:sz w:val="40"/>
          <w:szCs w:val="40"/>
          <w:rtl/>
        </w:rPr>
        <w:t>2- جريمة احتيال. أركانها. التدخل فيها.</w:t>
      </w:r>
    </w:p>
    <w:p w:rsidR="003E38D2" w:rsidRPr="003E38D2" w:rsidRDefault="003E38D2" w:rsidP="003E38D2">
      <w:pPr>
        <w:spacing w:after="0" w:line="500" w:lineRule="exact"/>
        <w:rPr>
          <w:rFonts w:ascii="Lotus Linotype" w:eastAsia="Times New Roman" w:hAnsi="Lotus Linotype" w:cs="Lotus Linotype"/>
          <w:color w:val="00FF00"/>
          <w:sz w:val="40"/>
          <w:szCs w:val="40"/>
          <w:rtl/>
          <w:lang w:bidi="ar-OM"/>
        </w:rPr>
      </w:pPr>
      <w:r w:rsidRPr="003E38D2">
        <w:rPr>
          <w:rFonts w:ascii="Times New Roman" w:eastAsia="Times New Roman" w:hAnsi="Times New Roman" w:cs="HASOOB" w:hint="cs"/>
          <w:color w:val="00FF00"/>
          <w:sz w:val="40"/>
          <w:szCs w:val="40"/>
          <w:rtl/>
          <w:lang w:bidi="ar-OM"/>
        </w:rPr>
        <w:t xml:space="preserve">- جريمة الاحتيال تتطلب لتوافرها أن يكون ثمة احتيال وقع من المتهم على الـمُجنى عليه بقصد خدعه والاستيلاء على ماله . يكفي في جريمة التدخل في جريمة الاحتيال في صحيح القانون لاعتبار الشخص فاعلاً أصلياً أن يساهم فيها بفعل من الأفعال المكوّنة لها. </w:t>
      </w:r>
    </w:p>
    <w:p w:rsidR="003E38D2" w:rsidRPr="003E38D2" w:rsidRDefault="003E38D2" w:rsidP="003E38D2">
      <w:pPr>
        <w:spacing w:after="0" w:line="500" w:lineRule="exact"/>
        <w:rPr>
          <w:rFonts w:ascii="Lotus Linotype" w:eastAsia="Times New Roman" w:hAnsi="Lotus Linotype" w:cs="Lotus Linotype"/>
          <w:color w:val="00FF00"/>
          <w:sz w:val="40"/>
          <w:szCs w:val="40"/>
          <w:rtl/>
        </w:rPr>
      </w:pPr>
      <w:r w:rsidRPr="003E38D2">
        <w:rPr>
          <w:rFonts w:ascii="Lotus Linotype" w:eastAsia="Times New Roman" w:hAnsi="Lotus Linotype" w:cs="Lotus Linotype" w:hint="cs"/>
          <w:color w:val="000000"/>
          <w:sz w:val="40"/>
          <w:szCs w:val="40"/>
          <w:rtl/>
        </w:rPr>
        <w:t>3-حكم استئناف " إحالته في أسبابه للحكم الابتدائي".</w:t>
      </w:r>
    </w:p>
    <w:p w:rsidR="003E38D2" w:rsidRPr="003E38D2" w:rsidRDefault="003E38D2" w:rsidP="003E38D2">
      <w:pPr>
        <w:spacing w:after="0" w:line="500" w:lineRule="exact"/>
        <w:rPr>
          <w:rFonts w:ascii="Lotus Linotype" w:eastAsia="Times New Roman" w:hAnsi="Lotus Linotype" w:cs="Lotus Linotype"/>
          <w:color w:val="00FF00"/>
          <w:sz w:val="40"/>
          <w:szCs w:val="40"/>
          <w:rtl/>
          <w:lang w:bidi="ar-OM"/>
        </w:rPr>
      </w:pPr>
      <w:r w:rsidRPr="003E38D2">
        <w:rPr>
          <w:rFonts w:ascii="Lotus Linotype" w:eastAsia="Times New Roman" w:hAnsi="Lotus Linotype" w:cs="Lotus Linotype" w:hint="cs"/>
          <w:color w:val="00FF00"/>
          <w:sz w:val="40"/>
          <w:szCs w:val="40"/>
          <w:rtl/>
          <w:lang w:bidi="ar-OM"/>
        </w:rPr>
        <w:t>-</w:t>
      </w:r>
      <w:r w:rsidRPr="003E38D2">
        <w:rPr>
          <w:rFonts w:ascii="Times New Roman" w:eastAsia="Times New Roman" w:hAnsi="Times New Roman" w:cs="HASOOB" w:hint="cs"/>
          <w:color w:val="00FF00"/>
          <w:sz w:val="40"/>
          <w:szCs w:val="40"/>
          <w:rtl/>
          <w:lang w:bidi="ar-OM"/>
        </w:rPr>
        <w:t xml:space="preserve"> ليس في القانون ما يلزم محكمة الاستئناف أن تذكر أسباب الحكم الابتدائي في حكمها إذا رأت تأييد الحكم المستأنف بل يكفي أن تحيل عليها .علة ذلك.</w:t>
      </w:r>
    </w:p>
    <w:p w:rsidR="003E38D2" w:rsidRPr="003E38D2" w:rsidRDefault="003E38D2" w:rsidP="003E38D2">
      <w:pPr>
        <w:spacing w:after="0" w:line="500" w:lineRule="exact"/>
        <w:rPr>
          <w:rFonts w:ascii="Lotus Linotype" w:eastAsia="Times New Roman" w:hAnsi="Lotus Linotype" w:cs="Lotus Linotype"/>
          <w:color w:val="00FF00"/>
          <w:sz w:val="40"/>
          <w:szCs w:val="40"/>
          <w:rtl/>
        </w:rPr>
      </w:pPr>
      <w:r w:rsidRPr="003E38D2">
        <w:rPr>
          <w:rFonts w:ascii="Lotus Linotype" w:eastAsia="Times New Roman" w:hAnsi="Lotus Linotype" w:cs="Lotus Linotype" w:hint="cs"/>
          <w:color w:val="000000"/>
          <w:sz w:val="40"/>
          <w:szCs w:val="40"/>
          <w:rtl/>
        </w:rPr>
        <w:t>4-طعن " بالنقضٍ ".</w:t>
      </w:r>
    </w:p>
    <w:p w:rsidR="003E38D2" w:rsidRPr="003E38D2" w:rsidRDefault="003E38D2" w:rsidP="003E38D2">
      <w:pPr>
        <w:spacing w:after="0" w:line="500" w:lineRule="exact"/>
        <w:rPr>
          <w:rFonts w:ascii="Lotus Linotype" w:eastAsia="Times New Roman" w:hAnsi="Lotus Linotype" w:cs="Lotus Linotype"/>
          <w:color w:val="00FF00"/>
          <w:sz w:val="40"/>
          <w:szCs w:val="40"/>
          <w:rtl/>
          <w:lang w:bidi="ar-OM"/>
        </w:rPr>
      </w:pPr>
      <w:r w:rsidRPr="003E38D2">
        <w:rPr>
          <w:rFonts w:ascii="Times New Roman" w:eastAsia="Times New Roman" w:hAnsi="Times New Roman" w:cs="HASOOB" w:hint="cs"/>
          <w:color w:val="00FF00"/>
          <w:sz w:val="40"/>
          <w:szCs w:val="40"/>
          <w:rtl/>
          <w:lang w:bidi="ar-OM"/>
        </w:rPr>
        <w:t>- يشترط لقبول وجه الطعن بالنقض أن يكون واضحاً محدداً مبيّناً به ما يرمي إليه الطاعن. أثر مخالفة ذلك عدم قبول الطعن</w:t>
      </w:r>
      <w:r w:rsidRPr="003E38D2">
        <w:rPr>
          <w:rFonts w:ascii="Lotus Linotype" w:eastAsia="Times New Roman" w:hAnsi="Lotus Linotype" w:cs="Lotus Linotype" w:hint="cs"/>
          <w:color w:val="00FF00"/>
          <w:sz w:val="40"/>
          <w:szCs w:val="40"/>
          <w:rtl/>
          <w:lang w:bidi="ar-OM"/>
        </w:rPr>
        <w:t>.</w:t>
      </w:r>
    </w:p>
    <w:p w:rsidR="003E38D2" w:rsidRPr="003E38D2" w:rsidRDefault="003E38D2" w:rsidP="003E38D2">
      <w:pPr>
        <w:spacing w:after="0" w:line="500" w:lineRule="exact"/>
        <w:rPr>
          <w:rFonts w:ascii="Lotus Linotype" w:eastAsia="Times New Roman" w:hAnsi="Lotus Linotype" w:cs="Lotus Linotype"/>
          <w:color w:val="000000"/>
          <w:sz w:val="40"/>
          <w:szCs w:val="40"/>
          <w:rtl/>
        </w:rPr>
      </w:pPr>
      <w:r w:rsidRPr="003E38D2">
        <w:rPr>
          <w:rFonts w:ascii="Lotus Linotype" w:eastAsia="Times New Roman" w:hAnsi="Lotus Linotype" w:cs="Lotus Linotype" w:hint="cs"/>
          <w:color w:val="000000"/>
          <w:sz w:val="40"/>
          <w:szCs w:val="40"/>
          <w:rtl/>
        </w:rPr>
        <w:t>5- محكمة الموضوع " سلطتها في تقدير العقوبة".</w:t>
      </w:r>
    </w:p>
    <w:p w:rsidR="003E38D2" w:rsidRPr="003E38D2" w:rsidRDefault="003E38D2" w:rsidP="003E38D2">
      <w:pPr>
        <w:spacing w:after="0" w:line="500" w:lineRule="exact"/>
        <w:rPr>
          <w:rFonts w:ascii="Lotus Linotype" w:eastAsia="Times New Roman" w:hAnsi="Lotus Linotype" w:cs="Lotus Linotype"/>
          <w:color w:val="00FF00"/>
          <w:sz w:val="40"/>
          <w:szCs w:val="40"/>
          <w:rtl/>
          <w:lang w:bidi="ar-OM"/>
        </w:rPr>
      </w:pPr>
      <w:r w:rsidRPr="003E38D2">
        <w:rPr>
          <w:rFonts w:ascii="Lotus Linotype" w:eastAsia="Times New Roman" w:hAnsi="Lotus Linotype" w:cs="Lotus Linotype" w:hint="cs"/>
          <w:color w:val="00FF00"/>
          <w:sz w:val="40"/>
          <w:szCs w:val="40"/>
          <w:rtl/>
          <w:lang w:bidi="ar-OM"/>
        </w:rPr>
        <w:t>-</w:t>
      </w:r>
      <w:r w:rsidRPr="003E38D2">
        <w:rPr>
          <w:rFonts w:ascii="Times New Roman" w:eastAsia="Times New Roman" w:hAnsi="Times New Roman" w:cs="HASOOB" w:hint="cs"/>
          <w:color w:val="00FF00"/>
          <w:sz w:val="40"/>
          <w:szCs w:val="40"/>
          <w:rtl/>
          <w:lang w:bidi="ar-OM"/>
        </w:rPr>
        <w:t xml:space="preserve"> لمحكمة الموضوع السلطة في تقدير العقوبة في الحدود المقررة قانوناً وتقدير قيام موجبات الرأفة من عدمها</w:t>
      </w:r>
      <w:r w:rsidRPr="003E38D2">
        <w:rPr>
          <w:rFonts w:ascii="Lotus Linotype" w:eastAsia="Times New Roman" w:hAnsi="Lotus Linotype" w:cs="Lotus Linotype" w:hint="cs"/>
          <w:color w:val="00FF00"/>
          <w:sz w:val="40"/>
          <w:szCs w:val="40"/>
          <w:rtl/>
          <w:lang w:bidi="ar-OM"/>
        </w:rPr>
        <w:t xml:space="preserve"> دون معقب عليها.</w:t>
      </w:r>
    </w:p>
    <w:p w:rsidR="003E38D2" w:rsidRPr="003E38D2" w:rsidRDefault="003E38D2" w:rsidP="003E38D2">
      <w:pPr>
        <w:spacing w:after="0" w:line="400" w:lineRule="exact"/>
        <w:jc w:val="center"/>
        <w:outlineLvl w:val="0"/>
        <w:rPr>
          <w:rFonts w:ascii="Times New Roman" w:eastAsia="Times New Roman" w:hAnsi="Times New Roman" w:cs="HASOOB"/>
          <w:b/>
          <w:bCs/>
          <w:color w:val="00FF00"/>
          <w:sz w:val="36"/>
          <w:szCs w:val="36"/>
          <w:rtl/>
          <w:lang w:bidi="ar-OM"/>
        </w:rPr>
      </w:pPr>
    </w:p>
    <w:p w:rsidR="003E38D2" w:rsidRPr="003E38D2" w:rsidRDefault="003E38D2" w:rsidP="003E38D2">
      <w:pPr>
        <w:spacing w:after="0" w:line="460" w:lineRule="exact"/>
        <w:rPr>
          <w:rFonts w:ascii="Times New Roman" w:eastAsia="Times New Roman" w:hAnsi="Times New Roman" w:cs="HASOOB"/>
          <w:color w:val="3366FF"/>
          <w:sz w:val="40"/>
          <w:szCs w:val="40"/>
          <w:rtl/>
          <w:lang w:bidi="ar-OM"/>
        </w:rPr>
      </w:pPr>
      <w:r w:rsidRPr="003E38D2">
        <w:rPr>
          <w:rFonts w:ascii="Times New Roman" w:eastAsia="Times New Roman" w:hAnsi="Times New Roman" w:cs="HASOOB" w:hint="cs"/>
          <w:color w:val="3366FF"/>
          <w:sz w:val="40"/>
          <w:szCs w:val="40"/>
          <w:rtl/>
        </w:rPr>
        <w:t>1-</w:t>
      </w:r>
      <w:r w:rsidRPr="003E38D2">
        <w:rPr>
          <w:rFonts w:ascii="Times New Roman" w:eastAsia="Times New Roman" w:hAnsi="Times New Roman" w:cs="HASOOB" w:hint="cs"/>
          <w:color w:val="3366FF"/>
          <w:sz w:val="40"/>
          <w:szCs w:val="40"/>
          <w:rtl/>
          <w:lang w:bidi="ar-OM"/>
        </w:rPr>
        <w:t>المقرر في قضاء هذه المحكمة - المحكمة العليا - أن استخلاص الواقع في الدعوى والصورة الصحيحة لها وتكييفها التكييف القانوني الصحيح وتقدير الدليل ووزن البينات فيها من المسائل التي تستقل بها محكمة الموضوع متى أقامت قضاءها على أسباب سائغة لها أصلها الثابت في الأوراق وقادرة على حمله.</w:t>
      </w:r>
    </w:p>
    <w:p w:rsidR="003E38D2" w:rsidRPr="003E38D2" w:rsidRDefault="003E38D2" w:rsidP="003E38D2">
      <w:pPr>
        <w:spacing w:after="0" w:line="460" w:lineRule="exact"/>
        <w:rPr>
          <w:rFonts w:ascii="Times New Roman" w:eastAsia="Times New Roman" w:hAnsi="Times New Roman" w:cs="HASOOB"/>
          <w:color w:val="3366FF"/>
          <w:sz w:val="40"/>
          <w:szCs w:val="40"/>
          <w:lang w:bidi="ar-OM"/>
        </w:rPr>
      </w:pPr>
      <w:r w:rsidRPr="003E38D2">
        <w:rPr>
          <w:rFonts w:ascii="Times New Roman" w:eastAsia="Times New Roman" w:hAnsi="Times New Roman" w:cs="HASOOB" w:hint="cs"/>
          <w:color w:val="3366FF"/>
          <w:sz w:val="40"/>
          <w:szCs w:val="40"/>
          <w:rtl/>
          <w:lang w:bidi="ar-OM"/>
        </w:rPr>
        <w:t xml:space="preserve">2-وكانت جريمة الاحتيال كما هي معرفة في المادة (288) من قانون الجزاء تتطلب لتوافرها أن يكون ثمة احتيال وقع من المتهم </w:t>
      </w:r>
      <w:r w:rsidRPr="003E38D2">
        <w:rPr>
          <w:rFonts w:ascii="Times New Roman" w:eastAsia="Times New Roman" w:hAnsi="Times New Roman" w:cs="HASOOB" w:hint="cs"/>
          <w:color w:val="3366FF"/>
          <w:sz w:val="40"/>
          <w:szCs w:val="40"/>
          <w:rtl/>
          <w:lang w:bidi="ar-OM"/>
        </w:rPr>
        <w:lastRenderedPageBreak/>
        <w:t xml:space="preserve">على الـمُجنى عليه بقصد خدعه والاستيلاء على ماله وكان ما أثبته الحكم الابتدائي المؤيد لأسبابه بالحكم المطعون فيه في مدوناته وكذا ما أثبته الحكم المطعون فيه على النحو السالف البيان تتوافر به أركان جريمة التدخل في جريمة الاحتيال بحق الطاعن إذ يكفي في صحيح القانون لاعتبار الشخص فاعلاً أصلياً في الجريمة أن يساهم فيها بفعل من الأفعال المكوّنة لها وقد ثبت من الحكمين قيام الطاعن بالاتفاق مع المتهم الثالث على بيع المركبات التي سلمها له الأخير رغم علمه - أي الطاعن - بعدم ملكيّته لهذه المركبات وكيفيّة حصوله عليها وأنه ليس له حق التصرّف فيها ومن ثمَّ فإن ما </w:t>
      </w:r>
      <w:proofErr w:type="spellStart"/>
      <w:r w:rsidRPr="003E38D2">
        <w:rPr>
          <w:rFonts w:ascii="Times New Roman" w:eastAsia="Times New Roman" w:hAnsi="Times New Roman" w:cs="HASOOB" w:hint="cs"/>
          <w:color w:val="3366FF"/>
          <w:sz w:val="40"/>
          <w:szCs w:val="40"/>
          <w:rtl/>
          <w:lang w:bidi="ar-OM"/>
        </w:rPr>
        <w:t>ينعاه</w:t>
      </w:r>
      <w:proofErr w:type="spellEnd"/>
      <w:r w:rsidRPr="003E38D2">
        <w:rPr>
          <w:rFonts w:ascii="Times New Roman" w:eastAsia="Times New Roman" w:hAnsi="Times New Roman" w:cs="HASOOB" w:hint="cs"/>
          <w:color w:val="3366FF"/>
          <w:sz w:val="40"/>
          <w:szCs w:val="40"/>
          <w:rtl/>
          <w:lang w:bidi="ar-OM"/>
        </w:rPr>
        <w:t xml:space="preserve"> الطاعن على الحكم المطعون فيه في هذا الخصوص يكون غير مقبول.</w:t>
      </w:r>
    </w:p>
    <w:p w:rsidR="003E38D2" w:rsidRPr="003E38D2" w:rsidRDefault="003E38D2" w:rsidP="003E38D2">
      <w:pPr>
        <w:spacing w:after="0" w:line="480" w:lineRule="exact"/>
        <w:jc w:val="lowKashida"/>
        <w:rPr>
          <w:rFonts w:ascii="Times New Roman" w:eastAsia="Times New Roman" w:hAnsi="Times New Roman" w:cs="HASOOB"/>
          <w:color w:val="3366FF"/>
          <w:sz w:val="40"/>
          <w:szCs w:val="40"/>
          <w:rtl/>
          <w:lang w:bidi="ar-OM"/>
        </w:rPr>
      </w:pPr>
      <w:r w:rsidRPr="003E38D2">
        <w:rPr>
          <w:rFonts w:ascii="Times New Roman" w:eastAsia="Times New Roman" w:hAnsi="Times New Roman" w:cs="HASOOB" w:hint="cs"/>
          <w:color w:val="3366FF"/>
          <w:sz w:val="40"/>
          <w:szCs w:val="40"/>
          <w:rtl/>
          <w:lang w:bidi="ar-OM"/>
        </w:rPr>
        <w:t xml:space="preserve">3-المقرر في قضاء المحكمة العليا أنه إذا رأت المحكمة الاستئنافيّة تأييد الحكم المستأنف للأسباب التي بني علها فليس في القانون ما يلزمها أن تذكر تلك الأسباب في حكمها بل يكفي أن تحيل عليها إذ الإحالة على الأسباب تقوم مقام إيرادها وتدل على أنها اعتبرتها صادرة منها -كما هو الحال في الدعوى المطروحة - ومن ثمّ فإن ما </w:t>
      </w:r>
      <w:proofErr w:type="spellStart"/>
      <w:r w:rsidRPr="003E38D2">
        <w:rPr>
          <w:rFonts w:ascii="Times New Roman" w:eastAsia="Times New Roman" w:hAnsi="Times New Roman" w:cs="HASOOB" w:hint="cs"/>
          <w:color w:val="3366FF"/>
          <w:sz w:val="40"/>
          <w:szCs w:val="40"/>
          <w:rtl/>
          <w:lang w:bidi="ar-OM"/>
        </w:rPr>
        <w:t>ينعاه</w:t>
      </w:r>
      <w:proofErr w:type="spellEnd"/>
      <w:r w:rsidRPr="003E38D2">
        <w:rPr>
          <w:rFonts w:ascii="Times New Roman" w:eastAsia="Times New Roman" w:hAnsi="Times New Roman" w:cs="HASOOB" w:hint="cs"/>
          <w:color w:val="3366FF"/>
          <w:sz w:val="40"/>
          <w:szCs w:val="40"/>
          <w:rtl/>
          <w:lang w:bidi="ar-OM"/>
        </w:rPr>
        <w:t xml:space="preserve"> الطاعن في ذلك الشأن يكون غير سديد.</w:t>
      </w:r>
    </w:p>
    <w:p w:rsidR="003E38D2" w:rsidRPr="003E38D2" w:rsidRDefault="003E38D2" w:rsidP="003E38D2">
      <w:pPr>
        <w:spacing w:after="0" w:line="460" w:lineRule="exact"/>
        <w:rPr>
          <w:rFonts w:ascii="Times New Roman" w:eastAsia="Times New Roman" w:hAnsi="Times New Roman" w:cs="HASOOB"/>
          <w:color w:val="3366FF"/>
          <w:sz w:val="40"/>
          <w:szCs w:val="40"/>
          <w:lang w:bidi="ar-OM"/>
        </w:rPr>
      </w:pPr>
      <w:r w:rsidRPr="003E38D2">
        <w:rPr>
          <w:rFonts w:ascii="Times New Roman" w:eastAsia="Times New Roman" w:hAnsi="Times New Roman" w:cs="HASOOB" w:hint="cs"/>
          <w:color w:val="3366FF"/>
          <w:sz w:val="40"/>
          <w:szCs w:val="40"/>
          <w:rtl/>
          <w:lang w:bidi="ar-OM"/>
        </w:rPr>
        <w:t>4-يتعيّن لقبول وجه الطعن أن يكون واضحاً محدداً مبيّناً به ما يرمي إليه مقدمه حتى يتضح مدى أهميّته في الدعوى المطروحة وكونه منتجاً مما تلتزم محكمة الموضوع بالتصدي له إيراداً ورداً عليه ، وكان الطاعن لم يكشف بأسباب الطعن عن أوجه الدفاع والدفوع التي تضمنتها مذكرته ولم ترد عليها محكمة الاستئناف بل جاء قوله مرسلاً مجهلاً فإن النعي على الحكم في هذا المقام يكون غير مقبول.</w:t>
      </w:r>
    </w:p>
    <w:p w:rsidR="003E38D2" w:rsidRPr="003E38D2" w:rsidRDefault="003E38D2" w:rsidP="003E38D2">
      <w:pPr>
        <w:spacing w:after="0" w:line="460" w:lineRule="exact"/>
        <w:rPr>
          <w:rFonts w:ascii="Times New Roman" w:eastAsia="Times New Roman" w:hAnsi="Times New Roman" w:cs="HASOOB"/>
          <w:color w:val="3366FF"/>
          <w:sz w:val="40"/>
          <w:szCs w:val="40"/>
          <w:rtl/>
          <w:lang w:bidi="ar-OM"/>
        </w:rPr>
      </w:pPr>
      <w:r w:rsidRPr="003E38D2">
        <w:rPr>
          <w:rFonts w:ascii="Times New Roman" w:eastAsia="Times New Roman" w:hAnsi="Times New Roman" w:cs="HASOOB" w:hint="cs"/>
          <w:color w:val="3366FF"/>
          <w:sz w:val="40"/>
          <w:szCs w:val="40"/>
          <w:rtl/>
          <w:lang w:bidi="ar-OM"/>
        </w:rPr>
        <w:t>5-تقدير العقوبة في الحدود المقررة قانوناً وتقدير قيام موجبات الرأفة أو عدم قيامها هو من إطلاقات محكمة الموضوع دون معقب عليها ، ولما كانت العقوبة التي أنزلها الحكم بالطاعن تدخل في نطاق العقوبة المقررة للجريمة التي أدانه بها فإن مجادلته في هذا الخصوص لا تكون مقبولة.</w:t>
      </w:r>
    </w:p>
    <w:p w:rsidR="003E38D2" w:rsidRPr="003E38D2" w:rsidRDefault="003E38D2" w:rsidP="003E38D2">
      <w:pPr>
        <w:spacing w:after="0" w:line="500" w:lineRule="exact"/>
        <w:jc w:val="center"/>
        <w:rPr>
          <w:rFonts w:ascii="Lotus Linotype" w:eastAsia="Times New Roman" w:hAnsi="Lotus Linotype" w:cs="Lotus Linotype"/>
          <w:bCs/>
          <w:color w:val="FF0000"/>
          <w:sz w:val="40"/>
          <w:szCs w:val="40"/>
          <w:rtl/>
        </w:rPr>
      </w:pPr>
      <w:r>
        <w:rPr>
          <w:rFonts w:ascii="Times New Roman" w:eastAsia="Times New Roman" w:hAnsi="Times New Roman" w:cs="HASOOB" w:hint="cs"/>
          <w:sz w:val="40"/>
          <w:szCs w:val="40"/>
          <w:rtl/>
          <w:lang w:bidi="ar-OM"/>
        </w:rPr>
        <w:lastRenderedPageBreak/>
        <w:t xml:space="preserve"> </w:t>
      </w:r>
    </w:p>
    <w:p w:rsidR="003E38D2" w:rsidRPr="003E38D2" w:rsidRDefault="003E38D2" w:rsidP="003E38D2">
      <w:pPr>
        <w:spacing w:after="0" w:line="500" w:lineRule="exact"/>
        <w:jc w:val="center"/>
        <w:rPr>
          <w:rFonts w:ascii="Lotus Linotype" w:eastAsia="Times New Roman" w:hAnsi="Lotus Linotype" w:cs="Lotus Linotype"/>
          <w:bCs/>
          <w:color w:val="FF0000"/>
          <w:sz w:val="40"/>
          <w:szCs w:val="40"/>
        </w:rPr>
      </w:pPr>
      <w:r w:rsidRPr="003E38D2">
        <w:rPr>
          <w:rFonts w:ascii="Lotus Linotype" w:eastAsia="Times New Roman" w:hAnsi="Lotus Linotype" w:cs="Lotus Linotype"/>
          <w:bCs/>
          <w:color w:val="FF0000"/>
          <w:sz w:val="40"/>
          <w:szCs w:val="40"/>
          <w:rtl/>
        </w:rPr>
        <w:t xml:space="preserve">جلسة الثلاثاء </w:t>
      </w:r>
      <w:r w:rsidRPr="003E38D2">
        <w:rPr>
          <w:rFonts w:ascii="Lotus Linotype" w:eastAsia="Times New Roman" w:hAnsi="Lotus Linotype" w:cs="Lotus Linotype" w:hint="cs"/>
          <w:bCs/>
          <w:color w:val="FF0000"/>
          <w:sz w:val="40"/>
          <w:szCs w:val="40"/>
          <w:rtl/>
        </w:rPr>
        <w:t>6</w:t>
      </w:r>
      <w:r w:rsidRPr="003E38D2">
        <w:rPr>
          <w:rFonts w:ascii="Lotus Linotype" w:eastAsia="Times New Roman" w:hAnsi="Lotus Linotype" w:cs="Lotus Linotype"/>
          <w:bCs/>
          <w:color w:val="FF0000"/>
          <w:sz w:val="40"/>
          <w:szCs w:val="40"/>
          <w:rtl/>
        </w:rPr>
        <w:t>/</w:t>
      </w:r>
      <w:r w:rsidRPr="003E38D2">
        <w:rPr>
          <w:rFonts w:ascii="Lotus Linotype" w:eastAsia="Times New Roman" w:hAnsi="Lotus Linotype" w:cs="Lotus Linotype" w:hint="cs"/>
          <w:bCs/>
          <w:color w:val="FF0000"/>
          <w:sz w:val="40"/>
          <w:szCs w:val="40"/>
          <w:rtl/>
        </w:rPr>
        <w:t>أكتوبر</w:t>
      </w:r>
      <w:r w:rsidRPr="003E38D2">
        <w:rPr>
          <w:rFonts w:ascii="Lotus Linotype" w:eastAsia="Times New Roman" w:hAnsi="Lotus Linotype" w:cs="Lotus Linotype"/>
          <w:bCs/>
          <w:color w:val="FF0000"/>
          <w:sz w:val="40"/>
          <w:szCs w:val="40"/>
          <w:rtl/>
        </w:rPr>
        <w:t>/200</w:t>
      </w:r>
      <w:r w:rsidRPr="003E38D2">
        <w:rPr>
          <w:rFonts w:ascii="Lotus Linotype" w:eastAsia="Times New Roman" w:hAnsi="Lotus Linotype" w:cs="Lotus Linotype" w:hint="cs"/>
          <w:bCs/>
          <w:color w:val="FF0000"/>
          <w:sz w:val="40"/>
          <w:szCs w:val="40"/>
          <w:rtl/>
        </w:rPr>
        <w:t>9م</w:t>
      </w:r>
    </w:p>
    <w:p w:rsidR="003E38D2" w:rsidRPr="003E38D2" w:rsidRDefault="003E38D2" w:rsidP="003E38D2">
      <w:pPr>
        <w:spacing w:after="0" w:line="500" w:lineRule="exact"/>
        <w:jc w:val="center"/>
        <w:rPr>
          <w:rFonts w:ascii="Lotus Linotype" w:eastAsia="Times New Roman" w:hAnsi="Lotus Linotype" w:cs="Lotus Linotype"/>
          <w:sz w:val="40"/>
          <w:szCs w:val="40"/>
          <w:rtl/>
        </w:rPr>
      </w:pPr>
      <w:r>
        <w:rPr>
          <w:rFonts w:ascii="Lotus Linotype" w:eastAsia="Times New Roman" w:hAnsi="Lotus Linotype" w:cs="Lotus Linotype" w:hint="cs"/>
          <w:bCs/>
          <w:sz w:val="40"/>
          <w:szCs w:val="40"/>
          <w:rtl/>
        </w:rPr>
        <w:t xml:space="preserve"> </w:t>
      </w:r>
    </w:p>
    <w:p w:rsidR="003E38D2" w:rsidRPr="003E38D2" w:rsidRDefault="003E38D2" w:rsidP="003E38D2">
      <w:pPr>
        <w:spacing w:after="0" w:line="500" w:lineRule="exact"/>
        <w:jc w:val="center"/>
        <w:rPr>
          <w:rFonts w:ascii="Lotus Linotype" w:eastAsia="Times New Roman" w:hAnsi="Lotus Linotype" w:cs="Lotus Linotype"/>
          <w:bCs/>
          <w:color w:val="FF0000"/>
          <w:sz w:val="40"/>
          <w:szCs w:val="40"/>
          <w:rtl/>
        </w:rPr>
      </w:pPr>
      <w:r w:rsidRPr="003E38D2">
        <w:rPr>
          <w:rFonts w:ascii="Lotus Linotype" w:eastAsia="Times New Roman" w:hAnsi="Lotus Linotype" w:cs="Lotus Linotype"/>
          <w:bCs/>
          <w:color w:val="FF0000"/>
          <w:sz w:val="40"/>
          <w:szCs w:val="40"/>
          <w:rtl/>
        </w:rPr>
        <w:t>(</w:t>
      </w:r>
      <w:r w:rsidRPr="003E38D2">
        <w:rPr>
          <w:rFonts w:ascii="Lotus Linotype" w:eastAsia="Times New Roman" w:hAnsi="Lotus Linotype" w:cs="Lotus Linotype" w:hint="cs"/>
          <w:bCs/>
          <w:color w:val="FF0000"/>
          <w:sz w:val="40"/>
          <w:szCs w:val="40"/>
          <w:rtl/>
        </w:rPr>
        <w:t xml:space="preserve"> </w:t>
      </w:r>
      <w:r>
        <w:rPr>
          <w:rFonts w:ascii="Lotus Linotype" w:eastAsia="Times New Roman" w:hAnsi="Lotus Linotype" w:cs="Lotus Linotype" w:hint="cs"/>
          <w:bCs/>
          <w:color w:val="FF0000"/>
          <w:sz w:val="40"/>
          <w:szCs w:val="40"/>
          <w:rtl/>
        </w:rPr>
        <w:t>3</w:t>
      </w:r>
      <w:r w:rsidRPr="003E38D2">
        <w:rPr>
          <w:rFonts w:ascii="Lotus Linotype" w:eastAsia="Times New Roman" w:hAnsi="Lotus Linotype" w:cs="Lotus Linotype" w:hint="cs"/>
          <w:bCs/>
          <w:color w:val="FF0000"/>
          <w:sz w:val="40"/>
          <w:szCs w:val="40"/>
          <w:rtl/>
        </w:rPr>
        <w:t xml:space="preserve">    </w:t>
      </w:r>
      <w:r w:rsidRPr="003E38D2">
        <w:rPr>
          <w:rFonts w:ascii="Lotus Linotype" w:eastAsia="Times New Roman" w:hAnsi="Lotus Linotype" w:cs="Lotus Linotype"/>
          <w:bCs/>
          <w:color w:val="FF0000"/>
          <w:sz w:val="40"/>
          <w:szCs w:val="40"/>
          <w:rtl/>
        </w:rPr>
        <w:t>)</w:t>
      </w:r>
    </w:p>
    <w:p w:rsidR="003E38D2" w:rsidRPr="003E38D2" w:rsidRDefault="003E38D2" w:rsidP="003E38D2">
      <w:pPr>
        <w:spacing w:after="0" w:line="500" w:lineRule="exact"/>
        <w:jc w:val="center"/>
        <w:rPr>
          <w:rFonts w:ascii="Lotus Linotype" w:eastAsia="Times New Roman" w:hAnsi="Lotus Linotype" w:cs="Lotus Linotype"/>
          <w:sz w:val="40"/>
          <w:szCs w:val="40"/>
          <w:rtl/>
        </w:rPr>
      </w:pPr>
      <w:r w:rsidRPr="003E38D2">
        <w:rPr>
          <w:rFonts w:ascii="Lotus Linotype" w:eastAsia="Times New Roman" w:hAnsi="Lotus Linotype" w:cs="Lotus Linotype"/>
          <w:bCs/>
          <w:color w:val="FF0000"/>
          <w:sz w:val="40"/>
          <w:szCs w:val="40"/>
          <w:rtl/>
        </w:rPr>
        <w:t xml:space="preserve">الطعن رقم </w:t>
      </w:r>
      <w:r w:rsidRPr="003E38D2">
        <w:rPr>
          <w:rFonts w:ascii="Lotus Linotype" w:eastAsia="Times New Roman" w:hAnsi="Lotus Linotype" w:cs="Lotus Linotype" w:hint="cs"/>
          <w:bCs/>
          <w:color w:val="FF0000"/>
          <w:sz w:val="40"/>
          <w:szCs w:val="40"/>
          <w:rtl/>
        </w:rPr>
        <w:t>154</w:t>
      </w:r>
      <w:r w:rsidRPr="003E38D2">
        <w:rPr>
          <w:rFonts w:ascii="Lotus Linotype" w:eastAsia="Times New Roman" w:hAnsi="Lotus Linotype" w:cs="Lotus Linotype"/>
          <w:bCs/>
          <w:color w:val="FF0000"/>
          <w:sz w:val="40"/>
          <w:szCs w:val="40"/>
          <w:rtl/>
        </w:rPr>
        <w:t>/</w:t>
      </w:r>
      <w:r w:rsidRPr="003E38D2">
        <w:rPr>
          <w:rFonts w:ascii="Lotus Linotype" w:eastAsia="Times New Roman" w:hAnsi="Lotus Linotype" w:cs="Lotus Linotype" w:hint="cs"/>
          <w:bCs/>
          <w:color w:val="FF0000"/>
          <w:sz w:val="40"/>
          <w:szCs w:val="40"/>
          <w:rtl/>
        </w:rPr>
        <w:t xml:space="preserve">2009م </w:t>
      </w:r>
      <w:r w:rsidRPr="003E38D2">
        <w:rPr>
          <w:rFonts w:ascii="Lotus Linotype" w:eastAsia="Times New Roman" w:hAnsi="Lotus Linotype" w:cs="Lotus Linotype"/>
          <w:bCs/>
          <w:color w:val="FF0000"/>
          <w:sz w:val="40"/>
          <w:szCs w:val="40"/>
          <w:rtl/>
        </w:rPr>
        <w:t xml:space="preserve"> جزائي عليا</w:t>
      </w:r>
    </w:p>
    <w:p w:rsidR="003E38D2" w:rsidRPr="003E38D2" w:rsidRDefault="003E38D2" w:rsidP="003E38D2">
      <w:pPr>
        <w:spacing w:after="0" w:line="500" w:lineRule="exact"/>
        <w:rPr>
          <w:rFonts w:ascii="Lotus Linotype" w:eastAsia="Times New Roman" w:hAnsi="Lotus Linotype" w:cs="Lotus Linotype"/>
          <w:sz w:val="40"/>
          <w:szCs w:val="40"/>
          <w:rtl/>
        </w:rPr>
      </w:pPr>
      <w:r w:rsidRPr="003E38D2">
        <w:rPr>
          <w:rFonts w:ascii="Lotus Linotype" w:eastAsia="Times New Roman" w:hAnsi="Lotus Linotype" w:cs="Lotus Linotype" w:hint="cs"/>
          <w:sz w:val="40"/>
          <w:szCs w:val="40"/>
          <w:rtl/>
        </w:rPr>
        <w:t>- صفة . الطعن بالنقض . التوكيل بالطعن . محاماة .</w:t>
      </w:r>
    </w:p>
    <w:p w:rsidR="003E38D2" w:rsidRPr="003E38D2" w:rsidRDefault="003E38D2" w:rsidP="003E38D2">
      <w:pPr>
        <w:spacing w:after="0" w:line="500" w:lineRule="exact"/>
        <w:rPr>
          <w:rFonts w:ascii="Lotus Linotype" w:eastAsia="Times New Roman" w:hAnsi="Lotus Linotype" w:cs="Lotus Linotype"/>
          <w:color w:val="00FF00"/>
          <w:sz w:val="40"/>
          <w:szCs w:val="40"/>
          <w:rtl/>
        </w:rPr>
      </w:pPr>
      <w:r w:rsidRPr="003E38D2">
        <w:rPr>
          <w:rFonts w:ascii="Lotus Linotype" w:eastAsia="Times New Roman" w:hAnsi="Lotus Linotype" w:cs="Lotus Linotype" w:hint="cs"/>
          <w:color w:val="00FF00"/>
          <w:sz w:val="40"/>
          <w:szCs w:val="40"/>
          <w:rtl/>
        </w:rPr>
        <w:t>-</w:t>
      </w:r>
      <w:r w:rsidRPr="003E38D2">
        <w:rPr>
          <w:rFonts w:ascii="Lotus Linotype" w:eastAsia="Times New Roman" w:hAnsi="Lotus Linotype" w:cs="Lotus Linotype" w:hint="cs"/>
          <w:sz w:val="40"/>
          <w:szCs w:val="40"/>
          <w:rtl/>
        </w:rPr>
        <w:t xml:space="preserve"> </w:t>
      </w:r>
      <w:r w:rsidRPr="003E38D2">
        <w:rPr>
          <w:rFonts w:ascii="Times New Roman" w:eastAsia="Times New Roman" w:hAnsi="Times New Roman" w:cs="HASOOB" w:hint="cs"/>
          <w:color w:val="00FF00"/>
          <w:sz w:val="36"/>
          <w:szCs w:val="36"/>
          <w:rtl/>
        </w:rPr>
        <w:t>الطعن بالنقض حق شخصي لمن صدر الحكم ضده يمارسه أو لا يمارسه حسبما يرى فيه مصلحته وليس لأحد غيره أن ينوب عنه في مباشرته إلا إذا كان وكل عنه شخصاً آخر بتوكيل  يخوله ذلك الحق</w:t>
      </w:r>
      <w:r w:rsidRPr="003E38D2">
        <w:rPr>
          <w:rFonts w:ascii="Lotus Linotype" w:eastAsia="Times New Roman" w:hAnsi="Lotus Linotype" w:cs="Lotus Linotype" w:hint="cs"/>
          <w:color w:val="00FF00"/>
          <w:sz w:val="40"/>
          <w:szCs w:val="40"/>
          <w:rtl/>
        </w:rPr>
        <w:t>.</w:t>
      </w:r>
    </w:p>
    <w:p w:rsidR="003E38D2" w:rsidRPr="003E38D2" w:rsidRDefault="003E38D2" w:rsidP="003E38D2">
      <w:pPr>
        <w:spacing w:after="0" w:line="420" w:lineRule="exact"/>
        <w:jc w:val="lowKashida"/>
        <w:outlineLvl w:val="0"/>
        <w:rPr>
          <w:rFonts w:ascii="Times New Roman" w:eastAsia="Times New Roman" w:hAnsi="Times New Roman" w:cs="HASOOB"/>
          <w:color w:val="3366FF"/>
          <w:sz w:val="36"/>
          <w:szCs w:val="36"/>
          <w:rtl/>
        </w:rPr>
      </w:pPr>
      <w:r w:rsidRPr="003E38D2">
        <w:rPr>
          <w:rFonts w:ascii="Times New Roman" w:eastAsia="Times New Roman" w:hAnsi="Times New Roman" w:cs="HASOOB" w:hint="cs"/>
          <w:color w:val="3366FF"/>
          <w:sz w:val="36"/>
          <w:szCs w:val="36"/>
          <w:rtl/>
        </w:rPr>
        <w:t xml:space="preserve">- حيث إنه ولئن كان التقرير بالطعن وإيداع مذكرة أسبابه قد تم في الميعاد ومن محام مقبول لدى المحكمة العليا إلا أن الطعن يكون غير مقبول شكلاً للتقرير به من غير ذي صفة ، حيث أنه بتاريخ 27/5/2008م تم تعديل قانون المحاماة بالمرسوم السلطاني رقم (78/2008م) وأصبح سارياً اعتباراً من تاريخ نشره في الجريدة الرسمية رقم (864) أي قبل تقديم هذا الطعن ، وقد جاء في المادة (43) من هذا القانون على أن " يتولى المحامي تمثيل موكله في النزاع الموكل فيه بموجب توكيل صادر باسمه وفي حدود ما يعهد به إليه في التوكيل وطبقاً لطلباته ويجوز للمحامي أن ينيب غيره من المحامين العاملين أو الملحقين بمكتبه في ذلك ما لم يكن ممنوعاً من الإنابة صراحة في التوكيل " ،  ومؤدى هذا النص أنه يجب لصحة التوكيل أن يكون صادرا باسم المحامي الموقع على أسباب الطعن ويجوز له إنابة أحد غيره ما لم يكن ممنوعا من الإنابة صراحة في التوكيل . ولما كان ذلك وكان من المقرر أن الطعن بالنقض حق شخصي لمن صدر الحكم ضده يمارسه أو لا يمارسه حسبما يرى فيه مصلحته وليس لأحد غيره أن ينوب عنه في مباشرته إلا إذا كان وكل عنه شخصاً آخر بتوكيل  يخوله ذلك الحق . ولما كان الطاعن وكل مكتب سعود </w:t>
      </w:r>
      <w:proofErr w:type="spellStart"/>
      <w:r w:rsidRPr="003E38D2">
        <w:rPr>
          <w:rFonts w:ascii="Times New Roman" w:eastAsia="Times New Roman" w:hAnsi="Times New Roman" w:cs="HASOOB" w:hint="cs"/>
          <w:color w:val="3366FF"/>
          <w:sz w:val="36"/>
          <w:szCs w:val="36"/>
          <w:rtl/>
        </w:rPr>
        <w:t>البرواني</w:t>
      </w:r>
      <w:proofErr w:type="spellEnd"/>
      <w:r w:rsidRPr="003E38D2">
        <w:rPr>
          <w:rFonts w:ascii="Times New Roman" w:eastAsia="Times New Roman" w:hAnsi="Times New Roman" w:cs="HASOOB" w:hint="cs"/>
          <w:color w:val="3366FF"/>
          <w:sz w:val="36"/>
          <w:szCs w:val="36"/>
          <w:rtl/>
        </w:rPr>
        <w:t xml:space="preserve"> للمحاماة والاستشارات القانونية للطعن أمام المحكمة العليا وكان المحامي/سعود بن أحمد </w:t>
      </w:r>
      <w:proofErr w:type="spellStart"/>
      <w:r w:rsidRPr="003E38D2">
        <w:rPr>
          <w:rFonts w:ascii="Times New Roman" w:eastAsia="Times New Roman" w:hAnsi="Times New Roman" w:cs="HASOOB" w:hint="cs"/>
          <w:color w:val="3366FF"/>
          <w:sz w:val="36"/>
          <w:szCs w:val="36"/>
          <w:rtl/>
        </w:rPr>
        <w:t>البرواني</w:t>
      </w:r>
      <w:proofErr w:type="spellEnd"/>
      <w:r w:rsidRPr="003E38D2">
        <w:rPr>
          <w:rFonts w:ascii="Times New Roman" w:eastAsia="Times New Roman" w:hAnsi="Times New Roman" w:cs="HASOOB" w:hint="cs"/>
          <w:color w:val="3366FF"/>
          <w:sz w:val="36"/>
          <w:szCs w:val="36"/>
          <w:rtl/>
        </w:rPr>
        <w:t xml:space="preserve"> الذي وقع على أسباب الطعن لم يخوله التوكيل الصادر من الطاعن بذلك وقد خلت الأوراق من إنابته في مباشرة هذا الإجراء وبالتالي فإن توقيعه على أسباب الطعن يكون على غير أساس من القانون مما يضحى معه الطعن مرفوعاً من  غير ذي صفة وبالتالي يتعين عدم قبوله شكلاً  .  </w:t>
      </w:r>
    </w:p>
    <w:p w:rsidR="003E38D2" w:rsidRPr="003E38D2" w:rsidRDefault="003E38D2" w:rsidP="003E38D2">
      <w:pPr>
        <w:spacing w:after="0" w:line="400" w:lineRule="exact"/>
        <w:outlineLvl w:val="0"/>
        <w:rPr>
          <w:rFonts w:ascii="Times New Roman" w:eastAsia="Times New Roman" w:hAnsi="Times New Roman" w:cs="HASOOB"/>
          <w:b/>
          <w:bCs/>
          <w:sz w:val="36"/>
          <w:szCs w:val="36"/>
          <w:rtl/>
        </w:rPr>
      </w:pPr>
    </w:p>
    <w:p w:rsidR="003E38D2" w:rsidRPr="003E38D2" w:rsidRDefault="003E38D2" w:rsidP="003E38D2">
      <w:pPr>
        <w:spacing w:after="0" w:line="420" w:lineRule="exact"/>
        <w:jc w:val="center"/>
        <w:outlineLvl w:val="0"/>
        <w:rPr>
          <w:rFonts w:ascii="Times New Roman" w:eastAsia="Times New Roman" w:hAnsi="Times New Roman" w:cs="HASOOB"/>
          <w:i/>
          <w:iCs/>
          <w:sz w:val="26"/>
          <w:szCs w:val="26"/>
          <w:rtl/>
        </w:rPr>
      </w:pPr>
    </w:p>
    <w:p w:rsidR="003E38D2" w:rsidRPr="003E38D2" w:rsidRDefault="003E38D2" w:rsidP="003E38D2">
      <w:pPr>
        <w:spacing w:after="0" w:line="420" w:lineRule="exact"/>
        <w:jc w:val="center"/>
        <w:outlineLvl w:val="0"/>
        <w:rPr>
          <w:rFonts w:ascii="Times New Roman" w:eastAsia="Times New Roman" w:hAnsi="Times New Roman" w:cs="HASOOB"/>
          <w:b/>
          <w:bCs/>
          <w:sz w:val="36"/>
          <w:szCs w:val="36"/>
          <w:rtl/>
        </w:rPr>
      </w:pPr>
    </w:p>
    <w:p w:rsidR="003E38D2" w:rsidRPr="003E38D2" w:rsidRDefault="003E38D2" w:rsidP="003E38D2">
      <w:pPr>
        <w:spacing w:after="0" w:line="420" w:lineRule="exact"/>
        <w:jc w:val="lowKashida"/>
        <w:rPr>
          <w:rFonts w:ascii="Times New Roman" w:eastAsia="Times New Roman" w:hAnsi="Times New Roman" w:cs="HASOOB"/>
          <w:i/>
          <w:iCs/>
          <w:sz w:val="20"/>
          <w:szCs w:val="20"/>
          <w:rtl/>
        </w:rPr>
      </w:pPr>
      <w:r>
        <w:rPr>
          <w:rFonts w:ascii="Times New Roman" w:eastAsia="Times New Roman" w:hAnsi="Times New Roman" w:cs="HASOOB" w:hint="cs"/>
          <w:b/>
          <w:bCs/>
          <w:sz w:val="36"/>
          <w:szCs w:val="36"/>
          <w:rtl/>
        </w:rPr>
        <w:t xml:space="preserve"> </w:t>
      </w:r>
    </w:p>
    <w:p w:rsidR="003E38D2" w:rsidRPr="003E38D2" w:rsidRDefault="003E38D2" w:rsidP="003E38D2">
      <w:pPr>
        <w:spacing w:after="0" w:line="420" w:lineRule="exact"/>
        <w:jc w:val="lowKashida"/>
        <w:rPr>
          <w:rFonts w:ascii="Times New Roman" w:eastAsia="Times New Roman" w:hAnsi="Times New Roman" w:cs="HASOOB"/>
          <w:i/>
          <w:iCs/>
          <w:sz w:val="20"/>
          <w:szCs w:val="20"/>
          <w:rtl/>
        </w:rPr>
      </w:pPr>
    </w:p>
    <w:p w:rsidR="003E38D2" w:rsidRPr="003E38D2" w:rsidRDefault="003E38D2" w:rsidP="003E38D2">
      <w:pPr>
        <w:spacing w:after="0" w:line="420" w:lineRule="exact"/>
        <w:jc w:val="lowKashida"/>
        <w:rPr>
          <w:rFonts w:ascii="Times New Roman" w:eastAsia="Times New Roman" w:hAnsi="Times New Roman" w:cs="HASOOB"/>
          <w:i/>
          <w:iCs/>
          <w:sz w:val="20"/>
          <w:szCs w:val="20"/>
          <w:rtl/>
        </w:rPr>
      </w:pPr>
    </w:p>
    <w:p w:rsidR="003E38D2" w:rsidRPr="003E38D2" w:rsidRDefault="003E38D2" w:rsidP="003E38D2">
      <w:pPr>
        <w:spacing w:after="0" w:line="420" w:lineRule="exact"/>
        <w:jc w:val="lowKashida"/>
        <w:rPr>
          <w:rFonts w:ascii="Times New Roman" w:eastAsia="Times New Roman" w:hAnsi="Times New Roman" w:cs="HASOOB"/>
          <w:i/>
          <w:iCs/>
          <w:sz w:val="20"/>
          <w:szCs w:val="20"/>
          <w:rtl/>
        </w:rPr>
      </w:pPr>
    </w:p>
    <w:p w:rsidR="003E38D2" w:rsidRPr="003E38D2" w:rsidRDefault="003E38D2" w:rsidP="003E38D2">
      <w:pPr>
        <w:spacing w:after="0" w:line="420" w:lineRule="exact"/>
        <w:jc w:val="lowKashida"/>
        <w:rPr>
          <w:rFonts w:ascii="Times New Roman" w:eastAsia="Times New Roman" w:hAnsi="Times New Roman" w:cs="HASOOB"/>
          <w:i/>
          <w:iCs/>
          <w:sz w:val="20"/>
          <w:szCs w:val="20"/>
          <w:rtl/>
        </w:rPr>
      </w:pPr>
    </w:p>
    <w:p w:rsidR="003E38D2" w:rsidRPr="003E38D2" w:rsidRDefault="003E38D2" w:rsidP="003E38D2">
      <w:pPr>
        <w:spacing w:after="0" w:line="420" w:lineRule="exact"/>
        <w:jc w:val="lowKashida"/>
        <w:rPr>
          <w:rFonts w:ascii="Times New Roman" w:eastAsia="Times New Roman" w:hAnsi="Times New Roman" w:cs="HASOOB"/>
          <w:i/>
          <w:iCs/>
          <w:sz w:val="20"/>
          <w:szCs w:val="20"/>
          <w:rtl/>
        </w:rPr>
      </w:pPr>
    </w:p>
    <w:p w:rsidR="003E38D2" w:rsidRPr="003E38D2" w:rsidRDefault="003E38D2" w:rsidP="003E38D2">
      <w:pPr>
        <w:spacing w:after="0" w:line="420" w:lineRule="exact"/>
        <w:jc w:val="lowKashida"/>
        <w:rPr>
          <w:rFonts w:ascii="Times New Roman" w:eastAsia="Times New Roman" w:hAnsi="Times New Roman" w:cs="HASOOB"/>
          <w:i/>
          <w:iCs/>
          <w:sz w:val="20"/>
          <w:szCs w:val="20"/>
          <w:rtl/>
        </w:rPr>
      </w:pPr>
    </w:p>
    <w:p w:rsidR="003E38D2" w:rsidRPr="003E38D2" w:rsidRDefault="003E38D2" w:rsidP="003E38D2">
      <w:pPr>
        <w:spacing w:after="0" w:line="420" w:lineRule="exact"/>
        <w:jc w:val="lowKashida"/>
        <w:rPr>
          <w:rFonts w:ascii="Times New Roman" w:eastAsia="Times New Roman" w:hAnsi="Times New Roman" w:cs="HASOOB"/>
          <w:i/>
          <w:iCs/>
          <w:sz w:val="20"/>
          <w:szCs w:val="20"/>
          <w:rtl/>
        </w:rPr>
      </w:pPr>
    </w:p>
    <w:p w:rsidR="003E38D2" w:rsidRPr="003E38D2" w:rsidRDefault="003E38D2" w:rsidP="003E38D2">
      <w:pPr>
        <w:spacing w:after="0" w:line="420" w:lineRule="exact"/>
        <w:jc w:val="lowKashida"/>
        <w:rPr>
          <w:rFonts w:ascii="Times New Roman" w:eastAsia="Times New Roman" w:hAnsi="Times New Roman" w:cs="HASOOB"/>
          <w:i/>
          <w:iCs/>
          <w:sz w:val="20"/>
          <w:szCs w:val="20"/>
          <w:rtl/>
        </w:rPr>
      </w:pPr>
    </w:p>
    <w:p w:rsidR="003E38D2" w:rsidRPr="003E38D2" w:rsidRDefault="003E38D2" w:rsidP="003E38D2">
      <w:pPr>
        <w:spacing w:after="0" w:line="420" w:lineRule="exact"/>
        <w:jc w:val="lowKashida"/>
        <w:rPr>
          <w:rFonts w:ascii="Times New Roman" w:eastAsia="Times New Roman" w:hAnsi="Times New Roman" w:cs="HASOOB"/>
          <w:i/>
          <w:iCs/>
          <w:sz w:val="20"/>
          <w:szCs w:val="20"/>
          <w:rtl/>
        </w:rPr>
      </w:pPr>
    </w:p>
    <w:p w:rsidR="003E38D2" w:rsidRPr="003E38D2" w:rsidRDefault="003E38D2" w:rsidP="003E38D2">
      <w:pPr>
        <w:spacing w:after="0" w:line="420" w:lineRule="exact"/>
        <w:jc w:val="lowKashida"/>
        <w:rPr>
          <w:rFonts w:ascii="Times New Roman" w:eastAsia="Times New Roman" w:hAnsi="Times New Roman" w:cs="HASOOB"/>
          <w:i/>
          <w:iCs/>
          <w:sz w:val="20"/>
          <w:szCs w:val="20"/>
          <w:rtl/>
        </w:rPr>
      </w:pPr>
    </w:p>
    <w:p w:rsidR="003E38D2" w:rsidRPr="003E38D2" w:rsidRDefault="003E38D2" w:rsidP="003E38D2">
      <w:pPr>
        <w:spacing w:after="0" w:line="420" w:lineRule="exact"/>
        <w:jc w:val="lowKashida"/>
        <w:rPr>
          <w:rFonts w:ascii="Times New Roman" w:eastAsia="Times New Roman" w:hAnsi="Times New Roman" w:cs="HASOOB"/>
          <w:i/>
          <w:iCs/>
          <w:sz w:val="20"/>
          <w:szCs w:val="20"/>
          <w:rtl/>
        </w:rPr>
      </w:pPr>
    </w:p>
    <w:p w:rsidR="003E38D2" w:rsidRPr="003E38D2" w:rsidRDefault="003E38D2" w:rsidP="003E38D2">
      <w:pPr>
        <w:spacing w:after="0" w:line="420" w:lineRule="exact"/>
        <w:jc w:val="lowKashida"/>
        <w:rPr>
          <w:rFonts w:ascii="Times New Roman" w:eastAsia="Times New Roman" w:hAnsi="Times New Roman" w:cs="HASOOB"/>
          <w:i/>
          <w:iCs/>
          <w:sz w:val="20"/>
          <w:szCs w:val="20"/>
          <w:rtl/>
        </w:rPr>
      </w:pPr>
    </w:p>
    <w:p w:rsidR="003E38D2" w:rsidRPr="003E38D2" w:rsidRDefault="003E38D2" w:rsidP="003E38D2">
      <w:pPr>
        <w:spacing w:after="0" w:line="420" w:lineRule="exact"/>
        <w:jc w:val="center"/>
        <w:outlineLvl w:val="0"/>
        <w:rPr>
          <w:rFonts w:ascii="Times New Roman" w:eastAsia="Times New Roman" w:hAnsi="Times New Roman" w:cs="HASOOB"/>
          <w:i/>
          <w:iCs/>
          <w:sz w:val="20"/>
          <w:szCs w:val="20"/>
          <w:rtl/>
        </w:rPr>
      </w:pPr>
    </w:p>
    <w:p w:rsidR="003E38D2" w:rsidRPr="003E38D2" w:rsidRDefault="003E38D2" w:rsidP="003E38D2">
      <w:pPr>
        <w:spacing w:after="0" w:line="500" w:lineRule="exact"/>
        <w:jc w:val="center"/>
        <w:rPr>
          <w:rFonts w:ascii="Lotus Linotype" w:eastAsia="Times New Roman" w:hAnsi="Lotus Linotype" w:cs="Lotus Linotype"/>
          <w:bCs/>
          <w:color w:val="FF0000"/>
          <w:sz w:val="40"/>
          <w:szCs w:val="40"/>
        </w:rPr>
      </w:pPr>
      <w:r w:rsidRPr="003E38D2">
        <w:rPr>
          <w:rFonts w:ascii="Lotus Linotype" w:eastAsia="Times New Roman" w:hAnsi="Lotus Linotype" w:cs="Lotus Linotype"/>
          <w:bCs/>
          <w:color w:val="FF0000"/>
          <w:sz w:val="40"/>
          <w:szCs w:val="40"/>
          <w:rtl/>
        </w:rPr>
        <w:t xml:space="preserve">جلسة الثلاثاء </w:t>
      </w:r>
      <w:r w:rsidRPr="003E38D2">
        <w:rPr>
          <w:rFonts w:ascii="Lotus Linotype" w:eastAsia="Times New Roman" w:hAnsi="Lotus Linotype" w:cs="Lotus Linotype" w:hint="cs"/>
          <w:bCs/>
          <w:color w:val="FF0000"/>
          <w:sz w:val="40"/>
          <w:szCs w:val="40"/>
          <w:rtl/>
        </w:rPr>
        <w:t>6</w:t>
      </w:r>
      <w:r w:rsidRPr="003E38D2">
        <w:rPr>
          <w:rFonts w:ascii="Lotus Linotype" w:eastAsia="Times New Roman" w:hAnsi="Lotus Linotype" w:cs="Lotus Linotype"/>
          <w:bCs/>
          <w:color w:val="FF0000"/>
          <w:sz w:val="40"/>
          <w:szCs w:val="40"/>
          <w:rtl/>
        </w:rPr>
        <w:t>/</w:t>
      </w:r>
      <w:r w:rsidRPr="003E38D2">
        <w:rPr>
          <w:rFonts w:ascii="Lotus Linotype" w:eastAsia="Times New Roman" w:hAnsi="Lotus Linotype" w:cs="Lotus Linotype" w:hint="cs"/>
          <w:bCs/>
          <w:color w:val="FF0000"/>
          <w:sz w:val="40"/>
          <w:szCs w:val="40"/>
          <w:rtl/>
        </w:rPr>
        <w:t>أكتوبر</w:t>
      </w:r>
      <w:r w:rsidRPr="003E38D2">
        <w:rPr>
          <w:rFonts w:ascii="Lotus Linotype" w:eastAsia="Times New Roman" w:hAnsi="Lotus Linotype" w:cs="Lotus Linotype"/>
          <w:bCs/>
          <w:color w:val="FF0000"/>
          <w:sz w:val="40"/>
          <w:szCs w:val="40"/>
          <w:rtl/>
        </w:rPr>
        <w:t>/200</w:t>
      </w:r>
      <w:r w:rsidRPr="003E38D2">
        <w:rPr>
          <w:rFonts w:ascii="Lotus Linotype" w:eastAsia="Times New Roman" w:hAnsi="Lotus Linotype" w:cs="Lotus Linotype" w:hint="cs"/>
          <w:bCs/>
          <w:color w:val="FF0000"/>
          <w:sz w:val="40"/>
          <w:szCs w:val="40"/>
          <w:rtl/>
        </w:rPr>
        <w:t>9م</w:t>
      </w:r>
    </w:p>
    <w:p w:rsidR="003E38D2" w:rsidRPr="003E38D2" w:rsidRDefault="003E38D2" w:rsidP="003E38D2">
      <w:pPr>
        <w:spacing w:after="0" w:line="500" w:lineRule="exact"/>
        <w:jc w:val="center"/>
        <w:rPr>
          <w:rFonts w:ascii="Lotus Linotype" w:eastAsia="Times New Roman" w:hAnsi="Lotus Linotype" w:cs="Lotus Linotype"/>
          <w:sz w:val="40"/>
          <w:szCs w:val="40"/>
          <w:rtl/>
        </w:rPr>
      </w:pPr>
      <w:r>
        <w:rPr>
          <w:rFonts w:ascii="Lotus Linotype" w:eastAsia="Times New Roman" w:hAnsi="Lotus Linotype" w:cs="Lotus Linotype" w:hint="cs"/>
          <w:bCs/>
          <w:sz w:val="40"/>
          <w:szCs w:val="40"/>
          <w:rtl/>
        </w:rPr>
        <w:t xml:space="preserve"> </w:t>
      </w:r>
    </w:p>
    <w:p w:rsidR="003E38D2" w:rsidRPr="003E38D2" w:rsidRDefault="003E38D2" w:rsidP="003E38D2">
      <w:pPr>
        <w:spacing w:after="0" w:line="500" w:lineRule="exact"/>
        <w:jc w:val="center"/>
        <w:rPr>
          <w:rFonts w:ascii="Lotus Linotype" w:eastAsia="Times New Roman" w:hAnsi="Lotus Linotype" w:cs="Lotus Linotype"/>
          <w:bCs/>
          <w:color w:val="FF0000"/>
          <w:sz w:val="40"/>
          <w:szCs w:val="40"/>
          <w:rtl/>
        </w:rPr>
      </w:pPr>
      <w:r w:rsidRPr="003E38D2">
        <w:rPr>
          <w:rFonts w:ascii="Lotus Linotype" w:eastAsia="Times New Roman" w:hAnsi="Lotus Linotype" w:cs="Lotus Linotype"/>
          <w:bCs/>
          <w:color w:val="FF0000"/>
          <w:sz w:val="40"/>
          <w:szCs w:val="40"/>
          <w:rtl/>
        </w:rPr>
        <w:t>(</w:t>
      </w:r>
      <w:r w:rsidRPr="003E38D2">
        <w:rPr>
          <w:rFonts w:ascii="Lotus Linotype" w:eastAsia="Times New Roman" w:hAnsi="Lotus Linotype" w:cs="Lotus Linotype" w:hint="cs"/>
          <w:bCs/>
          <w:color w:val="FF0000"/>
          <w:sz w:val="40"/>
          <w:szCs w:val="40"/>
          <w:rtl/>
        </w:rPr>
        <w:t xml:space="preserve">   </w:t>
      </w:r>
      <w:r>
        <w:rPr>
          <w:rFonts w:ascii="Lotus Linotype" w:eastAsia="Times New Roman" w:hAnsi="Lotus Linotype" w:cs="Lotus Linotype" w:hint="cs"/>
          <w:bCs/>
          <w:color w:val="FF0000"/>
          <w:sz w:val="40"/>
          <w:szCs w:val="40"/>
          <w:rtl/>
        </w:rPr>
        <w:t>4</w:t>
      </w:r>
      <w:r w:rsidRPr="003E38D2">
        <w:rPr>
          <w:rFonts w:ascii="Lotus Linotype" w:eastAsia="Times New Roman" w:hAnsi="Lotus Linotype" w:cs="Lotus Linotype" w:hint="cs"/>
          <w:bCs/>
          <w:color w:val="FF0000"/>
          <w:sz w:val="40"/>
          <w:szCs w:val="40"/>
          <w:rtl/>
        </w:rPr>
        <w:t xml:space="preserve">  </w:t>
      </w:r>
      <w:r w:rsidRPr="003E38D2">
        <w:rPr>
          <w:rFonts w:ascii="Lotus Linotype" w:eastAsia="Times New Roman" w:hAnsi="Lotus Linotype" w:cs="Lotus Linotype"/>
          <w:bCs/>
          <w:color w:val="FF0000"/>
          <w:sz w:val="40"/>
          <w:szCs w:val="40"/>
          <w:rtl/>
        </w:rPr>
        <w:t>)</w:t>
      </w:r>
    </w:p>
    <w:p w:rsidR="003E38D2" w:rsidRPr="003E38D2" w:rsidRDefault="003E38D2" w:rsidP="003E38D2">
      <w:pPr>
        <w:spacing w:after="0" w:line="500" w:lineRule="exact"/>
        <w:jc w:val="center"/>
        <w:rPr>
          <w:rFonts w:ascii="Lotus Linotype" w:eastAsia="Times New Roman" w:hAnsi="Lotus Linotype" w:cs="Lotus Linotype"/>
          <w:sz w:val="40"/>
          <w:szCs w:val="40"/>
          <w:rtl/>
        </w:rPr>
      </w:pPr>
      <w:r w:rsidRPr="003E38D2">
        <w:rPr>
          <w:rFonts w:ascii="Lotus Linotype" w:eastAsia="Times New Roman" w:hAnsi="Lotus Linotype" w:cs="Lotus Linotype"/>
          <w:bCs/>
          <w:color w:val="FF0000"/>
          <w:sz w:val="40"/>
          <w:szCs w:val="40"/>
          <w:rtl/>
        </w:rPr>
        <w:t xml:space="preserve">الطعن رقم </w:t>
      </w:r>
      <w:r w:rsidRPr="003E38D2">
        <w:rPr>
          <w:rFonts w:ascii="Lotus Linotype" w:eastAsia="Times New Roman" w:hAnsi="Lotus Linotype" w:cs="Lotus Linotype" w:hint="cs"/>
          <w:bCs/>
          <w:color w:val="FF0000"/>
          <w:sz w:val="40"/>
          <w:szCs w:val="40"/>
          <w:rtl/>
        </w:rPr>
        <w:t>214</w:t>
      </w:r>
      <w:r w:rsidRPr="003E38D2">
        <w:rPr>
          <w:rFonts w:ascii="Lotus Linotype" w:eastAsia="Times New Roman" w:hAnsi="Lotus Linotype" w:cs="Lotus Linotype"/>
          <w:bCs/>
          <w:color w:val="FF0000"/>
          <w:sz w:val="40"/>
          <w:szCs w:val="40"/>
          <w:rtl/>
        </w:rPr>
        <w:t>/</w:t>
      </w:r>
      <w:r w:rsidRPr="003E38D2">
        <w:rPr>
          <w:rFonts w:ascii="Lotus Linotype" w:eastAsia="Times New Roman" w:hAnsi="Lotus Linotype" w:cs="Lotus Linotype" w:hint="cs"/>
          <w:bCs/>
          <w:color w:val="FF0000"/>
          <w:sz w:val="40"/>
          <w:szCs w:val="40"/>
          <w:rtl/>
        </w:rPr>
        <w:t xml:space="preserve">2009م </w:t>
      </w:r>
      <w:r w:rsidRPr="003E38D2">
        <w:rPr>
          <w:rFonts w:ascii="Lotus Linotype" w:eastAsia="Times New Roman" w:hAnsi="Lotus Linotype" w:cs="Lotus Linotype"/>
          <w:bCs/>
          <w:color w:val="FF0000"/>
          <w:sz w:val="40"/>
          <w:szCs w:val="40"/>
          <w:rtl/>
        </w:rPr>
        <w:t xml:space="preserve"> جزائي عليا</w:t>
      </w:r>
    </w:p>
    <w:p w:rsidR="003E38D2" w:rsidRPr="003E38D2" w:rsidRDefault="003E38D2" w:rsidP="003E38D2">
      <w:pPr>
        <w:spacing w:after="0" w:line="500" w:lineRule="exact"/>
        <w:rPr>
          <w:rFonts w:ascii="Lotus Linotype" w:eastAsia="Times New Roman" w:hAnsi="Lotus Linotype" w:cs="Lotus Linotype"/>
          <w:sz w:val="40"/>
          <w:szCs w:val="40"/>
          <w:rtl/>
        </w:rPr>
      </w:pPr>
      <w:r w:rsidRPr="003E38D2">
        <w:rPr>
          <w:rFonts w:ascii="Lotus Linotype" w:eastAsia="Times New Roman" w:hAnsi="Lotus Linotype" w:cs="Lotus Linotype" w:hint="cs"/>
          <w:sz w:val="40"/>
          <w:szCs w:val="40"/>
          <w:rtl/>
        </w:rPr>
        <w:t>- تسبيب حكم . " قصور في التسبيب". دفع جوهري.</w:t>
      </w:r>
    </w:p>
    <w:p w:rsidR="003E38D2" w:rsidRPr="003E38D2" w:rsidRDefault="003E38D2" w:rsidP="003E38D2">
      <w:pPr>
        <w:spacing w:after="0" w:line="500" w:lineRule="exact"/>
        <w:rPr>
          <w:rFonts w:ascii="Lotus Linotype" w:eastAsia="Times New Roman" w:hAnsi="Lotus Linotype" w:cs="Lotus Linotype"/>
          <w:color w:val="00FF00"/>
          <w:sz w:val="40"/>
          <w:szCs w:val="40"/>
          <w:rtl/>
        </w:rPr>
      </w:pPr>
      <w:r w:rsidRPr="003E38D2">
        <w:rPr>
          <w:rFonts w:ascii="Lotus Linotype" w:eastAsia="Times New Roman" w:hAnsi="Lotus Linotype" w:cs="Lotus Linotype" w:hint="cs"/>
          <w:color w:val="00FF00"/>
          <w:sz w:val="40"/>
          <w:szCs w:val="40"/>
          <w:rtl/>
        </w:rPr>
        <w:t>-</w:t>
      </w:r>
      <w:r w:rsidRPr="003E38D2">
        <w:rPr>
          <w:rFonts w:ascii="Lotus Linotype" w:eastAsia="Times New Roman" w:hAnsi="Lotus Linotype" w:cs="Lotus Linotype" w:hint="cs"/>
          <w:sz w:val="40"/>
          <w:szCs w:val="40"/>
          <w:rtl/>
        </w:rPr>
        <w:t xml:space="preserve"> </w:t>
      </w:r>
      <w:r w:rsidRPr="003E38D2">
        <w:rPr>
          <w:rFonts w:ascii="Lotus Linotype" w:eastAsia="Times New Roman" w:hAnsi="Lotus Linotype" w:cs="Lotus Linotype" w:hint="cs"/>
          <w:color w:val="00FF00"/>
          <w:sz w:val="40"/>
          <w:szCs w:val="40"/>
          <w:rtl/>
        </w:rPr>
        <w:t>الدفع الجوهري الذي قد يتغير به الرأي في الدعوى المدنية يجب أن ترد عليه المحكمة وتناقشه . أثر مخالفة ذلك قصور في التسبيب يوجب نقض الحكم.</w:t>
      </w:r>
    </w:p>
    <w:p w:rsidR="003E38D2" w:rsidRPr="003E38D2" w:rsidRDefault="003E38D2" w:rsidP="003E38D2">
      <w:pPr>
        <w:spacing w:after="0" w:line="400" w:lineRule="exact"/>
        <w:jc w:val="center"/>
        <w:outlineLvl w:val="0"/>
        <w:rPr>
          <w:rFonts w:ascii="Times New Roman" w:eastAsia="Times New Roman" w:hAnsi="Times New Roman" w:cs="HASOOB"/>
          <w:b/>
          <w:bCs/>
          <w:sz w:val="36"/>
          <w:szCs w:val="36"/>
          <w:rtl/>
        </w:rPr>
      </w:pPr>
    </w:p>
    <w:p w:rsidR="003E38D2" w:rsidRPr="003E38D2" w:rsidRDefault="003E38D2" w:rsidP="003E38D2">
      <w:pPr>
        <w:spacing w:after="0" w:line="420" w:lineRule="exact"/>
        <w:outlineLvl w:val="0"/>
        <w:rPr>
          <w:rFonts w:ascii="Times New Roman" w:eastAsia="Times New Roman" w:hAnsi="Times New Roman" w:cs="HASOOB"/>
          <w:i/>
          <w:iCs/>
          <w:color w:val="3366FF"/>
          <w:sz w:val="36"/>
          <w:szCs w:val="36"/>
          <w:rtl/>
        </w:rPr>
      </w:pPr>
      <w:r w:rsidRPr="003E38D2">
        <w:rPr>
          <w:rFonts w:ascii="Times New Roman" w:eastAsia="Times New Roman" w:hAnsi="Times New Roman" w:cs="HASOOB" w:hint="cs"/>
          <w:i/>
          <w:iCs/>
          <w:color w:val="3366FF"/>
          <w:sz w:val="36"/>
          <w:szCs w:val="36"/>
          <w:rtl/>
        </w:rPr>
        <w:t xml:space="preserve">- </w:t>
      </w:r>
      <w:r w:rsidRPr="003E38D2">
        <w:rPr>
          <w:rFonts w:ascii="Times New Roman" w:eastAsia="Times New Roman" w:hAnsi="Times New Roman" w:cs="HASOOB" w:hint="cs"/>
          <w:color w:val="3366FF"/>
          <w:sz w:val="36"/>
          <w:szCs w:val="36"/>
          <w:rtl/>
        </w:rPr>
        <w:t xml:space="preserve">وحيث إن النعي على الحكم المطعون فيه بالسبب الوارد تفصيله في صدر هذا الحكم ــ والذي ينصب في مجمله على أن الطاعنة تقدمت بدفع جوهري مفاده أن سائق السيارة المؤمنة لديها كان يقود السيارة بطريقة تخرجها من مظلة التأمين وأن المحكمة لم تناقش هذا الدفع ولم ترد عليه ــ نعيٌ  سديد ذلك أن البين من </w:t>
      </w:r>
      <w:proofErr w:type="spellStart"/>
      <w:r w:rsidRPr="003E38D2">
        <w:rPr>
          <w:rFonts w:ascii="Times New Roman" w:eastAsia="Times New Roman" w:hAnsi="Times New Roman" w:cs="HASOOB" w:hint="cs"/>
          <w:color w:val="3366FF"/>
          <w:sz w:val="36"/>
          <w:szCs w:val="36"/>
          <w:rtl/>
        </w:rPr>
        <w:t>الإطلاع</w:t>
      </w:r>
      <w:proofErr w:type="spellEnd"/>
      <w:r w:rsidRPr="003E38D2">
        <w:rPr>
          <w:rFonts w:ascii="Times New Roman" w:eastAsia="Times New Roman" w:hAnsi="Times New Roman" w:cs="HASOOB" w:hint="cs"/>
          <w:color w:val="3366FF"/>
          <w:sz w:val="36"/>
          <w:szCs w:val="36"/>
          <w:rtl/>
        </w:rPr>
        <w:t xml:space="preserve"> على الأوراق أن محكمة الاستئناف "دائرة </w:t>
      </w:r>
      <w:proofErr w:type="spellStart"/>
      <w:r w:rsidRPr="003E38D2">
        <w:rPr>
          <w:rFonts w:ascii="Times New Roman" w:eastAsia="Times New Roman" w:hAnsi="Times New Roman" w:cs="HASOOB" w:hint="cs"/>
          <w:color w:val="3366FF"/>
          <w:sz w:val="36"/>
          <w:szCs w:val="36"/>
          <w:rtl/>
        </w:rPr>
        <w:t>الجنايات"لم</w:t>
      </w:r>
      <w:proofErr w:type="spellEnd"/>
      <w:r w:rsidRPr="003E38D2">
        <w:rPr>
          <w:rFonts w:ascii="Times New Roman" w:eastAsia="Times New Roman" w:hAnsi="Times New Roman" w:cs="HASOOB" w:hint="cs"/>
          <w:color w:val="3366FF"/>
          <w:sz w:val="36"/>
          <w:szCs w:val="36"/>
          <w:rtl/>
        </w:rPr>
        <w:t xml:space="preserve"> ترد على الدفع الذي أبدته الطاعنة بالمذكرة التي تقدمت بها إلى </w:t>
      </w:r>
      <w:r w:rsidRPr="003E38D2">
        <w:rPr>
          <w:rFonts w:ascii="Times New Roman" w:eastAsia="Times New Roman" w:hAnsi="Times New Roman" w:cs="HASOOB" w:hint="cs"/>
          <w:color w:val="3366FF"/>
          <w:sz w:val="36"/>
          <w:szCs w:val="36"/>
          <w:rtl/>
        </w:rPr>
        <w:lastRenderedPageBreak/>
        <w:t>محكمة الاستئناف بعبري وهو دفع جوهري ومؤثرٌ لو ناقشته المحكمة قد يتغير به وجه الرأي في الدعوى المدنية لذلك كان يتعين على محكمة الموضوع مناقشته والرد عليه وحيث إن الحكم المطعون فيه  أعتمد فيما أعتمد عليه في تحديد أسباب الحادث  على ما قاله المطعون ضده الثاني (المتهم) ولم يعرض للدفع الجوهري المقدم من قبل الطاعنة ولم يرد عليه لذلك يكون الحكم المطعون فيه  معيباً بالقصور في التسبيب الأمر الذي يتعين نقضه في الدعوى المدنية</w:t>
      </w:r>
      <w:r w:rsidRPr="003E38D2">
        <w:rPr>
          <w:rFonts w:ascii="Times New Roman" w:eastAsia="Times New Roman" w:hAnsi="Times New Roman" w:cs="HASOOB" w:hint="cs"/>
          <w:i/>
          <w:iCs/>
          <w:color w:val="3366FF"/>
          <w:sz w:val="36"/>
          <w:szCs w:val="36"/>
          <w:rtl/>
        </w:rPr>
        <w:t>.</w:t>
      </w:r>
    </w:p>
    <w:p w:rsidR="003E38D2" w:rsidRPr="003E38D2" w:rsidRDefault="003E38D2" w:rsidP="003E38D2">
      <w:pPr>
        <w:spacing w:after="0" w:line="420" w:lineRule="exact"/>
        <w:jc w:val="lowKashida"/>
        <w:rPr>
          <w:rFonts w:ascii="Times New Roman" w:eastAsia="Times New Roman" w:hAnsi="Times New Roman" w:cs="HASOOB"/>
          <w:i/>
          <w:iCs/>
          <w:sz w:val="20"/>
          <w:szCs w:val="20"/>
          <w:rtl/>
        </w:rPr>
      </w:pPr>
      <w:r>
        <w:rPr>
          <w:rFonts w:ascii="Times New Roman" w:eastAsia="Times New Roman" w:hAnsi="Times New Roman" w:cs="HASOOB" w:hint="cs"/>
          <w:b/>
          <w:bCs/>
          <w:sz w:val="36"/>
          <w:szCs w:val="36"/>
          <w:rtl/>
        </w:rPr>
        <w:t xml:space="preserve"> </w:t>
      </w:r>
    </w:p>
    <w:p w:rsidR="003E38D2" w:rsidRPr="003E38D2" w:rsidRDefault="003E38D2" w:rsidP="003E38D2">
      <w:pPr>
        <w:spacing w:after="0" w:line="420" w:lineRule="exact"/>
        <w:jc w:val="lowKashida"/>
        <w:rPr>
          <w:rFonts w:ascii="Times New Roman" w:eastAsia="Times New Roman" w:hAnsi="Times New Roman" w:cs="HASOOB"/>
          <w:i/>
          <w:iCs/>
          <w:sz w:val="20"/>
          <w:szCs w:val="20"/>
          <w:rtl/>
        </w:rPr>
      </w:pPr>
    </w:p>
    <w:p w:rsidR="003E38D2" w:rsidRPr="003E38D2" w:rsidRDefault="003E38D2" w:rsidP="003E38D2">
      <w:pPr>
        <w:spacing w:after="0" w:line="420" w:lineRule="exact"/>
        <w:jc w:val="lowKashida"/>
        <w:rPr>
          <w:rFonts w:ascii="Times New Roman" w:eastAsia="Times New Roman" w:hAnsi="Times New Roman" w:cs="HASOOB"/>
          <w:i/>
          <w:iCs/>
          <w:sz w:val="20"/>
          <w:szCs w:val="20"/>
          <w:rtl/>
        </w:rPr>
      </w:pPr>
    </w:p>
    <w:p w:rsidR="003E38D2" w:rsidRPr="003E38D2" w:rsidRDefault="003E38D2" w:rsidP="003E38D2">
      <w:pPr>
        <w:spacing w:after="0" w:line="420" w:lineRule="exact"/>
        <w:jc w:val="lowKashida"/>
        <w:rPr>
          <w:rFonts w:ascii="Times New Roman" w:eastAsia="Times New Roman" w:hAnsi="Times New Roman" w:cs="HASOOB"/>
          <w:i/>
          <w:iCs/>
          <w:sz w:val="20"/>
          <w:szCs w:val="20"/>
          <w:rtl/>
        </w:rPr>
      </w:pPr>
    </w:p>
    <w:p w:rsidR="003E38D2" w:rsidRPr="003E38D2" w:rsidRDefault="003E38D2" w:rsidP="003E38D2">
      <w:pPr>
        <w:spacing w:after="0" w:line="420" w:lineRule="exact"/>
        <w:jc w:val="lowKashida"/>
        <w:rPr>
          <w:rFonts w:ascii="Times New Roman" w:eastAsia="Times New Roman" w:hAnsi="Times New Roman" w:cs="HASOOB"/>
          <w:i/>
          <w:iCs/>
          <w:sz w:val="20"/>
          <w:szCs w:val="20"/>
          <w:rtl/>
        </w:rPr>
      </w:pPr>
    </w:p>
    <w:p w:rsidR="003E38D2" w:rsidRPr="003E38D2" w:rsidRDefault="003E38D2" w:rsidP="003E38D2">
      <w:pPr>
        <w:spacing w:after="0" w:line="420" w:lineRule="exact"/>
        <w:jc w:val="lowKashida"/>
        <w:rPr>
          <w:rFonts w:ascii="Times New Roman" w:eastAsia="Times New Roman" w:hAnsi="Times New Roman" w:cs="HASOOB"/>
          <w:i/>
          <w:iCs/>
          <w:sz w:val="20"/>
          <w:szCs w:val="20"/>
          <w:rtl/>
        </w:rPr>
      </w:pPr>
    </w:p>
    <w:p w:rsidR="003E38D2" w:rsidRPr="003E38D2" w:rsidRDefault="003E38D2" w:rsidP="003E38D2">
      <w:pPr>
        <w:spacing w:after="0" w:line="420" w:lineRule="exact"/>
        <w:jc w:val="lowKashida"/>
        <w:rPr>
          <w:rFonts w:ascii="Times New Roman" w:eastAsia="Times New Roman" w:hAnsi="Times New Roman" w:cs="HASOOB"/>
          <w:i/>
          <w:iCs/>
          <w:sz w:val="20"/>
          <w:szCs w:val="20"/>
          <w:rtl/>
        </w:rPr>
      </w:pPr>
    </w:p>
    <w:p w:rsidR="003E38D2" w:rsidRPr="003E38D2" w:rsidRDefault="003E38D2" w:rsidP="003E38D2">
      <w:pPr>
        <w:spacing w:after="0" w:line="420" w:lineRule="exact"/>
        <w:jc w:val="lowKashida"/>
        <w:rPr>
          <w:rFonts w:ascii="Times New Roman" w:eastAsia="Times New Roman" w:hAnsi="Times New Roman" w:cs="HASOOB"/>
          <w:i/>
          <w:iCs/>
          <w:sz w:val="20"/>
          <w:szCs w:val="20"/>
          <w:rtl/>
        </w:rPr>
      </w:pPr>
    </w:p>
    <w:p w:rsidR="003E38D2" w:rsidRPr="003E38D2" w:rsidRDefault="003E38D2" w:rsidP="003E38D2">
      <w:pPr>
        <w:spacing w:after="0" w:line="420" w:lineRule="exact"/>
        <w:jc w:val="lowKashida"/>
        <w:rPr>
          <w:rFonts w:ascii="Times New Roman" w:eastAsia="Times New Roman" w:hAnsi="Times New Roman" w:cs="HASOOB"/>
          <w:i/>
          <w:iCs/>
          <w:sz w:val="20"/>
          <w:szCs w:val="20"/>
          <w:rtl/>
        </w:rPr>
      </w:pPr>
    </w:p>
    <w:p w:rsidR="003E38D2" w:rsidRPr="003E38D2" w:rsidRDefault="003E38D2" w:rsidP="003E38D2">
      <w:pPr>
        <w:spacing w:after="0" w:line="420" w:lineRule="exact"/>
        <w:jc w:val="lowKashida"/>
        <w:rPr>
          <w:rFonts w:ascii="Times New Roman" w:eastAsia="Times New Roman" w:hAnsi="Times New Roman" w:cs="HASOOB"/>
          <w:i/>
          <w:iCs/>
          <w:sz w:val="20"/>
          <w:szCs w:val="20"/>
          <w:rtl/>
        </w:rPr>
      </w:pPr>
    </w:p>
    <w:p w:rsidR="003E38D2" w:rsidRPr="003E38D2" w:rsidRDefault="003E38D2" w:rsidP="003E38D2">
      <w:pPr>
        <w:spacing w:after="0" w:line="420" w:lineRule="exact"/>
        <w:jc w:val="lowKashida"/>
        <w:rPr>
          <w:rFonts w:ascii="Times New Roman" w:eastAsia="Times New Roman" w:hAnsi="Times New Roman" w:cs="HASOOB"/>
          <w:i/>
          <w:iCs/>
          <w:sz w:val="20"/>
          <w:szCs w:val="20"/>
          <w:rtl/>
        </w:rPr>
      </w:pPr>
    </w:p>
    <w:p w:rsidR="003E38D2" w:rsidRPr="003E38D2" w:rsidRDefault="003E38D2" w:rsidP="003E38D2">
      <w:pPr>
        <w:spacing w:after="0" w:line="420" w:lineRule="exact"/>
        <w:jc w:val="lowKashida"/>
        <w:rPr>
          <w:rFonts w:ascii="Times New Roman" w:eastAsia="Times New Roman" w:hAnsi="Times New Roman" w:cs="HASOOB"/>
          <w:i/>
          <w:iCs/>
          <w:sz w:val="20"/>
          <w:szCs w:val="20"/>
          <w:rtl/>
        </w:rPr>
      </w:pPr>
    </w:p>
    <w:p w:rsidR="003E38D2" w:rsidRPr="003E38D2" w:rsidRDefault="003E38D2" w:rsidP="003E38D2">
      <w:pPr>
        <w:spacing w:after="0" w:line="420" w:lineRule="exact"/>
        <w:jc w:val="lowKashida"/>
        <w:rPr>
          <w:rFonts w:ascii="Times New Roman" w:eastAsia="Times New Roman" w:hAnsi="Times New Roman" w:cs="HASOOB"/>
          <w:i/>
          <w:iCs/>
          <w:sz w:val="20"/>
          <w:szCs w:val="20"/>
          <w:rtl/>
        </w:rPr>
      </w:pPr>
    </w:p>
    <w:p w:rsidR="003E38D2" w:rsidRPr="003E38D2" w:rsidRDefault="003E38D2" w:rsidP="003E38D2">
      <w:pPr>
        <w:spacing w:after="0" w:line="420" w:lineRule="exact"/>
        <w:jc w:val="lowKashida"/>
        <w:rPr>
          <w:rFonts w:ascii="Times New Roman" w:eastAsia="Times New Roman" w:hAnsi="Times New Roman" w:cs="HASOOB"/>
          <w:i/>
          <w:iCs/>
          <w:sz w:val="20"/>
          <w:szCs w:val="20"/>
          <w:rtl/>
        </w:rPr>
      </w:pPr>
    </w:p>
    <w:p w:rsidR="003E38D2" w:rsidRPr="003E38D2" w:rsidRDefault="003E38D2" w:rsidP="003E38D2">
      <w:pPr>
        <w:spacing w:after="0" w:line="420" w:lineRule="exact"/>
        <w:jc w:val="lowKashida"/>
        <w:rPr>
          <w:rFonts w:ascii="Times New Roman" w:eastAsia="Times New Roman" w:hAnsi="Times New Roman" w:cs="HASOOB"/>
          <w:i/>
          <w:iCs/>
          <w:sz w:val="20"/>
          <w:szCs w:val="20"/>
          <w:rtl/>
        </w:rPr>
      </w:pPr>
    </w:p>
    <w:p w:rsidR="003E38D2" w:rsidRPr="003E38D2" w:rsidRDefault="003E38D2" w:rsidP="003E38D2">
      <w:pPr>
        <w:spacing w:after="0" w:line="420" w:lineRule="exact"/>
        <w:jc w:val="lowKashida"/>
        <w:rPr>
          <w:rFonts w:ascii="Times New Roman" w:eastAsia="Times New Roman" w:hAnsi="Times New Roman" w:cs="HASOOB"/>
          <w:i/>
          <w:iCs/>
          <w:sz w:val="20"/>
          <w:szCs w:val="20"/>
          <w:rtl/>
        </w:rPr>
      </w:pPr>
    </w:p>
    <w:p w:rsidR="003E38D2" w:rsidRPr="003E38D2" w:rsidRDefault="003E38D2" w:rsidP="003E38D2">
      <w:pPr>
        <w:spacing w:after="0" w:line="420" w:lineRule="exact"/>
        <w:jc w:val="lowKashida"/>
        <w:rPr>
          <w:rFonts w:ascii="Times New Roman" w:eastAsia="Times New Roman" w:hAnsi="Times New Roman" w:cs="HASOOB"/>
          <w:i/>
          <w:iCs/>
          <w:sz w:val="20"/>
          <w:szCs w:val="20"/>
          <w:rtl/>
        </w:rPr>
      </w:pPr>
    </w:p>
    <w:p w:rsidR="003E38D2" w:rsidRPr="003E38D2" w:rsidRDefault="003E38D2" w:rsidP="003E38D2">
      <w:pPr>
        <w:spacing w:after="0" w:line="420" w:lineRule="exact"/>
        <w:jc w:val="lowKashida"/>
        <w:rPr>
          <w:rFonts w:ascii="Times New Roman" w:eastAsia="Times New Roman" w:hAnsi="Times New Roman" w:cs="HASOOB"/>
          <w:i/>
          <w:iCs/>
          <w:sz w:val="20"/>
          <w:szCs w:val="20"/>
          <w:rtl/>
        </w:rPr>
      </w:pPr>
    </w:p>
    <w:p w:rsidR="003E38D2" w:rsidRPr="003E38D2" w:rsidRDefault="003E38D2" w:rsidP="003E38D2">
      <w:pPr>
        <w:spacing w:after="0" w:line="420" w:lineRule="exact"/>
        <w:jc w:val="lowKashida"/>
        <w:rPr>
          <w:rFonts w:ascii="Times New Roman" w:eastAsia="Times New Roman" w:hAnsi="Times New Roman" w:cs="HASOOB"/>
          <w:i/>
          <w:iCs/>
          <w:sz w:val="20"/>
          <w:szCs w:val="20"/>
          <w:rtl/>
        </w:rPr>
      </w:pPr>
    </w:p>
    <w:p w:rsidR="003E38D2" w:rsidRPr="003E38D2" w:rsidRDefault="003E38D2" w:rsidP="003E38D2">
      <w:pPr>
        <w:spacing w:after="0" w:line="420" w:lineRule="exact"/>
        <w:jc w:val="lowKashida"/>
        <w:rPr>
          <w:rFonts w:ascii="Times New Roman" w:eastAsia="Times New Roman" w:hAnsi="Times New Roman" w:cs="HASOOB"/>
          <w:i/>
          <w:iCs/>
          <w:sz w:val="20"/>
          <w:szCs w:val="20"/>
          <w:rtl/>
        </w:rPr>
      </w:pPr>
    </w:p>
    <w:p w:rsidR="003E38D2" w:rsidRPr="003E38D2" w:rsidRDefault="003E38D2" w:rsidP="003E38D2">
      <w:pPr>
        <w:spacing w:after="0" w:line="420" w:lineRule="exact"/>
        <w:jc w:val="lowKashida"/>
        <w:rPr>
          <w:rFonts w:ascii="Times New Roman" w:eastAsia="Times New Roman" w:hAnsi="Times New Roman" w:cs="HASOOB"/>
          <w:i/>
          <w:iCs/>
          <w:sz w:val="20"/>
          <w:szCs w:val="20"/>
          <w:rtl/>
        </w:rPr>
      </w:pPr>
    </w:p>
    <w:p w:rsidR="003E38D2" w:rsidRPr="003E38D2" w:rsidRDefault="003E38D2" w:rsidP="003E38D2">
      <w:pPr>
        <w:spacing w:after="0" w:line="500" w:lineRule="exact"/>
        <w:jc w:val="center"/>
        <w:rPr>
          <w:rFonts w:ascii="Lotus Linotype" w:eastAsia="Times New Roman" w:hAnsi="Lotus Linotype" w:cs="Lotus Linotype"/>
          <w:bCs/>
          <w:color w:val="FF0000"/>
          <w:sz w:val="40"/>
          <w:szCs w:val="40"/>
        </w:rPr>
      </w:pPr>
      <w:r w:rsidRPr="003E38D2">
        <w:rPr>
          <w:rFonts w:ascii="Lotus Linotype" w:eastAsia="Times New Roman" w:hAnsi="Lotus Linotype" w:cs="Lotus Linotype"/>
          <w:bCs/>
          <w:color w:val="FF0000"/>
          <w:sz w:val="40"/>
          <w:szCs w:val="40"/>
          <w:rtl/>
        </w:rPr>
        <w:t xml:space="preserve">جلسة الثلاثاء </w:t>
      </w:r>
      <w:r w:rsidRPr="003E38D2">
        <w:rPr>
          <w:rFonts w:ascii="Lotus Linotype" w:eastAsia="Times New Roman" w:hAnsi="Lotus Linotype" w:cs="Lotus Linotype" w:hint="cs"/>
          <w:bCs/>
          <w:color w:val="FF0000"/>
          <w:sz w:val="40"/>
          <w:szCs w:val="40"/>
          <w:rtl/>
        </w:rPr>
        <w:t>6</w:t>
      </w:r>
      <w:r w:rsidRPr="003E38D2">
        <w:rPr>
          <w:rFonts w:ascii="Lotus Linotype" w:eastAsia="Times New Roman" w:hAnsi="Lotus Linotype" w:cs="Lotus Linotype"/>
          <w:bCs/>
          <w:color w:val="FF0000"/>
          <w:sz w:val="40"/>
          <w:szCs w:val="40"/>
          <w:rtl/>
        </w:rPr>
        <w:t>/</w:t>
      </w:r>
      <w:r w:rsidRPr="003E38D2">
        <w:rPr>
          <w:rFonts w:ascii="Lotus Linotype" w:eastAsia="Times New Roman" w:hAnsi="Lotus Linotype" w:cs="Lotus Linotype" w:hint="cs"/>
          <w:bCs/>
          <w:color w:val="FF0000"/>
          <w:sz w:val="40"/>
          <w:szCs w:val="40"/>
          <w:rtl/>
        </w:rPr>
        <w:t>أكتوبر</w:t>
      </w:r>
      <w:r w:rsidRPr="003E38D2">
        <w:rPr>
          <w:rFonts w:ascii="Lotus Linotype" w:eastAsia="Times New Roman" w:hAnsi="Lotus Linotype" w:cs="Lotus Linotype"/>
          <w:bCs/>
          <w:color w:val="FF0000"/>
          <w:sz w:val="40"/>
          <w:szCs w:val="40"/>
          <w:rtl/>
        </w:rPr>
        <w:t>/200</w:t>
      </w:r>
      <w:r w:rsidRPr="003E38D2">
        <w:rPr>
          <w:rFonts w:ascii="Lotus Linotype" w:eastAsia="Times New Roman" w:hAnsi="Lotus Linotype" w:cs="Lotus Linotype" w:hint="cs"/>
          <w:bCs/>
          <w:color w:val="FF0000"/>
          <w:sz w:val="40"/>
          <w:szCs w:val="40"/>
          <w:rtl/>
        </w:rPr>
        <w:t>9م</w:t>
      </w:r>
    </w:p>
    <w:p w:rsidR="003E38D2" w:rsidRPr="003E38D2" w:rsidRDefault="003E38D2" w:rsidP="003E38D2">
      <w:pPr>
        <w:spacing w:after="0" w:line="500" w:lineRule="exact"/>
        <w:jc w:val="center"/>
        <w:rPr>
          <w:rFonts w:ascii="Lotus Linotype" w:eastAsia="Times New Roman" w:hAnsi="Lotus Linotype" w:cs="Lotus Linotype"/>
          <w:sz w:val="40"/>
          <w:szCs w:val="40"/>
          <w:rtl/>
        </w:rPr>
      </w:pPr>
      <w:r>
        <w:rPr>
          <w:rFonts w:ascii="Lotus Linotype" w:eastAsia="Times New Roman" w:hAnsi="Lotus Linotype" w:cs="Lotus Linotype" w:hint="cs"/>
          <w:bCs/>
          <w:sz w:val="40"/>
          <w:szCs w:val="40"/>
          <w:rtl/>
        </w:rPr>
        <w:t xml:space="preserve"> </w:t>
      </w:r>
    </w:p>
    <w:p w:rsidR="003E38D2" w:rsidRPr="003E38D2" w:rsidRDefault="003E38D2" w:rsidP="003E38D2">
      <w:pPr>
        <w:spacing w:after="0" w:line="500" w:lineRule="exact"/>
        <w:jc w:val="center"/>
        <w:rPr>
          <w:rFonts w:ascii="Lotus Linotype" w:eastAsia="Times New Roman" w:hAnsi="Lotus Linotype" w:cs="Lotus Linotype"/>
          <w:bCs/>
          <w:color w:val="FF0000"/>
          <w:sz w:val="40"/>
          <w:szCs w:val="40"/>
          <w:rtl/>
        </w:rPr>
      </w:pPr>
      <w:r w:rsidRPr="003E38D2">
        <w:rPr>
          <w:rFonts w:ascii="Lotus Linotype" w:eastAsia="Times New Roman" w:hAnsi="Lotus Linotype" w:cs="Lotus Linotype"/>
          <w:bCs/>
          <w:color w:val="FF0000"/>
          <w:sz w:val="40"/>
          <w:szCs w:val="40"/>
          <w:rtl/>
        </w:rPr>
        <w:t>(</w:t>
      </w:r>
      <w:r w:rsidRPr="003E38D2">
        <w:rPr>
          <w:rFonts w:ascii="Lotus Linotype" w:eastAsia="Times New Roman" w:hAnsi="Lotus Linotype" w:cs="Lotus Linotype" w:hint="cs"/>
          <w:bCs/>
          <w:color w:val="FF0000"/>
          <w:sz w:val="40"/>
          <w:szCs w:val="40"/>
          <w:rtl/>
        </w:rPr>
        <w:t xml:space="preserve">  </w:t>
      </w:r>
      <w:r>
        <w:rPr>
          <w:rFonts w:ascii="Lotus Linotype" w:eastAsia="Times New Roman" w:hAnsi="Lotus Linotype" w:cs="Lotus Linotype" w:hint="cs"/>
          <w:bCs/>
          <w:color w:val="FF0000"/>
          <w:sz w:val="40"/>
          <w:szCs w:val="40"/>
          <w:rtl/>
        </w:rPr>
        <w:t>5</w:t>
      </w:r>
      <w:r w:rsidRPr="003E38D2">
        <w:rPr>
          <w:rFonts w:ascii="Lotus Linotype" w:eastAsia="Times New Roman" w:hAnsi="Lotus Linotype" w:cs="Lotus Linotype" w:hint="cs"/>
          <w:bCs/>
          <w:color w:val="FF0000"/>
          <w:sz w:val="40"/>
          <w:szCs w:val="40"/>
          <w:rtl/>
        </w:rPr>
        <w:t xml:space="preserve">   </w:t>
      </w:r>
      <w:r w:rsidRPr="003E38D2">
        <w:rPr>
          <w:rFonts w:ascii="Lotus Linotype" w:eastAsia="Times New Roman" w:hAnsi="Lotus Linotype" w:cs="Lotus Linotype"/>
          <w:bCs/>
          <w:color w:val="FF0000"/>
          <w:sz w:val="40"/>
          <w:szCs w:val="40"/>
          <w:rtl/>
        </w:rPr>
        <w:t>)</w:t>
      </w:r>
    </w:p>
    <w:p w:rsidR="003E38D2" w:rsidRPr="003E38D2" w:rsidRDefault="003E38D2" w:rsidP="003E38D2">
      <w:pPr>
        <w:spacing w:after="0" w:line="500" w:lineRule="exact"/>
        <w:jc w:val="center"/>
        <w:rPr>
          <w:rFonts w:ascii="Lotus Linotype" w:eastAsia="Times New Roman" w:hAnsi="Lotus Linotype" w:cs="Lotus Linotype"/>
          <w:sz w:val="40"/>
          <w:szCs w:val="40"/>
          <w:rtl/>
        </w:rPr>
      </w:pPr>
      <w:r w:rsidRPr="003E38D2">
        <w:rPr>
          <w:rFonts w:ascii="Lotus Linotype" w:eastAsia="Times New Roman" w:hAnsi="Lotus Linotype" w:cs="Lotus Linotype"/>
          <w:bCs/>
          <w:color w:val="FF0000"/>
          <w:sz w:val="40"/>
          <w:szCs w:val="40"/>
          <w:rtl/>
        </w:rPr>
        <w:t xml:space="preserve">الطعن رقم </w:t>
      </w:r>
      <w:r w:rsidRPr="003E38D2">
        <w:rPr>
          <w:rFonts w:ascii="Lotus Linotype" w:eastAsia="Times New Roman" w:hAnsi="Lotus Linotype" w:cs="Lotus Linotype" w:hint="cs"/>
          <w:bCs/>
          <w:color w:val="FF0000"/>
          <w:sz w:val="40"/>
          <w:szCs w:val="40"/>
          <w:rtl/>
        </w:rPr>
        <w:t>259</w:t>
      </w:r>
      <w:r w:rsidRPr="003E38D2">
        <w:rPr>
          <w:rFonts w:ascii="Lotus Linotype" w:eastAsia="Times New Roman" w:hAnsi="Lotus Linotype" w:cs="Lotus Linotype"/>
          <w:bCs/>
          <w:color w:val="FF0000"/>
          <w:sz w:val="40"/>
          <w:szCs w:val="40"/>
          <w:rtl/>
        </w:rPr>
        <w:t>/</w:t>
      </w:r>
      <w:r w:rsidRPr="003E38D2">
        <w:rPr>
          <w:rFonts w:ascii="Lotus Linotype" w:eastAsia="Times New Roman" w:hAnsi="Lotus Linotype" w:cs="Lotus Linotype" w:hint="cs"/>
          <w:bCs/>
          <w:color w:val="FF0000"/>
          <w:sz w:val="40"/>
          <w:szCs w:val="40"/>
          <w:rtl/>
        </w:rPr>
        <w:t xml:space="preserve">2009م </w:t>
      </w:r>
      <w:r w:rsidRPr="003E38D2">
        <w:rPr>
          <w:rFonts w:ascii="Lotus Linotype" w:eastAsia="Times New Roman" w:hAnsi="Lotus Linotype" w:cs="Lotus Linotype"/>
          <w:bCs/>
          <w:color w:val="FF0000"/>
          <w:sz w:val="40"/>
          <w:szCs w:val="40"/>
          <w:rtl/>
        </w:rPr>
        <w:t xml:space="preserve"> جزائي عليا</w:t>
      </w:r>
    </w:p>
    <w:p w:rsidR="003E38D2" w:rsidRPr="003E38D2" w:rsidRDefault="003E38D2" w:rsidP="003E38D2">
      <w:pPr>
        <w:spacing w:after="0" w:line="500" w:lineRule="exact"/>
        <w:jc w:val="center"/>
        <w:rPr>
          <w:rFonts w:ascii="Lotus Linotype" w:eastAsia="Times New Roman" w:hAnsi="Lotus Linotype" w:cs="Lotus Linotype"/>
          <w:sz w:val="40"/>
          <w:szCs w:val="40"/>
          <w:rtl/>
        </w:rPr>
      </w:pPr>
    </w:p>
    <w:p w:rsidR="003E38D2" w:rsidRPr="003E38D2" w:rsidRDefault="003E38D2" w:rsidP="003E38D2">
      <w:pPr>
        <w:numPr>
          <w:ilvl w:val="0"/>
          <w:numId w:val="4"/>
        </w:numPr>
        <w:spacing w:after="0" w:line="500" w:lineRule="exact"/>
        <w:rPr>
          <w:rFonts w:ascii="Lotus Linotype" w:eastAsia="Times New Roman" w:hAnsi="Lotus Linotype" w:cs="Lotus Linotype"/>
          <w:sz w:val="40"/>
          <w:szCs w:val="40"/>
        </w:rPr>
      </w:pPr>
      <w:r w:rsidRPr="003E38D2">
        <w:rPr>
          <w:rFonts w:ascii="Lotus Linotype" w:eastAsia="Times New Roman" w:hAnsi="Lotus Linotype" w:cs="Lotus Linotype" w:hint="cs"/>
          <w:sz w:val="40"/>
          <w:szCs w:val="40"/>
          <w:rtl/>
        </w:rPr>
        <w:t>محكمة موضوع " سلطتها في استخلاص الصورة الصحيحة لواقعة الدعوى  ".</w:t>
      </w:r>
    </w:p>
    <w:p w:rsidR="003E38D2" w:rsidRPr="003E38D2" w:rsidRDefault="003E38D2" w:rsidP="003E38D2">
      <w:pPr>
        <w:spacing w:after="0" w:line="500" w:lineRule="exact"/>
        <w:rPr>
          <w:rFonts w:ascii="Lotus Linotype" w:eastAsia="Times New Roman" w:hAnsi="Lotus Linotype" w:cs="Lotus Linotype"/>
          <w:sz w:val="40"/>
          <w:szCs w:val="40"/>
          <w:rtl/>
        </w:rPr>
      </w:pPr>
      <w:r w:rsidRPr="003E38D2">
        <w:rPr>
          <w:rFonts w:ascii="Times New Roman" w:eastAsia="Times New Roman" w:hAnsi="Times New Roman" w:cs="HASOOB" w:hint="cs"/>
          <w:color w:val="00FF00"/>
          <w:sz w:val="36"/>
          <w:szCs w:val="36"/>
          <w:rtl/>
        </w:rPr>
        <w:t xml:space="preserve">- لمحكمة الموضوع أن تستخلص من أقوال الشهود وسائر العناصر المطروحة أمامها على بساط البحث الصورة الصحيحة لواقعة الدعوى حسبما يؤدي إليها اقتناعها وأن تطرح ما يخالفها من صور أخرى ما دام استخلاصها سائغاً مستنداً إلى أدلة مقبولة في العقل والمنطق ولها أصلها في </w:t>
      </w:r>
      <w:proofErr w:type="spellStart"/>
      <w:r w:rsidRPr="003E38D2">
        <w:rPr>
          <w:rFonts w:ascii="Times New Roman" w:eastAsia="Times New Roman" w:hAnsi="Times New Roman" w:cs="HASOOB" w:hint="cs"/>
          <w:color w:val="00FF00"/>
          <w:sz w:val="36"/>
          <w:szCs w:val="36"/>
          <w:rtl/>
        </w:rPr>
        <w:t>الأوراق</w:t>
      </w:r>
      <w:r w:rsidRPr="003E38D2">
        <w:rPr>
          <w:rFonts w:ascii="Lotus Linotype" w:eastAsia="Times New Roman" w:hAnsi="Lotus Linotype" w:cs="Lotus Linotype" w:hint="cs"/>
          <w:color w:val="00FF00"/>
          <w:sz w:val="40"/>
          <w:szCs w:val="40"/>
          <w:rtl/>
        </w:rPr>
        <w:t>.أثر</w:t>
      </w:r>
      <w:proofErr w:type="spellEnd"/>
      <w:r w:rsidRPr="003E38D2">
        <w:rPr>
          <w:rFonts w:ascii="Lotus Linotype" w:eastAsia="Times New Roman" w:hAnsi="Lotus Linotype" w:cs="Lotus Linotype" w:hint="cs"/>
          <w:color w:val="00FF00"/>
          <w:sz w:val="40"/>
          <w:szCs w:val="40"/>
          <w:rtl/>
        </w:rPr>
        <w:t xml:space="preserve"> ذلك.</w:t>
      </w:r>
    </w:p>
    <w:p w:rsidR="003E38D2" w:rsidRPr="003E38D2" w:rsidRDefault="003E38D2" w:rsidP="003E38D2">
      <w:pPr>
        <w:numPr>
          <w:ilvl w:val="0"/>
          <w:numId w:val="4"/>
        </w:numPr>
        <w:spacing w:after="0" w:line="500" w:lineRule="exact"/>
        <w:rPr>
          <w:rFonts w:ascii="Lotus Linotype" w:eastAsia="Times New Roman" w:hAnsi="Lotus Linotype" w:cs="Lotus Linotype"/>
          <w:sz w:val="40"/>
          <w:szCs w:val="40"/>
        </w:rPr>
      </w:pPr>
      <w:r w:rsidRPr="003E38D2">
        <w:rPr>
          <w:rFonts w:ascii="Lotus Linotype" w:eastAsia="Times New Roman" w:hAnsi="Lotus Linotype" w:cs="Lotus Linotype" w:hint="cs"/>
          <w:sz w:val="40"/>
          <w:szCs w:val="40"/>
          <w:rtl/>
        </w:rPr>
        <w:t>إثبات " أقوال متهم على آخر".</w:t>
      </w:r>
    </w:p>
    <w:p w:rsidR="003E38D2" w:rsidRPr="003E38D2" w:rsidRDefault="003E38D2" w:rsidP="003E38D2">
      <w:pPr>
        <w:spacing w:after="0" w:line="500" w:lineRule="exact"/>
        <w:rPr>
          <w:rFonts w:ascii="Lotus Linotype" w:eastAsia="Times New Roman" w:hAnsi="Lotus Linotype" w:cs="Lotus Linotype"/>
          <w:sz w:val="40"/>
          <w:szCs w:val="40"/>
        </w:rPr>
      </w:pPr>
      <w:r w:rsidRPr="003E38D2">
        <w:rPr>
          <w:rFonts w:ascii="Times New Roman" w:eastAsia="Times New Roman" w:hAnsi="Times New Roman" w:cs="HASOOB" w:hint="cs"/>
          <w:color w:val="00FF00"/>
          <w:sz w:val="36"/>
          <w:szCs w:val="36"/>
          <w:rtl/>
          <w:lang w:bidi="ar-OM"/>
        </w:rPr>
        <w:t xml:space="preserve">- </w:t>
      </w:r>
      <w:r w:rsidRPr="003E38D2">
        <w:rPr>
          <w:rFonts w:ascii="Times New Roman" w:eastAsia="Times New Roman" w:hAnsi="Times New Roman" w:cs="HASOOB" w:hint="cs"/>
          <w:color w:val="00FF00"/>
          <w:sz w:val="36"/>
          <w:szCs w:val="36"/>
          <w:rtl/>
        </w:rPr>
        <w:t xml:space="preserve">أقوال متهم على متهم من حق محكمة الموضوع الأخذ بها متى اطمأنت إليها وكانت هي الدليل الوحيد في </w:t>
      </w:r>
      <w:proofErr w:type="spellStart"/>
      <w:r w:rsidRPr="003E38D2">
        <w:rPr>
          <w:rFonts w:ascii="Times New Roman" w:eastAsia="Times New Roman" w:hAnsi="Times New Roman" w:cs="HASOOB" w:hint="cs"/>
          <w:color w:val="00FF00"/>
          <w:sz w:val="36"/>
          <w:szCs w:val="36"/>
          <w:rtl/>
        </w:rPr>
        <w:t>الدعوى</w:t>
      </w:r>
      <w:r w:rsidRPr="003E38D2">
        <w:rPr>
          <w:rFonts w:ascii="Lotus Linotype" w:eastAsia="Times New Roman" w:hAnsi="Lotus Linotype" w:cs="Lotus Linotype" w:hint="cs"/>
          <w:color w:val="00FF00"/>
          <w:sz w:val="40"/>
          <w:szCs w:val="40"/>
          <w:rtl/>
        </w:rPr>
        <w:t>.أثر</w:t>
      </w:r>
      <w:proofErr w:type="spellEnd"/>
      <w:r w:rsidRPr="003E38D2">
        <w:rPr>
          <w:rFonts w:ascii="Lotus Linotype" w:eastAsia="Times New Roman" w:hAnsi="Lotus Linotype" w:cs="Lotus Linotype" w:hint="cs"/>
          <w:color w:val="00FF00"/>
          <w:sz w:val="40"/>
          <w:szCs w:val="40"/>
          <w:rtl/>
        </w:rPr>
        <w:t xml:space="preserve"> ذلك.</w:t>
      </w:r>
    </w:p>
    <w:p w:rsidR="003E38D2" w:rsidRPr="003E38D2" w:rsidRDefault="003E38D2" w:rsidP="003E38D2">
      <w:pPr>
        <w:numPr>
          <w:ilvl w:val="0"/>
          <w:numId w:val="4"/>
        </w:numPr>
        <w:spacing w:after="0" w:line="500" w:lineRule="exact"/>
        <w:rPr>
          <w:rFonts w:ascii="Lotus Linotype" w:eastAsia="Times New Roman" w:hAnsi="Lotus Linotype" w:cs="Lotus Linotype"/>
          <w:sz w:val="40"/>
          <w:szCs w:val="40"/>
        </w:rPr>
      </w:pPr>
      <w:r w:rsidRPr="003E38D2">
        <w:rPr>
          <w:rFonts w:ascii="Lotus Linotype" w:eastAsia="Times New Roman" w:hAnsi="Lotus Linotype" w:cs="Lotus Linotype" w:hint="cs"/>
          <w:sz w:val="40"/>
          <w:szCs w:val="40"/>
          <w:rtl/>
        </w:rPr>
        <w:t>إثبات " شهادة " .</w:t>
      </w:r>
    </w:p>
    <w:p w:rsidR="003E38D2" w:rsidRPr="003E38D2" w:rsidRDefault="003E38D2" w:rsidP="003E38D2">
      <w:pPr>
        <w:spacing w:after="0" w:line="500" w:lineRule="exact"/>
        <w:rPr>
          <w:rFonts w:ascii="Lotus Linotype" w:eastAsia="Times New Roman" w:hAnsi="Lotus Linotype" w:cs="Lotus Linotype"/>
          <w:color w:val="00FF00"/>
          <w:sz w:val="40"/>
          <w:szCs w:val="40"/>
          <w:rtl/>
        </w:rPr>
      </w:pPr>
      <w:r w:rsidRPr="003E38D2">
        <w:rPr>
          <w:rFonts w:ascii="Lotus Linotype" w:eastAsia="Times New Roman" w:hAnsi="Lotus Linotype" w:cs="Lotus Linotype" w:hint="cs"/>
          <w:color w:val="00FF00"/>
          <w:sz w:val="40"/>
          <w:szCs w:val="40"/>
          <w:rtl/>
        </w:rPr>
        <w:t>-</w:t>
      </w:r>
      <w:r w:rsidRPr="003E38D2">
        <w:rPr>
          <w:rFonts w:ascii="Lotus Linotype" w:eastAsia="Times New Roman" w:hAnsi="Lotus Linotype" w:cs="Lotus Linotype" w:hint="cs"/>
          <w:sz w:val="40"/>
          <w:szCs w:val="40"/>
          <w:rtl/>
        </w:rPr>
        <w:t xml:space="preserve"> </w:t>
      </w:r>
      <w:r w:rsidRPr="003E38D2">
        <w:rPr>
          <w:rFonts w:ascii="Times New Roman" w:eastAsia="Times New Roman" w:hAnsi="Times New Roman" w:cs="HASOOB" w:hint="cs"/>
          <w:color w:val="00FF00"/>
          <w:sz w:val="36"/>
          <w:szCs w:val="36"/>
          <w:rtl/>
        </w:rPr>
        <w:t>لا يشترط في الشهادة أن تكون واردة على الحقيقة المراد إثباتها بكاملها وبجميع تفاصيلها بل يكفي أن يكون من شأن تلك الشهادة أن تؤدي إلى هذه الحقيقة باستنتاج سائغ تجريه المحكمة يتلاءم به ما قاله الشاهد بالقدر الذي رواه مع عناصر الإثبات الأخرى المطروحة</w:t>
      </w:r>
      <w:r w:rsidRPr="003E38D2">
        <w:rPr>
          <w:rFonts w:ascii="Lotus Linotype" w:eastAsia="Times New Roman" w:hAnsi="Lotus Linotype" w:cs="Lotus Linotype" w:hint="cs"/>
          <w:color w:val="00FF00"/>
          <w:sz w:val="40"/>
          <w:szCs w:val="40"/>
          <w:rtl/>
        </w:rPr>
        <w:t>.</w:t>
      </w:r>
    </w:p>
    <w:p w:rsidR="003E38D2" w:rsidRPr="003E38D2" w:rsidRDefault="003E38D2" w:rsidP="003E38D2">
      <w:pPr>
        <w:spacing w:after="0" w:line="500" w:lineRule="exact"/>
        <w:rPr>
          <w:rFonts w:ascii="Lotus Linotype" w:eastAsia="Times New Roman" w:hAnsi="Lotus Linotype" w:cs="Lotus Linotype"/>
          <w:color w:val="00FF00"/>
          <w:sz w:val="40"/>
          <w:szCs w:val="40"/>
          <w:rtl/>
        </w:rPr>
      </w:pPr>
    </w:p>
    <w:p w:rsidR="003E38D2" w:rsidRPr="003E38D2" w:rsidRDefault="003E38D2" w:rsidP="003E38D2">
      <w:pPr>
        <w:spacing w:after="0" w:line="500" w:lineRule="exact"/>
        <w:rPr>
          <w:rFonts w:ascii="Lotus Linotype" w:eastAsia="Times New Roman" w:hAnsi="Lotus Linotype" w:cs="Lotus Linotype"/>
          <w:color w:val="00FF00"/>
          <w:sz w:val="40"/>
          <w:szCs w:val="40"/>
          <w:rtl/>
        </w:rPr>
      </w:pPr>
    </w:p>
    <w:p w:rsidR="003E38D2" w:rsidRPr="003E38D2" w:rsidRDefault="003E38D2" w:rsidP="003E38D2">
      <w:pPr>
        <w:spacing w:after="0" w:line="500" w:lineRule="exact"/>
        <w:rPr>
          <w:rFonts w:ascii="Lotus Linotype" w:eastAsia="Times New Roman" w:hAnsi="Lotus Linotype" w:cs="Lotus Linotype"/>
          <w:sz w:val="40"/>
          <w:szCs w:val="40"/>
          <w:rtl/>
        </w:rPr>
      </w:pPr>
      <w:r w:rsidRPr="003E38D2">
        <w:rPr>
          <w:rFonts w:ascii="Lotus Linotype" w:eastAsia="Times New Roman" w:hAnsi="Lotus Linotype" w:cs="Lotus Linotype" w:hint="cs"/>
          <w:sz w:val="40"/>
          <w:szCs w:val="40"/>
          <w:rtl/>
        </w:rPr>
        <w:t>4- دفع موضوعي " نفي التهمة ".</w:t>
      </w:r>
    </w:p>
    <w:p w:rsidR="003E38D2" w:rsidRPr="003E38D2" w:rsidRDefault="003E38D2" w:rsidP="003E38D2">
      <w:pPr>
        <w:spacing w:after="0" w:line="500" w:lineRule="exact"/>
        <w:rPr>
          <w:rFonts w:ascii="Lotus Linotype" w:eastAsia="Times New Roman" w:hAnsi="Lotus Linotype" w:cs="Lotus Linotype"/>
          <w:color w:val="00FF00"/>
          <w:sz w:val="40"/>
          <w:szCs w:val="40"/>
        </w:rPr>
      </w:pPr>
      <w:r w:rsidRPr="003E38D2">
        <w:rPr>
          <w:rFonts w:ascii="Times New Roman" w:eastAsia="Times New Roman" w:hAnsi="Times New Roman" w:cs="HASOOB" w:hint="cs"/>
          <w:color w:val="00FF00"/>
          <w:sz w:val="36"/>
          <w:szCs w:val="36"/>
          <w:rtl/>
          <w:lang w:bidi="ar-OM"/>
        </w:rPr>
        <w:t xml:space="preserve">- </w:t>
      </w:r>
      <w:r w:rsidRPr="003E38D2">
        <w:rPr>
          <w:rFonts w:ascii="Times New Roman" w:eastAsia="Times New Roman" w:hAnsi="Times New Roman" w:cs="HASOOB" w:hint="cs"/>
          <w:color w:val="00FF00"/>
          <w:sz w:val="36"/>
          <w:szCs w:val="36"/>
          <w:rtl/>
        </w:rPr>
        <w:t>نفي التهمة من أوجه الدفاع الموضوعية التي لا تستأهل رداً طالما كان الرد عليها مستفاداً من أدلة الثبوت التي أوردها الحكم</w:t>
      </w:r>
      <w:r w:rsidRPr="003E38D2">
        <w:rPr>
          <w:rFonts w:ascii="Lotus Linotype" w:eastAsia="Times New Roman" w:hAnsi="Lotus Linotype" w:cs="Lotus Linotype" w:hint="cs"/>
          <w:color w:val="00FF00"/>
          <w:sz w:val="40"/>
          <w:szCs w:val="40"/>
          <w:rtl/>
        </w:rPr>
        <w:t>.</w:t>
      </w:r>
    </w:p>
    <w:p w:rsidR="003E38D2" w:rsidRPr="003E38D2" w:rsidRDefault="003E38D2" w:rsidP="003E38D2">
      <w:pPr>
        <w:numPr>
          <w:ilvl w:val="0"/>
          <w:numId w:val="6"/>
        </w:numPr>
        <w:spacing w:after="0" w:line="500" w:lineRule="exact"/>
        <w:rPr>
          <w:rFonts w:ascii="Lotus Linotype" w:eastAsia="Times New Roman" w:hAnsi="Lotus Linotype" w:cs="Lotus Linotype"/>
          <w:sz w:val="40"/>
          <w:szCs w:val="40"/>
        </w:rPr>
      </w:pPr>
      <w:proofErr w:type="spellStart"/>
      <w:r w:rsidRPr="003E38D2">
        <w:rPr>
          <w:rFonts w:ascii="Lotus Linotype" w:eastAsia="Times New Roman" w:hAnsi="Lotus Linotype" w:cs="Lotus Linotype" w:hint="cs"/>
          <w:sz w:val="40"/>
          <w:szCs w:val="40"/>
          <w:rtl/>
        </w:rPr>
        <w:t>محمكة</w:t>
      </w:r>
      <w:proofErr w:type="spellEnd"/>
      <w:r w:rsidRPr="003E38D2">
        <w:rPr>
          <w:rFonts w:ascii="Lotus Linotype" w:eastAsia="Times New Roman" w:hAnsi="Lotus Linotype" w:cs="Lotus Linotype" w:hint="cs"/>
          <w:sz w:val="40"/>
          <w:szCs w:val="40"/>
          <w:rtl/>
        </w:rPr>
        <w:t xml:space="preserve"> موضوع " سلطتها في الجزم بما لم يجزم به الخبير".</w:t>
      </w:r>
    </w:p>
    <w:p w:rsidR="003E38D2" w:rsidRPr="003E38D2" w:rsidRDefault="003E38D2" w:rsidP="003E38D2">
      <w:pPr>
        <w:spacing w:after="0" w:line="500" w:lineRule="exact"/>
        <w:rPr>
          <w:rFonts w:ascii="Lotus Linotype" w:eastAsia="Times New Roman" w:hAnsi="Lotus Linotype" w:cs="Lotus Linotype"/>
          <w:color w:val="00FF00"/>
          <w:sz w:val="40"/>
          <w:szCs w:val="40"/>
          <w:rtl/>
        </w:rPr>
      </w:pPr>
      <w:r w:rsidRPr="003E38D2">
        <w:rPr>
          <w:rFonts w:ascii="Times New Roman" w:eastAsia="Times New Roman" w:hAnsi="Times New Roman" w:cs="HASOOB" w:hint="cs"/>
          <w:color w:val="00FF00"/>
          <w:sz w:val="36"/>
          <w:szCs w:val="36"/>
          <w:rtl/>
        </w:rPr>
        <w:t>- لمحكمة الموضوع سلطة الجزم بما لا يجزم به الخبير في تقريره متى كانت وقائع الدعوى قد أيدت ذلك عندها وأكدته لديها</w:t>
      </w:r>
      <w:r w:rsidRPr="003E38D2">
        <w:rPr>
          <w:rFonts w:ascii="Lotus Linotype" w:eastAsia="Times New Roman" w:hAnsi="Lotus Linotype" w:cs="Lotus Linotype" w:hint="cs"/>
          <w:color w:val="00FF00"/>
          <w:sz w:val="40"/>
          <w:szCs w:val="40"/>
          <w:rtl/>
        </w:rPr>
        <w:t>.</w:t>
      </w:r>
    </w:p>
    <w:p w:rsidR="003E38D2" w:rsidRPr="003E38D2" w:rsidRDefault="003E38D2" w:rsidP="003E38D2">
      <w:pPr>
        <w:spacing w:after="0" w:line="500" w:lineRule="exact"/>
        <w:rPr>
          <w:rFonts w:ascii="Lotus Linotype" w:eastAsia="Times New Roman" w:hAnsi="Lotus Linotype" w:cs="Lotus Linotype"/>
          <w:color w:val="3366FF"/>
          <w:sz w:val="40"/>
          <w:szCs w:val="40"/>
          <w:rtl/>
        </w:rPr>
      </w:pPr>
      <w:r w:rsidRPr="003E38D2">
        <w:rPr>
          <w:rFonts w:ascii="Times New Roman" w:eastAsia="Times New Roman" w:hAnsi="Times New Roman" w:cs="HASOOB" w:hint="cs"/>
          <w:color w:val="3366FF"/>
          <w:sz w:val="36"/>
          <w:szCs w:val="36"/>
          <w:rtl/>
        </w:rPr>
        <w:t xml:space="preserve">1- وحيث إن الحكم المطعون فيه بين  وقائع الدعوى بما تتوافر به كافة العناصر القانونية لجريمة القتل العمد عن سبق إصرار وترصد التي أدان </w:t>
      </w:r>
      <w:r w:rsidRPr="003E38D2">
        <w:rPr>
          <w:rFonts w:ascii="Times New Roman" w:eastAsia="Times New Roman" w:hAnsi="Times New Roman" w:cs="HASOOB" w:hint="cs"/>
          <w:color w:val="3366FF"/>
          <w:sz w:val="36"/>
          <w:szCs w:val="36"/>
          <w:rtl/>
        </w:rPr>
        <w:lastRenderedPageBreak/>
        <w:t>الطاعن بها وأقام عليها في حقه أدلة مستمدة من أقوال المتهم الأول وشهادة (........) و(........) وتقرير الصفة التشريحية لجثة الـمُجنى عليه وتقرير الأدلة الجنائية ومحاضر الاستدلالات ، وهي أدلة سائغة تؤدي إلى ما رتبه الحكم عليها ، لما كان ذلك وكان من حق محكمة الموضوع أن تستخلص من أقوال الشهود وسائر العناصر المطروحة أمامها على بساط البحث الصورة الصحيحة لواقعة الدعوى حسبما يؤدي إليها اقتناعها وأن تطرح ما يخالفها من صور أخرى ما دام استخلاصها سائغاً مستنداً إلى أدلة مقبولة في العقل والمنطق ولها أصلها في الأوراق ، كما وأن وزن أقوال الشهود وتقدير الظروف التي يؤدون فيها شهادتهم وتعويل القضاء على أقوالهم مهما وجه إليها من مطاعن وحام حولها من الشبهات كل ذلك مرجعه إلى محكمة الموضوع تنزله المنزلة التي تراها وتقدره التقدير الذي تطمئن إليه ، وهي متى أخذت بشهادتهم فإن ذلك يفيد أنها أطرحت جميع الاعتبارات التي ساقها الدفاع لحملها على عدم الأخذ بها</w:t>
      </w:r>
      <w:r w:rsidRPr="003E38D2">
        <w:rPr>
          <w:rFonts w:ascii="Lotus Linotype" w:eastAsia="Times New Roman" w:hAnsi="Lotus Linotype" w:cs="Lotus Linotype" w:hint="cs"/>
          <w:color w:val="3366FF"/>
          <w:sz w:val="40"/>
          <w:szCs w:val="40"/>
          <w:rtl/>
        </w:rPr>
        <w:t>.</w:t>
      </w:r>
    </w:p>
    <w:p w:rsidR="003E38D2" w:rsidRPr="003E38D2" w:rsidRDefault="003E38D2" w:rsidP="003E38D2">
      <w:pPr>
        <w:spacing w:after="0" w:line="500" w:lineRule="exact"/>
        <w:rPr>
          <w:rFonts w:ascii="Lotus Linotype" w:eastAsia="Times New Roman" w:hAnsi="Lotus Linotype" w:cs="Lotus Linotype"/>
          <w:color w:val="3366FF"/>
          <w:sz w:val="40"/>
          <w:szCs w:val="40"/>
        </w:rPr>
      </w:pPr>
      <w:r w:rsidRPr="003E38D2">
        <w:rPr>
          <w:rFonts w:ascii="Times New Roman" w:eastAsia="Times New Roman" w:hAnsi="Times New Roman" w:cs="HASOOB" w:hint="cs"/>
          <w:color w:val="3366FF"/>
          <w:sz w:val="36"/>
          <w:szCs w:val="36"/>
          <w:rtl/>
        </w:rPr>
        <w:t xml:space="preserve">2-لما كان ذلك وكانت أقوال متهم على متهم من حق محكمة الموضوع الأخذ بها متى اطمأنت إليها وكانت هي الدليل الوحيد في الدعوى ، ومن ثم فإن ما يثيره الطاعن من أن الحكم عول على أقوال المتهم الآخر في شأنه لا يكون مقبولاً فضلاً عن أن المحكمة من حقها الأخذ بقول للمتهم أو للشاهد لتبني عليه قضاءها وتطرح أقوالاً له أخرى لم تر فيها ما تطمئن </w:t>
      </w:r>
      <w:proofErr w:type="spellStart"/>
      <w:r w:rsidRPr="003E38D2">
        <w:rPr>
          <w:rFonts w:ascii="Times New Roman" w:eastAsia="Times New Roman" w:hAnsi="Times New Roman" w:cs="HASOOB" w:hint="cs"/>
          <w:color w:val="3366FF"/>
          <w:sz w:val="36"/>
          <w:szCs w:val="36"/>
          <w:rtl/>
        </w:rPr>
        <w:t>إليه.وحيث</w:t>
      </w:r>
      <w:proofErr w:type="spellEnd"/>
      <w:r w:rsidRPr="003E38D2">
        <w:rPr>
          <w:rFonts w:ascii="Times New Roman" w:eastAsia="Times New Roman" w:hAnsi="Times New Roman" w:cs="HASOOB" w:hint="cs"/>
          <w:color w:val="3366FF"/>
          <w:sz w:val="36"/>
          <w:szCs w:val="36"/>
          <w:rtl/>
        </w:rPr>
        <w:t xml:space="preserve"> إنه عما </w:t>
      </w:r>
      <w:proofErr w:type="spellStart"/>
      <w:r w:rsidRPr="003E38D2">
        <w:rPr>
          <w:rFonts w:ascii="Times New Roman" w:eastAsia="Times New Roman" w:hAnsi="Times New Roman" w:cs="HASOOB" w:hint="cs"/>
          <w:color w:val="3366FF"/>
          <w:sz w:val="36"/>
          <w:szCs w:val="36"/>
          <w:rtl/>
        </w:rPr>
        <w:t>ينعاه</w:t>
      </w:r>
      <w:proofErr w:type="spellEnd"/>
      <w:r w:rsidRPr="003E38D2">
        <w:rPr>
          <w:rFonts w:ascii="Times New Roman" w:eastAsia="Times New Roman" w:hAnsi="Times New Roman" w:cs="HASOOB" w:hint="cs"/>
          <w:color w:val="3366FF"/>
          <w:sz w:val="36"/>
          <w:szCs w:val="36"/>
          <w:rtl/>
        </w:rPr>
        <w:t xml:space="preserve"> الطاعن من أن الحكم المطعون فيه أدانه بجريمة اللواط استناداً إلى إقرار المتهم الآخر فقط ، فإنه لا تثريب على المحكمة إن هي عولت على هذا الدليل فقط في تكوين عقيدتها بوقوع هذه الجريمة متى اطمأنت إليه ولو كان هو الدليل الوحيد قبل الطاعن ومن ثم فإن هذا النعي بدوره لا يكون سديداً</w:t>
      </w:r>
    </w:p>
    <w:p w:rsidR="003E38D2" w:rsidRPr="003E38D2" w:rsidRDefault="003E38D2" w:rsidP="003E38D2">
      <w:pPr>
        <w:spacing w:after="0" w:line="500" w:lineRule="exact"/>
        <w:rPr>
          <w:rFonts w:ascii="Lotus Linotype" w:eastAsia="Times New Roman" w:hAnsi="Lotus Linotype" w:cs="Lotus Linotype"/>
          <w:color w:val="3366FF"/>
          <w:sz w:val="40"/>
          <w:szCs w:val="40"/>
        </w:rPr>
      </w:pPr>
      <w:r w:rsidRPr="003E38D2">
        <w:rPr>
          <w:rFonts w:ascii="Times New Roman" w:eastAsia="Times New Roman" w:hAnsi="Times New Roman" w:cs="HASOOB" w:hint="cs"/>
          <w:color w:val="3366FF"/>
          <w:sz w:val="36"/>
          <w:szCs w:val="36"/>
          <w:rtl/>
        </w:rPr>
        <w:t xml:space="preserve">3-لما كان ذلك وكان لا يشترط في شهادة الشاهد أن تكون واردة على الحقيقة المراد إثباتها بكاملها وبجميع تفاصيلها على وجه دقيق بل يجب أن يكون من شأن تلك الشهادة أن تؤدي إلى هذه الحقيقة باستنتاج سائغ تجريه المحكمة يتلاءم به ما قاله الشاهد بالقدر الذي رواه مع عناصر الإثبات </w:t>
      </w:r>
      <w:r w:rsidRPr="003E38D2">
        <w:rPr>
          <w:rFonts w:ascii="Times New Roman" w:eastAsia="Times New Roman" w:hAnsi="Times New Roman" w:cs="HASOOB" w:hint="cs"/>
          <w:color w:val="3366FF"/>
          <w:sz w:val="36"/>
          <w:szCs w:val="36"/>
          <w:rtl/>
        </w:rPr>
        <w:lastRenderedPageBreak/>
        <w:t>الأخرى المطروحة ومن ثم فإن ما يقول به الطاعن من عدم صدق رواية الشاهد علي بن خلفان الشكيلي أو أنه لم يكن هناك شهود رؤية للحادث لا يكون مقبولاً</w:t>
      </w:r>
      <w:r w:rsidRPr="003E38D2">
        <w:rPr>
          <w:rFonts w:ascii="Lotus Linotype" w:eastAsia="Times New Roman" w:hAnsi="Lotus Linotype" w:cs="Lotus Linotype" w:hint="cs"/>
          <w:color w:val="3366FF"/>
          <w:sz w:val="40"/>
          <w:szCs w:val="40"/>
          <w:rtl/>
        </w:rPr>
        <w:t>.</w:t>
      </w:r>
    </w:p>
    <w:p w:rsidR="003E38D2" w:rsidRPr="003E38D2" w:rsidRDefault="003E38D2" w:rsidP="003E38D2">
      <w:pPr>
        <w:spacing w:after="0" w:line="500" w:lineRule="exact"/>
        <w:rPr>
          <w:rFonts w:ascii="Lotus Linotype" w:eastAsia="Times New Roman" w:hAnsi="Lotus Linotype" w:cs="Lotus Linotype"/>
          <w:color w:val="3366FF"/>
          <w:sz w:val="40"/>
          <w:szCs w:val="40"/>
        </w:rPr>
      </w:pPr>
      <w:r w:rsidRPr="003E38D2">
        <w:rPr>
          <w:rFonts w:ascii="Times New Roman" w:eastAsia="Times New Roman" w:hAnsi="Times New Roman" w:cs="HASOOB" w:hint="cs"/>
          <w:color w:val="3366FF"/>
          <w:sz w:val="36"/>
          <w:szCs w:val="36"/>
          <w:rtl/>
        </w:rPr>
        <w:t xml:space="preserve">4-لما كان ذلك وكان الدفع بعدم ارتكاب الجريمة أو التواجد على مسرحها مردوداً بأن نفي التهمة من أوجه الدفاع الموضوعية التي لا تستأهل رداً طالما كان الرد عليها مستفاداً من أدلة الثبوت التي أوردها الحكم ، ومن ثم فإن ما يثيره الطاعن بشأن عدم رد الحكم على دفاعه بنفي التهمة وأنه كان يوم الحادث </w:t>
      </w:r>
      <w:proofErr w:type="spellStart"/>
      <w:r w:rsidRPr="003E38D2">
        <w:rPr>
          <w:rFonts w:ascii="Times New Roman" w:eastAsia="Times New Roman" w:hAnsi="Times New Roman" w:cs="HASOOB" w:hint="cs"/>
          <w:color w:val="3366FF"/>
          <w:sz w:val="36"/>
          <w:szCs w:val="36"/>
          <w:rtl/>
        </w:rPr>
        <w:t>بنزوى</w:t>
      </w:r>
      <w:proofErr w:type="spellEnd"/>
      <w:r w:rsidRPr="003E38D2">
        <w:rPr>
          <w:rFonts w:ascii="Times New Roman" w:eastAsia="Times New Roman" w:hAnsi="Times New Roman" w:cs="HASOOB" w:hint="cs"/>
          <w:color w:val="3366FF"/>
          <w:sz w:val="36"/>
          <w:szCs w:val="36"/>
          <w:rtl/>
        </w:rPr>
        <w:t xml:space="preserve"> ولم يكن على مسرح الحادث لا محل له</w:t>
      </w:r>
      <w:r w:rsidRPr="003E38D2">
        <w:rPr>
          <w:rFonts w:ascii="Lotus Linotype" w:eastAsia="Times New Roman" w:hAnsi="Lotus Linotype" w:cs="Lotus Linotype" w:hint="cs"/>
          <w:color w:val="3366FF"/>
          <w:sz w:val="40"/>
          <w:szCs w:val="40"/>
          <w:rtl/>
        </w:rPr>
        <w:t>.</w:t>
      </w:r>
    </w:p>
    <w:p w:rsidR="003E38D2" w:rsidRPr="003E38D2" w:rsidRDefault="003E38D2" w:rsidP="003E38D2">
      <w:pPr>
        <w:spacing w:after="0" w:line="500" w:lineRule="exact"/>
        <w:rPr>
          <w:rFonts w:ascii="Lotus Linotype" w:eastAsia="Times New Roman" w:hAnsi="Lotus Linotype" w:cs="Lotus Linotype"/>
          <w:color w:val="3366FF"/>
          <w:sz w:val="40"/>
          <w:szCs w:val="40"/>
          <w:rtl/>
        </w:rPr>
      </w:pPr>
      <w:r w:rsidRPr="003E38D2">
        <w:rPr>
          <w:rFonts w:ascii="Times New Roman" w:eastAsia="Times New Roman" w:hAnsi="Times New Roman" w:cs="HASOOB" w:hint="cs"/>
          <w:color w:val="3366FF"/>
          <w:sz w:val="36"/>
          <w:szCs w:val="36"/>
          <w:rtl/>
        </w:rPr>
        <w:t xml:space="preserve">5-لما كان ذلك وكان من المقرر أن لمحكمة الموضوع سلطة الجزم بما لا يجزم به الخبير في تقريره متى كانت وقائع الدعوى قد أيدت ذلك عندها وأكدته لديها وهو ما لم يخطئ الحكم في تصويره ، كما أن الأخذ بدليل احتمالي غير قادح فيه ما دام قد أسس الإدانة على اليقين ، وكان البين من مدونات الحكم أنه انتهى إلى بناء الإدانة على اليقين الثابت بالأوراق من أن السلاح المضبوط والخاص بمحمد بن خلفان الشكيلي هو المستخدم في الحادث ، فإن ما </w:t>
      </w:r>
      <w:proofErr w:type="spellStart"/>
      <w:r w:rsidRPr="003E38D2">
        <w:rPr>
          <w:rFonts w:ascii="Times New Roman" w:eastAsia="Times New Roman" w:hAnsi="Times New Roman" w:cs="HASOOB" w:hint="cs"/>
          <w:color w:val="3366FF"/>
          <w:sz w:val="36"/>
          <w:szCs w:val="36"/>
          <w:rtl/>
        </w:rPr>
        <w:t>ينعاه</w:t>
      </w:r>
      <w:proofErr w:type="spellEnd"/>
      <w:r w:rsidRPr="003E38D2">
        <w:rPr>
          <w:rFonts w:ascii="Times New Roman" w:eastAsia="Times New Roman" w:hAnsi="Times New Roman" w:cs="HASOOB" w:hint="cs"/>
          <w:color w:val="3366FF"/>
          <w:sz w:val="36"/>
          <w:szCs w:val="36"/>
          <w:rtl/>
        </w:rPr>
        <w:t xml:space="preserve"> الطاعن على الحكم في هذا الخصوص لا يكون سديداً .</w:t>
      </w:r>
    </w:p>
    <w:p w:rsidR="003E38D2" w:rsidRPr="003E38D2" w:rsidRDefault="003E38D2" w:rsidP="003E38D2">
      <w:pPr>
        <w:spacing w:after="0" w:line="460" w:lineRule="exact"/>
        <w:jc w:val="lowKashida"/>
        <w:rPr>
          <w:rFonts w:ascii="Times New Roman" w:eastAsia="Times New Roman" w:hAnsi="Times New Roman" w:cs="HASOOB"/>
          <w:i/>
          <w:iCs/>
          <w:sz w:val="26"/>
          <w:szCs w:val="26"/>
          <w:rtl/>
        </w:rPr>
      </w:pPr>
    </w:p>
    <w:p w:rsidR="003E38D2" w:rsidRPr="003E38D2" w:rsidRDefault="003E38D2" w:rsidP="003E38D2">
      <w:pPr>
        <w:spacing w:after="0" w:line="400" w:lineRule="exact"/>
        <w:jc w:val="lowKashida"/>
        <w:rPr>
          <w:rFonts w:ascii="Times New Roman" w:eastAsia="Times New Roman" w:hAnsi="Times New Roman" w:cs="HASOOB"/>
          <w:i/>
          <w:iCs/>
          <w:sz w:val="20"/>
          <w:szCs w:val="20"/>
          <w:rtl/>
        </w:rPr>
      </w:pPr>
      <w:r>
        <w:rPr>
          <w:rFonts w:ascii="Times New Roman" w:eastAsia="Times New Roman" w:hAnsi="Times New Roman" w:cs="HASOOB" w:hint="cs"/>
          <w:b/>
          <w:bCs/>
          <w:sz w:val="36"/>
          <w:szCs w:val="36"/>
          <w:rtl/>
        </w:rPr>
        <w:t xml:space="preserve"> </w:t>
      </w:r>
    </w:p>
    <w:p w:rsidR="003E38D2" w:rsidRPr="003E38D2" w:rsidRDefault="003E38D2" w:rsidP="003E38D2">
      <w:pPr>
        <w:spacing w:after="0" w:line="400" w:lineRule="exact"/>
        <w:jc w:val="lowKashida"/>
        <w:rPr>
          <w:rFonts w:ascii="Times New Roman" w:eastAsia="Times New Roman" w:hAnsi="Times New Roman" w:cs="HASOOB"/>
          <w:i/>
          <w:iCs/>
          <w:sz w:val="20"/>
          <w:szCs w:val="20"/>
          <w:rtl/>
        </w:rPr>
      </w:pPr>
    </w:p>
    <w:p w:rsidR="003E38D2" w:rsidRPr="003E38D2" w:rsidRDefault="003E38D2" w:rsidP="003E38D2">
      <w:pPr>
        <w:spacing w:after="0" w:line="400" w:lineRule="exact"/>
        <w:jc w:val="lowKashida"/>
        <w:rPr>
          <w:rFonts w:ascii="Times New Roman" w:eastAsia="Times New Roman" w:hAnsi="Times New Roman" w:cs="HASOOB"/>
          <w:i/>
          <w:iCs/>
          <w:sz w:val="20"/>
          <w:szCs w:val="20"/>
          <w:rtl/>
        </w:rPr>
      </w:pPr>
    </w:p>
    <w:p w:rsidR="003E38D2" w:rsidRPr="003E38D2" w:rsidRDefault="003E38D2" w:rsidP="003E38D2">
      <w:pPr>
        <w:spacing w:after="0" w:line="400" w:lineRule="exact"/>
        <w:jc w:val="lowKashida"/>
        <w:rPr>
          <w:rFonts w:ascii="Times New Roman" w:eastAsia="Times New Roman" w:hAnsi="Times New Roman" w:cs="HASOOB"/>
          <w:i/>
          <w:iCs/>
          <w:sz w:val="20"/>
          <w:szCs w:val="20"/>
          <w:rtl/>
        </w:rPr>
      </w:pPr>
    </w:p>
    <w:p w:rsidR="003E38D2" w:rsidRPr="003E38D2" w:rsidRDefault="003E38D2" w:rsidP="003E38D2">
      <w:pPr>
        <w:spacing w:after="0" w:line="400" w:lineRule="exact"/>
        <w:jc w:val="lowKashida"/>
        <w:rPr>
          <w:rFonts w:ascii="Times New Roman" w:eastAsia="Times New Roman" w:hAnsi="Times New Roman" w:cs="HASOOB"/>
          <w:i/>
          <w:iCs/>
          <w:sz w:val="20"/>
          <w:szCs w:val="20"/>
          <w:rtl/>
        </w:rPr>
      </w:pPr>
    </w:p>
    <w:p w:rsidR="003E38D2" w:rsidRPr="003E38D2" w:rsidRDefault="003E38D2" w:rsidP="003E38D2">
      <w:pPr>
        <w:spacing w:after="0" w:line="400" w:lineRule="exact"/>
        <w:jc w:val="lowKashida"/>
        <w:rPr>
          <w:rFonts w:ascii="Times New Roman" w:eastAsia="Times New Roman" w:hAnsi="Times New Roman" w:cs="HASOOB"/>
          <w:i/>
          <w:iCs/>
          <w:sz w:val="20"/>
          <w:szCs w:val="20"/>
          <w:rtl/>
        </w:rPr>
      </w:pPr>
    </w:p>
    <w:p w:rsidR="003E38D2" w:rsidRPr="003E38D2" w:rsidRDefault="003E38D2" w:rsidP="003E38D2">
      <w:pPr>
        <w:spacing w:after="0" w:line="400" w:lineRule="exact"/>
        <w:jc w:val="lowKashida"/>
        <w:rPr>
          <w:rFonts w:ascii="Times New Roman" w:eastAsia="Times New Roman" w:hAnsi="Times New Roman" w:cs="HASOOB"/>
          <w:i/>
          <w:iCs/>
          <w:sz w:val="20"/>
          <w:szCs w:val="20"/>
          <w:rtl/>
        </w:rPr>
      </w:pPr>
    </w:p>
    <w:p w:rsidR="003E38D2" w:rsidRPr="003E38D2" w:rsidRDefault="003E38D2" w:rsidP="003E38D2">
      <w:pPr>
        <w:spacing w:after="0" w:line="400" w:lineRule="exact"/>
        <w:jc w:val="lowKashida"/>
        <w:rPr>
          <w:rFonts w:ascii="Times New Roman" w:eastAsia="Times New Roman" w:hAnsi="Times New Roman" w:cs="HASOOB"/>
          <w:i/>
          <w:iCs/>
          <w:sz w:val="20"/>
          <w:szCs w:val="20"/>
          <w:rtl/>
        </w:rPr>
      </w:pPr>
    </w:p>
    <w:p w:rsidR="003E38D2" w:rsidRPr="003E38D2" w:rsidRDefault="003E38D2" w:rsidP="003E38D2">
      <w:pPr>
        <w:spacing w:after="0" w:line="400" w:lineRule="exact"/>
        <w:jc w:val="lowKashida"/>
        <w:rPr>
          <w:rFonts w:ascii="Times New Roman" w:eastAsia="Times New Roman" w:hAnsi="Times New Roman" w:cs="HASOOB"/>
          <w:i/>
          <w:iCs/>
          <w:sz w:val="20"/>
          <w:szCs w:val="20"/>
          <w:rtl/>
        </w:rPr>
      </w:pPr>
    </w:p>
    <w:p w:rsidR="003E38D2" w:rsidRPr="003E38D2" w:rsidRDefault="003E38D2" w:rsidP="003E38D2">
      <w:pPr>
        <w:spacing w:after="0" w:line="500" w:lineRule="exact"/>
        <w:jc w:val="center"/>
        <w:rPr>
          <w:rFonts w:ascii="Lotus Linotype" w:eastAsia="Times New Roman" w:hAnsi="Lotus Linotype" w:cs="Lotus Linotype"/>
          <w:bCs/>
          <w:color w:val="FF0000"/>
          <w:sz w:val="40"/>
          <w:szCs w:val="40"/>
        </w:rPr>
      </w:pPr>
      <w:r w:rsidRPr="003E38D2">
        <w:rPr>
          <w:rFonts w:ascii="Lotus Linotype" w:eastAsia="Times New Roman" w:hAnsi="Lotus Linotype" w:cs="Lotus Linotype"/>
          <w:bCs/>
          <w:color w:val="FF0000"/>
          <w:sz w:val="40"/>
          <w:szCs w:val="40"/>
          <w:rtl/>
        </w:rPr>
        <w:t xml:space="preserve">جلسة الثلاثاء </w:t>
      </w:r>
      <w:r w:rsidRPr="003E38D2">
        <w:rPr>
          <w:rFonts w:ascii="Lotus Linotype" w:eastAsia="Times New Roman" w:hAnsi="Lotus Linotype" w:cs="Lotus Linotype" w:hint="cs"/>
          <w:bCs/>
          <w:color w:val="FF0000"/>
          <w:sz w:val="40"/>
          <w:szCs w:val="40"/>
          <w:rtl/>
        </w:rPr>
        <w:t>6</w:t>
      </w:r>
      <w:r w:rsidRPr="003E38D2">
        <w:rPr>
          <w:rFonts w:ascii="Lotus Linotype" w:eastAsia="Times New Roman" w:hAnsi="Lotus Linotype" w:cs="Lotus Linotype"/>
          <w:bCs/>
          <w:color w:val="FF0000"/>
          <w:sz w:val="40"/>
          <w:szCs w:val="40"/>
          <w:rtl/>
        </w:rPr>
        <w:t>/</w:t>
      </w:r>
      <w:r w:rsidRPr="003E38D2">
        <w:rPr>
          <w:rFonts w:ascii="Lotus Linotype" w:eastAsia="Times New Roman" w:hAnsi="Lotus Linotype" w:cs="Lotus Linotype" w:hint="cs"/>
          <w:bCs/>
          <w:color w:val="FF0000"/>
          <w:sz w:val="40"/>
          <w:szCs w:val="40"/>
          <w:rtl/>
        </w:rPr>
        <w:t>أكتوبر</w:t>
      </w:r>
      <w:r w:rsidRPr="003E38D2">
        <w:rPr>
          <w:rFonts w:ascii="Lotus Linotype" w:eastAsia="Times New Roman" w:hAnsi="Lotus Linotype" w:cs="Lotus Linotype"/>
          <w:bCs/>
          <w:color w:val="FF0000"/>
          <w:sz w:val="40"/>
          <w:szCs w:val="40"/>
          <w:rtl/>
        </w:rPr>
        <w:t>/200</w:t>
      </w:r>
      <w:r w:rsidRPr="003E38D2">
        <w:rPr>
          <w:rFonts w:ascii="Lotus Linotype" w:eastAsia="Times New Roman" w:hAnsi="Lotus Linotype" w:cs="Lotus Linotype" w:hint="cs"/>
          <w:bCs/>
          <w:color w:val="FF0000"/>
          <w:sz w:val="40"/>
          <w:szCs w:val="40"/>
          <w:rtl/>
        </w:rPr>
        <w:t>9م</w:t>
      </w:r>
    </w:p>
    <w:p w:rsidR="003E38D2" w:rsidRPr="003E38D2" w:rsidRDefault="003E38D2" w:rsidP="003E38D2">
      <w:pPr>
        <w:spacing w:after="0" w:line="500" w:lineRule="exact"/>
        <w:jc w:val="center"/>
        <w:rPr>
          <w:rFonts w:ascii="Lotus Linotype" w:eastAsia="Times New Roman" w:hAnsi="Lotus Linotype" w:cs="Lotus Linotype"/>
          <w:sz w:val="40"/>
          <w:szCs w:val="40"/>
          <w:rtl/>
        </w:rPr>
      </w:pPr>
      <w:r>
        <w:rPr>
          <w:rFonts w:ascii="Lotus Linotype" w:eastAsia="Times New Roman" w:hAnsi="Lotus Linotype" w:cs="Lotus Linotype" w:hint="cs"/>
          <w:bCs/>
          <w:sz w:val="40"/>
          <w:szCs w:val="40"/>
          <w:rtl/>
        </w:rPr>
        <w:t xml:space="preserve"> </w:t>
      </w:r>
    </w:p>
    <w:p w:rsidR="003E38D2" w:rsidRPr="003E38D2" w:rsidRDefault="003E38D2" w:rsidP="003E38D2">
      <w:pPr>
        <w:spacing w:after="0" w:line="500" w:lineRule="exact"/>
        <w:jc w:val="center"/>
        <w:rPr>
          <w:rFonts w:ascii="Lotus Linotype" w:eastAsia="Times New Roman" w:hAnsi="Lotus Linotype" w:cs="Lotus Linotype"/>
          <w:bCs/>
          <w:color w:val="FF0000"/>
          <w:sz w:val="40"/>
          <w:szCs w:val="40"/>
          <w:rtl/>
        </w:rPr>
      </w:pPr>
      <w:r w:rsidRPr="003E38D2">
        <w:rPr>
          <w:rFonts w:ascii="Lotus Linotype" w:eastAsia="Times New Roman" w:hAnsi="Lotus Linotype" w:cs="Lotus Linotype"/>
          <w:bCs/>
          <w:color w:val="FF0000"/>
          <w:sz w:val="40"/>
          <w:szCs w:val="40"/>
          <w:rtl/>
        </w:rPr>
        <w:t>(</w:t>
      </w:r>
      <w:r w:rsidRPr="003E38D2">
        <w:rPr>
          <w:rFonts w:ascii="Lotus Linotype" w:eastAsia="Times New Roman" w:hAnsi="Lotus Linotype" w:cs="Lotus Linotype" w:hint="cs"/>
          <w:bCs/>
          <w:color w:val="FF0000"/>
          <w:sz w:val="40"/>
          <w:szCs w:val="40"/>
          <w:rtl/>
        </w:rPr>
        <w:t xml:space="preserve">  </w:t>
      </w:r>
      <w:r>
        <w:rPr>
          <w:rFonts w:ascii="Lotus Linotype" w:eastAsia="Times New Roman" w:hAnsi="Lotus Linotype" w:cs="Lotus Linotype" w:hint="cs"/>
          <w:bCs/>
          <w:color w:val="FF0000"/>
          <w:sz w:val="40"/>
          <w:szCs w:val="40"/>
          <w:rtl/>
        </w:rPr>
        <w:t>6</w:t>
      </w:r>
      <w:r w:rsidRPr="003E38D2">
        <w:rPr>
          <w:rFonts w:ascii="Lotus Linotype" w:eastAsia="Times New Roman" w:hAnsi="Lotus Linotype" w:cs="Lotus Linotype" w:hint="cs"/>
          <w:bCs/>
          <w:color w:val="FF0000"/>
          <w:sz w:val="40"/>
          <w:szCs w:val="40"/>
          <w:rtl/>
        </w:rPr>
        <w:t xml:space="preserve">   </w:t>
      </w:r>
      <w:r w:rsidRPr="003E38D2">
        <w:rPr>
          <w:rFonts w:ascii="Lotus Linotype" w:eastAsia="Times New Roman" w:hAnsi="Lotus Linotype" w:cs="Lotus Linotype"/>
          <w:bCs/>
          <w:color w:val="FF0000"/>
          <w:sz w:val="40"/>
          <w:szCs w:val="40"/>
          <w:rtl/>
        </w:rPr>
        <w:t>)</w:t>
      </w:r>
    </w:p>
    <w:p w:rsidR="003E38D2" w:rsidRPr="003E38D2" w:rsidRDefault="003E38D2" w:rsidP="003E38D2">
      <w:pPr>
        <w:spacing w:after="0" w:line="500" w:lineRule="exact"/>
        <w:jc w:val="center"/>
        <w:rPr>
          <w:rFonts w:ascii="Lotus Linotype" w:eastAsia="Times New Roman" w:hAnsi="Lotus Linotype" w:cs="Lotus Linotype"/>
          <w:sz w:val="40"/>
          <w:szCs w:val="40"/>
          <w:rtl/>
        </w:rPr>
      </w:pPr>
      <w:r w:rsidRPr="003E38D2">
        <w:rPr>
          <w:rFonts w:ascii="Lotus Linotype" w:eastAsia="Times New Roman" w:hAnsi="Lotus Linotype" w:cs="Lotus Linotype"/>
          <w:bCs/>
          <w:color w:val="FF0000"/>
          <w:sz w:val="40"/>
          <w:szCs w:val="40"/>
          <w:rtl/>
        </w:rPr>
        <w:lastRenderedPageBreak/>
        <w:t xml:space="preserve">الطعن رقم </w:t>
      </w:r>
      <w:r w:rsidRPr="003E38D2">
        <w:rPr>
          <w:rFonts w:ascii="Lotus Linotype" w:eastAsia="Times New Roman" w:hAnsi="Lotus Linotype" w:cs="Lotus Linotype" w:hint="cs"/>
          <w:bCs/>
          <w:color w:val="FF0000"/>
          <w:sz w:val="40"/>
          <w:szCs w:val="40"/>
          <w:rtl/>
        </w:rPr>
        <w:t>274</w:t>
      </w:r>
      <w:r w:rsidRPr="003E38D2">
        <w:rPr>
          <w:rFonts w:ascii="Lotus Linotype" w:eastAsia="Times New Roman" w:hAnsi="Lotus Linotype" w:cs="Lotus Linotype"/>
          <w:bCs/>
          <w:color w:val="FF0000"/>
          <w:sz w:val="40"/>
          <w:szCs w:val="40"/>
          <w:rtl/>
        </w:rPr>
        <w:t>/</w:t>
      </w:r>
      <w:r w:rsidRPr="003E38D2">
        <w:rPr>
          <w:rFonts w:ascii="Lotus Linotype" w:eastAsia="Times New Roman" w:hAnsi="Lotus Linotype" w:cs="Lotus Linotype" w:hint="cs"/>
          <w:bCs/>
          <w:color w:val="FF0000"/>
          <w:sz w:val="40"/>
          <w:szCs w:val="40"/>
          <w:rtl/>
        </w:rPr>
        <w:t xml:space="preserve">2009م </w:t>
      </w:r>
      <w:r w:rsidRPr="003E38D2">
        <w:rPr>
          <w:rFonts w:ascii="Lotus Linotype" w:eastAsia="Times New Roman" w:hAnsi="Lotus Linotype" w:cs="Lotus Linotype"/>
          <w:bCs/>
          <w:color w:val="FF0000"/>
          <w:sz w:val="40"/>
          <w:szCs w:val="40"/>
          <w:rtl/>
        </w:rPr>
        <w:t xml:space="preserve"> جزائي عليا</w:t>
      </w:r>
    </w:p>
    <w:p w:rsidR="003E38D2" w:rsidRPr="003E38D2" w:rsidRDefault="003E38D2" w:rsidP="003E38D2">
      <w:pPr>
        <w:spacing w:after="0" w:line="500" w:lineRule="exact"/>
        <w:jc w:val="center"/>
        <w:rPr>
          <w:rFonts w:ascii="Lotus Linotype" w:eastAsia="Times New Roman" w:hAnsi="Lotus Linotype" w:cs="Lotus Linotype"/>
          <w:sz w:val="40"/>
          <w:szCs w:val="40"/>
          <w:rtl/>
        </w:rPr>
      </w:pPr>
    </w:p>
    <w:p w:rsidR="003E38D2" w:rsidRPr="003E38D2" w:rsidRDefault="003E38D2" w:rsidP="003E38D2">
      <w:pPr>
        <w:spacing w:after="0" w:line="500" w:lineRule="exact"/>
        <w:rPr>
          <w:rFonts w:ascii="Lotus Linotype" w:eastAsia="Times New Roman" w:hAnsi="Lotus Linotype" w:cs="Lotus Linotype"/>
          <w:sz w:val="40"/>
          <w:szCs w:val="40"/>
          <w:rtl/>
        </w:rPr>
      </w:pPr>
      <w:r w:rsidRPr="003E38D2">
        <w:rPr>
          <w:rFonts w:ascii="Lotus Linotype" w:eastAsia="Times New Roman" w:hAnsi="Lotus Linotype" w:cs="Lotus Linotype" w:hint="cs"/>
          <w:sz w:val="40"/>
          <w:szCs w:val="40"/>
          <w:rtl/>
        </w:rPr>
        <w:t>1- إجراءات " شروط الطعن بالنقض". طعن "نقض" .</w:t>
      </w:r>
    </w:p>
    <w:p w:rsidR="003E38D2" w:rsidRPr="003E38D2" w:rsidRDefault="003E38D2" w:rsidP="003E38D2">
      <w:pPr>
        <w:spacing w:after="0" w:line="500" w:lineRule="exact"/>
        <w:rPr>
          <w:rFonts w:ascii="Lotus Linotype" w:eastAsia="Times New Roman" w:hAnsi="Lotus Linotype" w:cs="Lotus Linotype"/>
          <w:color w:val="00FF00"/>
          <w:sz w:val="40"/>
          <w:szCs w:val="40"/>
          <w:rtl/>
        </w:rPr>
      </w:pPr>
      <w:r w:rsidRPr="003E38D2">
        <w:rPr>
          <w:rFonts w:ascii="Lotus Linotype" w:eastAsia="Times New Roman" w:hAnsi="Lotus Linotype" w:cs="Lotus Linotype" w:hint="cs"/>
          <w:color w:val="00FF00"/>
          <w:sz w:val="40"/>
          <w:szCs w:val="40"/>
          <w:rtl/>
        </w:rPr>
        <w:t>- شروط الطعن بالنقض أربعة :</w:t>
      </w:r>
      <w:r w:rsidRPr="003E38D2">
        <w:rPr>
          <w:rFonts w:ascii="Times New Roman" w:eastAsia="Times New Roman" w:hAnsi="Times New Roman" w:cs="HASOOB" w:hint="cs"/>
          <w:color w:val="00FF00"/>
          <w:sz w:val="36"/>
          <w:szCs w:val="36"/>
          <w:rtl/>
        </w:rPr>
        <w:t xml:space="preserve"> أولها أن يكون الحكم صادرا في جناية أو جنحة وثانيها أن يكون الحكم صادرا من آخر درجة من درجات التقاضي العادية وثالثها أن يكون فاصلا في موضوع الدعوى إلا إذا ترتب عليه منع السير فيها ورابعها أن يكون الحكم نهائيا . </w:t>
      </w:r>
      <w:r w:rsidRPr="003E38D2">
        <w:rPr>
          <w:rFonts w:ascii="Lotus Linotype" w:eastAsia="Times New Roman" w:hAnsi="Lotus Linotype" w:cs="Lotus Linotype" w:hint="cs"/>
          <w:color w:val="00FF00"/>
          <w:sz w:val="40"/>
          <w:szCs w:val="40"/>
          <w:rtl/>
        </w:rPr>
        <w:t xml:space="preserve">مؤدى ذلك. </w:t>
      </w:r>
    </w:p>
    <w:p w:rsidR="003E38D2" w:rsidRPr="003E38D2" w:rsidRDefault="003E38D2" w:rsidP="003E38D2">
      <w:pPr>
        <w:spacing w:after="0" w:line="500" w:lineRule="exact"/>
        <w:rPr>
          <w:rFonts w:ascii="Lotus Linotype" w:eastAsia="Times New Roman" w:hAnsi="Lotus Linotype" w:cs="Lotus Linotype"/>
          <w:color w:val="00FF00"/>
          <w:sz w:val="40"/>
          <w:szCs w:val="40"/>
          <w:rtl/>
        </w:rPr>
      </w:pPr>
      <w:r w:rsidRPr="003E38D2">
        <w:rPr>
          <w:rFonts w:ascii="Lotus Linotype" w:eastAsia="Times New Roman" w:hAnsi="Lotus Linotype" w:cs="Lotus Linotype" w:hint="cs"/>
          <w:sz w:val="40"/>
          <w:szCs w:val="40"/>
          <w:rtl/>
        </w:rPr>
        <w:t>2- حكم غيابي " الطعن فيه بالنقض".</w:t>
      </w:r>
    </w:p>
    <w:p w:rsidR="003E38D2" w:rsidRPr="003E38D2" w:rsidRDefault="003E38D2" w:rsidP="003E38D2">
      <w:pPr>
        <w:spacing w:after="0" w:line="500" w:lineRule="exact"/>
        <w:rPr>
          <w:rFonts w:ascii="Lotus Linotype" w:eastAsia="Times New Roman" w:hAnsi="Lotus Linotype" w:cs="Lotus Linotype"/>
          <w:sz w:val="40"/>
          <w:szCs w:val="40"/>
          <w:rtl/>
        </w:rPr>
      </w:pPr>
      <w:r w:rsidRPr="003E38D2">
        <w:rPr>
          <w:rFonts w:ascii="Lotus Linotype" w:eastAsia="Times New Roman" w:hAnsi="Lotus Linotype" w:cs="Lotus Linotype" w:hint="cs"/>
          <w:color w:val="00FF00"/>
          <w:sz w:val="40"/>
          <w:szCs w:val="40"/>
          <w:rtl/>
        </w:rPr>
        <w:t>- الطعن في حكم غيابي أمام المحكمة العليا غير جائز إذا كان باب المعارضة فيه مفتوحا .</w:t>
      </w:r>
    </w:p>
    <w:p w:rsidR="003E38D2" w:rsidRPr="003E38D2" w:rsidRDefault="003E38D2" w:rsidP="003E38D2">
      <w:pPr>
        <w:spacing w:after="0" w:line="400" w:lineRule="exact"/>
        <w:jc w:val="lowKashida"/>
        <w:rPr>
          <w:rFonts w:ascii="Times New Roman" w:eastAsia="Times New Roman" w:hAnsi="Times New Roman" w:cs="HASOOB"/>
          <w:i/>
          <w:iCs/>
          <w:color w:val="3366FF"/>
          <w:sz w:val="36"/>
          <w:szCs w:val="36"/>
          <w:rtl/>
        </w:rPr>
      </w:pPr>
      <w:r w:rsidRPr="003E38D2">
        <w:rPr>
          <w:rFonts w:ascii="Times New Roman" w:eastAsia="Times New Roman" w:hAnsi="Times New Roman" w:cs="HASOOB" w:hint="cs"/>
          <w:color w:val="3366FF"/>
          <w:sz w:val="36"/>
          <w:szCs w:val="36"/>
          <w:rtl/>
        </w:rPr>
        <w:t>1</w:t>
      </w:r>
      <w:r w:rsidRPr="003E38D2">
        <w:rPr>
          <w:rFonts w:ascii="Times New Roman" w:eastAsia="Times New Roman" w:hAnsi="Times New Roman" w:cs="HASOOB" w:hint="cs"/>
          <w:i/>
          <w:iCs/>
          <w:color w:val="3366FF"/>
          <w:sz w:val="36"/>
          <w:szCs w:val="36"/>
          <w:rtl/>
        </w:rPr>
        <w:t>-</w:t>
      </w:r>
      <w:r w:rsidRPr="003E38D2">
        <w:rPr>
          <w:rFonts w:ascii="Times New Roman" w:eastAsia="Times New Roman" w:hAnsi="Times New Roman" w:cs="HASOOB" w:hint="cs"/>
          <w:sz w:val="36"/>
          <w:szCs w:val="36"/>
          <w:rtl/>
        </w:rPr>
        <w:t xml:space="preserve"> </w:t>
      </w:r>
      <w:r w:rsidRPr="003E38D2">
        <w:rPr>
          <w:rFonts w:ascii="Times New Roman" w:eastAsia="Times New Roman" w:hAnsi="Times New Roman" w:cs="HASOOB" w:hint="cs"/>
          <w:color w:val="3366FF"/>
          <w:sz w:val="36"/>
          <w:szCs w:val="36"/>
          <w:rtl/>
        </w:rPr>
        <w:t>حيث إنه لما كان قانون الإجراءات الجزائية قد اشترط لجواز الطعن بالنقض في الأحكام أربعة شروط مستفادة من المواد 245، 247، 249 من ذات  القانون أولها أن يكون الحكم صادرا في جناية أو جنحة وثانيها أن يكون الحكم صادرا من آخر درجة من درجات التقاضي العادية وثالثها أن يكون فاصلا في موضوع الدعوى إلا إذا ترتب عليه منع السير فيها ورابعها أن يكون الحكم نهائيا . وأن هذا الشرط الأخير ولئن لم ينص عليه المشرع صراحة ـ كما فعل بالنسبة للشروط الأخرى ـ إلا أنه يستفاد مما جرى به نص المادة 249من ذات القانون من وجوب التقرير بالطعن في أمانة سر المحكمة التي أصدرت الحكم خلال أربعين يوما من تاريخ الحكم الحضوري أو من تاريخ انقضاء ميعاد المعارضة أو من تاريخ الحكم الصادر فيها ، كما يجب إيداع الأسباب خلال هذا الميعاد ، ومؤدى هذا الشرط أن يكون الحكم نهائيا أي ألا يقبل الطعن بالمعارضة أو بالاستئناف</w:t>
      </w:r>
      <w:r w:rsidRPr="003E38D2">
        <w:rPr>
          <w:rFonts w:ascii="Times New Roman" w:eastAsia="Times New Roman" w:hAnsi="Times New Roman" w:cs="HASOOB" w:hint="cs"/>
          <w:i/>
          <w:iCs/>
          <w:color w:val="3366FF"/>
          <w:sz w:val="36"/>
          <w:szCs w:val="36"/>
          <w:rtl/>
        </w:rPr>
        <w:t>.</w:t>
      </w:r>
    </w:p>
    <w:p w:rsidR="003E38D2" w:rsidRPr="003E38D2" w:rsidRDefault="003E38D2" w:rsidP="003E38D2">
      <w:pPr>
        <w:spacing w:after="0" w:line="400" w:lineRule="exact"/>
        <w:jc w:val="lowKashida"/>
        <w:rPr>
          <w:rFonts w:ascii="Times New Roman" w:eastAsia="Times New Roman" w:hAnsi="Times New Roman" w:cs="HASOOB"/>
          <w:i/>
          <w:iCs/>
          <w:color w:val="3366FF"/>
          <w:sz w:val="36"/>
          <w:szCs w:val="36"/>
          <w:rtl/>
        </w:rPr>
      </w:pPr>
      <w:r w:rsidRPr="003E38D2">
        <w:rPr>
          <w:rFonts w:ascii="Times New Roman" w:eastAsia="Times New Roman" w:hAnsi="Times New Roman" w:cs="HASOOB" w:hint="cs"/>
          <w:color w:val="3366FF"/>
          <w:sz w:val="36"/>
          <w:szCs w:val="36"/>
          <w:rtl/>
        </w:rPr>
        <w:t xml:space="preserve">2- لما كان ذلك وكان الحكم المطعون فيه هو في حقيقته حكما غيابيا لم يعلن للطاعن ولم يقرر الطعن فيه بطريق المعارضة ـ على نحو ما هو ثابت من الشهادة المحررة بتاريخ 6/10/2009 والموقعة من وكيل </w:t>
      </w:r>
      <w:proofErr w:type="spellStart"/>
      <w:r w:rsidRPr="003E38D2">
        <w:rPr>
          <w:rFonts w:ascii="Times New Roman" w:eastAsia="Times New Roman" w:hAnsi="Times New Roman" w:cs="HASOOB" w:hint="cs"/>
          <w:color w:val="3366FF"/>
          <w:sz w:val="36"/>
          <w:szCs w:val="36"/>
          <w:rtl/>
        </w:rPr>
        <w:t>إدعاء</w:t>
      </w:r>
      <w:proofErr w:type="spellEnd"/>
      <w:r w:rsidRPr="003E38D2">
        <w:rPr>
          <w:rFonts w:ascii="Times New Roman" w:eastAsia="Times New Roman" w:hAnsi="Times New Roman" w:cs="HASOOB" w:hint="cs"/>
          <w:color w:val="3366FF"/>
          <w:sz w:val="36"/>
          <w:szCs w:val="36"/>
          <w:rtl/>
        </w:rPr>
        <w:t xml:space="preserve"> عام ثان/......... بإدارة </w:t>
      </w:r>
      <w:proofErr w:type="spellStart"/>
      <w:r w:rsidRPr="003E38D2">
        <w:rPr>
          <w:rFonts w:ascii="Times New Roman" w:eastAsia="Times New Roman" w:hAnsi="Times New Roman" w:cs="HASOOB" w:hint="cs"/>
          <w:color w:val="3366FF"/>
          <w:sz w:val="36"/>
          <w:szCs w:val="36"/>
          <w:rtl/>
        </w:rPr>
        <w:t>الإدعاء</w:t>
      </w:r>
      <w:proofErr w:type="spellEnd"/>
      <w:r w:rsidRPr="003E38D2">
        <w:rPr>
          <w:rFonts w:ascii="Times New Roman" w:eastAsia="Times New Roman" w:hAnsi="Times New Roman" w:cs="HASOOB" w:hint="cs"/>
          <w:color w:val="3366FF"/>
          <w:sz w:val="36"/>
          <w:szCs w:val="36"/>
          <w:rtl/>
        </w:rPr>
        <w:t xml:space="preserve"> العام بولاية السويق والمرفقة بالأوراق وكذا من الشهادة المرفقة والصادرة بتاريخ 6/10/2009 من أمانة سر محكمة الاستئناف بصحار ـ ومن ثم فإن باب المعارضة في الحكم ما يزال مفتوحا ويكون الطعن فيه بطريق النقض غير جائز</w:t>
      </w:r>
      <w:r w:rsidRPr="003E38D2">
        <w:rPr>
          <w:rFonts w:ascii="Times New Roman" w:eastAsia="Times New Roman" w:hAnsi="Times New Roman" w:cs="HASOOB" w:hint="cs"/>
          <w:i/>
          <w:iCs/>
          <w:color w:val="3366FF"/>
          <w:sz w:val="36"/>
          <w:szCs w:val="36"/>
          <w:rtl/>
        </w:rPr>
        <w:t>.</w:t>
      </w:r>
    </w:p>
    <w:p w:rsidR="003E38D2" w:rsidRPr="003E38D2" w:rsidRDefault="003E38D2" w:rsidP="003E38D2">
      <w:pPr>
        <w:spacing w:after="0" w:line="400" w:lineRule="exact"/>
        <w:jc w:val="lowKashida"/>
        <w:rPr>
          <w:rFonts w:ascii="Times New Roman" w:eastAsia="Times New Roman" w:hAnsi="Times New Roman" w:cs="HASOOB"/>
          <w:i/>
          <w:iCs/>
          <w:color w:val="3366FF"/>
          <w:sz w:val="20"/>
          <w:szCs w:val="20"/>
          <w:rtl/>
        </w:rPr>
      </w:pPr>
    </w:p>
    <w:p w:rsidR="003E38D2" w:rsidRPr="003E38D2" w:rsidRDefault="003E38D2" w:rsidP="003E38D2">
      <w:pPr>
        <w:spacing w:after="0" w:line="400" w:lineRule="exact"/>
        <w:jc w:val="center"/>
        <w:outlineLvl w:val="0"/>
        <w:rPr>
          <w:rFonts w:ascii="Times New Roman" w:eastAsia="Times New Roman" w:hAnsi="Times New Roman" w:cs="HASOOB"/>
          <w:i/>
          <w:iCs/>
          <w:sz w:val="20"/>
          <w:szCs w:val="20"/>
          <w:rtl/>
        </w:rPr>
      </w:pPr>
      <w:r>
        <w:rPr>
          <w:rFonts w:ascii="Times New Roman" w:eastAsia="Times New Roman" w:hAnsi="Times New Roman" w:cs="HASOOB" w:hint="cs"/>
          <w:b/>
          <w:bCs/>
          <w:sz w:val="36"/>
          <w:szCs w:val="36"/>
          <w:rtl/>
        </w:rPr>
        <w:t xml:space="preserve"> </w:t>
      </w:r>
    </w:p>
    <w:p w:rsidR="003E38D2" w:rsidRPr="003E38D2" w:rsidRDefault="003E38D2" w:rsidP="003E38D2">
      <w:pPr>
        <w:spacing w:after="0" w:line="400" w:lineRule="exact"/>
        <w:jc w:val="center"/>
        <w:outlineLvl w:val="0"/>
        <w:rPr>
          <w:rFonts w:ascii="Times New Roman" w:eastAsia="Times New Roman" w:hAnsi="Times New Roman" w:cs="HASOOB"/>
          <w:i/>
          <w:iCs/>
          <w:sz w:val="20"/>
          <w:szCs w:val="20"/>
          <w:rtl/>
        </w:rPr>
      </w:pPr>
    </w:p>
    <w:p w:rsidR="003E38D2" w:rsidRDefault="003E38D2" w:rsidP="003E38D2">
      <w:pPr>
        <w:spacing w:after="0" w:line="500" w:lineRule="exact"/>
        <w:jc w:val="center"/>
        <w:rPr>
          <w:rFonts w:ascii="Lotus Linotype" w:eastAsia="Times New Roman" w:hAnsi="Lotus Linotype" w:cs="Lotus Linotype"/>
          <w:bCs/>
          <w:color w:val="FF0000"/>
          <w:sz w:val="40"/>
          <w:szCs w:val="40"/>
          <w:rtl/>
        </w:rPr>
      </w:pPr>
      <w:r w:rsidRPr="003E38D2">
        <w:rPr>
          <w:rFonts w:ascii="Lotus Linotype" w:eastAsia="Times New Roman" w:hAnsi="Lotus Linotype" w:cs="Lotus Linotype"/>
          <w:bCs/>
          <w:color w:val="FF0000"/>
          <w:sz w:val="40"/>
          <w:szCs w:val="40"/>
          <w:rtl/>
        </w:rPr>
        <w:lastRenderedPageBreak/>
        <w:t xml:space="preserve">جلسة الثلاثاء </w:t>
      </w:r>
      <w:r w:rsidRPr="003E38D2">
        <w:rPr>
          <w:rFonts w:ascii="Lotus Linotype" w:eastAsia="Times New Roman" w:hAnsi="Lotus Linotype" w:cs="Lotus Linotype" w:hint="cs"/>
          <w:bCs/>
          <w:color w:val="FF0000"/>
          <w:sz w:val="40"/>
          <w:szCs w:val="40"/>
          <w:rtl/>
        </w:rPr>
        <w:t>6</w:t>
      </w:r>
      <w:r w:rsidRPr="003E38D2">
        <w:rPr>
          <w:rFonts w:ascii="Lotus Linotype" w:eastAsia="Times New Roman" w:hAnsi="Lotus Linotype" w:cs="Lotus Linotype"/>
          <w:bCs/>
          <w:color w:val="FF0000"/>
          <w:sz w:val="40"/>
          <w:szCs w:val="40"/>
          <w:rtl/>
        </w:rPr>
        <w:t>/</w:t>
      </w:r>
      <w:r w:rsidRPr="003E38D2">
        <w:rPr>
          <w:rFonts w:ascii="Lotus Linotype" w:eastAsia="Times New Roman" w:hAnsi="Lotus Linotype" w:cs="Lotus Linotype" w:hint="cs"/>
          <w:bCs/>
          <w:color w:val="FF0000"/>
          <w:sz w:val="40"/>
          <w:szCs w:val="40"/>
          <w:rtl/>
        </w:rPr>
        <w:t>أكتوبر</w:t>
      </w:r>
      <w:r w:rsidRPr="003E38D2">
        <w:rPr>
          <w:rFonts w:ascii="Lotus Linotype" w:eastAsia="Times New Roman" w:hAnsi="Lotus Linotype" w:cs="Lotus Linotype"/>
          <w:bCs/>
          <w:color w:val="FF0000"/>
          <w:sz w:val="40"/>
          <w:szCs w:val="40"/>
          <w:rtl/>
        </w:rPr>
        <w:t>/200</w:t>
      </w:r>
      <w:r w:rsidRPr="003E38D2">
        <w:rPr>
          <w:rFonts w:ascii="Lotus Linotype" w:eastAsia="Times New Roman" w:hAnsi="Lotus Linotype" w:cs="Lotus Linotype" w:hint="cs"/>
          <w:bCs/>
          <w:color w:val="FF0000"/>
          <w:sz w:val="40"/>
          <w:szCs w:val="40"/>
          <w:rtl/>
        </w:rPr>
        <w:t>9م</w:t>
      </w:r>
    </w:p>
    <w:p w:rsidR="003E38D2" w:rsidRPr="003E38D2" w:rsidRDefault="003E38D2" w:rsidP="003E38D2">
      <w:pPr>
        <w:spacing w:after="0" w:line="500" w:lineRule="exact"/>
        <w:jc w:val="center"/>
        <w:rPr>
          <w:rFonts w:ascii="Lotus Linotype" w:eastAsia="Times New Roman" w:hAnsi="Lotus Linotype" w:cs="Lotus Linotype"/>
          <w:bCs/>
          <w:color w:val="FF0000"/>
          <w:sz w:val="40"/>
          <w:szCs w:val="40"/>
        </w:rPr>
      </w:pPr>
      <w:r>
        <w:rPr>
          <w:rFonts w:ascii="Lotus Linotype" w:eastAsia="Times New Roman" w:hAnsi="Lotus Linotype" w:cs="Lotus Linotype" w:hint="cs"/>
          <w:bCs/>
          <w:color w:val="FF0000"/>
          <w:sz w:val="40"/>
          <w:szCs w:val="40"/>
          <w:rtl/>
        </w:rPr>
        <w:t>(7)</w:t>
      </w:r>
    </w:p>
    <w:p w:rsidR="003E38D2" w:rsidRPr="003E38D2" w:rsidRDefault="003E38D2" w:rsidP="003E38D2">
      <w:pPr>
        <w:spacing w:after="0" w:line="500" w:lineRule="exact"/>
        <w:jc w:val="center"/>
        <w:rPr>
          <w:rFonts w:ascii="Lotus Linotype" w:eastAsia="Times New Roman" w:hAnsi="Lotus Linotype" w:cs="Lotus Linotype"/>
          <w:bCs/>
          <w:color w:val="FF0000"/>
          <w:sz w:val="40"/>
          <w:szCs w:val="40"/>
          <w:rtl/>
        </w:rPr>
      </w:pPr>
      <w:r>
        <w:rPr>
          <w:rFonts w:ascii="Lotus Linotype" w:eastAsia="Times New Roman" w:hAnsi="Lotus Linotype" w:cs="Lotus Linotype" w:hint="cs"/>
          <w:bCs/>
          <w:sz w:val="40"/>
          <w:szCs w:val="40"/>
          <w:rtl/>
        </w:rPr>
        <w:t xml:space="preserve"> </w:t>
      </w:r>
    </w:p>
    <w:p w:rsidR="003E38D2" w:rsidRPr="003E38D2" w:rsidRDefault="003E38D2" w:rsidP="003E38D2">
      <w:pPr>
        <w:spacing w:after="0" w:line="500" w:lineRule="exact"/>
        <w:jc w:val="center"/>
        <w:rPr>
          <w:rFonts w:ascii="Lotus Linotype" w:eastAsia="Times New Roman" w:hAnsi="Lotus Linotype" w:cs="Lotus Linotype"/>
          <w:sz w:val="40"/>
          <w:szCs w:val="40"/>
          <w:rtl/>
        </w:rPr>
      </w:pPr>
      <w:r w:rsidRPr="003E38D2">
        <w:rPr>
          <w:rFonts w:ascii="Lotus Linotype" w:eastAsia="Times New Roman" w:hAnsi="Lotus Linotype" w:cs="Lotus Linotype"/>
          <w:bCs/>
          <w:color w:val="FF0000"/>
          <w:sz w:val="40"/>
          <w:szCs w:val="40"/>
          <w:rtl/>
        </w:rPr>
        <w:t xml:space="preserve">الطعن رقم </w:t>
      </w:r>
      <w:r w:rsidRPr="003E38D2">
        <w:rPr>
          <w:rFonts w:ascii="Lotus Linotype" w:eastAsia="Times New Roman" w:hAnsi="Lotus Linotype" w:cs="Lotus Linotype" w:hint="cs"/>
          <w:bCs/>
          <w:color w:val="FF0000"/>
          <w:sz w:val="40"/>
          <w:szCs w:val="40"/>
          <w:rtl/>
        </w:rPr>
        <w:t>277</w:t>
      </w:r>
      <w:r w:rsidRPr="003E38D2">
        <w:rPr>
          <w:rFonts w:ascii="Lotus Linotype" w:eastAsia="Times New Roman" w:hAnsi="Lotus Linotype" w:cs="Lotus Linotype"/>
          <w:bCs/>
          <w:color w:val="FF0000"/>
          <w:sz w:val="40"/>
          <w:szCs w:val="40"/>
          <w:rtl/>
        </w:rPr>
        <w:t>/</w:t>
      </w:r>
      <w:r w:rsidRPr="003E38D2">
        <w:rPr>
          <w:rFonts w:ascii="Lotus Linotype" w:eastAsia="Times New Roman" w:hAnsi="Lotus Linotype" w:cs="Lotus Linotype" w:hint="cs"/>
          <w:bCs/>
          <w:color w:val="FF0000"/>
          <w:sz w:val="40"/>
          <w:szCs w:val="40"/>
          <w:rtl/>
        </w:rPr>
        <w:t xml:space="preserve">2009م </w:t>
      </w:r>
      <w:r w:rsidRPr="003E38D2">
        <w:rPr>
          <w:rFonts w:ascii="Lotus Linotype" w:eastAsia="Times New Roman" w:hAnsi="Lotus Linotype" w:cs="Lotus Linotype"/>
          <w:bCs/>
          <w:color w:val="FF0000"/>
          <w:sz w:val="40"/>
          <w:szCs w:val="40"/>
          <w:rtl/>
        </w:rPr>
        <w:t xml:space="preserve"> </w:t>
      </w:r>
      <w:r w:rsidRPr="003E38D2">
        <w:rPr>
          <w:rFonts w:ascii="Lotus Linotype" w:eastAsia="Times New Roman" w:hAnsi="Lotus Linotype" w:cs="Lotus Linotype" w:hint="cs"/>
          <w:bCs/>
          <w:color w:val="FF0000"/>
          <w:sz w:val="40"/>
          <w:szCs w:val="40"/>
          <w:rtl/>
        </w:rPr>
        <w:t xml:space="preserve">، 278/2009م </w:t>
      </w:r>
      <w:r w:rsidRPr="003E38D2">
        <w:rPr>
          <w:rFonts w:ascii="Lotus Linotype" w:eastAsia="Times New Roman" w:hAnsi="Lotus Linotype" w:cs="Lotus Linotype"/>
          <w:bCs/>
          <w:color w:val="FF0000"/>
          <w:sz w:val="40"/>
          <w:szCs w:val="40"/>
          <w:rtl/>
        </w:rPr>
        <w:t>جزائي عليا</w:t>
      </w:r>
    </w:p>
    <w:p w:rsidR="003E38D2" w:rsidRPr="003E38D2" w:rsidRDefault="003E38D2" w:rsidP="003E38D2">
      <w:pPr>
        <w:spacing w:after="0" w:line="500" w:lineRule="exact"/>
        <w:jc w:val="center"/>
        <w:rPr>
          <w:rFonts w:ascii="Lotus Linotype" w:eastAsia="Times New Roman" w:hAnsi="Lotus Linotype" w:cs="Lotus Linotype"/>
          <w:sz w:val="40"/>
          <w:szCs w:val="40"/>
          <w:rtl/>
        </w:rPr>
      </w:pPr>
    </w:p>
    <w:p w:rsidR="003E38D2" w:rsidRPr="003E38D2" w:rsidRDefault="003E38D2" w:rsidP="003E38D2">
      <w:pPr>
        <w:spacing w:after="0" w:line="500" w:lineRule="exact"/>
        <w:rPr>
          <w:rFonts w:ascii="Lotus Linotype" w:eastAsia="Times New Roman" w:hAnsi="Lotus Linotype" w:cs="Lotus Linotype"/>
          <w:sz w:val="40"/>
          <w:szCs w:val="40"/>
          <w:rtl/>
        </w:rPr>
      </w:pPr>
      <w:r w:rsidRPr="003E38D2">
        <w:rPr>
          <w:rFonts w:ascii="Lotus Linotype" w:eastAsia="Times New Roman" w:hAnsi="Lotus Linotype" w:cs="Lotus Linotype" w:hint="cs"/>
          <w:sz w:val="40"/>
          <w:szCs w:val="40"/>
          <w:rtl/>
        </w:rPr>
        <w:t xml:space="preserve"> - تعويض " مادي ومعنوي" . ضرر " تعيين عناصره ".</w:t>
      </w:r>
    </w:p>
    <w:p w:rsidR="003E38D2" w:rsidRPr="003E38D2" w:rsidRDefault="003E38D2" w:rsidP="003E38D2">
      <w:pPr>
        <w:spacing w:after="0" w:line="500" w:lineRule="exact"/>
        <w:rPr>
          <w:rFonts w:ascii="Lotus Linotype" w:eastAsia="Times New Roman" w:hAnsi="Lotus Linotype" w:cs="Lotus Linotype"/>
          <w:color w:val="00FF00"/>
          <w:sz w:val="40"/>
          <w:szCs w:val="40"/>
          <w:rtl/>
          <w:lang w:bidi="ar-OM"/>
        </w:rPr>
      </w:pPr>
      <w:r w:rsidRPr="003E38D2">
        <w:rPr>
          <w:rFonts w:ascii="Lotus Linotype" w:eastAsia="Times New Roman" w:hAnsi="Lotus Linotype" w:cs="Lotus Linotype" w:hint="cs"/>
          <w:color w:val="00FF00"/>
          <w:sz w:val="40"/>
          <w:szCs w:val="40"/>
          <w:rtl/>
        </w:rPr>
        <w:t xml:space="preserve">- </w:t>
      </w:r>
      <w:r w:rsidRPr="003E38D2">
        <w:rPr>
          <w:rFonts w:ascii="Times New Roman" w:eastAsia="Times New Roman" w:hAnsi="Times New Roman" w:cs="HASOOB" w:hint="cs"/>
          <w:color w:val="00FF00"/>
          <w:sz w:val="36"/>
          <w:szCs w:val="36"/>
          <w:rtl/>
        </w:rPr>
        <w:t xml:space="preserve">تقدير الضرر وتحديد التعويض الجابر له هو من مسائل الواقع التي تستقل بها محكمة الموضوع دون معقب عليها طالما أقامت قضاءها على أسباب سائغة ومقبولة عقلاً ومنطقاً ؛ أما تعيين عناصر الضرر التي تدخل في حساب التعويض فهي من مسائل القانون التي تخضع </w:t>
      </w:r>
      <w:r w:rsidRPr="003E38D2">
        <w:rPr>
          <w:rFonts w:ascii="Times New Roman" w:eastAsia="Times New Roman" w:hAnsi="Times New Roman" w:cs="HASOOB" w:hint="cs"/>
          <w:color w:val="00FF00"/>
          <w:sz w:val="36"/>
          <w:szCs w:val="36"/>
          <w:rtl/>
          <w:lang w:bidi="ar-OM"/>
        </w:rPr>
        <w:t>لرقابة المحكمة العليا</w:t>
      </w:r>
      <w:r w:rsidRPr="003E38D2">
        <w:rPr>
          <w:rFonts w:ascii="Lotus Linotype" w:eastAsia="Times New Roman" w:hAnsi="Lotus Linotype" w:cs="Lotus Linotype" w:hint="cs"/>
          <w:color w:val="00FF00"/>
          <w:sz w:val="40"/>
          <w:szCs w:val="40"/>
          <w:rtl/>
          <w:lang w:bidi="ar-OM"/>
        </w:rPr>
        <w:t>. علة ذلك . مؤداه.</w:t>
      </w:r>
    </w:p>
    <w:p w:rsidR="003E38D2" w:rsidRPr="003E38D2" w:rsidRDefault="003E38D2" w:rsidP="003E38D2">
      <w:pPr>
        <w:spacing w:after="0" w:line="500" w:lineRule="exact"/>
        <w:jc w:val="center"/>
        <w:rPr>
          <w:rFonts w:ascii="Lotus Linotype" w:eastAsia="Times New Roman" w:hAnsi="Lotus Linotype" w:cs="Lotus Linotype"/>
          <w:sz w:val="40"/>
          <w:szCs w:val="40"/>
          <w:rtl/>
        </w:rPr>
      </w:pPr>
    </w:p>
    <w:p w:rsidR="003E38D2" w:rsidRPr="003E38D2" w:rsidRDefault="003E38D2" w:rsidP="003E38D2">
      <w:pPr>
        <w:spacing w:after="0" w:line="440" w:lineRule="exact"/>
        <w:jc w:val="both"/>
        <w:outlineLvl w:val="0"/>
        <w:rPr>
          <w:rFonts w:ascii="Times New Roman" w:eastAsia="Times New Roman" w:hAnsi="Times New Roman" w:cs="HASOOB"/>
          <w:i/>
          <w:iCs/>
          <w:sz w:val="20"/>
          <w:szCs w:val="20"/>
          <w:rtl/>
          <w:lang w:bidi="ar-OM"/>
        </w:rPr>
      </w:pPr>
      <w:r w:rsidRPr="003E38D2">
        <w:rPr>
          <w:rFonts w:ascii="Times New Roman" w:eastAsia="Times New Roman" w:hAnsi="Times New Roman" w:cs="HASOOB" w:hint="cs"/>
          <w:sz w:val="36"/>
          <w:szCs w:val="36"/>
          <w:rtl/>
        </w:rPr>
        <w:t xml:space="preserve"> </w:t>
      </w:r>
      <w:r w:rsidRPr="003E38D2">
        <w:rPr>
          <w:rFonts w:ascii="Times New Roman" w:eastAsia="Times New Roman" w:hAnsi="Times New Roman" w:cs="HASOOB" w:hint="cs"/>
          <w:color w:val="3366FF"/>
          <w:sz w:val="36"/>
          <w:szCs w:val="36"/>
          <w:rtl/>
        </w:rPr>
        <w:t xml:space="preserve">- ولما كان ذلك وكان من المقرر في قضاء المحكمة العليا أن تقدير الضرر وتحديد التعويض الجابر له هو من مسائل الواقع التي تستقل بها محكمة الموضوع دون معقب عليها طالما أقامت قضاءها على أسباب سائغة ومقبولة عقلاً ومنطقاً ؛ أما تعيين عناصر الضرر التي تدخل في حساب التعويض فهي من مسائل القانون التي تخضع </w:t>
      </w:r>
      <w:r w:rsidRPr="003E38D2">
        <w:rPr>
          <w:rFonts w:ascii="Times New Roman" w:eastAsia="Times New Roman" w:hAnsi="Times New Roman" w:cs="HASOOB" w:hint="cs"/>
          <w:color w:val="3366FF"/>
          <w:sz w:val="36"/>
          <w:szCs w:val="36"/>
          <w:rtl/>
          <w:lang w:bidi="ar-OM"/>
        </w:rPr>
        <w:t xml:space="preserve">لرقابة المحكمة العليا ، لما كان ذلك ، وكان قد صدر بتاريخ 5/11/2008م المرسوم السلطاني رقم 118/2008م القاضي بتعديل الديات والأروش وأصبح نافذاً اعتباراً من الأول من ديسمبر2008م وكانت الواقعة محل الطعن قد حدثت بتاريخ 7/12/2008م ومؤدى ذلك أن تقدير الديات والأروش بالنسبة للواقعة محل الطعن تخضع لأحكام المرسوم المشار إليه ، ولما كان من مقتضيات إعمال هذا المرسوم تبيان الوصف الصحيح لكل إصابة وتكييفها التكييف السليم وإنزال المسمى الوارد في ذلك المرسوم على كل إصابة حسبما وردت في الملحق المرافق لذلك المرسوم وتقدير الديات والأروش </w:t>
      </w:r>
      <w:proofErr w:type="spellStart"/>
      <w:r w:rsidRPr="003E38D2">
        <w:rPr>
          <w:rFonts w:ascii="Times New Roman" w:eastAsia="Times New Roman" w:hAnsi="Times New Roman" w:cs="HASOOB" w:hint="cs"/>
          <w:color w:val="3366FF"/>
          <w:sz w:val="36"/>
          <w:szCs w:val="36"/>
          <w:rtl/>
          <w:lang w:bidi="ar-OM"/>
        </w:rPr>
        <w:t>الجابرة</w:t>
      </w:r>
      <w:proofErr w:type="spellEnd"/>
      <w:r w:rsidRPr="003E38D2">
        <w:rPr>
          <w:rFonts w:ascii="Times New Roman" w:eastAsia="Times New Roman" w:hAnsi="Times New Roman" w:cs="HASOOB" w:hint="cs"/>
          <w:color w:val="3366FF"/>
          <w:sz w:val="36"/>
          <w:szCs w:val="36"/>
          <w:rtl/>
          <w:lang w:bidi="ar-OM"/>
        </w:rPr>
        <w:t xml:space="preserve"> لجميع الأضرار المادية والمعنوية لكل إصابة على حدة ، لما كان ذلك ، وكان الحكم المطعون فيه قد قضى بالتعويض موضوع الطعنين الماثلين علن سند من القول "وحيث إن الخطأ الذي ارتكبه قائد المركبة المتسببة في الحادث ثابت بموجب الحكم الجزائي وهذا الخطأ ترتب عليه ضرر أصاب المدعي حسبما شهد به التقرير الطبي المرفق بملف الدعوى تمثل في إصابتها بـ </w:t>
      </w:r>
      <w:r w:rsidRPr="003E38D2">
        <w:rPr>
          <w:rFonts w:ascii="Times New Roman" w:eastAsia="Times New Roman" w:hAnsi="Times New Roman" w:cs="HASOOB" w:hint="cs"/>
          <w:color w:val="3366FF"/>
          <w:sz w:val="36"/>
          <w:szCs w:val="36"/>
          <w:rtl/>
          <w:lang w:bidi="ar-OM"/>
        </w:rPr>
        <w:lastRenderedPageBreak/>
        <w:t>(إصابة فوق الفك السفلي الأيسر+ إصابة في الرأس)وقد حضرت المصابة وهي حامل في الأسبوع (33) لم تكتمل مدة الحمل فتم إجراء عملية قيصرية بتاريخ 7/12/2008م ونزل المولود حياً ذكراً بوزن 1.8كغم وخرجت من المستشفى بتاريخ 14/12/2008م .  وحيث إنه من المقرر في أحكام المحكمة العليا أن ما يجربه الطبيب من جراحة في جسم المتضرر بسبب الحادث يدخل في حساب التعويض (الطعن رقم 12/2006م مدنية ثانية عليا جلسة 1/4/2006م) . وحيث إن المدعية لحق بها من جراء هذه الإصابة أضرار معنوية تمثلت في الآلام النفسية مما تعين جبرها مراعية في ذلك ملابسات الدعوى من حيث حجم الإصابة ورحلة الوجع التي عاشتها طوال فترة العلاج وما لحق بها من آلام نفسية وعليه فإن المحكمة تقرر لها تعويضاً مادياً ومعنوياً مبلغ خمسة آلاف ومائتي ريال وترفض ما زاد على ذلك استناداً للمرسوم السلطاني رقم 118/2008م" ، لما كان ذلك ، وكان الحكم المطعون فيه على النحو السالف البيان لم يستظهر الوصف الصحيح والمسمى القانوني لكل إصابة لحقت بالمطعون ضدها كل على حدة والتعويض الجابر لها مادياً ومعنوياً وذلك على حسب ما هو منصوص عليه في المرسوم السلطاني المشار إليه وذلك حتى تتمكن معه المحكمة العليا من مراقبة تطبيق القانون تطبيقاً صحيحاً على الواقعة وجاء تقديره مجملاً مبهماً بما لا يتفق وما هو منصوص عليه في المرسوم السلطاني سالف الذكر والذي من مقتضياته أنه لا يغني عن ذلك البيان مجرد ذكر الإصابات حسب ورودها في التقارير الطبية وتقدير التعويض لها بشكل مجمل  لما كان ذلك ، وكان الحكم المطعون فيه على النحو السالف قد خالف هذا النظر مما أدى به إلى مخالفة القانون والخطأ في تطبيقه بما يعيبه ويوجب نقضه.</w:t>
      </w:r>
    </w:p>
    <w:p w:rsidR="003E38D2" w:rsidRPr="003E38D2" w:rsidRDefault="003E38D2" w:rsidP="003E38D2">
      <w:pPr>
        <w:spacing w:after="0" w:line="400" w:lineRule="exact"/>
        <w:jc w:val="center"/>
        <w:outlineLvl w:val="0"/>
        <w:rPr>
          <w:rFonts w:ascii="Times New Roman" w:eastAsia="Times New Roman" w:hAnsi="Times New Roman" w:cs="HASOOB"/>
          <w:b/>
          <w:bCs/>
          <w:sz w:val="36"/>
          <w:szCs w:val="36"/>
          <w:rtl/>
        </w:rPr>
      </w:pPr>
    </w:p>
    <w:p w:rsidR="003E38D2" w:rsidRPr="003E38D2" w:rsidRDefault="003E38D2" w:rsidP="003E38D2">
      <w:pPr>
        <w:spacing w:after="0" w:line="440" w:lineRule="exact"/>
        <w:jc w:val="lowKashida"/>
        <w:rPr>
          <w:rFonts w:ascii="Times New Roman" w:eastAsia="Times New Roman" w:hAnsi="Times New Roman" w:cs="HASOOB"/>
          <w:i/>
          <w:iCs/>
          <w:sz w:val="20"/>
          <w:szCs w:val="20"/>
          <w:rtl/>
        </w:rPr>
      </w:pPr>
      <w:r>
        <w:rPr>
          <w:rFonts w:ascii="Times New Roman" w:eastAsia="Times New Roman" w:hAnsi="Times New Roman" w:cs="HASOOB" w:hint="cs"/>
          <w:b/>
          <w:bCs/>
          <w:sz w:val="36"/>
          <w:szCs w:val="36"/>
          <w:rtl/>
        </w:rPr>
        <w:t xml:space="preserve"> </w:t>
      </w:r>
    </w:p>
    <w:p w:rsidR="003E38D2" w:rsidRPr="003E38D2" w:rsidRDefault="003E38D2" w:rsidP="003E38D2">
      <w:pPr>
        <w:spacing w:after="0" w:line="440" w:lineRule="exact"/>
        <w:jc w:val="lowKashida"/>
        <w:rPr>
          <w:rFonts w:ascii="Times New Roman" w:eastAsia="Times New Roman" w:hAnsi="Times New Roman" w:cs="HASOOB"/>
          <w:i/>
          <w:iCs/>
          <w:sz w:val="20"/>
          <w:szCs w:val="20"/>
          <w:rtl/>
        </w:rPr>
      </w:pPr>
    </w:p>
    <w:p w:rsidR="003E38D2" w:rsidRPr="003E38D2" w:rsidRDefault="003E38D2" w:rsidP="003E38D2">
      <w:pPr>
        <w:spacing w:after="0" w:line="440" w:lineRule="exact"/>
        <w:jc w:val="lowKashida"/>
        <w:rPr>
          <w:rFonts w:ascii="Times New Roman" w:eastAsia="Times New Roman" w:hAnsi="Times New Roman" w:cs="HASOOB"/>
          <w:i/>
          <w:iCs/>
          <w:sz w:val="20"/>
          <w:szCs w:val="20"/>
          <w:rtl/>
        </w:rPr>
      </w:pPr>
    </w:p>
    <w:p w:rsidR="003E38D2" w:rsidRPr="003E38D2" w:rsidRDefault="003E38D2" w:rsidP="003E38D2">
      <w:pPr>
        <w:spacing w:after="0" w:line="480" w:lineRule="exact"/>
        <w:jc w:val="center"/>
        <w:rPr>
          <w:rFonts w:ascii="Times New Roman" w:eastAsia="Times New Roman" w:hAnsi="Times New Roman" w:cs="HASOOB"/>
          <w:i/>
          <w:iCs/>
          <w:sz w:val="20"/>
          <w:szCs w:val="20"/>
          <w:rtl/>
        </w:rPr>
      </w:pPr>
    </w:p>
    <w:p w:rsidR="003E38D2" w:rsidRPr="003E38D2" w:rsidRDefault="003E38D2" w:rsidP="003E38D2">
      <w:pPr>
        <w:spacing w:after="0" w:line="480" w:lineRule="exact"/>
        <w:jc w:val="center"/>
        <w:rPr>
          <w:rFonts w:ascii="Times New Roman" w:eastAsia="Times New Roman" w:hAnsi="Times New Roman" w:cs="HASOOB"/>
          <w:i/>
          <w:iCs/>
          <w:sz w:val="20"/>
          <w:szCs w:val="20"/>
          <w:rtl/>
        </w:rPr>
      </w:pPr>
    </w:p>
    <w:p w:rsidR="003E38D2" w:rsidRPr="003E38D2" w:rsidRDefault="003E38D2" w:rsidP="003E38D2">
      <w:pPr>
        <w:spacing w:after="0" w:line="480" w:lineRule="exact"/>
        <w:jc w:val="center"/>
        <w:rPr>
          <w:rFonts w:ascii="Times New Roman" w:eastAsia="Times New Roman" w:hAnsi="Times New Roman" w:cs="HASOOB"/>
          <w:i/>
          <w:iCs/>
          <w:sz w:val="20"/>
          <w:szCs w:val="20"/>
          <w:rtl/>
        </w:rPr>
      </w:pPr>
    </w:p>
    <w:p w:rsidR="003E38D2" w:rsidRPr="003E38D2" w:rsidRDefault="003E38D2" w:rsidP="003E38D2">
      <w:pPr>
        <w:spacing w:after="0" w:line="480" w:lineRule="exact"/>
        <w:jc w:val="center"/>
        <w:rPr>
          <w:rFonts w:ascii="Times New Roman" w:eastAsia="Times New Roman" w:hAnsi="Times New Roman" w:cs="HASOOB"/>
          <w:i/>
          <w:iCs/>
          <w:sz w:val="20"/>
          <w:szCs w:val="20"/>
          <w:rtl/>
        </w:rPr>
      </w:pPr>
    </w:p>
    <w:p w:rsidR="003E38D2" w:rsidRPr="003E38D2" w:rsidRDefault="003E38D2" w:rsidP="003E38D2">
      <w:pPr>
        <w:spacing w:after="0" w:line="480" w:lineRule="exact"/>
        <w:jc w:val="center"/>
        <w:rPr>
          <w:rFonts w:ascii="Times New Roman" w:eastAsia="Times New Roman" w:hAnsi="Times New Roman" w:cs="HASOOB"/>
          <w:i/>
          <w:iCs/>
          <w:sz w:val="20"/>
          <w:szCs w:val="20"/>
          <w:rtl/>
        </w:rPr>
      </w:pPr>
    </w:p>
    <w:p w:rsidR="003E38D2" w:rsidRPr="003E38D2" w:rsidRDefault="003E38D2" w:rsidP="003E38D2">
      <w:pPr>
        <w:spacing w:after="0" w:line="480" w:lineRule="exact"/>
        <w:jc w:val="center"/>
        <w:rPr>
          <w:rFonts w:ascii="Times New Roman" w:eastAsia="Times New Roman" w:hAnsi="Times New Roman" w:cs="HASOOB"/>
          <w:i/>
          <w:iCs/>
          <w:sz w:val="20"/>
          <w:szCs w:val="20"/>
          <w:rtl/>
        </w:rPr>
      </w:pPr>
    </w:p>
    <w:p w:rsidR="003E38D2" w:rsidRPr="003E38D2" w:rsidRDefault="003E38D2" w:rsidP="003E38D2">
      <w:pPr>
        <w:spacing w:after="0" w:line="480" w:lineRule="exact"/>
        <w:jc w:val="center"/>
        <w:rPr>
          <w:rFonts w:ascii="Times New Roman" w:eastAsia="Times New Roman" w:hAnsi="Times New Roman" w:cs="HASOOB"/>
          <w:i/>
          <w:iCs/>
          <w:sz w:val="20"/>
          <w:szCs w:val="20"/>
          <w:rtl/>
        </w:rPr>
      </w:pPr>
    </w:p>
    <w:p w:rsidR="003E38D2" w:rsidRPr="003E38D2" w:rsidRDefault="003E38D2" w:rsidP="003E38D2">
      <w:pPr>
        <w:spacing w:after="0" w:line="500" w:lineRule="exact"/>
        <w:jc w:val="center"/>
        <w:rPr>
          <w:rFonts w:ascii="Lotus Linotype" w:eastAsia="Times New Roman" w:hAnsi="Lotus Linotype" w:cs="Lotus Linotype"/>
          <w:bCs/>
          <w:color w:val="FF0000"/>
          <w:sz w:val="40"/>
          <w:szCs w:val="40"/>
        </w:rPr>
      </w:pPr>
      <w:r w:rsidRPr="003E38D2">
        <w:rPr>
          <w:rFonts w:ascii="Lotus Linotype" w:eastAsia="Times New Roman" w:hAnsi="Lotus Linotype" w:cs="Lotus Linotype"/>
          <w:bCs/>
          <w:color w:val="FF0000"/>
          <w:sz w:val="40"/>
          <w:szCs w:val="40"/>
          <w:rtl/>
        </w:rPr>
        <w:t xml:space="preserve">جلسة الثلاثاء </w:t>
      </w:r>
      <w:r w:rsidRPr="003E38D2">
        <w:rPr>
          <w:rFonts w:ascii="Lotus Linotype" w:eastAsia="Times New Roman" w:hAnsi="Lotus Linotype" w:cs="Lotus Linotype" w:hint="cs"/>
          <w:bCs/>
          <w:color w:val="FF0000"/>
          <w:sz w:val="40"/>
          <w:szCs w:val="40"/>
          <w:rtl/>
        </w:rPr>
        <w:t>13</w:t>
      </w:r>
      <w:r w:rsidRPr="003E38D2">
        <w:rPr>
          <w:rFonts w:ascii="Lotus Linotype" w:eastAsia="Times New Roman" w:hAnsi="Lotus Linotype" w:cs="Lotus Linotype"/>
          <w:bCs/>
          <w:color w:val="FF0000"/>
          <w:sz w:val="40"/>
          <w:szCs w:val="40"/>
          <w:rtl/>
        </w:rPr>
        <w:t>/</w:t>
      </w:r>
      <w:r w:rsidRPr="003E38D2">
        <w:rPr>
          <w:rFonts w:ascii="Lotus Linotype" w:eastAsia="Times New Roman" w:hAnsi="Lotus Linotype" w:cs="Lotus Linotype" w:hint="cs"/>
          <w:bCs/>
          <w:color w:val="FF0000"/>
          <w:sz w:val="40"/>
          <w:szCs w:val="40"/>
          <w:rtl/>
        </w:rPr>
        <w:t>10</w:t>
      </w:r>
      <w:r w:rsidRPr="003E38D2">
        <w:rPr>
          <w:rFonts w:ascii="Lotus Linotype" w:eastAsia="Times New Roman" w:hAnsi="Lotus Linotype" w:cs="Lotus Linotype"/>
          <w:bCs/>
          <w:color w:val="FF0000"/>
          <w:sz w:val="40"/>
          <w:szCs w:val="40"/>
          <w:rtl/>
        </w:rPr>
        <w:t>/200</w:t>
      </w:r>
      <w:r w:rsidRPr="003E38D2">
        <w:rPr>
          <w:rFonts w:ascii="Lotus Linotype" w:eastAsia="Times New Roman" w:hAnsi="Lotus Linotype" w:cs="Lotus Linotype" w:hint="cs"/>
          <w:bCs/>
          <w:color w:val="FF0000"/>
          <w:sz w:val="40"/>
          <w:szCs w:val="40"/>
          <w:rtl/>
        </w:rPr>
        <w:t>9م</w:t>
      </w:r>
    </w:p>
    <w:p w:rsidR="003E38D2" w:rsidRPr="003E38D2" w:rsidRDefault="003E38D2" w:rsidP="003E38D2">
      <w:pPr>
        <w:spacing w:after="0" w:line="500" w:lineRule="exact"/>
        <w:jc w:val="center"/>
        <w:rPr>
          <w:rFonts w:ascii="Lotus Linotype" w:eastAsia="Times New Roman" w:hAnsi="Lotus Linotype" w:cs="Lotus Linotype"/>
          <w:sz w:val="40"/>
          <w:szCs w:val="40"/>
          <w:rtl/>
        </w:rPr>
      </w:pPr>
      <w:r>
        <w:rPr>
          <w:rFonts w:ascii="Lotus Linotype" w:eastAsia="Times New Roman" w:hAnsi="Lotus Linotype" w:cs="Lotus Linotype" w:hint="cs"/>
          <w:bCs/>
          <w:sz w:val="40"/>
          <w:szCs w:val="40"/>
          <w:rtl/>
        </w:rPr>
        <w:t xml:space="preserve"> </w:t>
      </w:r>
    </w:p>
    <w:p w:rsidR="003E38D2" w:rsidRPr="003E38D2" w:rsidRDefault="003E38D2" w:rsidP="003E38D2">
      <w:pPr>
        <w:spacing w:after="0" w:line="500" w:lineRule="exact"/>
        <w:jc w:val="center"/>
        <w:rPr>
          <w:rFonts w:ascii="Lotus Linotype" w:eastAsia="Times New Roman" w:hAnsi="Lotus Linotype" w:cs="Lotus Linotype"/>
          <w:bCs/>
          <w:color w:val="FF0000"/>
          <w:sz w:val="40"/>
          <w:szCs w:val="40"/>
          <w:rtl/>
        </w:rPr>
      </w:pPr>
      <w:r w:rsidRPr="003E38D2">
        <w:rPr>
          <w:rFonts w:ascii="Lotus Linotype" w:eastAsia="Times New Roman" w:hAnsi="Lotus Linotype" w:cs="Lotus Linotype"/>
          <w:bCs/>
          <w:color w:val="FF0000"/>
          <w:sz w:val="40"/>
          <w:szCs w:val="40"/>
          <w:rtl/>
        </w:rPr>
        <w:t>(</w:t>
      </w:r>
      <w:r w:rsidRPr="003E38D2">
        <w:rPr>
          <w:rFonts w:ascii="Lotus Linotype" w:eastAsia="Times New Roman" w:hAnsi="Lotus Linotype" w:cs="Lotus Linotype" w:hint="cs"/>
          <w:bCs/>
          <w:color w:val="FF0000"/>
          <w:sz w:val="40"/>
          <w:szCs w:val="40"/>
          <w:rtl/>
        </w:rPr>
        <w:t xml:space="preserve">   </w:t>
      </w:r>
      <w:r>
        <w:rPr>
          <w:rFonts w:ascii="Lotus Linotype" w:eastAsia="Times New Roman" w:hAnsi="Lotus Linotype" w:cs="Lotus Linotype" w:hint="cs"/>
          <w:bCs/>
          <w:color w:val="FF0000"/>
          <w:sz w:val="40"/>
          <w:szCs w:val="40"/>
          <w:rtl/>
        </w:rPr>
        <w:t>8</w:t>
      </w:r>
      <w:r w:rsidRPr="003E38D2">
        <w:rPr>
          <w:rFonts w:ascii="Lotus Linotype" w:eastAsia="Times New Roman" w:hAnsi="Lotus Linotype" w:cs="Lotus Linotype" w:hint="cs"/>
          <w:bCs/>
          <w:color w:val="FF0000"/>
          <w:sz w:val="40"/>
          <w:szCs w:val="40"/>
          <w:rtl/>
        </w:rPr>
        <w:t xml:space="preserve">  </w:t>
      </w:r>
      <w:r w:rsidRPr="003E38D2">
        <w:rPr>
          <w:rFonts w:ascii="Lotus Linotype" w:eastAsia="Times New Roman" w:hAnsi="Lotus Linotype" w:cs="Lotus Linotype"/>
          <w:bCs/>
          <w:color w:val="FF0000"/>
          <w:sz w:val="40"/>
          <w:szCs w:val="40"/>
          <w:rtl/>
        </w:rPr>
        <w:t>)</w:t>
      </w:r>
    </w:p>
    <w:p w:rsidR="003E38D2" w:rsidRPr="003E38D2" w:rsidRDefault="003E38D2" w:rsidP="003E38D2">
      <w:pPr>
        <w:spacing w:after="0" w:line="500" w:lineRule="exact"/>
        <w:jc w:val="center"/>
        <w:rPr>
          <w:rFonts w:ascii="Lotus Linotype" w:eastAsia="Times New Roman" w:hAnsi="Lotus Linotype" w:cs="Lotus Linotype"/>
          <w:sz w:val="40"/>
          <w:szCs w:val="40"/>
          <w:rtl/>
        </w:rPr>
      </w:pPr>
      <w:r w:rsidRPr="003E38D2">
        <w:rPr>
          <w:rFonts w:ascii="Lotus Linotype" w:eastAsia="Times New Roman" w:hAnsi="Lotus Linotype" w:cs="Lotus Linotype"/>
          <w:bCs/>
          <w:color w:val="FF0000"/>
          <w:sz w:val="40"/>
          <w:szCs w:val="40"/>
          <w:rtl/>
        </w:rPr>
        <w:t xml:space="preserve">الطعن رقم </w:t>
      </w:r>
      <w:r w:rsidRPr="003E38D2">
        <w:rPr>
          <w:rFonts w:ascii="Lotus Linotype" w:eastAsia="Times New Roman" w:hAnsi="Lotus Linotype" w:cs="Lotus Linotype" w:hint="cs"/>
          <w:bCs/>
          <w:color w:val="FF0000"/>
          <w:sz w:val="40"/>
          <w:szCs w:val="40"/>
          <w:rtl/>
        </w:rPr>
        <w:t>208</w:t>
      </w:r>
      <w:r w:rsidRPr="003E38D2">
        <w:rPr>
          <w:rFonts w:ascii="Lotus Linotype" w:eastAsia="Times New Roman" w:hAnsi="Lotus Linotype" w:cs="Lotus Linotype"/>
          <w:bCs/>
          <w:color w:val="FF0000"/>
          <w:sz w:val="40"/>
          <w:szCs w:val="40"/>
          <w:rtl/>
        </w:rPr>
        <w:t>/</w:t>
      </w:r>
      <w:r w:rsidRPr="003E38D2">
        <w:rPr>
          <w:rFonts w:ascii="Lotus Linotype" w:eastAsia="Times New Roman" w:hAnsi="Lotus Linotype" w:cs="Lotus Linotype" w:hint="cs"/>
          <w:bCs/>
          <w:color w:val="FF0000"/>
          <w:sz w:val="40"/>
          <w:szCs w:val="40"/>
          <w:rtl/>
        </w:rPr>
        <w:t xml:space="preserve">2009م  </w:t>
      </w:r>
      <w:r w:rsidRPr="003E38D2">
        <w:rPr>
          <w:rFonts w:ascii="Lotus Linotype" w:eastAsia="Times New Roman" w:hAnsi="Lotus Linotype" w:cs="Lotus Linotype"/>
          <w:bCs/>
          <w:color w:val="FF0000"/>
          <w:sz w:val="40"/>
          <w:szCs w:val="40"/>
          <w:rtl/>
        </w:rPr>
        <w:t>جزائي عليا</w:t>
      </w:r>
    </w:p>
    <w:p w:rsidR="003E38D2" w:rsidRPr="003E38D2" w:rsidRDefault="003E38D2" w:rsidP="003E38D2">
      <w:pPr>
        <w:spacing w:after="0" w:line="500" w:lineRule="exact"/>
        <w:jc w:val="center"/>
        <w:rPr>
          <w:rFonts w:ascii="Lotus Linotype" w:eastAsia="Times New Roman" w:hAnsi="Lotus Linotype" w:cs="Lotus Linotype"/>
          <w:sz w:val="40"/>
          <w:szCs w:val="40"/>
          <w:rtl/>
        </w:rPr>
      </w:pPr>
    </w:p>
    <w:p w:rsidR="003E38D2" w:rsidRPr="003E38D2" w:rsidRDefault="003E38D2" w:rsidP="003E38D2">
      <w:pPr>
        <w:spacing w:after="0" w:line="500" w:lineRule="exact"/>
        <w:rPr>
          <w:rFonts w:ascii="Lotus Linotype" w:eastAsia="Times New Roman" w:hAnsi="Lotus Linotype" w:cs="Lotus Linotype"/>
          <w:sz w:val="40"/>
          <w:szCs w:val="40"/>
          <w:rtl/>
        </w:rPr>
      </w:pPr>
      <w:r w:rsidRPr="003E38D2">
        <w:rPr>
          <w:rFonts w:ascii="Lotus Linotype" w:eastAsia="Times New Roman" w:hAnsi="Lotus Linotype" w:cs="Lotus Linotype" w:hint="cs"/>
          <w:sz w:val="40"/>
          <w:szCs w:val="40"/>
          <w:rtl/>
        </w:rPr>
        <w:t>1- اجتماع الجرائم " معنوي ومادي " ماهيته.</w:t>
      </w:r>
    </w:p>
    <w:p w:rsidR="003E38D2" w:rsidRPr="003E38D2" w:rsidRDefault="003E38D2" w:rsidP="003E38D2">
      <w:pPr>
        <w:spacing w:after="0" w:line="500" w:lineRule="exact"/>
        <w:rPr>
          <w:rFonts w:ascii="Lotus Linotype" w:eastAsia="Times New Roman" w:hAnsi="Lotus Linotype" w:cs="Lotus Linotype"/>
          <w:sz w:val="40"/>
          <w:szCs w:val="40"/>
          <w:rtl/>
          <w:lang w:bidi="ar-OM"/>
        </w:rPr>
      </w:pPr>
      <w:r w:rsidRPr="003E38D2">
        <w:rPr>
          <w:rFonts w:ascii="Lotus Linotype" w:eastAsia="Times New Roman" w:hAnsi="Lotus Linotype" w:cs="Lotus Linotype" w:hint="cs"/>
          <w:color w:val="00FF00"/>
          <w:sz w:val="40"/>
          <w:szCs w:val="40"/>
          <w:rtl/>
        </w:rPr>
        <w:t xml:space="preserve">- </w:t>
      </w:r>
      <w:r w:rsidRPr="003E38D2">
        <w:rPr>
          <w:rFonts w:ascii="Times New Roman" w:eastAsia="Times New Roman" w:hAnsi="Times New Roman" w:cs="HASOOB" w:hint="cs"/>
          <w:color w:val="00FF00"/>
          <w:sz w:val="40"/>
          <w:szCs w:val="40"/>
          <w:rtl/>
          <w:lang w:bidi="ar-OM"/>
        </w:rPr>
        <w:t>اجتماع الجرائم هو : حالة ارتكاب المجرم الواحد لعدة جرائم لا يفصل بينها حكم مبرم ، وهو نوعان : معنوي وفيه يكون الفعل الإجرامي واحداً ولكن تتعدد الأوصاف القانونيّة القابلة للانطباق عليه ، ومادي وفيه يكون الفعل الإجرامي متعدداً أو يتعدد تبعاً له الوصف القانوني على نحو يشكّل فيه كل منها جريمة مستقلة</w:t>
      </w:r>
      <w:r w:rsidRPr="003E38D2">
        <w:rPr>
          <w:rFonts w:ascii="Lotus Linotype" w:eastAsia="Times New Roman" w:hAnsi="Lotus Linotype" w:cs="Lotus Linotype" w:hint="cs"/>
          <w:color w:val="00FF00"/>
          <w:sz w:val="40"/>
          <w:szCs w:val="40"/>
          <w:rtl/>
          <w:lang w:bidi="ar-OM"/>
        </w:rPr>
        <w:t>.</w:t>
      </w:r>
    </w:p>
    <w:p w:rsidR="003E38D2" w:rsidRPr="003E38D2" w:rsidRDefault="003E38D2" w:rsidP="003E38D2">
      <w:pPr>
        <w:spacing w:after="0" w:line="500" w:lineRule="exact"/>
        <w:rPr>
          <w:rFonts w:ascii="Lotus Linotype" w:eastAsia="Times New Roman" w:hAnsi="Lotus Linotype" w:cs="Lotus Linotype"/>
          <w:sz w:val="40"/>
          <w:szCs w:val="40"/>
          <w:rtl/>
        </w:rPr>
      </w:pPr>
      <w:r w:rsidRPr="003E38D2">
        <w:rPr>
          <w:rFonts w:ascii="Lotus Linotype" w:eastAsia="Times New Roman" w:hAnsi="Lotus Linotype" w:cs="Lotus Linotype" w:hint="cs"/>
          <w:sz w:val="40"/>
          <w:szCs w:val="40"/>
          <w:rtl/>
        </w:rPr>
        <w:t>2- محكمة الموضوع " سلطتها في تقدير قيام موجبات الرأفة والرحمة".</w:t>
      </w:r>
    </w:p>
    <w:p w:rsidR="003E38D2" w:rsidRPr="003E38D2" w:rsidRDefault="003E38D2" w:rsidP="003E38D2">
      <w:pPr>
        <w:spacing w:after="0" w:line="500" w:lineRule="exact"/>
        <w:rPr>
          <w:rFonts w:ascii="Lotus Linotype" w:eastAsia="Times New Roman" w:hAnsi="Lotus Linotype" w:cs="Lotus Linotype"/>
          <w:color w:val="00FF00"/>
          <w:sz w:val="40"/>
          <w:szCs w:val="40"/>
          <w:rtl/>
        </w:rPr>
      </w:pPr>
      <w:r w:rsidRPr="003E38D2">
        <w:rPr>
          <w:rFonts w:ascii="Lotus Linotype" w:eastAsia="Times New Roman" w:hAnsi="Lotus Linotype" w:cs="Lotus Linotype" w:hint="cs"/>
          <w:color w:val="00FF00"/>
          <w:sz w:val="40"/>
          <w:szCs w:val="40"/>
          <w:rtl/>
          <w:lang w:bidi="ar-OM"/>
        </w:rPr>
        <w:t xml:space="preserve">- </w:t>
      </w:r>
      <w:r w:rsidRPr="003E38D2">
        <w:rPr>
          <w:rFonts w:ascii="Lotus Linotype" w:eastAsia="Times New Roman" w:hAnsi="Lotus Linotype" w:cs="Lotus Linotype" w:hint="cs"/>
          <w:color w:val="00FF00"/>
          <w:sz w:val="40"/>
          <w:szCs w:val="40"/>
          <w:rtl/>
        </w:rPr>
        <w:t>تقدير قيام موجبات الرأفة والرحمة من إطلاقات محكمة الموضوع . أثره . لا تجوز إثارته أمام المحكمة العليا.</w:t>
      </w:r>
    </w:p>
    <w:p w:rsidR="003E38D2" w:rsidRPr="003E38D2" w:rsidRDefault="003E38D2" w:rsidP="003E38D2">
      <w:pPr>
        <w:spacing w:after="0" w:line="500" w:lineRule="exact"/>
        <w:rPr>
          <w:rFonts w:ascii="Lotus Linotype" w:eastAsia="Times New Roman" w:hAnsi="Lotus Linotype" w:cs="Lotus Linotype"/>
          <w:color w:val="3366FF"/>
          <w:sz w:val="40"/>
          <w:szCs w:val="40"/>
          <w:rtl/>
          <w:lang w:bidi="ar-OM"/>
        </w:rPr>
      </w:pPr>
      <w:r w:rsidRPr="003E38D2">
        <w:rPr>
          <w:rFonts w:ascii="Times New Roman" w:eastAsia="Times New Roman" w:hAnsi="Times New Roman" w:cs="HASOOB" w:hint="cs"/>
          <w:color w:val="3366FF"/>
          <w:sz w:val="40"/>
          <w:szCs w:val="40"/>
          <w:rtl/>
          <w:lang w:bidi="ar-OM"/>
        </w:rPr>
        <w:t xml:space="preserve">1- وحيث إنه لـما كان من المقرر أن المقصود باجتماع الجرائم هو حالة ارتكاب المجرم الواحد لعدة جرائم لا يفصل بينهما حكم مبرم ، وهذا الاجتماع نوعان معنوي وفيه يكون الفعل الإجرامي واحداً ولكن تتعدد الأوصاف القانونيّة القابلة للانطباق عليه ، ومادي وفيه يكون الفعل الإجرامي متعدداً أو يتعدد تبعاً له الوصف القانوني على نحو يشكّل فيه كل منها جريمة مستقلة ، لما كان ذلك وكان القول بوحدة الجريمة أو بتعددها هو من التكييف القانوني الذي يخضع لرقابة المحكمة العليا ، كما وأن تقدير قيام الارتباط بين الجرائم وتوافر الشروط الـمقررة في الـمادة 31/1 من قانون الجزاء أو عدم توافرها وإن كان من شأن محكمة الـموضوع وحدها إلا أنه يتعيّن </w:t>
      </w:r>
      <w:r w:rsidRPr="003E38D2">
        <w:rPr>
          <w:rFonts w:ascii="Times New Roman" w:eastAsia="Times New Roman" w:hAnsi="Times New Roman" w:cs="HASOOB" w:hint="cs"/>
          <w:color w:val="3366FF"/>
          <w:sz w:val="40"/>
          <w:szCs w:val="40"/>
          <w:rtl/>
          <w:lang w:bidi="ar-OM"/>
        </w:rPr>
        <w:lastRenderedPageBreak/>
        <w:t>أن يكون ما ارتأته من ذلك سائغاً في حد ذاته لما كان ما تقدم وكانت محكمة الـموضوع قد رأت - بحق - أن ما قام به الطاعنان من أفعال جرميّة تمثّلت في استعمال بطاقات ائتمان مزوّرة وكذا استعمال أوراق خاصة مزوّرة (جوازات سفر)  وكان لكل من هذه الأفعال وصفاً قانونياً مغايراً للآخر وهو ما يُعَدُّ تعدداً مادياً وأوقعت عليهما عقوبة كل جريمة مع الإدغام فيما بينها فإن الحكم المطعون فيه يكون قد التزم صحيح القانون</w:t>
      </w:r>
      <w:r w:rsidRPr="003E38D2">
        <w:rPr>
          <w:rFonts w:ascii="Lotus Linotype" w:eastAsia="Times New Roman" w:hAnsi="Lotus Linotype" w:cs="Lotus Linotype" w:hint="cs"/>
          <w:color w:val="3366FF"/>
          <w:sz w:val="40"/>
          <w:szCs w:val="40"/>
          <w:rtl/>
          <w:lang w:bidi="ar-OM"/>
        </w:rPr>
        <w:t>.</w:t>
      </w:r>
    </w:p>
    <w:p w:rsidR="003E38D2" w:rsidRPr="003E38D2" w:rsidRDefault="003E38D2" w:rsidP="003E38D2">
      <w:pPr>
        <w:spacing w:after="0" w:line="500" w:lineRule="exact"/>
        <w:rPr>
          <w:rFonts w:ascii="Times New Roman" w:eastAsia="Times New Roman" w:hAnsi="Times New Roman" w:cs="HASOOB"/>
          <w:i/>
          <w:iCs/>
          <w:sz w:val="26"/>
          <w:szCs w:val="26"/>
          <w:rtl/>
        </w:rPr>
      </w:pPr>
      <w:r w:rsidRPr="003E38D2">
        <w:rPr>
          <w:rFonts w:ascii="Lotus Linotype" w:eastAsia="Times New Roman" w:hAnsi="Lotus Linotype" w:cs="Lotus Linotype" w:hint="cs"/>
          <w:color w:val="3366FF"/>
          <w:sz w:val="40"/>
          <w:szCs w:val="40"/>
          <w:rtl/>
          <w:lang w:bidi="ar-OM"/>
        </w:rPr>
        <w:t xml:space="preserve">2- </w:t>
      </w:r>
      <w:r w:rsidRPr="003E38D2">
        <w:rPr>
          <w:rFonts w:ascii="Times New Roman" w:eastAsia="Times New Roman" w:hAnsi="Times New Roman" w:cs="HASOOB" w:hint="cs"/>
          <w:color w:val="3366FF"/>
          <w:sz w:val="40"/>
          <w:szCs w:val="40"/>
          <w:rtl/>
          <w:lang w:bidi="ar-OM"/>
        </w:rPr>
        <w:t>لما كان ذلك وكان ما يثيره الطاعنان بوجه طعنهما من أن حالة ضرورة ألجأتهما إلى ارتكاب هذه الجرائم فإنّ ذلك جاء في سياق التماس أخذهما بالرأفة والتخفيف ، وكان من المقرر أن تقدير العقوبة وتقدير قيام موجبات الرأفة أو عدم قيامها من إطلاقات محكمة الموضوع ودون معقّب أو أن تسأل حساباً عن الأسباب التي من أجلها أوقعت العقوبة بالقدر الذي ارتأته ، لما كان ذلك وكانت العقوبة التي أنزلها الحكم بالطاعنين تدخل في نطاق العقوبة المقررة للجريمتين اللتين أدان الطاعنين من أجلهما ، فإنّ ما يثيرانه من موجبات الرأفة لظروفهما الاقتصاديّة الصعبة ومرض والدة أحدهما بمرض عضال فإنه فضلاً عن أنه لا يجوز إبداؤه أمام المحكمة العليا ليس له محل .</w:t>
      </w:r>
    </w:p>
    <w:p w:rsidR="003E38D2" w:rsidRPr="003E38D2" w:rsidRDefault="003E38D2" w:rsidP="003E38D2">
      <w:pPr>
        <w:spacing w:after="0" w:line="460" w:lineRule="exact"/>
        <w:jc w:val="center"/>
        <w:rPr>
          <w:rFonts w:ascii="Times New Roman" w:eastAsia="Times New Roman" w:hAnsi="Times New Roman" w:cs="HASOOB"/>
          <w:sz w:val="40"/>
          <w:szCs w:val="40"/>
          <w:rtl/>
          <w:lang w:bidi="ar-OM"/>
        </w:rPr>
      </w:pPr>
    </w:p>
    <w:p w:rsidR="003E38D2" w:rsidRPr="003E38D2" w:rsidRDefault="003E38D2" w:rsidP="003E38D2">
      <w:pPr>
        <w:spacing w:after="0" w:line="460" w:lineRule="exact"/>
        <w:jc w:val="lowKashida"/>
        <w:rPr>
          <w:rFonts w:ascii="Times New Roman" w:eastAsia="Times New Roman" w:hAnsi="Times New Roman" w:cs="HASOOB"/>
          <w:sz w:val="40"/>
          <w:szCs w:val="40"/>
          <w:rtl/>
          <w:lang w:bidi="ar-OM"/>
        </w:rPr>
      </w:pPr>
      <w:r>
        <w:rPr>
          <w:rFonts w:ascii="Times New Roman" w:eastAsia="Times New Roman" w:hAnsi="Times New Roman" w:cs="HASOOB" w:hint="cs"/>
          <w:sz w:val="40"/>
          <w:szCs w:val="40"/>
          <w:rtl/>
          <w:lang w:bidi="ar-OM"/>
        </w:rPr>
        <w:t xml:space="preserve"> </w:t>
      </w:r>
    </w:p>
    <w:p w:rsidR="003E38D2" w:rsidRPr="003E38D2" w:rsidRDefault="003E38D2" w:rsidP="003E38D2">
      <w:pPr>
        <w:spacing w:after="0" w:line="460" w:lineRule="exact"/>
        <w:jc w:val="lowKashida"/>
        <w:rPr>
          <w:rFonts w:ascii="Times New Roman" w:eastAsia="Times New Roman" w:hAnsi="Times New Roman" w:cs="HASOOB"/>
          <w:sz w:val="40"/>
          <w:szCs w:val="40"/>
          <w:rtl/>
          <w:lang w:bidi="ar-OM"/>
        </w:rPr>
      </w:pPr>
    </w:p>
    <w:p w:rsidR="003E38D2" w:rsidRPr="003E38D2" w:rsidRDefault="003E38D2" w:rsidP="003E38D2">
      <w:pPr>
        <w:spacing w:after="0" w:line="460" w:lineRule="exact"/>
        <w:jc w:val="lowKashida"/>
        <w:rPr>
          <w:rFonts w:ascii="Times New Roman" w:eastAsia="Times New Roman" w:hAnsi="Times New Roman" w:cs="HASOOB"/>
          <w:sz w:val="40"/>
          <w:szCs w:val="40"/>
          <w:rtl/>
          <w:lang w:bidi="ar-OM"/>
        </w:rPr>
      </w:pPr>
    </w:p>
    <w:p w:rsidR="003E38D2" w:rsidRPr="003E38D2" w:rsidRDefault="003E38D2" w:rsidP="003E38D2">
      <w:pPr>
        <w:spacing w:after="0" w:line="460" w:lineRule="exact"/>
        <w:jc w:val="lowKashida"/>
        <w:rPr>
          <w:rFonts w:ascii="Times New Roman" w:eastAsia="Times New Roman" w:hAnsi="Times New Roman" w:cs="HASOOB"/>
          <w:sz w:val="40"/>
          <w:szCs w:val="40"/>
          <w:rtl/>
          <w:lang w:bidi="ar-OM"/>
        </w:rPr>
      </w:pPr>
    </w:p>
    <w:p w:rsidR="003E38D2" w:rsidRPr="003E38D2" w:rsidRDefault="003E38D2" w:rsidP="003E38D2">
      <w:pPr>
        <w:spacing w:after="0" w:line="460" w:lineRule="exact"/>
        <w:jc w:val="lowKashida"/>
        <w:rPr>
          <w:rFonts w:ascii="Times New Roman" w:eastAsia="Times New Roman" w:hAnsi="Times New Roman" w:cs="HASOOB"/>
          <w:sz w:val="40"/>
          <w:szCs w:val="40"/>
          <w:rtl/>
          <w:lang w:bidi="ar-OM"/>
        </w:rPr>
      </w:pPr>
    </w:p>
    <w:p w:rsidR="003E38D2" w:rsidRDefault="003E38D2" w:rsidP="003E38D2">
      <w:pPr>
        <w:spacing w:after="0" w:line="500" w:lineRule="exact"/>
        <w:jc w:val="center"/>
        <w:rPr>
          <w:rFonts w:ascii="Lotus Linotype" w:eastAsia="Times New Roman" w:hAnsi="Lotus Linotype" w:cs="Lotus Linotype"/>
          <w:bCs/>
          <w:color w:val="FF0000"/>
          <w:sz w:val="40"/>
          <w:szCs w:val="40"/>
          <w:rtl/>
        </w:rPr>
      </w:pPr>
      <w:r w:rsidRPr="003E38D2">
        <w:rPr>
          <w:rFonts w:ascii="Lotus Linotype" w:eastAsia="Times New Roman" w:hAnsi="Lotus Linotype" w:cs="Lotus Linotype"/>
          <w:bCs/>
          <w:color w:val="FF0000"/>
          <w:sz w:val="40"/>
          <w:szCs w:val="40"/>
          <w:rtl/>
        </w:rPr>
        <w:t xml:space="preserve">جلسة الثلاثاء </w:t>
      </w:r>
      <w:r w:rsidRPr="003E38D2">
        <w:rPr>
          <w:rFonts w:ascii="Lotus Linotype" w:eastAsia="Times New Roman" w:hAnsi="Lotus Linotype" w:cs="Lotus Linotype" w:hint="cs"/>
          <w:bCs/>
          <w:color w:val="FF0000"/>
          <w:sz w:val="40"/>
          <w:szCs w:val="40"/>
          <w:rtl/>
        </w:rPr>
        <w:t>13</w:t>
      </w:r>
      <w:r w:rsidRPr="003E38D2">
        <w:rPr>
          <w:rFonts w:ascii="Lotus Linotype" w:eastAsia="Times New Roman" w:hAnsi="Lotus Linotype" w:cs="Lotus Linotype"/>
          <w:bCs/>
          <w:color w:val="FF0000"/>
          <w:sz w:val="40"/>
          <w:szCs w:val="40"/>
          <w:rtl/>
        </w:rPr>
        <w:t>/</w:t>
      </w:r>
      <w:r w:rsidRPr="003E38D2">
        <w:rPr>
          <w:rFonts w:ascii="Lotus Linotype" w:eastAsia="Times New Roman" w:hAnsi="Lotus Linotype" w:cs="Lotus Linotype" w:hint="cs"/>
          <w:bCs/>
          <w:color w:val="FF0000"/>
          <w:sz w:val="40"/>
          <w:szCs w:val="40"/>
          <w:rtl/>
        </w:rPr>
        <w:t>10</w:t>
      </w:r>
      <w:r w:rsidRPr="003E38D2">
        <w:rPr>
          <w:rFonts w:ascii="Lotus Linotype" w:eastAsia="Times New Roman" w:hAnsi="Lotus Linotype" w:cs="Lotus Linotype"/>
          <w:bCs/>
          <w:color w:val="FF0000"/>
          <w:sz w:val="40"/>
          <w:szCs w:val="40"/>
          <w:rtl/>
        </w:rPr>
        <w:t>/200</w:t>
      </w:r>
      <w:r w:rsidRPr="003E38D2">
        <w:rPr>
          <w:rFonts w:ascii="Lotus Linotype" w:eastAsia="Times New Roman" w:hAnsi="Lotus Linotype" w:cs="Lotus Linotype" w:hint="cs"/>
          <w:bCs/>
          <w:color w:val="FF0000"/>
          <w:sz w:val="40"/>
          <w:szCs w:val="40"/>
          <w:rtl/>
        </w:rPr>
        <w:t>9م</w:t>
      </w:r>
    </w:p>
    <w:p w:rsidR="003E38D2" w:rsidRPr="003E38D2" w:rsidRDefault="003E38D2" w:rsidP="003E38D2">
      <w:pPr>
        <w:spacing w:after="0" w:line="500" w:lineRule="exact"/>
        <w:jc w:val="center"/>
        <w:rPr>
          <w:rFonts w:ascii="Lotus Linotype" w:eastAsia="Times New Roman" w:hAnsi="Lotus Linotype" w:cs="Lotus Linotype"/>
          <w:bCs/>
          <w:color w:val="FF0000"/>
          <w:sz w:val="40"/>
          <w:szCs w:val="40"/>
        </w:rPr>
      </w:pPr>
      <w:r>
        <w:rPr>
          <w:rFonts w:ascii="Lotus Linotype" w:eastAsia="Times New Roman" w:hAnsi="Lotus Linotype" w:cs="Lotus Linotype" w:hint="cs"/>
          <w:bCs/>
          <w:color w:val="FF0000"/>
          <w:sz w:val="40"/>
          <w:szCs w:val="40"/>
          <w:rtl/>
        </w:rPr>
        <w:t>(9)</w:t>
      </w:r>
    </w:p>
    <w:p w:rsidR="003E38D2" w:rsidRPr="003E38D2" w:rsidRDefault="003E38D2" w:rsidP="003E38D2">
      <w:pPr>
        <w:spacing w:after="0" w:line="500" w:lineRule="exact"/>
        <w:jc w:val="center"/>
        <w:rPr>
          <w:rFonts w:ascii="Lotus Linotype" w:eastAsia="Times New Roman" w:hAnsi="Lotus Linotype" w:cs="Lotus Linotype"/>
          <w:bCs/>
          <w:color w:val="FF0000"/>
          <w:sz w:val="40"/>
          <w:szCs w:val="40"/>
          <w:rtl/>
        </w:rPr>
      </w:pPr>
      <w:r>
        <w:rPr>
          <w:rFonts w:ascii="Lotus Linotype" w:eastAsia="Times New Roman" w:hAnsi="Lotus Linotype" w:cs="Lotus Linotype" w:hint="cs"/>
          <w:bCs/>
          <w:sz w:val="40"/>
          <w:szCs w:val="40"/>
          <w:rtl/>
        </w:rPr>
        <w:t xml:space="preserve"> </w:t>
      </w:r>
    </w:p>
    <w:p w:rsidR="003E38D2" w:rsidRPr="003E38D2" w:rsidRDefault="003E38D2" w:rsidP="003E38D2">
      <w:pPr>
        <w:spacing w:after="0" w:line="500" w:lineRule="exact"/>
        <w:jc w:val="center"/>
        <w:rPr>
          <w:rFonts w:ascii="Lotus Linotype" w:eastAsia="Times New Roman" w:hAnsi="Lotus Linotype" w:cs="Lotus Linotype"/>
          <w:sz w:val="40"/>
          <w:szCs w:val="40"/>
          <w:rtl/>
        </w:rPr>
      </w:pPr>
      <w:r w:rsidRPr="003E38D2">
        <w:rPr>
          <w:rFonts w:ascii="Lotus Linotype" w:eastAsia="Times New Roman" w:hAnsi="Lotus Linotype" w:cs="Lotus Linotype"/>
          <w:bCs/>
          <w:color w:val="FF0000"/>
          <w:sz w:val="40"/>
          <w:szCs w:val="40"/>
          <w:rtl/>
        </w:rPr>
        <w:t xml:space="preserve">الطعن رقم </w:t>
      </w:r>
      <w:r w:rsidRPr="003E38D2">
        <w:rPr>
          <w:rFonts w:ascii="Lotus Linotype" w:eastAsia="Times New Roman" w:hAnsi="Lotus Linotype" w:cs="Lotus Linotype" w:hint="cs"/>
          <w:bCs/>
          <w:color w:val="FF0000"/>
          <w:sz w:val="40"/>
          <w:szCs w:val="40"/>
          <w:rtl/>
        </w:rPr>
        <w:t>219</w:t>
      </w:r>
      <w:r w:rsidRPr="003E38D2">
        <w:rPr>
          <w:rFonts w:ascii="Lotus Linotype" w:eastAsia="Times New Roman" w:hAnsi="Lotus Linotype" w:cs="Lotus Linotype"/>
          <w:bCs/>
          <w:color w:val="FF0000"/>
          <w:sz w:val="40"/>
          <w:szCs w:val="40"/>
          <w:rtl/>
        </w:rPr>
        <w:t>/</w:t>
      </w:r>
      <w:r w:rsidRPr="003E38D2">
        <w:rPr>
          <w:rFonts w:ascii="Lotus Linotype" w:eastAsia="Times New Roman" w:hAnsi="Lotus Linotype" w:cs="Lotus Linotype" w:hint="cs"/>
          <w:bCs/>
          <w:color w:val="FF0000"/>
          <w:sz w:val="40"/>
          <w:szCs w:val="40"/>
          <w:rtl/>
        </w:rPr>
        <w:t xml:space="preserve">2009م  </w:t>
      </w:r>
      <w:r w:rsidRPr="003E38D2">
        <w:rPr>
          <w:rFonts w:ascii="Lotus Linotype" w:eastAsia="Times New Roman" w:hAnsi="Lotus Linotype" w:cs="Lotus Linotype"/>
          <w:bCs/>
          <w:color w:val="FF0000"/>
          <w:sz w:val="40"/>
          <w:szCs w:val="40"/>
          <w:rtl/>
        </w:rPr>
        <w:t>جزائي عليا</w:t>
      </w:r>
    </w:p>
    <w:p w:rsidR="003E38D2" w:rsidRPr="003E38D2" w:rsidRDefault="003E38D2" w:rsidP="003E38D2">
      <w:pPr>
        <w:spacing w:after="0" w:line="500" w:lineRule="exact"/>
        <w:rPr>
          <w:rFonts w:ascii="Lotus Linotype" w:eastAsia="Times New Roman" w:hAnsi="Lotus Linotype" w:cs="Lotus Linotype"/>
          <w:sz w:val="40"/>
          <w:szCs w:val="40"/>
          <w:rtl/>
        </w:rPr>
      </w:pPr>
    </w:p>
    <w:p w:rsidR="003E38D2" w:rsidRPr="003E38D2" w:rsidRDefault="003E38D2" w:rsidP="003E38D2">
      <w:pPr>
        <w:spacing w:after="0" w:line="500" w:lineRule="exact"/>
        <w:rPr>
          <w:rFonts w:ascii="Lotus Linotype" w:eastAsia="Times New Roman" w:hAnsi="Lotus Linotype" w:cs="Lotus Linotype"/>
          <w:sz w:val="40"/>
          <w:szCs w:val="40"/>
          <w:rtl/>
        </w:rPr>
      </w:pPr>
      <w:r w:rsidRPr="003E38D2">
        <w:rPr>
          <w:rFonts w:ascii="Lotus Linotype" w:eastAsia="Times New Roman" w:hAnsi="Lotus Linotype" w:cs="Lotus Linotype" w:hint="cs"/>
          <w:sz w:val="40"/>
          <w:szCs w:val="40"/>
          <w:rtl/>
        </w:rPr>
        <w:t>- إجراءات ." المادة (11) من قانون الاجراءات الجزائية ".</w:t>
      </w:r>
    </w:p>
    <w:p w:rsidR="003E38D2" w:rsidRPr="003E38D2" w:rsidRDefault="003E38D2" w:rsidP="003E38D2">
      <w:pPr>
        <w:spacing w:after="0" w:line="500" w:lineRule="exact"/>
        <w:jc w:val="both"/>
        <w:rPr>
          <w:rFonts w:ascii="Lotus Linotype" w:eastAsia="Times New Roman" w:hAnsi="Lotus Linotype" w:cs="Lotus Linotype"/>
          <w:color w:val="00FF00"/>
          <w:sz w:val="40"/>
          <w:szCs w:val="40"/>
          <w:rtl/>
        </w:rPr>
      </w:pPr>
      <w:r w:rsidRPr="003E38D2">
        <w:rPr>
          <w:rFonts w:ascii="Lotus Linotype" w:eastAsia="Times New Roman" w:hAnsi="Lotus Linotype" w:cs="Lotus Linotype" w:hint="cs"/>
          <w:color w:val="00FF00"/>
          <w:sz w:val="40"/>
          <w:szCs w:val="40"/>
          <w:rtl/>
        </w:rPr>
        <w:t xml:space="preserve">- </w:t>
      </w:r>
      <w:r w:rsidRPr="003E38D2">
        <w:rPr>
          <w:rFonts w:ascii="Times New Roman" w:eastAsia="Times New Roman" w:hAnsi="Times New Roman" w:cs="HASOOB" w:hint="cs"/>
          <w:color w:val="00FF00"/>
          <w:sz w:val="36"/>
          <w:szCs w:val="36"/>
          <w:rtl/>
        </w:rPr>
        <w:t>نص المادة (11) من قانون الإجراءات الجزائية (إذا تبين للمحكمة أن هناك متهمين آخرين لم ترفع عليهم الدعوى العمومية أو أن هناك جرائم أخرى لم تكن قد أسندت إلى المتهمين فيها أو إذا تبين لها وقوع جناية أو جنحة مرتبطة بالتهمة المعروضة عليها فلها أن تحيل اوراق الدعوى إلى الادعاء العام للتحقيق والتصرف فيها أو تندب أحد قضاتها للقيام بإجراءات التحقيق.....</w:t>
      </w:r>
      <w:r w:rsidRPr="003E38D2">
        <w:rPr>
          <w:rFonts w:ascii="Lotus Linotype" w:eastAsia="Times New Roman" w:hAnsi="Lotus Linotype" w:cs="Lotus Linotype" w:hint="cs"/>
          <w:color w:val="00FF00"/>
          <w:sz w:val="40"/>
          <w:szCs w:val="40"/>
          <w:rtl/>
        </w:rPr>
        <w:t>.....) إنما هو جوازي للمحكمة .مؤداه.</w:t>
      </w:r>
    </w:p>
    <w:p w:rsidR="003E38D2" w:rsidRPr="003E38D2" w:rsidRDefault="003E38D2" w:rsidP="003E38D2">
      <w:pPr>
        <w:spacing w:after="0" w:line="500" w:lineRule="exact"/>
        <w:jc w:val="both"/>
        <w:rPr>
          <w:rFonts w:ascii="Lotus Linotype" w:eastAsia="Times New Roman" w:hAnsi="Lotus Linotype" w:cs="Lotus Linotype"/>
          <w:color w:val="3366FF"/>
          <w:sz w:val="40"/>
          <w:szCs w:val="40"/>
          <w:rtl/>
        </w:rPr>
      </w:pPr>
      <w:r w:rsidRPr="003E38D2">
        <w:rPr>
          <w:rFonts w:ascii="Times New Roman" w:eastAsia="Times New Roman" w:hAnsi="Times New Roman" w:cs="HASOOB" w:hint="cs"/>
          <w:color w:val="3366FF"/>
          <w:sz w:val="36"/>
          <w:szCs w:val="36"/>
          <w:rtl/>
        </w:rPr>
        <w:t>- إن الحق المنصوص عليه في المادة (11) من قانون الإجراءات الجزائية جوازي للمحكمة فهي ليست ملزمة به وإن توافرت جميع شروطه كما أنها لا تلتزم بإجابة طلب أحد الخصوم في شأنه وأن كانت له مصلحة واضحة فيه ، هذا فضلاً على أنه للادعاء العام تقديم المتهم الحقيقي لمحكمة الجنايات من جديد ولا يجوز في هذه الحالة الدفع بعدم جواز نظر الدعوى لسابقة الفصل فيها لاختلاف المتهم في كل دعوى عن الأخرى</w:t>
      </w:r>
      <w:r w:rsidRPr="003E38D2">
        <w:rPr>
          <w:rFonts w:ascii="Lotus Linotype" w:eastAsia="Times New Roman" w:hAnsi="Lotus Linotype" w:cs="Lotus Linotype" w:hint="cs"/>
          <w:color w:val="3366FF"/>
          <w:sz w:val="40"/>
          <w:szCs w:val="40"/>
          <w:rtl/>
        </w:rPr>
        <w:t>.</w:t>
      </w:r>
    </w:p>
    <w:p w:rsidR="003E38D2" w:rsidRPr="003E38D2" w:rsidRDefault="003E38D2" w:rsidP="003E38D2">
      <w:pPr>
        <w:spacing w:after="0" w:line="460" w:lineRule="exact"/>
        <w:jc w:val="lowKashida"/>
        <w:rPr>
          <w:rFonts w:ascii="Times New Roman" w:eastAsia="Times New Roman" w:hAnsi="Times New Roman" w:cs="HASOOB"/>
          <w:i/>
          <w:iCs/>
          <w:sz w:val="26"/>
          <w:szCs w:val="26"/>
          <w:rtl/>
        </w:rPr>
      </w:pPr>
    </w:p>
    <w:p w:rsidR="003E38D2" w:rsidRPr="003E38D2" w:rsidRDefault="003E38D2" w:rsidP="003E38D2">
      <w:pPr>
        <w:spacing w:after="0" w:line="480" w:lineRule="exact"/>
        <w:jc w:val="lowKashida"/>
        <w:rPr>
          <w:rFonts w:ascii="Times New Roman" w:eastAsia="Times New Roman" w:hAnsi="Times New Roman" w:cs="HASOOB"/>
          <w:i/>
          <w:iCs/>
          <w:sz w:val="20"/>
          <w:szCs w:val="20"/>
          <w:rtl/>
        </w:rPr>
      </w:pPr>
      <w:r>
        <w:rPr>
          <w:rFonts w:ascii="Times New Roman" w:eastAsia="Times New Roman" w:hAnsi="Times New Roman" w:cs="HASOOB" w:hint="cs"/>
          <w:b/>
          <w:bCs/>
          <w:sz w:val="36"/>
          <w:szCs w:val="36"/>
          <w:rtl/>
        </w:rPr>
        <w:t xml:space="preserve"> </w:t>
      </w:r>
    </w:p>
    <w:p w:rsidR="003E38D2" w:rsidRPr="003E38D2" w:rsidRDefault="003E38D2" w:rsidP="003E38D2">
      <w:pPr>
        <w:spacing w:after="0" w:line="480" w:lineRule="exact"/>
        <w:jc w:val="lowKashida"/>
        <w:rPr>
          <w:rFonts w:ascii="Times New Roman" w:eastAsia="Times New Roman" w:hAnsi="Times New Roman" w:cs="HASOOB"/>
          <w:i/>
          <w:iCs/>
          <w:sz w:val="20"/>
          <w:szCs w:val="20"/>
          <w:rtl/>
        </w:rPr>
      </w:pPr>
    </w:p>
    <w:p w:rsidR="003E38D2" w:rsidRDefault="003E38D2" w:rsidP="003E38D2">
      <w:pPr>
        <w:spacing w:after="0" w:line="500" w:lineRule="exact"/>
        <w:jc w:val="center"/>
        <w:rPr>
          <w:rFonts w:ascii="Lotus Linotype" w:eastAsia="Times New Roman" w:hAnsi="Lotus Linotype" w:cs="Lotus Linotype"/>
          <w:bCs/>
          <w:color w:val="FF0000"/>
          <w:sz w:val="40"/>
          <w:szCs w:val="40"/>
          <w:rtl/>
        </w:rPr>
      </w:pPr>
      <w:r w:rsidRPr="003E38D2">
        <w:rPr>
          <w:rFonts w:ascii="Lotus Linotype" w:eastAsia="Times New Roman" w:hAnsi="Lotus Linotype" w:cs="Lotus Linotype"/>
          <w:bCs/>
          <w:color w:val="FF0000"/>
          <w:sz w:val="40"/>
          <w:szCs w:val="40"/>
          <w:rtl/>
        </w:rPr>
        <w:t xml:space="preserve">جلسة الثلاثاء </w:t>
      </w:r>
      <w:r w:rsidRPr="003E38D2">
        <w:rPr>
          <w:rFonts w:ascii="Lotus Linotype" w:eastAsia="Times New Roman" w:hAnsi="Lotus Linotype" w:cs="Lotus Linotype" w:hint="cs"/>
          <w:bCs/>
          <w:color w:val="FF0000"/>
          <w:sz w:val="40"/>
          <w:szCs w:val="40"/>
          <w:rtl/>
        </w:rPr>
        <w:t>13</w:t>
      </w:r>
      <w:r w:rsidRPr="003E38D2">
        <w:rPr>
          <w:rFonts w:ascii="Lotus Linotype" w:eastAsia="Times New Roman" w:hAnsi="Lotus Linotype" w:cs="Lotus Linotype"/>
          <w:bCs/>
          <w:color w:val="FF0000"/>
          <w:sz w:val="40"/>
          <w:szCs w:val="40"/>
          <w:rtl/>
        </w:rPr>
        <w:t>/</w:t>
      </w:r>
      <w:r w:rsidRPr="003E38D2">
        <w:rPr>
          <w:rFonts w:ascii="Lotus Linotype" w:eastAsia="Times New Roman" w:hAnsi="Lotus Linotype" w:cs="Lotus Linotype" w:hint="cs"/>
          <w:bCs/>
          <w:color w:val="FF0000"/>
          <w:sz w:val="40"/>
          <w:szCs w:val="40"/>
          <w:rtl/>
        </w:rPr>
        <w:t>10</w:t>
      </w:r>
      <w:r w:rsidRPr="003E38D2">
        <w:rPr>
          <w:rFonts w:ascii="Lotus Linotype" w:eastAsia="Times New Roman" w:hAnsi="Lotus Linotype" w:cs="Lotus Linotype"/>
          <w:bCs/>
          <w:color w:val="FF0000"/>
          <w:sz w:val="40"/>
          <w:szCs w:val="40"/>
          <w:rtl/>
        </w:rPr>
        <w:t>/200</w:t>
      </w:r>
      <w:r w:rsidRPr="003E38D2">
        <w:rPr>
          <w:rFonts w:ascii="Lotus Linotype" w:eastAsia="Times New Roman" w:hAnsi="Lotus Linotype" w:cs="Lotus Linotype" w:hint="cs"/>
          <w:bCs/>
          <w:color w:val="FF0000"/>
          <w:sz w:val="40"/>
          <w:szCs w:val="40"/>
          <w:rtl/>
        </w:rPr>
        <w:t>9م</w:t>
      </w:r>
    </w:p>
    <w:p w:rsidR="003E38D2" w:rsidRPr="003E38D2" w:rsidRDefault="003E38D2" w:rsidP="003E38D2">
      <w:pPr>
        <w:spacing w:after="0" w:line="500" w:lineRule="exact"/>
        <w:jc w:val="center"/>
        <w:rPr>
          <w:rFonts w:ascii="Lotus Linotype" w:eastAsia="Times New Roman" w:hAnsi="Lotus Linotype" w:cs="Lotus Linotype"/>
          <w:bCs/>
          <w:color w:val="FF0000"/>
          <w:sz w:val="40"/>
          <w:szCs w:val="40"/>
        </w:rPr>
      </w:pPr>
      <w:r>
        <w:rPr>
          <w:rFonts w:ascii="Lotus Linotype" w:eastAsia="Times New Roman" w:hAnsi="Lotus Linotype" w:cs="Lotus Linotype" w:hint="cs"/>
          <w:bCs/>
          <w:color w:val="FF0000"/>
          <w:sz w:val="40"/>
          <w:szCs w:val="40"/>
          <w:rtl/>
        </w:rPr>
        <w:t>(10)</w:t>
      </w:r>
    </w:p>
    <w:p w:rsidR="003E38D2" w:rsidRPr="003E38D2" w:rsidRDefault="003E38D2" w:rsidP="003E38D2">
      <w:pPr>
        <w:spacing w:after="0" w:line="500" w:lineRule="exact"/>
        <w:jc w:val="center"/>
        <w:rPr>
          <w:rFonts w:ascii="Lotus Linotype" w:eastAsia="Times New Roman" w:hAnsi="Lotus Linotype" w:cs="Lotus Linotype"/>
          <w:bCs/>
          <w:color w:val="FF0000"/>
          <w:sz w:val="40"/>
          <w:szCs w:val="40"/>
          <w:rtl/>
        </w:rPr>
      </w:pPr>
      <w:r>
        <w:rPr>
          <w:rFonts w:ascii="Lotus Linotype" w:eastAsia="Times New Roman" w:hAnsi="Lotus Linotype" w:cs="Lotus Linotype" w:hint="cs"/>
          <w:bCs/>
          <w:sz w:val="40"/>
          <w:szCs w:val="40"/>
          <w:rtl/>
        </w:rPr>
        <w:t xml:space="preserve"> </w:t>
      </w:r>
    </w:p>
    <w:p w:rsidR="003E38D2" w:rsidRPr="003E38D2" w:rsidRDefault="003E38D2" w:rsidP="003E38D2">
      <w:pPr>
        <w:spacing w:after="0" w:line="500" w:lineRule="exact"/>
        <w:jc w:val="center"/>
        <w:rPr>
          <w:rFonts w:ascii="Lotus Linotype" w:eastAsia="Times New Roman" w:hAnsi="Lotus Linotype" w:cs="Lotus Linotype"/>
          <w:sz w:val="40"/>
          <w:szCs w:val="40"/>
          <w:rtl/>
        </w:rPr>
      </w:pPr>
      <w:r w:rsidRPr="003E38D2">
        <w:rPr>
          <w:rFonts w:ascii="Lotus Linotype" w:eastAsia="Times New Roman" w:hAnsi="Lotus Linotype" w:cs="Lotus Linotype"/>
          <w:bCs/>
          <w:color w:val="FF0000"/>
          <w:sz w:val="40"/>
          <w:szCs w:val="40"/>
          <w:rtl/>
        </w:rPr>
        <w:t xml:space="preserve">الطعن رقم </w:t>
      </w:r>
      <w:r w:rsidRPr="003E38D2">
        <w:rPr>
          <w:rFonts w:ascii="Lotus Linotype" w:eastAsia="Times New Roman" w:hAnsi="Lotus Linotype" w:cs="Lotus Linotype" w:hint="cs"/>
          <w:bCs/>
          <w:color w:val="FF0000"/>
          <w:sz w:val="40"/>
          <w:szCs w:val="40"/>
          <w:rtl/>
        </w:rPr>
        <w:t>227</w:t>
      </w:r>
      <w:r w:rsidRPr="003E38D2">
        <w:rPr>
          <w:rFonts w:ascii="Lotus Linotype" w:eastAsia="Times New Roman" w:hAnsi="Lotus Linotype" w:cs="Lotus Linotype"/>
          <w:bCs/>
          <w:color w:val="FF0000"/>
          <w:sz w:val="40"/>
          <w:szCs w:val="40"/>
          <w:rtl/>
        </w:rPr>
        <w:t>/</w:t>
      </w:r>
      <w:r w:rsidRPr="003E38D2">
        <w:rPr>
          <w:rFonts w:ascii="Lotus Linotype" w:eastAsia="Times New Roman" w:hAnsi="Lotus Linotype" w:cs="Lotus Linotype" w:hint="cs"/>
          <w:bCs/>
          <w:color w:val="FF0000"/>
          <w:sz w:val="40"/>
          <w:szCs w:val="40"/>
          <w:rtl/>
        </w:rPr>
        <w:t xml:space="preserve">2009م  ، 228/2009م </w:t>
      </w:r>
      <w:r w:rsidRPr="003E38D2">
        <w:rPr>
          <w:rFonts w:ascii="Lotus Linotype" w:eastAsia="Times New Roman" w:hAnsi="Lotus Linotype" w:cs="Lotus Linotype"/>
          <w:bCs/>
          <w:color w:val="FF0000"/>
          <w:sz w:val="40"/>
          <w:szCs w:val="40"/>
          <w:rtl/>
        </w:rPr>
        <w:t>جزائي عليا</w:t>
      </w:r>
    </w:p>
    <w:p w:rsidR="003E38D2" w:rsidRPr="003E38D2" w:rsidRDefault="003E38D2" w:rsidP="003E38D2">
      <w:pPr>
        <w:spacing w:after="0" w:line="500" w:lineRule="exact"/>
        <w:rPr>
          <w:rFonts w:ascii="Lotus Linotype" w:eastAsia="Times New Roman" w:hAnsi="Lotus Linotype" w:cs="Lotus Linotype"/>
          <w:sz w:val="40"/>
          <w:szCs w:val="40"/>
          <w:rtl/>
        </w:rPr>
      </w:pPr>
      <w:r w:rsidRPr="003E38D2">
        <w:rPr>
          <w:rFonts w:ascii="Lotus Linotype" w:eastAsia="Times New Roman" w:hAnsi="Lotus Linotype" w:cs="Lotus Linotype" w:hint="cs"/>
          <w:sz w:val="40"/>
          <w:szCs w:val="40"/>
          <w:rtl/>
        </w:rPr>
        <w:t xml:space="preserve"> ( 1 و 2) حكم " تسبيبه ".</w:t>
      </w:r>
    </w:p>
    <w:p w:rsidR="003E38D2" w:rsidRPr="003E38D2" w:rsidRDefault="003E38D2" w:rsidP="003E38D2">
      <w:pPr>
        <w:spacing w:after="0" w:line="500" w:lineRule="exact"/>
        <w:rPr>
          <w:rFonts w:ascii="Lotus Linotype" w:eastAsia="Times New Roman" w:hAnsi="Lotus Linotype" w:cs="Lotus Linotype"/>
          <w:sz w:val="40"/>
          <w:szCs w:val="40"/>
          <w:rtl/>
          <w:lang w:bidi="ar-OM"/>
        </w:rPr>
      </w:pPr>
      <w:r w:rsidRPr="003E38D2">
        <w:rPr>
          <w:rFonts w:ascii="Times New Roman" w:eastAsia="Times New Roman" w:hAnsi="Times New Roman" w:cs="HASOOB" w:hint="cs"/>
          <w:color w:val="00FF00"/>
          <w:sz w:val="40"/>
          <w:szCs w:val="40"/>
          <w:rtl/>
          <w:lang w:bidi="ar-OM"/>
        </w:rPr>
        <w:t>- حكم الإدانة لا بد أن يشتمل على بيان الواقعة المستوجبة للعقوبة بياناً تتحقق به أركان الجريمة</w:t>
      </w:r>
      <w:r w:rsidRPr="003E38D2">
        <w:rPr>
          <w:rFonts w:ascii="Lotus Linotype" w:eastAsia="Times New Roman" w:hAnsi="Lotus Linotype" w:cs="Lotus Linotype" w:hint="cs"/>
          <w:color w:val="00FF00"/>
          <w:sz w:val="40"/>
          <w:szCs w:val="40"/>
          <w:rtl/>
          <w:lang w:bidi="ar-OM"/>
        </w:rPr>
        <w:t>.</w:t>
      </w:r>
      <w:r w:rsidRPr="003E38D2">
        <w:rPr>
          <w:rFonts w:ascii="Times New Roman" w:eastAsia="Times New Roman" w:hAnsi="Times New Roman" w:cs="HASOOB" w:hint="cs"/>
          <w:color w:val="00FF00"/>
          <w:sz w:val="40"/>
          <w:szCs w:val="40"/>
          <w:rtl/>
          <w:lang w:bidi="ar-OM"/>
        </w:rPr>
        <w:t xml:space="preserve"> القانون لم يرسم شكلاً لصياغة الحكم والوقائع ، بل يكفي أن يكون مجموع ما أورده كافياً في تفهّم الواقعة بأركانها وظروفها حسبما استخلصته المحكمة</w:t>
      </w:r>
      <w:r w:rsidRPr="003E38D2">
        <w:rPr>
          <w:rFonts w:ascii="Lotus Linotype" w:eastAsia="Times New Roman" w:hAnsi="Lotus Linotype" w:cs="Lotus Linotype" w:hint="cs"/>
          <w:color w:val="00FF00"/>
          <w:sz w:val="40"/>
          <w:szCs w:val="40"/>
          <w:rtl/>
          <w:lang w:bidi="ar-OM"/>
        </w:rPr>
        <w:t>.</w:t>
      </w:r>
    </w:p>
    <w:p w:rsidR="003E38D2" w:rsidRPr="003E38D2" w:rsidRDefault="003E38D2" w:rsidP="003E38D2">
      <w:pPr>
        <w:spacing w:after="0" w:line="500" w:lineRule="exact"/>
        <w:rPr>
          <w:rFonts w:ascii="Lotus Linotype" w:eastAsia="Times New Roman" w:hAnsi="Lotus Linotype" w:cs="Lotus Linotype"/>
          <w:sz w:val="40"/>
          <w:szCs w:val="40"/>
          <w:rtl/>
        </w:rPr>
      </w:pPr>
      <w:r w:rsidRPr="003E38D2">
        <w:rPr>
          <w:rFonts w:ascii="Lotus Linotype" w:eastAsia="Times New Roman" w:hAnsi="Lotus Linotype" w:cs="Lotus Linotype" w:hint="cs"/>
          <w:sz w:val="40"/>
          <w:szCs w:val="40"/>
          <w:rtl/>
        </w:rPr>
        <w:t>( 3 و 5) مخدرات " شرط الحيازة"." تهريب المخدرات . ماهيته .إيراده بالحكم ".</w:t>
      </w:r>
    </w:p>
    <w:p w:rsidR="003E38D2" w:rsidRPr="003E38D2" w:rsidRDefault="003E38D2" w:rsidP="003E38D2">
      <w:pPr>
        <w:spacing w:after="0" w:line="500" w:lineRule="exact"/>
        <w:rPr>
          <w:rFonts w:ascii="Lotus Linotype" w:eastAsia="Times New Roman" w:hAnsi="Lotus Linotype" w:cs="Lotus Linotype"/>
          <w:color w:val="00FF00"/>
          <w:sz w:val="40"/>
          <w:szCs w:val="40"/>
          <w:rtl/>
          <w:lang w:bidi="ar-OM"/>
        </w:rPr>
      </w:pPr>
      <w:r w:rsidRPr="003E38D2">
        <w:rPr>
          <w:rFonts w:ascii="Times New Roman" w:eastAsia="Times New Roman" w:hAnsi="Times New Roman" w:cs="HASOOB" w:hint="cs"/>
          <w:color w:val="00FF00"/>
          <w:sz w:val="40"/>
          <w:szCs w:val="40"/>
          <w:rtl/>
          <w:lang w:bidi="ar-OM"/>
        </w:rPr>
        <w:lastRenderedPageBreak/>
        <w:t>- لا يشترط لاعتبار الجاني حائزاً لمادة مخدّرة أن يكون محرزاً مادياً للمادة المخدّرة بل يكفي لاعتباره كذلك أن يكون سلطانه مبسوطاً عليها ولو لم تكن في حيازته الماديّة أو كان المحرز شخصاً غيره</w:t>
      </w:r>
      <w:r w:rsidRPr="003E38D2">
        <w:rPr>
          <w:rFonts w:ascii="Lotus Linotype" w:eastAsia="Times New Roman" w:hAnsi="Lotus Linotype" w:cs="Lotus Linotype" w:hint="cs"/>
          <w:color w:val="00FF00"/>
          <w:sz w:val="40"/>
          <w:szCs w:val="40"/>
          <w:rtl/>
          <w:lang w:bidi="ar-OM"/>
        </w:rPr>
        <w:t>.</w:t>
      </w:r>
      <w:r w:rsidRPr="003E38D2">
        <w:rPr>
          <w:rFonts w:ascii="Times New Roman" w:eastAsia="Times New Roman" w:hAnsi="Times New Roman" w:cs="HASOOB" w:hint="cs"/>
          <w:color w:val="00FF00"/>
          <w:sz w:val="40"/>
          <w:szCs w:val="40"/>
          <w:rtl/>
          <w:lang w:bidi="ar-OM"/>
        </w:rPr>
        <w:t xml:space="preserve"> علة ذلك . تهريب المخدّر وجلبه هو استيراده بالذات أو الواسطة ملحوظاً في ذلك طرحه وتداوله بين الناس سواء كان المهرّب قد استورده لحساب نفسه أو لحساب غيره ، متى تجاوز بفعله حدود الدولة أو الخط الجمركي لها</w:t>
      </w:r>
      <w:r w:rsidRPr="003E38D2">
        <w:rPr>
          <w:rFonts w:ascii="Lotus Linotype" w:eastAsia="Times New Roman" w:hAnsi="Lotus Linotype" w:cs="Lotus Linotype" w:hint="cs"/>
          <w:color w:val="00FF00"/>
          <w:sz w:val="40"/>
          <w:szCs w:val="40"/>
          <w:rtl/>
          <w:lang w:bidi="ar-OM"/>
        </w:rPr>
        <w:t>.</w:t>
      </w:r>
    </w:p>
    <w:p w:rsidR="003E38D2" w:rsidRPr="003E38D2" w:rsidRDefault="003E38D2" w:rsidP="003E38D2">
      <w:pPr>
        <w:spacing w:after="0" w:line="500" w:lineRule="exact"/>
        <w:rPr>
          <w:rFonts w:ascii="Lotus Linotype" w:eastAsia="Times New Roman" w:hAnsi="Lotus Linotype" w:cs="Lotus Linotype"/>
          <w:sz w:val="40"/>
          <w:szCs w:val="40"/>
          <w:rtl/>
        </w:rPr>
      </w:pPr>
      <w:r w:rsidRPr="003E38D2">
        <w:rPr>
          <w:rFonts w:ascii="Lotus Linotype" w:eastAsia="Times New Roman" w:hAnsi="Lotus Linotype" w:cs="Lotus Linotype" w:hint="cs"/>
          <w:sz w:val="40"/>
          <w:szCs w:val="40"/>
          <w:rtl/>
        </w:rPr>
        <w:t>4- شهادة " تقديرها" . محكمة الموضوع " سلطتها في تقدير الشهادة".</w:t>
      </w:r>
    </w:p>
    <w:p w:rsidR="003E38D2" w:rsidRPr="003E38D2" w:rsidRDefault="003E38D2" w:rsidP="003E38D2">
      <w:pPr>
        <w:spacing w:after="0" w:line="500" w:lineRule="exact"/>
        <w:rPr>
          <w:rFonts w:ascii="Lotus Linotype" w:eastAsia="Times New Roman" w:hAnsi="Lotus Linotype" w:cs="Lotus Linotype"/>
          <w:sz w:val="40"/>
          <w:szCs w:val="40"/>
          <w:rtl/>
          <w:lang w:bidi="ar-OM"/>
        </w:rPr>
      </w:pPr>
      <w:r w:rsidRPr="003E38D2">
        <w:rPr>
          <w:rFonts w:ascii="Lotus Linotype" w:eastAsia="Times New Roman" w:hAnsi="Lotus Linotype" w:cs="Lotus Linotype" w:hint="cs"/>
          <w:color w:val="00FF00"/>
          <w:sz w:val="40"/>
          <w:szCs w:val="40"/>
          <w:rtl/>
          <w:lang w:bidi="ar-OM"/>
        </w:rPr>
        <w:t xml:space="preserve">- </w:t>
      </w:r>
      <w:r w:rsidRPr="003E38D2">
        <w:rPr>
          <w:rFonts w:ascii="Times New Roman" w:eastAsia="Times New Roman" w:hAnsi="Times New Roman" w:cs="HASOOB" w:hint="cs"/>
          <w:color w:val="00FF00"/>
          <w:sz w:val="40"/>
          <w:szCs w:val="40"/>
          <w:rtl/>
          <w:lang w:bidi="ar-OM"/>
        </w:rPr>
        <w:t xml:space="preserve">وزن أقوال الشهود وتقدير الظروف التي يؤدون فيها شهادتهم وتعويل القضاء على أقوالهم مهما وجه إليها من مطاعن وحام حولها من الشبهات من إطلاقات </w:t>
      </w:r>
      <w:proofErr w:type="spellStart"/>
      <w:r w:rsidRPr="003E38D2">
        <w:rPr>
          <w:rFonts w:ascii="Times New Roman" w:eastAsia="Times New Roman" w:hAnsi="Times New Roman" w:cs="HASOOB" w:hint="cs"/>
          <w:color w:val="00FF00"/>
          <w:sz w:val="40"/>
          <w:szCs w:val="40"/>
          <w:rtl/>
          <w:lang w:bidi="ar-OM"/>
        </w:rPr>
        <w:t>محمكمة</w:t>
      </w:r>
      <w:proofErr w:type="spellEnd"/>
      <w:r w:rsidRPr="003E38D2">
        <w:rPr>
          <w:rFonts w:ascii="Times New Roman" w:eastAsia="Times New Roman" w:hAnsi="Times New Roman" w:cs="HASOOB" w:hint="cs"/>
          <w:color w:val="00FF00"/>
          <w:sz w:val="40"/>
          <w:szCs w:val="40"/>
          <w:rtl/>
          <w:lang w:bidi="ar-OM"/>
        </w:rPr>
        <w:t xml:space="preserve"> </w:t>
      </w:r>
      <w:proofErr w:type="spellStart"/>
      <w:r w:rsidRPr="003E38D2">
        <w:rPr>
          <w:rFonts w:ascii="Times New Roman" w:eastAsia="Times New Roman" w:hAnsi="Times New Roman" w:cs="HASOOB" w:hint="cs"/>
          <w:color w:val="00FF00"/>
          <w:sz w:val="40"/>
          <w:szCs w:val="40"/>
          <w:rtl/>
          <w:lang w:bidi="ar-OM"/>
        </w:rPr>
        <w:t>الموضوع.أثره</w:t>
      </w:r>
      <w:proofErr w:type="spellEnd"/>
      <w:r w:rsidRPr="003E38D2">
        <w:rPr>
          <w:rFonts w:ascii="Times New Roman" w:eastAsia="Times New Roman" w:hAnsi="Times New Roman" w:cs="HASOOB" w:hint="cs"/>
          <w:color w:val="00FF00"/>
          <w:sz w:val="40"/>
          <w:szCs w:val="40"/>
          <w:rtl/>
          <w:lang w:bidi="ar-OM"/>
        </w:rPr>
        <w:t>.</w:t>
      </w:r>
    </w:p>
    <w:p w:rsidR="003E38D2" w:rsidRPr="003E38D2" w:rsidRDefault="003E38D2" w:rsidP="003E38D2">
      <w:pPr>
        <w:spacing w:after="0" w:line="500" w:lineRule="exact"/>
        <w:rPr>
          <w:rFonts w:ascii="Lotus Linotype" w:eastAsia="Times New Roman" w:hAnsi="Lotus Linotype" w:cs="Lotus Linotype"/>
          <w:sz w:val="40"/>
          <w:szCs w:val="40"/>
          <w:rtl/>
        </w:rPr>
      </w:pPr>
      <w:r w:rsidRPr="003E38D2">
        <w:rPr>
          <w:rFonts w:ascii="Lotus Linotype" w:eastAsia="Times New Roman" w:hAnsi="Lotus Linotype" w:cs="Lotus Linotype" w:hint="cs"/>
          <w:sz w:val="40"/>
          <w:szCs w:val="40"/>
          <w:rtl/>
        </w:rPr>
        <w:t>6- مخدرات " حيازتها بقصد الاتجار".</w:t>
      </w:r>
    </w:p>
    <w:p w:rsidR="003E38D2" w:rsidRPr="003E38D2" w:rsidRDefault="003E38D2" w:rsidP="003E38D2">
      <w:pPr>
        <w:spacing w:after="0" w:line="500" w:lineRule="exact"/>
        <w:rPr>
          <w:rFonts w:ascii="Lotus Linotype" w:eastAsia="Times New Roman" w:hAnsi="Lotus Linotype" w:cs="Lotus Linotype"/>
          <w:color w:val="00FF00"/>
          <w:sz w:val="40"/>
          <w:szCs w:val="40"/>
          <w:rtl/>
          <w:lang w:bidi="ar-OM"/>
        </w:rPr>
      </w:pPr>
      <w:r w:rsidRPr="003E38D2">
        <w:rPr>
          <w:rFonts w:ascii="Lotus Linotype" w:eastAsia="Times New Roman" w:hAnsi="Lotus Linotype" w:cs="Lotus Linotype" w:hint="cs"/>
          <w:color w:val="00FF00"/>
          <w:sz w:val="40"/>
          <w:szCs w:val="40"/>
          <w:rtl/>
          <w:lang w:bidi="ar-OM"/>
        </w:rPr>
        <w:t xml:space="preserve">- </w:t>
      </w:r>
      <w:r w:rsidRPr="003E38D2">
        <w:rPr>
          <w:rFonts w:ascii="Times New Roman" w:eastAsia="Times New Roman" w:hAnsi="Times New Roman" w:cs="HASOOB" w:hint="cs"/>
          <w:color w:val="00FF00"/>
          <w:sz w:val="40"/>
          <w:szCs w:val="40"/>
          <w:rtl/>
          <w:lang w:bidi="ar-OM"/>
        </w:rPr>
        <w:t xml:space="preserve">حيازة وإحراز المخدّر بقصد الاتجار واقعة ماديّة يستقل قاضي </w:t>
      </w:r>
      <w:proofErr w:type="spellStart"/>
      <w:r w:rsidRPr="003E38D2">
        <w:rPr>
          <w:rFonts w:ascii="Times New Roman" w:eastAsia="Times New Roman" w:hAnsi="Times New Roman" w:cs="HASOOB" w:hint="cs"/>
          <w:color w:val="00FF00"/>
          <w:sz w:val="40"/>
          <w:szCs w:val="40"/>
          <w:rtl/>
          <w:lang w:bidi="ar-OM"/>
        </w:rPr>
        <w:t>الموضوع</w:t>
      </w:r>
      <w:r w:rsidRPr="003E38D2">
        <w:rPr>
          <w:rFonts w:ascii="Lotus Linotype" w:eastAsia="Times New Roman" w:hAnsi="Lotus Linotype" w:cs="Lotus Linotype" w:hint="cs"/>
          <w:color w:val="00FF00"/>
          <w:sz w:val="40"/>
          <w:szCs w:val="40"/>
          <w:rtl/>
          <w:lang w:bidi="ar-OM"/>
        </w:rPr>
        <w:t>.شرطه</w:t>
      </w:r>
      <w:proofErr w:type="spellEnd"/>
      <w:r w:rsidRPr="003E38D2">
        <w:rPr>
          <w:rFonts w:ascii="Lotus Linotype" w:eastAsia="Times New Roman" w:hAnsi="Lotus Linotype" w:cs="Lotus Linotype" w:hint="cs"/>
          <w:color w:val="00FF00"/>
          <w:sz w:val="40"/>
          <w:szCs w:val="40"/>
          <w:rtl/>
          <w:lang w:bidi="ar-OM"/>
        </w:rPr>
        <w:t>.</w:t>
      </w:r>
    </w:p>
    <w:p w:rsidR="003E38D2" w:rsidRPr="003E38D2" w:rsidRDefault="003E38D2" w:rsidP="003E38D2">
      <w:pPr>
        <w:spacing w:after="0" w:line="500" w:lineRule="exact"/>
        <w:rPr>
          <w:rFonts w:ascii="Lotus Linotype" w:eastAsia="Times New Roman" w:hAnsi="Lotus Linotype" w:cs="Lotus Linotype"/>
          <w:sz w:val="40"/>
          <w:szCs w:val="40"/>
          <w:rtl/>
        </w:rPr>
      </w:pPr>
      <w:r w:rsidRPr="003E38D2">
        <w:rPr>
          <w:rFonts w:ascii="Lotus Linotype" w:eastAsia="Times New Roman" w:hAnsi="Lotus Linotype" w:cs="Lotus Linotype" w:hint="cs"/>
          <w:sz w:val="40"/>
          <w:szCs w:val="40"/>
          <w:rtl/>
        </w:rPr>
        <w:t>7- متهم " حقه في توكيل محام". محاماة "توكيل ".</w:t>
      </w:r>
    </w:p>
    <w:p w:rsidR="003E38D2" w:rsidRPr="003E38D2" w:rsidRDefault="003E38D2" w:rsidP="003E38D2">
      <w:pPr>
        <w:spacing w:after="0" w:line="500" w:lineRule="exact"/>
        <w:jc w:val="both"/>
        <w:rPr>
          <w:rFonts w:ascii="Lotus Linotype" w:eastAsia="Times New Roman" w:hAnsi="Lotus Linotype" w:cs="Lotus Linotype"/>
          <w:color w:val="00FF00"/>
          <w:sz w:val="40"/>
          <w:szCs w:val="40"/>
          <w:rtl/>
          <w:lang w:bidi="ar-OM"/>
        </w:rPr>
      </w:pPr>
      <w:r w:rsidRPr="003E38D2">
        <w:rPr>
          <w:rFonts w:ascii="Lotus Linotype" w:eastAsia="Times New Roman" w:hAnsi="Lotus Linotype" w:cs="Lotus Linotype" w:hint="cs"/>
          <w:color w:val="00FF00"/>
          <w:sz w:val="40"/>
          <w:szCs w:val="40"/>
          <w:rtl/>
          <w:lang w:bidi="ar-OM"/>
        </w:rPr>
        <w:t xml:space="preserve">- </w:t>
      </w:r>
      <w:r w:rsidRPr="003E38D2">
        <w:rPr>
          <w:rFonts w:ascii="Times New Roman" w:eastAsia="Times New Roman" w:hAnsi="Times New Roman" w:cs="HASOOB" w:hint="cs"/>
          <w:color w:val="00FF00"/>
          <w:sz w:val="40"/>
          <w:szCs w:val="40"/>
          <w:rtl/>
          <w:lang w:bidi="ar-OM"/>
        </w:rPr>
        <w:t>نص المادة (23) من النظام الأساسي للدولة بحق المتهم الاستعانة بوكيل قانوني وهو ذات ما انتهجته المادة (74) من قانون الإجراءات الجزائيّة ، أمر في حد ذاته جوازي لا وجوبي</w:t>
      </w:r>
      <w:r w:rsidRPr="003E38D2">
        <w:rPr>
          <w:rFonts w:ascii="Lotus Linotype" w:eastAsia="Times New Roman" w:hAnsi="Lotus Linotype" w:cs="Lotus Linotype" w:hint="cs"/>
          <w:color w:val="00FF00"/>
          <w:sz w:val="40"/>
          <w:szCs w:val="40"/>
          <w:rtl/>
          <w:lang w:bidi="ar-OM"/>
        </w:rPr>
        <w:t>.</w:t>
      </w:r>
    </w:p>
    <w:p w:rsidR="003E38D2" w:rsidRPr="003E38D2" w:rsidRDefault="003E38D2" w:rsidP="003E38D2">
      <w:pPr>
        <w:spacing w:after="0" w:line="500" w:lineRule="exact"/>
        <w:jc w:val="center"/>
        <w:rPr>
          <w:rFonts w:ascii="Lotus Linotype" w:eastAsia="Times New Roman" w:hAnsi="Lotus Linotype" w:cs="Lotus Linotype"/>
          <w:sz w:val="40"/>
          <w:szCs w:val="40"/>
          <w:rtl/>
        </w:rPr>
      </w:pPr>
    </w:p>
    <w:p w:rsidR="003E38D2" w:rsidRPr="003E38D2" w:rsidRDefault="003E38D2" w:rsidP="003E38D2">
      <w:pPr>
        <w:numPr>
          <w:ilvl w:val="0"/>
          <w:numId w:val="7"/>
        </w:numPr>
        <w:spacing w:after="0" w:line="480" w:lineRule="exact"/>
        <w:jc w:val="both"/>
        <w:rPr>
          <w:rFonts w:ascii="Times New Roman" w:eastAsia="Times New Roman" w:hAnsi="Times New Roman" w:cs="HASOOB"/>
          <w:i/>
          <w:iCs/>
          <w:color w:val="3366FF"/>
          <w:sz w:val="36"/>
          <w:szCs w:val="36"/>
          <w:rtl/>
          <w:lang w:bidi="ar-OM"/>
        </w:rPr>
      </w:pPr>
      <w:r w:rsidRPr="003E38D2">
        <w:rPr>
          <w:rFonts w:ascii="Times New Roman" w:eastAsia="Times New Roman" w:hAnsi="Times New Roman" w:cs="HASOOB" w:hint="cs"/>
          <w:color w:val="3366FF"/>
          <w:sz w:val="40"/>
          <w:szCs w:val="40"/>
          <w:rtl/>
          <w:lang w:bidi="ar-OM"/>
        </w:rPr>
        <w:t xml:space="preserve">وقد ساق الحكم على صحة الواقعة وإسنادها للطاعنين أدلة استقاها من اعتراف المحكوم عليهما الأول والرابع وشهادة عادل بن درويش البلوشي ومن محاضر الضبط ومحاضر وزن المواد المخدّرة ومن تقرير المختبر الجنائي ، لما كان ذلك وكانت المادة (220) من قانون الإجراءات الجزائيّة قد أوجبت في كل حكم بالإدانة أن يشتمل على بيان الواقعة المستوجبة للعقوبة بياناً تتحقق به أركان الجريمة التي أدان الطاعنين بها والظروف التي وقعت فيها والأدلة التي </w:t>
      </w:r>
      <w:r w:rsidRPr="003E38D2">
        <w:rPr>
          <w:rFonts w:ascii="Times New Roman" w:eastAsia="Times New Roman" w:hAnsi="Times New Roman" w:cs="HASOOB" w:hint="cs"/>
          <w:color w:val="3366FF"/>
          <w:sz w:val="40"/>
          <w:szCs w:val="40"/>
          <w:rtl/>
          <w:lang w:bidi="ar-OM"/>
        </w:rPr>
        <w:lastRenderedPageBreak/>
        <w:t>استخلصت منها المحكمة ثبوت وقوعها منهما . وكان يبين مما سطّره الحكم أنه بيّن واقعة الدعوى بما تتوافر به كافة العناصر القانونيّة للجرائم التي أدان الطاعنين بها وأورد على ثبوتها في حقهما أدلة سائغة من شأنها أن تؤدي إلى ما رتبه الحكم عليها ، وجاء استعراض المحكمة لأدلة الدعوى على نحو يدل على أنها محّصتها التمحيص الكافي وألمت بها إلماماً شاملاً يفيد أنها قامت بما ينبغي عليها من تدقيق البحث لتعرف الحقيقة</w:t>
      </w:r>
      <w:r w:rsidRPr="003E38D2">
        <w:rPr>
          <w:rFonts w:ascii="Times New Roman" w:eastAsia="Times New Roman" w:hAnsi="Times New Roman" w:cs="HASOOB" w:hint="cs"/>
          <w:i/>
          <w:iCs/>
          <w:color w:val="3366FF"/>
          <w:sz w:val="36"/>
          <w:szCs w:val="36"/>
          <w:rtl/>
          <w:lang w:bidi="ar-OM"/>
        </w:rPr>
        <w:t>.</w:t>
      </w:r>
    </w:p>
    <w:p w:rsidR="003E38D2" w:rsidRPr="003E38D2" w:rsidRDefault="003E38D2" w:rsidP="003E38D2">
      <w:pPr>
        <w:numPr>
          <w:ilvl w:val="0"/>
          <w:numId w:val="7"/>
        </w:numPr>
        <w:spacing w:after="0" w:line="480" w:lineRule="exact"/>
        <w:jc w:val="both"/>
        <w:rPr>
          <w:rFonts w:ascii="Times New Roman" w:eastAsia="Times New Roman" w:hAnsi="Times New Roman" w:cs="HASOOB"/>
          <w:i/>
          <w:iCs/>
          <w:color w:val="3366FF"/>
          <w:sz w:val="36"/>
          <w:szCs w:val="36"/>
          <w:lang w:bidi="ar-OM"/>
        </w:rPr>
      </w:pPr>
      <w:r w:rsidRPr="003E38D2">
        <w:rPr>
          <w:rFonts w:ascii="Times New Roman" w:eastAsia="Times New Roman" w:hAnsi="Times New Roman" w:cs="HASOOB" w:hint="cs"/>
          <w:color w:val="3366FF"/>
          <w:sz w:val="40"/>
          <w:szCs w:val="40"/>
          <w:rtl/>
          <w:lang w:bidi="ar-OM"/>
        </w:rPr>
        <w:t>وكان من المقرر أن القانون لم يرسم شكلاً أو نمطاً يصوغ فيه الحكم بيان الواقعة والظروف التي وقعت فيها ، ومتى كان مجموع ما أورده الحكم كافياً في تفهّم الواقعة بأركانها وظروفها حسبما استخلصته المحكمة . فإن ذلك يكون محققاً لحكم القانون ويكون منعى الطاعنين على الحكم في هذا الخصوص لا محل له .</w:t>
      </w:r>
    </w:p>
    <w:p w:rsidR="003E38D2" w:rsidRPr="003E38D2" w:rsidRDefault="003E38D2" w:rsidP="003E38D2">
      <w:pPr>
        <w:numPr>
          <w:ilvl w:val="0"/>
          <w:numId w:val="7"/>
        </w:numPr>
        <w:spacing w:after="0" w:line="480" w:lineRule="exact"/>
        <w:jc w:val="both"/>
        <w:rPr>
          <w:rFonts w:ascii="Times New Roman" w:eastAsia="Times New Roman" w:hAnsi="Times New Roman" w:cs="HASOOB"/>
          <w:i/>
          <w:iCs/>
          <w:color w:val="3366FF"/>
          <w:sz w:val="36"/>
          <w:szCs w:val="36"/>
          <w:lang w:bidi="ar-OM"/>
        </w:rPr>
      </w:pPr>
      <w:r w:rsidRPr="003E38D2">
        <w:rPr>
          <w:rFonts w:ascii="Times New Roman" w:eastAsia="Times New Roman" w:hAnsi="Times New Roman" w:cs="HASOOB" w:hint="cs"/>
          <w:color w:val="3366FF"/>
          <w:sz w:val="40"/>
          <w:szCs w:val="40"/>
          <w:rtl/>
          <w:lang w:bidi="ar-OM"/>
        </w:rPr>
        <w:t>لما كان ذلك وكان لا يشترط لاعتبار الجاني حائزاً لمادة مخدّرة أن يكون محرزاً مادياً للمادة المخدّرة بل يكفي لاعتباره كذلك أن يكون سلطانه مبسوطاً عليها ولو لم تكن في حيازته الماديّة أو كان المحرز شخصاً غيره ، وكان الحكم المطعون فيه قد استند في إثبات حيازة الطاعن الثاني للمواد المخدّرة إلى تحريّات الشرطة التي أسفرت عن أن المذكور تسلّم المواد المخدّرة وقام بنقلها بمركبته إلى مسكن الشاهد إسحاق الحضرمي حيث تم ضبطه ، كما استند الحكم في إثبات ذلك أيضاً إلى اعتراف المحكوم عليه الأول ومن ثمَّ فإن الحكم المطعون فيه يكون قد دلل على حيازة الطاعن الثاني للمخدر المضبوط</w:t>
      </w:r>
      <w:r w:rsidRPr="003E38D2">
        <w:rPr>
          <w:rFonts w:ascii="Times New Roman" w:eastAsia="Times New Roman" w:hAnsi="Times New Roman" w:cs="HASOOB" w:hint="cs"/>
          <w:i/>
          <w:iCs/>
          <w:color w:val="3366FF"/>
          <w:sz w:val="36"/>
          <w:szCs w:val="36"/>
          <w:rtl/>
          <w:lang w:bidi="ar-OM"/>
        </w:rPr>
        <w:t xml:space="preserve"> .</w:t>
      </w:r>
    </w:p>
    <w:p w:rsidR="003E38D2" w:rsidRPr="003E38D2" w:rsidRDefault="003E38D2" w:rsidP="003E38D2">
      <w:pPr>
        <w:numPr>
          <w:ilvl w:val="0"/>
          <w:numId w:val="7"/>
        </w:numPr>
        <w:spacing w:after="0" w:line="480" w:lineRule="exact"/>
        <w:jc w:val="both"/>
        <w:rPr>
          <w:rFonts w:ascii="Times New Roman" w:eastAsia="Times New Roman" w:hAnsi="Times New Roman" w:cs="HASOOB"/>
          <w:i/>
          <w:iCs/>
          <w:color w:val="3366FF"/>
          <w:sz w:val="36"/>
          <w:szCs w:val="36"/>
          <w:lang w:bidi="ar-OM"/>
        </w:rPr>
      </w:pPr>
      <w:r w:rsidRPr="003E38D2">
        <w:rPr>
          <w:rFonts w:ascii="Times New Roman" w:eastAsia="Times New Roman" w:hAnsi="Times New Roman" w:cs="HASOOB" w:hint="cs"/>
          <w:color w:val="3366FF"/>
          <w:sz w:val="40"/>
          <w:szCs w:val="40"/>
          <w:rtl/>
          <w:lang w:bidi="ar-OM"/>
        </w:rPr>
        <w:t xml:space="preserve">لما كان ذلك وكان الحكم المطعون فيه قد عوّل - ضمن ما عوّل - في إدانة الطاعن على شهادة عادل درويش وكان من المقرر أن وزن أقوال الشهود وتقدير الظروف التي يؤدون فيها شهادتهم وتعويل القضاء على أقوالهم مهما </w:t>
      </w:r>
      <w:r w:rsidRPr="003E38D2">
        <w:rPr>
          <w:rFonts w:ascii="Times New Roman" w:eastAsia="Times New Roman" w:hAnsi="Times New Roman" w:cs="HASOOB" w:hint="cs"/>
          <w:color w:val="3366FF"/>
          <w:sz w:val="40"/>
          <w:szCs w:val="40"/>
          <w:rtl/>
          <w:lang w:bidi="ar-OM"/>
        </w:rPr>
        <w:lastRenderedPageBreak/>
        <w:t xml:space="preserve">وجه إليها من مطاعن وحام حولها من الشبهات كل ذلك مرجعه إلى محكمة الموضوع تنزله المنزلة التي تراها وتقدّره التقدير الذي تطمئن إليه ، طالما كان حكمها سائغاً يقوم على أسباب صحيحة ومستمدة من أوراق الدعوى وتكفي لحمل النتيجة التي خلص إليها ، وهي متى أخذت بشهادة شاهد فإن ذلك يفيد أنها أطرحت جميع الاعتبارات التي ساقها الدفاع لحملها على عدم الأخذ بها ، فإن ما </w:t>
      </w:r>
      <w:proofErr w:type="spellStart"/>
      <w:r w:rsidRPr="003E38D2">
        <w:rPr>
          <w:rFonts w:ascii="Times New Roman" w:eastAsia="Times New Roman" w:hAnsi="Times New Roman" w:cs="HASOOB" w:hint="cs"/>
          <w:color w:val="3366FF"/>
          <w:sz w:val="40"/>
          <w:szCs w:val="40"/>
          <w:rtl/>
          <w:lang w:bidi="ar-OM"/>
        </w:rPr>
        <w:t>ينعاه</w:t>
      </w:r>
      <w:proofErr w:type="spellEnd"/>
      <w:r w:rsidRPr="003E38D2">
        <w:rPr>
          <w:rFonts w:ascii="Times New Roman" w:eastAsia="Times New Roman" w:hAnsi="Times New Roman" w:cs="HASOOB" w:hint="cs"/>
          <w:color w:val="3366FF"/>
          <w:sz w:val="40"/>
          <w:szCs w:val="40"/>
          <w:rtl/>
          <w:lang w:bidi="ar-OM"/>
        </w:rPr>
        <w:t xml:space="preserve"> الطاعن على الحكم في شأن تعويله على شهادة عادل بن درويش البلوشي رغم عدم صدق روايته لا يكون مقبولاً</w:t>
      </w:r>
      <w:r w:rsidRPr="003E38D2">
        <w:rPr>
          <w:rFonts w:ascii="Times New Roman" w:eastAsia="Times New Roman" w:hAnsi="Times New Roman" w:cs="HASOOB" w:hint="cs"/>
          <w:i/>
          <w:iCs/>
          <w:color w:val="3366FF"/>
          <w:sz w:val="36"/>
          <w:szCs w:val="36"/>
          <w:rtl/>
          <w:lang w:bidi="ar-OM"/>
        </w:rPr>
        <w:t>.</w:t>
      </w:r>
    </w:p>
    <w:p w:rsidR="003E38D2" w:rsidRPr="003E38D2" w:rsidRDefault="003E38D2" w:rsidP="003E38D2">
      <w:pPr>
        <w:numPr>
          <w:ilvl w:val="0"/>
          <w:numId w:val="7"/>
        </w:numPr>
        <w:spacing w:after="0" w:line="480" w:lineRule="exact"/>
        <w:jc w:val="both"/>
        <w:rPr>
          <w:rFonts w:ascii="Times New Roman" w:eastAsia="Times New Roman" w:hAnsi="Times New Roman" w:cs="HASOOB"/>
          <w:i/>
          <w:iCs/>
          <w:color w:val="3366FF"/>
          <w:sz w:val="36"/>
          <w:szCs w:val="36"/>
          <w:lang w:bidi="ar-OM"/>
        </w:rPr>
      </w:pPr>
      <w:r w:rsidRPr="003E38D2">
        <w:rPr>
          <w:rFonts w:ascii="Times New Roman" w:eastAsia="Times New Roman" w:hAnsi="Times New Roman" w:cs="HASOOB" w:hint="cs"/>
          <w:color w:val="3366FF"/>
          <w:sz w:val="40"/>
          <w:szCs w:val="40"/>
          <w:rtl/>
          <w:lang w:bidi="ar-OM"/>
        </w:rPr>
        <w:t xml:space="preserve">لما كان ذلك وكان المراد بتهريب المخدّر وجلبه هو استيراده بالذات أو الواسطة ملحوظاً في ذلك طرحه وتداوله بين الناس سواء كان المهرّب قد استورده لحساب نفسه أو لحساب غيره ، متى تجاوز بفعله حدود الدولة أو الخط الجمركي لها ، وقصداً من الشارع إلى القضاء على انتشار المخدّرات في المجتمع الدولي وهذا المعنى يلابس الفعل المادي المكوّن للجريمة ولا يحتاج في تقريره إلى بيان ولا يلزم الحكم أن يتحدّث عنه على استقلال ، إلا إذا كان الجوهر المجلوب لا يفيض عن حاجة الشخص أو استعماله الشخصي ، أو دفع المتهم بقيام قصد التعاطي لديه ، أو لدى من نقل لحسابه ، وكان ظاهر الحال من ظروف الدعوى وملابساتها يشهد له ، وإذ كان الحكم المطعون فيه قد أثبت في حق الطاعنين أنهما والمحكوم عليه الأول تسلّما المخدّر المجلوب من إيران عن طريق البحر وذلك بخروج المحكوم عليه الأول والطاعن الثاني إلى موقع في عرض البحر قبالة مجز الصغرى بالقرب من حدود ولاية </w:t>
      </w:r>
      <w:proofErr w:type="spellStart"/>
      <w:r w:rsidRPr="003E38D2">
        <w:rPr>
          <w:rFonts w:ascii="Times New Roman" w:eastAsia="Times New Roman" w:hAnsi="Times New Roman" w:cs="HASOOB" w:hint="cs"/>
          <w:color w:val="3366FF"/>
          <w:sz w:val="40"/>
          <w:szCs w:val="40"/>
          <w:rtl/>
          <w:lang w:bidi="ar-OM"/>
        </w:rPr>
        <w:t>صحم</w:t>
      </w:r>
      <w:proofErr w:type="spellEnd"/>
      <w:r w:rsidRPr="003E38D2">
        <w:rPr>
          <w:rFonts w:ascii="Times New Roman" w:eastAsia="Times New Roman" w:hAnsi="Times New Roman" w:cs="HASOOB" w:hint="cs"/>
          <w:color w:val="3366FF"/>
          <w:sz w:val="40"/>
          <w:szCs w:val="40"/>
          <w:rtl/>
          <w:lang w:bidi="ar-OM"/>
        </w:rPr>
        <w:t xml:space="preserve"> حيث تسلّما ثلاث جواني مملوءة بالمخدرات والتي وزنت 43 </w:t>
      </w:r>
      <w:proofErr w:type="spellStart"/>
      <w:r w:rsidRPr="003E38D2">
        <w:rPr>
          <w:rFonts w:ascii="Times New Roman" w:eastAsia="Times New Roman" w:hAnsi="Times New Roman" w:cs="HASOOB" w:hint="cs"/>
          <w:color w:val="3366FF"/>
          <w:sz w:val="40"/>
          <w:szCs w:val="40"/>
          <w:rtl/>
          <w:lang w:bidi="ar-OM"/>
        </w:rPr>
        <w:t>كليوجرام</w:t>
      </w:r>
      <w:proofErr w:type="spellEnd"/>
      <w:r w:rsidRPr="003E38D2">
        <w:rPr>
          <w:rFonts w:ascii="Times New Roman" w:eastAsia="Times New Roman" w:hAnsi="Times New Roman" w:cs="HASOOB" w:hint="cs"/>
          <w:color w:val="3366FF"/>
          <w:sz w:val="40"/>
          <w:szCs w:val="40"/>
          <w:rtl/>
          <w:lang w:bidi="ar-OM"/>
        </w:rPr>
        <w:t xml:space="preserve"> لمخدر الحشيش ، 4 كيلوجرام لمخدر المورفين ، 2 كيلوجرام  لمخدر الهيروين وكيلوجرام واحد لمخدر الأفيون ، فإنه يكون قد أفصح عن أن الطاعنين قد </w:t>
      </w:r>
      <w:r w:rsidRPr="003E38D2">
        <w:rPr>
          <w:rFonts w:ascii="Times New Roman" w:eastAsia="Times New Roman" w:hAnsi="Times New Roman" w:cs="HASOOB" w:hint="cs"/>
          <w:color w:val="3366FF"/>
          <w:sz w:val="40"/>
          <w:szCs w:val="40"/>
          <w:rtl/>
          <w:lang w:bidi="ar-OM"/>
        </w:rPr>
        <w:lastRenderedPageBreak/>
        <w:t>هربا المخدّر المضبوط بقصد الاتجار فيه وذلك لما هو مقرر من أن استخلاص الواقع في الدعوى والصورة الصحيحة لها وتقدير الأدلة فيها من مسائل الواقع التي تستقل بها محكمة الموضوع تنزلها المنزلة التي تراها وتقدّرها وتقيّمها بما يطمئن إليه وجدانها ولا رقابة عليها في ذلك من المحكمة العليا طالما ليس هناك ثمة شطط في التقييم</w:t>
      </w:r>
      <w:r w:rsidRPr="003E38D2">
        <w:rPr>
          <w:rFonts w:ascii="Times New Roman" w:eastAsia="Times New Roman" w:hAnsi="Times New Roman" w:cs="HASOOB" w:hint="cs"/>
          <w:i/>
          <w:iCs/>
          <w:color w:val="3366FF"/>
          <w:sz w:val="36"/>
          <w:szCs w:val="36"/>
          <w:rtl/>
          <w:lang w:bidi="ar-OM"/>
        </w:rPr>
        <w:t xml:space="preserve"> .</w:t>
      </w:r>
    </w:p>
    <w:p w:rsidR="003E38D2" w:rsidRPr="003E38D2" w:rsidRDefault="003E38D2" w:rsidP="003E38D2">
      <w:pPr>
        <w:numPr>
          <w:ilvl w:val="0"/>
          <w:numId w:val="7"/>
        </w:numPr>
        <w:spacing w:after="0" w:line="480" w:lineRule="exact"/>
        <w:jc w:val="both"/>
        <w:rPr>
          <w:rFonts w:ascii="Times New Roman" w:eastAsia="Times New Roman" w:hAnsi="Times New Roman" w:cs="HASOOB"/>
          <w:i/>
          <w:iCs/>
          <w:color w:val="3366FF"/>
          <w:sz w:val="36"/>
          <w:szCs w:val="36"/>
          <w:lang w:bidi="ar-OM"/>
        </w:rPr>
      </w:pPr>
      <w:r w:rsidRPr="003E38D2">
        <w:rPr>
          <w:rFonts w:ascii="Times New Roman" w:eastAsia="Times New Roman" w:hAnsi="Times New Roman" w:cs="HASOOB" w:hint="cs"/>
          <w:color w:val="3366FF"/>
          <w:sz w:val="40"/>
          <w:szCs w:val="40"/>
          <w:rtl/>
          <w:lang w:bidi="ar-OM"/>
        </w:rPr>
        <w:t>لما كان ذلك وكان من المقرر أن حيازة وإحراز المخدّر بقصد الاتجار واقعة ماديّة يستقل قاضي الموضوع بالفصل فيها طالما أنه يقيمها على ما ينتجها ، وكان ما أورده الحكم تدليلاً على توافر هذا القصد سائغاً وواضحاً في توافره لدى الطاعنين ، وإذ اقتنعت محكمة الموضوع في حدود سلطتها التقديريّة بأن حيازة الطاعن للمواد المخدرة المضبوطة كانت بقصد الاتجار ، وكان القول بانتفاء هذا القصد لديهما من أوجه الدفاع الموضوعيّة التي يستفاد الرد عليها دلالة من قضاء الحكم بتوافره استناداً إلى الأدلة التي أوردها ، فإن نعي الطاعنين على الحكم في هذا الشأن يكون غير سديد</w:t>
      </w:r>
      <w:r w:rsidRPr="003E38D2">
        <w:rPr>
          <w:rFonts w:ascii="Times New Roman" w:eastAsia="Times New Roman" w:hAnsi="Times New Roman" w:cs="HASOOB" w:hint="cs"/>
          <w:i/>
          <w:iCs/>
          <w:color w:val="3366FF"/>
          <w:sz w:val="36"/>
          <w:szCs w:val="36"/>
          <w:rtl/>
          <w:lang w:bidi="ar-OM"/>
        </w:rPr>
        <w:t>.</w:t>
      </w:r>
    </w:p>
    <w:p w:rsidR="003E38D2" w:rsidRPr="003E38D2" w:rsidRDefault="003E38D2" w:rsidP="003E38D2">
      <w:pPr>
        <w:numPr>
          <w:ilvl w:val="0"/>
          <w:numId w:val="7"/>
        </w:numPr>
        <w:spacing w:after="0" w:line="480" w:lineRule="exact"/>
        <w:jc w:val="both"/>
        <w:rPr>
          <w:rFonts w:ascii="Times New Roman" w:eastAsia="Times New Roman" w:hAnsi="Times New Roman" w:cs="HASOOB"/>
          <w:i/>
          <w:iCs/>
          <w:color w:val="3366FF"/>
          <w:sz w:val="36"/>
          <w:szCs w:val="36"/>
          <w:rtl/>
          <w:lang w:bidi="ar-OM"/>
        </w:rPr>
      </w:pPr>
      <w:r w:rsidRPr="003E38D2">
        <w:rPr>
          <w:rFonts w:ascii="Times New Roman" w:eastAsia="Times New Roman" w:hAnsi="Times New Roman" w:cs="HASOOB" w:hint="cs"/>
          <w:color w:val="3366FF"/>
          <w:sz w:val="40"/>
          <w:szCs w:val="40"/>
          <w:rtl/>
          <w:lang w:bidi="ar-OM"/>
        </w:rPr>
        <w:t xml:space="preserve">لما كان ذلك ، وكانت المادة (23) من النظام الأساسي للدولة قد أجازت للمتهم حق الاستعانة بوكيل قانوني بقولها " للمتهم حق في أن يوكّل من يملك القدرة على الدفاع عنه أثناء المحاكمة وهو ذات ما انتهجته المادة (74) من قانون الإجراءات الجزائيّة ، ومن ثمَّ فإن الأمر في حد ذاته جوازي لا وجوبي ولمن شرع له أن يتمسك به أو يتجاهله ، وكان الثابت من محاضر جلسات المحاكمة أن الطاعن الأول سيف بن راشد </w:t>
      </w:r>
      <w:proofErr w:type="spellStart"/>
      <w:r w:rsidRPr="003E38D2">
        <w:rPr>
          <w:rFonts w:ascii="Times New Roman" w:eastAsia="Times New Roman" w:hAnsi="Times New Roman" w:cs="HASOOB" w:hint="cs"/>
          <w:color w:val="3366FF"/>
          <w:sz w:val="40"/>
          <w:szCs w:val="40"/>
          <w:rtl/>
          <w:lang w:bidi="ar-OM"/>
        </w:rPr>
        <w:t>الشيدي</w:t>
      </w:r>
      <w:proofErr w:type="spellEnd"/>
      <w:r w:rsidRPr="003E38D2">
        <w:rPr>
          <w:rFonts w:ascii="Times New Roman" w:eastAsia="Times New Roman" w:hAnsi="Times New Roman" w:cs="HASOOB" w:hint="cs"/>
          <w:color w:val="3366FF"/>
          <w:sz w:val="40"/>
          <w:szCs w:val="40"/>
          <w:rtl/>
          <w:lang w:bidi="ar-OM"/>
        </w:rPr>
        <w:t xml:space="preserve"> ، لم يطلب من المحكمة توكيل أو ندب محام للدفاع عنه - كما يزعم بوجه طعنه - ، ومن ثمَّ فإنّ منعاه على الحكم في هذا الخصوص لا يكون مقبولاً</w:t>
      </w:r>
      <w:r w:rsidRPr="003E38D2">
        <w:rPr>
          <w:rFonts w:ascii="Times New Roman" w:eastAsia="Times New Roman" w:hAnsi="Times New Roman" w:cs="HASOOB" w:hint="cs"/>
          <w:i/>
          <w:iCs/>
          <w:color w:val="3366FF"/>
          <w:sz w:val="36"/>
          <w:szCs w:val="36"/>
          <w:rtl/>
          <w:lang w:bidi="ar-OM"/>
        </w:rPr>
        <w:t>.</w:t>
      </w:r>
    </w:p>
    <w:p w:rsidR="003E38D2" w:rsidRPr="003E38D2" w:rsidRDefault="003E38D2" w:rsidP="003E38D2">
      <w:pPr>
        <w:spacing w:after="0" w:line="480" w:lineRule="exact"/>
        <w:jc w:val="center"/>
        <w:rPr>
          <w:rFonts w:ascii="Times New Roman" w:eastAsia="Times New Roman" w:hAnsi="Times New Roman" w:cs="HASOOB"/>
          <w:i/>
          <w:iCs/>
          <w:sz w:val="20"/>
          <w:szCs w:val="20"/>
          <w:rtl/>
        </w:rPr>
      </w:pPr>
    </w:p>
    <w:p w:rsidR="003E38D2" w:rsidRPr="003E38D2" w:rsidRDefault="003E38D2" w:rsidP="003E38D2">
      <w:pPr>
        <w:spacing w:after="0" w:line="480" w:lineRule="exact"/>
        <w:jc w:val="lowKashida"/>
        <w:rPr>
          <w:rFonts w:ascii="Times New Roman" w:eastAsia="Times New Roman" w:hAnsi="Times New Roman" w:cs="HASOOB"/>
          <w:sz w:val="40"/>
          <w:szCs w:val="40"/>
          <w:rtl/>
          <w:lang w:bidi="ar-OM"/>
        </w:rPr>
      </w:pPr>
      <w:r>
        <w:rPr>
          <w:rFonts w:ascii="Times New Roman" w:eastAsia="Times New Roman" w:hAnsi="Times New Roman" w:cs="HASOOB" w:hint="cs"/>
          <w:sz w:val="40"/>
          <w:szCs w:val="40"/>
          <w:rtl/>
          <w:lang w:bidi="ar-OM"/>
        </w:rPr>
        <w:t xml:space="preserve"> </w:t>
      </w:r>
    </w:p>
    <w:p w:rsidR="003E38D2" w:rsidRPr="003E38D2" w:rsidRDefault="003E38D2" w:rsidP="003E38D2">
      <w:pPr>
        <w:spacing w:after="0" w:line="480" w:lineRule="exact"/>
        <w:jc w:val="lowKashida"/>
        <w:rPr>
          <w:rFonts w:ascii="Times New Roman" w:eastAsia="Times New Roman" w:hAnsi="Times New Roman" w:cs="HASOOB"/>
          <w:sz w:val="40"/>
          <w:szCs w:val="40"/>
          <w:rtl/>
          <w:lang w:bidi="ar-OM"/>
        </w:rPr>
      </w:pPr>
    </w:p>
    <w:p w:rsidR="003E38D2" w:rsidRPr="003E38D2" w:rsidRDefault="003E38D2" w:rsidP="003E38D2">
      <w:pPr>
        <w:spacing w:after="0" w:line="480" w:lineRule="exact"/>
        <w:jc w:val="lowKashida"/>
        <w:rPr>
          <w:rFonts w:ascii="Times New Roman" w:eastAsia="Times New Roman" w:hAnsi="Times New Roman" w:cs="HASOOB"/>
          <w:sz w:val="40"/>
          <w:szCs w:val="40"/>
          <w:rtl/>
          <w:lang w:bidi="ar-OM"/>
        </w:rPr>
      </w:pPr>
    </w:p>
    <w:p w:rsidR="003E38D2" w:rsidRPr="003E38D2" w:rsidRDefault="003E38D2" w:rsidP="003E38D2">
      <w:pPr>
        <w:spacing w:after="0" w:line="480" w:lineRule="exact"/>
        <w:jc w:val="lowKashida"/>
        <w:rPr>
          <w:rFonts w:ascii="Times New Roman" w:eastAsia="Times New Roman" w:hAnsi="Times New Roman" w:cs="HASOOB"/>
          <w:sz w:val="40"/>
          <w:szCs w:val="40"/>
          <w:rtl/>
          <w:lang w:bidi="ar-OM"/>
        </w:rPr>
      </w:pPr>
    </w:p>
    <w:p w:rsidR="003E38D2" w:rsidRPr="003E38D2" w:rsidRDefault="003E38D2" w:rsidP="003E38D2">
      <w:pPr>
        <w:spacing w:after="0" w:line="480" w:lineRule="exact"/>
        <w:jc w:val="lowKashida"/>
        <w:rPr>
          <w:rFonts w:ascii="Times New Roman" w:eastAsia="Times New Roman" w:hAnsi="Times New Roman" w:cs="HASOOB"/>
          <w:sz w:val="40"/>
          <w:szCs w:val="40"/>
          <w:rtl/>
          <w:lang w:bidi="ar-OM"/>
        </w:rPr>
      </w:pPr>
    </w:p>
    <w:p w:rsidR="003E38D2" w:rsidRPr="003E38D2" w:rsidRDefault="003E38D2" w:rsidP="003E38D2">
      <w:pPr>
        <w:spacing w:after="0" w:line="480" w:lineRule="exact"/>
        <w:jc w:val="lowKashida"/>
        <w:rPr>
          <w:rFonts w:ascii="Times New Roman" w:eastAsia="Times New Roman" w:hAnsi="Times New Roman" w:cs="HASOOB"/>
          <w:sz w:val="40"/>
          <w:szCs w:val="40"/>
          <w:rtl/>
          <w:lang w:bidi="ar-OM"/>
        </w:rPr>
      </w:pPr>
    </w:p>
    <w:p w:rsidR="003E38D2" w:rsidRPr="003E38D2" w:rsidRDefault="003E38D2" w:rsidP="003E38D2">
      <w:pPr>
        <w:spacing w:after="0" w:line="480" w:lineRule="exact"/>
        <w:jc w:val="lowKashida"/>
        <w:rPr>
          <w:rFonts w:ascii="Times New Roman" w:eastAsia="Times New Roman" w:hAnsi="Times New Roman" w:cs="HASOOB"/>
          <w:sz w:val="40"/>
          <w:szCs w:val="40"/>
          <w:rtl/>
          <w:lang w:bidi="ar-OM"/>
        </w:rPr>
      </w:pPr>
    </w:p>
    <w:p w:rsidR="003E38D2" w:rsidRPr="003E38D2" w:rsidRDefault="003E38D2" w:rsidP="003E38D2">
      <w:pPr>
        <w:spacing w:after="0" w:line="480" w:lineRule="exact"/>
        <w:jc w:val="lowKashida"/>
        <w:rPr>
          <w:rFonts w:ascii="Times New Roman" w:eastAsia="Times New Roman" w:hAnsi="Times New Roman" w:cs="HASOOB"/>
          <w:sz w:val="40"/>
          <w:szCs w:val="40"/>
          <w:rtl/>
          <w:lang w:bidi="ar-OM"/>
        </w:rPr>
      </w:pPr>
    </w:p>
    <w:p w:rsidR="003E38D2" w:rsidRPr="003E38D2" w:rsidRDefault="003E38D2" w:rsidP="003E38D2">
      <w:pPr>
        <w:spacing w:after="0" w:line="480" w:lineRule="exact"/>
        <w:jc w:val="lowKashida"/>
        <w:rPr>
          <w:rFonts w:ascii="Times New Roman" w:eastAsia="Times New Roman" w:hAnsi="Times New Roman" w:cs="HASOOB"/>
          <w:sz w:val="40"/>
          <w:szCs w:val="40"/>
          <w:rtl/>
          <w:lang w:bidi="ar-OM"/>
        </w:rPr>
      </w:pPr>
    </w:p>
    <w:p w:rsidR="003E38D2" w:rsidRPr="003E38D2" w:rsidRDefault="003E38D2" w:rsidP="003E38D2">
      <w:pPr>
        <w:spacing w:after="0" w:line="480" w:lineRule="exact"/>
        <w:jc w:val="lowKashida"/>
        <w:rPr>
          <w:rFonts w:ascii="Times New Roman" w:eastAsia="Times New Roman" w:hAnsi="Times New Roman" w:cs="HASOOB"/>
          <w:sz w:val="40"/>
          <w:szCs w:val="40"/>
          <w:rtl/>
          <w:lang w:bidi="ar-OM"/>
        </w:rPr>
      </w:pPr>
    </w:p>
    <w:p w:rsidR="003E38D2" w:rsidRPr="003E38D2" w:rsidRDefault="003E38D2" w:rsidP="003E38D2">
      <w:pPr>
        <w:spacing w:after="0" w:line="480" w:lineRule="exact"/>
        <w:jc w:val="lowKashida"/>
        <w:rPr>
          <w:rFonts w:ascii="Times New Roman" w:eastAsia="Times New Roman" w:hAnsi="Times New Roman" w:cs="HASOOB"/>
          <w:sz w:val="40"/>
          <w:szCs w:val="40"/>
          <w:rtl/>
          <w:lang w:bidi="ar-OM"/>
        </w:rPr>
      </w:pPr>
    </w:p>
    <w:p w:rsidR="003E38D2" w:rsidRPr="003E38D2" w:rsidRDefault="003E38D2" w:rsidP="003E38D2">
      <w:pPr>
        <w:spacing w:after="0" w:line="480" w:lineRule="exact"/>
        <w:jc w:val="lowKashida"/>
        <w:rPr>
          <w:rFonts w:ascii="Times New Roman" w:eastAsia="Times New Roman" w:hAnsi="Times New Roman" w:cs="HASOOB"/>
          <w:sz w:val="40"/>
          <w:szCs w:val="40"/>
          <w:rtl/>
          <w:lang w:bidi="ar-OM"/>
        </w:rPr>
      </w:pPr>
    </w:p>
    <w:p w:rsidR="003E38D2" w:rsidRPr="003E38D2" w:rsidRDefault="003E38D2" w:rsidP="003E38D2">
      <w:pPr>
        <w:spacing w:after="0" w:line="480" w:lineRule="exact"/>
        <w:jc w:val="lowKashida"/>
        <w:rPr>
          <w:rFonts w:ascii="Times New Roman" w:eastAsia="Times New Roman" w:hAnsi="Times New Roman" w:cs="HASOOB"/>
          <w:sz w:val="40"/>
          <w:szCs w:val="40"/>
          <w:rtl/>
          <w:lang w:bidi="ar-OM"/>
        </w:rPr>
      </w:pPr>
    </w:p>
    <w:p w:rsidR="003E38D2" w:rsidRPr="003E38D2" w:rsidRDefault="003E38D2" w:rsidP="003E38D2">
      <w:pPr>
        <w:spacing w:after="0" w:line="480" w:lineRule="exact"/>
        <w:jc w:val="lowKashida"/>
        <w:rPr>
          <w:rFonts w:ascii="Times New Roman" w:eastAsia="Times New Roman" w:hAnsi="Times New Roman" w:cs="HASOOB"/>
          <w:sz w:val="40"/>
          <w:szCs w:val="40"/>
          <w:rtl/>
          <w:lang w:bidi="ar-OM"/>
        </w:rPr>
      </w:pPr>
    </w:p>
    <w:p w:rsidR="003E38D2" w:rsidRPr="003E38D2" w:rsidRDefault="003E38D2" w:rsidP="003E38D2">
      <w:pPr>
        <w:spacing w:after="0" w:line="480" w:lineRule="exact"/>
        <w:jc w:val="lowKashida"/>
        <w:rPr>
          <w:rFonts w:ascii="Times New Roman" w:eastAsia="Times New Roman" w:hAnsi="Times New Roman" w:cs="HASOOB"/>
          <w:sz w:val="40"/>
          <w:szCs w:val="40"/>
          <w:rtl/>
          <w:lang w:bidi="ar-OM"/>
        </w:rPr>
      </w:pPr>
    </w:p>
    <w:p w:rsidR="003E38D2" w:rsidRDefault="003E38D2" w:rsidP="003E38D2">
      <w:pPr>
        <w:spacing w:after="0" w:line="500" w:lineRule="exact"/>
        <w:jc w:val="center"/>
        <w:rPr>
          <w:rFonts w:ascii="Lotus Linotype" w:eastAsia="Times New Roman" w:hAnsi="Lotus Linotype" w:cs="Lotus Linotype"/>
          <w:bCs/>
          <w:color w:val="FF0000"/>
          <w:sz w:val="40"/>
          <w:szCs w:val="40"/>
          <w:rtl/>
        </w:rPr>
      </w:pPr>
      <w:r w:rsidRPr="003E38D2">
        <w:rPr>
          <w:rFonts w:ascii="Lotus Linotype" w:eastAsia="Times New Roman" w:hAnsi="Lotus Linotype" w:cs="Lotus Linotype" w:hint="cs"/>
          <w:bCs/>
          <w:color w:val="FF0000"/>
          <w:sz w:val="40"/>
          <w:szCs w:val="40"/>
          <w:rtl/>
        </w:rPr>
        <w:t>ج</w:t>
      </w:r>
      <w:r w:rsidRPr="003E38D2">
        <w:rPr>
          <w:rFonts w:ascii="Lotus Linotype" w:eastAsia="Times New Roman" w:hAnsi="Lotus Linotype" w:cs="Lotus Linotype"/>
          <w:bCs/>
          <w:color w:val="FF0000"/>
          <w:sz w:val="40"/>
          <w:szCs w:val="40"/>
          <w:rtl/>
        </w:rPr>
        <w:t xml:space="preserve">لسة الثلاثاء </w:t>
      </w:r>
      <w:r w:rsidRPr="003E38D2">
        <w:rPr>
          <w:rFonts w:ascii="Lotus Linotype" w:eastAsia="Times New Roman" w:hAnsi="Lotus Linotype" w:cs="Lotus Linotype" w:hint="cs"/>
          <w:bCs/>
          <w:color w:val="FF0000"/>
          <w:sz w:val="40"/>
          <w:szCs w:val="40"/>
          <w:rtl/>
        </w:rPr>
        <w:t>13</w:t>
      </w:r>
      <w:r w:rsidRPr="003E38D2">
        <w:rPr>
          <w:rFonts w:ascii="Lotus Linotype" w:eastAsia="Times New Roman" w:hAnsi="Lotus Linotype" w:cs="Lotus Linotype"/>
          <w:bCs/>
          <w:color w:val="FF0000"/>
          <w:sz w:val="40"/>
          <w:szCs w:val="40"/>
          <w:rtl/>
        </w:rPr>
        <w:t>/</w:t>
      </w:r>
      <w:r w:rsidRPr="003E38D2">
        <w:rPr>
          <w:rFonts w:ascii="Lotus Linotype" w:eastAsia="Times New Roman" w:hAnsi="Lotus Linotype" w:cs="Lotus Linotype" w:hint="cs"/>
          <w:bCs/>
          <w:color w:val="FF0000"/>
          <w:sz w:val="40"/>
          <w:szCs w:val="40"/>
          <w:rtl/>
        </w:rPr>
        <w:t>10</w:t>
      </w:r>
      <w:r w:rsidRPr="003E38D2">
        <w:rPr>
          <w:rFonts w:ascii="Lotus Linotype" w:eastAsia="Times New Roman" w:hAnsi="Lotus Linotype" w:cs="Lotus Linotype"/>
          <w:bCs/>
          <w:color w:val="FF0000"/>
          <w:sz w:val="40"/>
          <w:szCs w:val="40"/>
          <w:rtl/>
        </w:rPr>
        <w:t>/200</w:t>
      </w:r>
      <w:r w:rsidRPr="003E38D2">
        <w:rPr>
          <w:rFonts w:ascii="Lotus Linotype" w:eastAsia="Times New Roman" w:hAnsi="Lotus Linotype" w:cs="Lotus Linotype" w:hint="cs"/>
          <w:bCs/>
          <w:color w:val="FF0000"/>
          <w:sz w:val="40"/>
          <w:szCs w:val="40"/>
          <w:rtl/>
        </w:rPr>
        <w:t>9م</w:t>
      </w:r>
    </w:p>
    <w:p w:rsidR="003E38D2" w:rsidRPr="003E38D2" w:rsidRDefault="003E38D2" w:rsidP="003E38D2">
      <w:pPr>
        <w:spacing w:after="0" w:line="500" w:lineRule="exact"/>
        <w:jc w:val="center"/>
        <w:rPr>
          <w:rFonts w:ascii="Lotus Linotype" w:eastAsia="Times New Roman" w:hAnsi="Lotus Linotype" w:cs="Lotus Linotype"/>
          <w:bCs/>
          <w:color w:val="FF0000"/>
          <w:sz w:val="40"/>
          <w:szCs w:val="40"/>
        </w:rPr>
      </w:pPr>
      <w:r>
        <w:rPr>
          <w:rFonts w:ascii="Lotus Linotype" w:eastAsia="Times New Roman" w:hAnsi="Lotus Linotype" w:cs="Lotus Linotype" w:hint="cs"/>
          <w:bCs/>
          <w:color w:val="FF0000"/>
          <w:sz w:val="40"/>
          <w:szCs w:val="40"/>
          <w:rtl/>
        </w:rPr>
        <w:t>(11)</w:t>
      </w:r>
    </w:p>
    <w:p w:rsidR="003E38D2" w:rsidRPr="003E38D2" w:rsidRDefault="003E38D2" w:rsidP="003E38D2">
      <w:pPr>
        <w:spacing w:after="0" w:line="500" w:lineRule="exact"/>
        <w:jc w:val="center"/>
        <w:rPr>
          <w:rFonts w:ascii="Lotus Linotype" w:eastAsia="Times New Roman" w:hAnsi="Lotus Linotype" w:cs="Lotus Linotype"/>
          <w:bCs/>
          <w:color w:val="FF0000"/>
          <w:sz w:val="40"/>
          <w:szCs w:val="40"/>
          <w:rtl/>
        </w:rPr>
      </w:pPr>
      <w:r>
        <w:rPr>
          <w:rFonts w:ascii="Lotus Linotype" w:eastAsia="Times New Roman" w:hAnsi="Lotus Linotype" w:cs="Lotus Linotype" w:hint="cs"/>
          <w:bCs/>
          <w:sz w:val="40"/>
          <w:szCs w:val="40"/>
          <w:rtl/>
        </w:rPr>
        <w:t xml:space="preserve"> </w:t>
      </w:r>
    </w:p>
    <w:p w:rsidR="003E38D2" w:rsidRPr="003E38D2" w:rsidRDefault="003E38D2" w:rsidP="003E38D2">
      <w:pPr>
        <w:spacing w:after="0" w:line="500" w:lineRule="exact"/>
        <w:jc w:val="center"/>
        <w:rPr>
          <w:rFonts w:ascii="Lotus Linotype" w:eastAsia="Times New Roman" w:hAnsi="Lotus Linotype" w:cs="Lotus Linotype"/>
          <w:sz w:val="40"/>
          <w:szCs w:val="40"/>
          <w:rtl/>
        </w:rPr>
      </w:pPr>
      <w:r w:rsidRPr="003E38D2">
        <w:rPr>
          <w:rFonts w:ascii="Lotus Linotype" w:eastAsia="Times New Roman" w:hAnsi="Lotus Linotype" w:cs="Lotus Linotype"/>
          <w:bCs/>
          <w:color w:val="FF0000"/>
          <w:sz w:val="40"/>
          <w:szCs w:val="40"/>
          <w:rtl/>
        </w:rPr>
        <w:t xml:space="preserve">الطعن رقم </w:t>
      </w:r>
      <w:r w:rsidRPr="003E38D2">
        <w:rPr>
          <w:rFonts w:ascii="Lotus Linotype" w:eastAsia="Times New Roman" w:hAnsi="Lotus Linotype" w:cs="Lotus Linotype" w:hint="cs"/>
          <w:bCs/>
          <w:color w:val="FF0000"/>
          <w:sz w:val="40"/>
          <w:szCs w:val="40"/>
          <w:rtl/>
        </w:rPr>
        <w:t>233</w:t>
      </w:r>
      <w:r w:rsidRPr="003E38D2">
        <w:rPr>
          <w:rFonts w:ascii="Lotus Linotype" w:eastAsia="Times New Roman" w:hAnsi="Lotus Linotype" w:cs="Lotus Linotype"/>
          <w:bCs/>
          <w:color w:val="FF0000"/>
          <w:sz w:val="40"/>
          <w:szCs w:val="40"/>
          <w:rtl/>
        </w:rPr>
        <w:t>/</w:t>
      </w:r>
      <w:r w:rsidRPr="003E38D2">
        <w:rPr>
          <w:rFonts w:ascii="Lotus Linotype" w:eastAsia="Times New Roman" w:hAnsi="Lotus Linotype" w:cs="Lotus Linotype" w:hint="cs"/>
          <w:bCs/>
          <w:color w:val="FF0000"/>
          <w:sz w:val="40"/>
          <w:szCs w:val="40"/>
          <w:rtl/>
        </w:rPr>
        <w:t xml:space="preserve">2009م  </w:t>
      </w:r>
      <w:r w:rsidRPr="003E38D2">
        <w:rPr>
          <w:rFonts w:ascii="Lotus Linotype" w:eastAsia="Times New Roman" w:hAnsi="Lotus Linotype" w:cs="Lotus Linotype"/>
          <w:bCs/>
          <w:color w:val="FF0000"/>
          <w:sz w:val="40"/>
          <w:szCs w:val="40"/>
          <w:rtl/>
        </w:rPr>
        <w:t>جزائي عليا</w:t>
      </w:r>
    </w:p>
    <w:p w:rsidR="003E38D2" w:rsidRPr="003E38D2" w:rsidRDefault="003E38D2" w:rsidP="003E38D2">
      <w:pPr>
        <w:spacing w:after="0" w:line="500" w:lineRule="exact"/>
        <w:jc w:val="center"/>
        <w:rPr>
          <w:rFonts w:ascii="Lotus Linotype" w:eastAsia="Times New Roman" w:hAnsi="Lotus Linotype" w:cs="Lotus Linotype"/>
          <w:sz w:val="40"/>
          <w:szCs w:val="40"/>
          <w:rtl/>
        </w:rPr>
      </w:pPr>
    </w:p>
    <w:p w:rsidR="003E38D2" w:rsidRPr="003E38D2" w:rsidRDefault="003E38D2" w:rsidP="003E38D2">
      <w:pPr>
        <w:spacing w:after="0" w:line="500" w:lineRule="exact"/>
        <w:rPr>
          <w:rFonts w:ascii="Lotus Linotype" w:eastAsia="Times New Roman" w:hAnsi="Lotus Linotype" w:cs="Lotus Linotype"/>
          <w:sz w:val="40"/>
          <w:szCs w:val="40"/>
          <w:rtl/>
        </w:rPr>
      </w:pPr>
      <w:r w:rsidRPr="003E38D2">
        <w:rPr>
          <w:rFonts w:ascii="Lotus Linotype" w:eastAsia="Times New Roman" w:hAnsi="Lotus Linotype" w:cs="Lotus Linotype" w:hint="cs"/>
          <w:sz w:val="40"/>
          <w:szCs w:val="40"/>
          <w:rtl/>
        </w:rPr>
        <w:t>1- محكمة موضوع " سلطتها في تكييف الدعوى ".</w:t>
      </w:r>
    </w:p>
    <w:p w:rsidR="003E38D2" w:rsidRPr="003E38D2" w:rsidRDefault="003E38D2" w:rsidP="003E38D2">
      <w:pPr>
        <w:spacing w:after="0" w:line="500" w:lineRule="exact"/>
        <w:rPr>
          <w:rFonts w:ascii="Lotus Linotype" w:eastAsia="Times New Roman" w:hAnsi="Lotus Linotype" w:cs="Lotus Linotype"/>
          <w:color w:val="00FF00"/>
          <w:sz w:val="40"/>
          <w:szCs w:val="40"/>
          <w:rtl/>
        </w:rPr>
      </w:pPr>
      <w:r w:rsidRPr="003E38D2">
        <w:rPr>
          <w:rFonts w:ascii="Lotus Linotype" w:eastAsia="Times New Roman" w:hAnsi="Lotus Linotype" w:cs="Lotus Linotype" w:hint="cs"/>
          <w:color w:val="00FF00"/>
          <w:sz w:val="40"/>
          <w:szCs w:val="40"/>
          <w:rtl/>
        </w:rPr>
        <w:t>- تستقل محكمة الموضوع باستخلاص الواقع وتكييف الدعوى قانونا .شرطه .</w:t>
      </w:r>
    </w:p>
    <w:p w:rsidR="003E38D2" w:rsidRPr="003E38D2" w:rsidRDefault="003E38D2" w:rsidP="003E38D2">
      <w:pPr>
        <w:spacing w:after="0" w:line="500" w:lineRule="exact"/>
        <w:rPr>
          <w:rFonts w:ascii="Lotus Linotype" w:eastAsia="Times New Roman" w:hAnsi="Lotus Linotype" w:cs="Lotus Linotype"/>
          <w:sz w:val="40"/>
          <w:szCs w:val="40"/>
          <w:rtl/>
        </w:rPr>
      </w:pPr>
      <w:r w:rsidRPr="003E38D2">
        <w:rPr>
          <w:rFonts w:ascii="Lotus Linotype" w:eastAsia="Times New Roman" w:hAnsi="Lotus Linotype" w:cs="Lotus Linotype" w:hint="cs"/>
          <w:sz w:val="40"/>
          <w:szCs w:val="40"/>
          <w:rtl/>
        </w:rPr>
        <w:t>2-.دفع موضوعي " الدفع بالإكراه".</w:t>
      </w:r>
    </w:p>
    <w:p w:rsidR="003E38D2" w:rsidRPr="003E38D2" w:rsidRDefault="003E38D2" w:rsidP="003E38D2">
      <w:pPr>
        <w:spacing w:after="0" w:line="500" w:lineRule="exact"/>
        <w:jc w:val="both"/>
        <w:rPr>
          <w:rFonts w:ascii="Lotus Linotype" w:eastAsia="Times New Roman" w:hAnsi="Lotus Linotype" w:cs="Lotus Linotype"/>
          <w:color w:val="00FF00"/>
          <w:sz w:val="40"/>
          <w:szCs w:val="40"/>
          <w:rtl/>
        </w:rPr>
      </w:pPr>
      <w:r w:rsidRPr="003E38D2">
        <w:rPr>
          <w:rFonts w:ascii="Lotus Linotype" w:eastAsia="Times New Roman" w:hAnsi="Lotus Linotype" w:cs="Lotus Linotype" w:hint="cs"/>
          <w:color w:val="00FF00"/>
          <w:sz w:val="40"/>
          <w:szCs w:val="40"/>
          <w:rtl/>
        </w:rPr>
        <w:t>- الدفع بتعرض المتهم للإكراه يجب إثارته أمام محكمة الموضوع ، أثر ذلك عدم جواز إثارته لأول مرة أمام المحكمة العليا.</w:t>
      </w:r>
    </w:p>
    <w:p w:rsidR="003E38D2" w:rsidRPr="003E38D2" w:rsidRDefault="003E38D2" w:rsidP="003E38D2">
      <w:pPr>
        <w:spacing w:after="0" w:line="440" w:lineRule="exact"/>
        <w:jc w:val="both"/>
        <w:outlineLvl w:val="0"/>
        <w:rPr>
          <w:rFonts w:ascii="Times New Roman" w:eastAsia="Times New Roman" w:hAnsi="Times New Roman" w:cs="HASOOB"/>
          <w:color w:val="3366FF"/>
          <w:sz w:val="36"/>
          <w:szCs w:val="36"/>
          <w:rtl/>
        </w:rPr>
      </w:pPr>
      <w:r w:rsidRPr="003E38D2">
        <w:rPr>
          <w:rFonts w:ascii="Lotus Linotype" w:eastAsia="Times New Roman" w:hAnsi="Lotus Linotype" w:cs="Lotus Linotype" w:hint="cs"/>
          <w:color w:val="3366FF"/>
          <w:sz w:val="40"/>
          <w:szCs w:val="40"/>
          <w:rtl/>
        </w:rPr>
        <w:lastRenderedPageBreak/>
        <w:t xml:space="preserve">1- </w:t>
      </w:r>
      <w:r w:rsidRPr="003E38D2">
        <w:rPr>
          <w:rFonts w:ascii="Times New Roman" w:eastAsia="Times New Roman" w:hAnsi="Times New Roman" w:cs="HASOOB" w:hint="cs"/>
          <w:color w:val="3366FF"/>
          <w:sz w:val="36"/>
          <w:szCs w:val="36"/>
          <w:rtl/>
        </w:rPr>
        <w:t xml:space="preserve">أن استخلاص الواقع في الدعوى وتكييفها التكييف الصحيح وتقدير الأدلة فيها من مسائل الواقع التي تستقل بها محكمة الموضوع ولا رقابة عليها في ذلك من قبل المحكمة العليا طالما أن استخلاصها لذلك جاء سائغاً ويقوم على سند صحيح من القانون والواقع وله أصل ثابت في أوراق الدعوى . </w:t>
      </w:r>
    </w:p>
    <w:p w:rsidR="003E38D2" w:rsidRPr="003E38D2" w:rsidRDefault="003E38D2" w:rsidP="003E38D2">
      <w:pPr>
        <w:spacing w:after="0" w:line="500" w:lineRule="exact"/>
        <w:jc w:val="both"/>
        <w:rPr>
          <w:rFonts w:ascii="Lotus Linotype" w:eastAsia="Times New Roman" w:hAnsi="Lotus Linotype" w:cs="Lotus Linotype"/>
          <w:color w:val="3366FF"/>
          <w:sz w:val="40"/>
          <w:szCs w:val="40"/>
          <w:rtl/>
        </w:rPr>
      </w:pPr>
      <w:r w:rsidRPr="003E38D2">
        <w:rPr>
          <w:rFonts w:ascii="Lotus Linotype" w:eastAsia="Times New Roman" w:hAnsi="Lotus Linotype" w:cs="Lotus Linotype" w:hint="cs"/>
          <w:color w:val="3366FF"/>
          <w:sz w:val="40"/>
          <w:szCs w:val="40"/>
          <w:rtl/>
        </w:rPr>
        <w:t xml:space="preserve">2- </w:t>
      </w:r>
      <w:r w:rsidRPr="003E38D2">
        <w:rPr>
          <w:rFonts w:ascii="Times New Roman" w:eastAsia="Times New Roman" w:hAnsi="Times New Roman" w:cs="HASOOB" w:hint="cs"/>
          <w:color w:val="3366FF"/>
          <w:sz w:val="36"/>
          <w:szCs w:val="36"/>
          <w:rtl/>
        </w:rPr>
        <w:t>وحيث إن الطاعن لم يثر أمام المحكمة بأنه تعرض إلى ثمة إكراه وبالتالي لا يجوز إثارته لأول مرة أمام المحكمة العليا</w:t>
      </w:r>
      <w:r w:rsidRPr="003E38D2">
        <w:rPr>
          <w:rFonts w:ascii="Lotus Linotype" w:eastAsia="Times New Roman" w:hAnsi="Lotus Linotype" w:cs="Lotus Linotype" w:hint="cs"/>
          <w:color w:val="3366FF"/>
          <w:sz w:val="40"/>
          <w:szCs w:val="40"/>
          <w:rtl/>
        </w:rPr>
        <w:t>.</w:t>
      </w:r>
    </w:p>
    <w:p w:rsidR="003E38D2" w:rsidRPr="003E38D2" w:rsidRDefault="003E38D2" w:rsidP="003E38D2">
      <w:pPr>
        <w:spacing w:after="0" w:line="460" w:lineRule="exact"/>
        <w:jc w:val="lowKashida"/>
        <w:rPr>
          <w:rFonts w:ascii="Times New Roman" w:eastAsia="Times New Roman" w:hAnsi="Times New Roman" w:cs="HASOOB"/>
          <w:i/>
          <w:iCs/>
          <w:sz w:val="26"/>
          <w:szCs w:val="26"/>
          <w:rtl/>
        </w:rPr>
      </w:pPr>
    </w:p>
    <w:p w:rsidR="003E38D2" w:rsidRPr="003E38D2" w:rsidRDefault="003E38D2" w:rsidP="003E38D2">
      <w:pPr>
        <w:spacing w:after="0" w:line="400" w:lineRule="exact"/>
        <w:jc w:val="center"/>
        <w:outlineLvl w:val="0"/>
        <w:rPr>
          <w:rFonts w:ascii="Times New Roman" w:eastAsia="Times New Roman" w:hAnsi="Times New Roman" w:cs="HASOOB"/>
          <w:b/>
          <w:bCs/>
          <w:sz w:val="36"/>
          <w:szCs w:val="36"/>
          <w:rtl/>
        </w:rPr>
      </w:pPr>
    </w:p>
    <w:p w:rsidR="003E38D2" w:rsidRPr="003E38D2" w:rsidRDefault="003E38D2" w:rsidP="003E38D2">
      <w:pPr>
        <w:spacing w:after="0" w:line="440" w:lineRule="exact"/>
        <w:jc w:val="center"/>
        <w:outlineLvl w:val="0"/>
        <w:rPr>
          <w:rFonts w:ascii="Times New Roman" w:eastAsia="Times New Roman" w:hAnsi="Times New Roman" w:cs="HASOOB"/>
          <w:sz w:val="36"/>
          <w:szCs w:val="36"/>
          <w:rtl/>
        </w:rPr>
      </w:pPr>
      <w:r>
        <w:rPr>
          <w:rFonts w:ascii="Times New Roman" w:eastAsia="Times New Roman" w:hAnsi="Times New Roman" w:cs="HASOOB" w:hint="cs"/>
          <w:b/>
          <w:bCs/>
          <w:sz w:val="36"/>
          <w:szCs w:val="36"/>
          <w:rtl/>
        </w:rPr>
        <w:t xml:space="preserve"> </w:t>
      </w:r>
    </w:p>
    <w:p w:rsidR="003E38D2" w:rsidRPr="003E38D2" w:rsidRDefault="003E38D2" w:rsidP="003E38D2">
      <w:pPr>
        <w:spacing w:after="0" w:line="420" w:lineRule="exact"/>
        <w:jc w:val="center"/>
        <w:outlineLvl w:val="0"/>
        <w:rPr>
          <w:rFonts w:ascii="Times New Roman" w:eastAsia="Times New Roman" w:hAnsi="Times New Roman" w:cs="HASOOB"/>
          <w:i/>
          <w:iCs/>
          <w:sz w:val="20"/>
          <w:szCs w:val="20"/>
          <w:rtl/>
        </w:rPr>
      </w:pPr>
    </w:p>
    <w:p w:rsidR="003E38D2" w:rsidRPr="003E38D2" w:rsidRDefault="003E38D2" w:rsidP="003E38D2">
      <w:pPr>
        <w:spacing w:after="0" w:line="500" w:lineRule="exact"/>
        <w:jc w:val="center"/>
        <w:rPr>
          <w:rFonts w:ascii="Lotus Linotype" w:eastAsia="Times New Roman" w:hAnsi="Lotus Linotype" w:cs="Lotus Linotype"/>
          <w:bCs/>
          <w:color w:val="FF0000"/>
          <w:sz w:val="40"/>
          <w:szCs w:val="40"/>
        </w:rPr>
      </w:pPr>
      <w:r w:rsidRPr="003E38D2">
        <w:rPr>
          <w:rFonts w:ascii="Lotus Linotype" w:eastAsia="Times New Roman" w:hAnsi="Lotus Linotype" w:cs="Lotus Linotype"/>
          <w:bCs/>
          <w:color w:val="FF0000"/>
          <w:sz w:val="40"/>
          <w:szCs w:val="40"/>
          <w:rtl/>
        </w:rPr>
        <w:t xml:space="preserve">جلسة الثلاثاء </w:t>
      </w:r>
      <w:r w:rsidRPr="003E38D2">
        <w:rPr>
          <w:rFonts w:ascii="Lotus Linotype" w:eastAsia="Times New Roman" w:hAnsi="Lotus Linotype" w:cs="Lotus Linotype" w:hint="cs"/>
          <w:bCs/>
          <w:color w:val="FF0000"/>
          <w:sz w:val="40"/>
          <w:szCs w:val="40"/>
          <w:rtl/>
        </w:rPr>
        <w:t>13</w:t>
      </w:r>
      <w:r w:rsidRPr="003E38D2">
        <w:rPr>
          <w:rFonts w:ascii="Lotus Linotype" w:eastAsia="Times New Roman" w:hAnsi="Lotus Linotype" w:cs="Lotus Linotype"/>
          <w:bCs/>
          <w:color w:val="FF0000"/>
          <w:sz w:val="40"/>
          <w:szCs w:val="40"/>
          <w:rtl/>
        </w:rPr>
        <w:t>/</w:t>
      </w:r>
      <w:r w:rsidRPr="003E38D2">
        <w:rPr>
          <w:rFonts w:ascii="Lotus Linotype" w:eastAsia="Times New Roman" w:hAnsi="Lotus Linotype" w:cs="Lotus Linotype" w:hint="cs"/>
          <w:bCs/>
          <w:color w:val="FF0000"/>
          <w:sz w:val="40"/>
          <w:szCs w:val="40"/>
          <w:rtl/>
        </w:rPr>
        <w:t>10</w:t>
      </w:r>
      <w:r w:rsidRPr="003E38D2">
        <w:rPr>
          <w:rFonts w:ascii="Lotus Linotype" w:eastAsia="Times New Roman" w:hAnsi="Lotus Linotype" w:cs="Lotus Linotype"/>
          <w:bCs/>
          <w:color w:val="FF0000"/>
          <w:sz w:val="40"/>
          <w:szCs w:val="40"/>
          <w:rtl/>
        </w:rPr>
        <w:t>/200</w:t>
      </w:r>
      <w:r w:rsidRPr="003E38D2">
        <w:rPr>
          <w:rFonts w:ascii="Lotus Linotype" w:eastAsia="Times New Roman" w:hAnsi="Lotus Linotype" w:cs="Lotus Linotype" w:hint="cs"/>
          <w:bCs/>
          <w:color w:val="FF0000"/>
          <w:sz w:val="40"/>
          <w:szCs w:val="40"/>
          <w:rtl/>
        </w:rPr>
        <w:t>9م</w:t>
      </w:r>
      <w:r>
        <w:rPr>
          <w:rFonts w:ascii="Lotus Linotype" w:eastAsia="Times New Roman" w:hAnsi="Lotus Linotype" w:cs="Lotus Linotype" w:hint="cs"/>
          <w:bCs/>
          <w:color w:val="FF0000"/>
          <w:sz w:val="40"/>
          <w:szCs w:val="40"/>
          <w:rtl/>
        </w:rPr>
        <w:t>(12)</w:t>
      </w:r>
    </w:p>
    <w:p w:rsidR="003E38D2" w:rsidRPr="003E38D2" w:rsidRDefault="003E38D2" w:rsidP="003E38D2">
      <w:pPr>
        <w:spacing w:after="0" w:line="500" w:lineRule="exact"/>
        <w:jc w:val="center"/>
        <w:rPr>
          <w:rFonts w:ascii="Lotus Linotype" w:eastAsia="Times New Roman" w:hAnsi="Lotus Linotype" w:cs="Lotus Linotype"/>
          <w:bCs/>
          <w:color w:val="FF0000"/>
          <w:sz w:val="40"/>
          <w:szCs w:val="40"/>
          <w:rtl/>
        </w:rPr>
      </w:pPr>
      <w:r>
        <w:rPr>
          <w:rFonts w:ascii="Lotus Linotype" w:eastAsia="Times New Roman" w:hAnsi="Lotus Linotype" w:cs="Lotus Linotype" w:hint="cs"/>
          <w:bCs/>
          <w:sz w:val="40"/>
          <w:szCs w:val="40"/>
          <w:rtl/>
        </w:rPr>
        <w:t xml:space="preserve"> </w:t>
      </w:r>
    </w:p>
    <w:p w:rsidR="003E38D2" w:rsidRPr="003E38D2" w:rsidRDefault="003E38D2" w:rsidP="003E38D2">
      <w:pPr>
        <w:spacing w:after="0" w:line="500" w:lineRule="exact"/>
        <w:jc w:val="center"/>
        <w:rPr>
          <w:rFonts w:ascii="Lotus Linotype" w:eastAsia="Times New Roman" w:hAnsi="Lotus Linotype" w:cs="Lotus Linotype"/>
          <w:sz w:val="40"/>
          <w:szCs w:val="40"/>
          <w:rtl/>
        </w:rPr>
      </w:pPr>
      <w:r w:rsidRPr="003E38D2">
        <w:rPr>
          <w:rFonts w:ascii="Lotus Linotype" w:eastAsia="Times New Roman" w:hAnsi="Lotus Linotype" w:cs="Lotus Linotype"/>
          <w:bCs/>
          <w:color w:val="FF0000"/>
          <w:sz w:val="40"/>
          <w:szCs w:val="40"/>
          <w:rtl/>
        </w:rPr>
        <w:t xml:space="preserve">الطعن رقم </w:t>
      </w:r>
      <w:r w:rsidRPr="003E38D2">
        <w:rPr>
          <w:rFonts w:ascii="Lotus Linotype" w:eastAsia="Times New Roman" w:hAnsi="Lotus Linotype" w:cs="Lotus Linotype" w:hint="cs"/>
          <w:bCs/>
          <w:color w:val="FF0000"/>
          <w:sz w:val="40"/>
          <w:szCs w:val="40"/>
          <w:rtl/>
        </w:rPr>
        <w:t>267</w:t>
      </w:r>
      <w:r w:rsidRPr="003E38D2">
        <w:rPr>
          <w:rFonts w:ascii="Lotus Linotype" w:eastAsia="Times New Roman" w:hAnsi="Lotus Linotype" w:cs="Lotus Linotype"/>
          <w:bCs/>
          <w:color w:val="FF0000"/>
          <w:sz w:val="40"/>
          <w:szCs w:val="40"/>
          <w:rtl/>
        </w:rPr>
        <w:t>/</w:t>
      </w:r>
      <w:r w:rsidRPr="003E38D2">
        <w:rPr>
          <w:rFonts w:ascii="Lotus Linotype" w:eastAsia="Times New Roman" w:hAnsi="Lotus Linotype" w:cs="Lotus Linotype" w:hint="cs"/>
          <w:bCs/>
          <w:color w:val="FF0000"/>
          <w:sz w:val="40"/>
          <w:szCs w:val="40"/>
          <w:rtl/>
        </w:rPr>
        <w:t xml:space="preserve">2009م  </w:t>
      </w:r>
      <w:r w:rsidRPr="003E38D2">
        <w:rPr>
          <w:rFonts w:ascii="Lotus Linotype" w:eastAsia="Times New Roman" w:hAnsi="Lotus Linotype" w:cs="Lotus Linotype"/>
          <w:bCs/>
          <w:color w:val="FF0000"/>
          <w:sz w:val="40"/>
          <w:szCs w:val="40"/>
          <w:rtl/>
        </w:rPr>
        <w:t>جزائي عليا</w:t>
      </w:r>
    </w:p>
    <w:p w:rsidR="003E38D2" w:rsidRPr="003E38D2" w:rsidRDefault="003E38D2" w:rsidP="003E38D2">
      <w:pPr>
        <w:spacing w:after="0" w:line="500" w:lineRule="exact"/>
        <w:jc w:val="center"/>
        <w:rPr>
          <w:rFonts w:ascii="Lotus Linotype" w:eastAsia="Times New Roman" w:hAnsi="Lotus Linotype" w:cs="Lotus Linotype"/>
          <w:sz w:val="40"/>
          <w:szCs w:val="40"/>
          <w:rtl/>
        </w:rPr>
      </w:pPr>
    </w:p>
    <w:p w:rsidR="003E38D2" w:rsidRPr="003E38D2" w:rsidRDefault="003E38D2" w:rsidP="003E38D2">
      <w:pPr>
        <w:spacing w:after="0" w:line="500" w:lineRule="exact"/>
        <w:rPr>
          <w:rFonts w:ascii="Lotus Linotype" w:eastAsia="Times New Roman" w:hAnsi="Lotus Linotype" w:cs="Lotus Linotype"/>
          <w:sz w:val="40"/>
          <w:szCs w:val="40"/>
          <w:rtl/>
        </w:rPr>
      </w:pPr>
      <w:r w:rsidRPr="003E38D2">
        <w:rPr>
          <w:rFonts w:ascii="Lotus Linotype" w:eastAsia="Times New Roman" w:hAnsi="Lotus Linotype" w:cs="Lotus Linotype" w:hint="cs"/>
          <w:sz w:val="40"/>
          <w:szCs w:val="40"/>
          <w:rtl/>
        </w:rPr>
        <w:t>- أدلة " اطراحها " . إثبات " قاعدة الشك يفسر لصالح المتهم".</w:t>
      </w:r>
    </w:p>
    <w:p w:rsidR="003E38D2" w:rsidRPr="003E38D2" w:rsidRDefault="003E38D2" w:rsidP="003E38D2">
      <w:pPr>
        <w:spacing w:after="0" w:line="500" w:lineRule="exact"/>
        <w:rPr>
          <w:rFonts w:ascii="Lotus Linotype" w:eastAsia="Times New Roman" w:hAnsi="Lotus Linotype" w:cs="Lotus Linotype"/>
          <w:color w:val="00FF00"/>
          <w:sz w:val="40"/>
          <w:szCs w:val="40"/>
          <w:rtl/>
        </w:rPr>
      </w:pPr>
      <w:r w:rsidRPr="003E38D2">
        <w:rPr>
          <w:rFonts w:ascii="Lotus Linotype" w:eastAsia="Times New Roman" w:hAnsi="Lotus Linotype" w:cs="Lotus Linotype" w:hint="cs"/>
          <w:color w:val="00FF00"/>
          <w:sz w:val="40"/>
          <w:szCs w:val="40"/>
          <w:rtl/>
        </w:rPr>
        <w:t>- يجب تمحيص أدلة الإثبات في حال الحكم بالبراءة . أثره . الشك يفسر لصالح المتهم . شرطه.</w:t>
      </w:r>
    </w:p>
    <w:p w:rsidR="003E38D2" w:rsidRPr="003E38D2" w:rsidRDefault="003E38D2" w:rsidP="003E38D2">
      <w:pPr>
        <w:spacing w:after="0" w:line="500" w:lineRule="exact"/>
        <w:jc w:val="both"/>
        <w:rPr>
          <w:rFonts w:ascii="Lotus Linotype" w:eastAsia="Times New Roman" w:hAnsi="Lotus Linotype" w:cs="Lotus Linotype"/>
          <w:color w:val="3366FF"/>
          <w:sz w:val="40"/>
          <w:szCs w:val="40"/>
          <w:rtl/>
        </w:rPr>
      </w:pPr>
      <w:r w:rsidRPr="003E38D2">
        <w:rPr>
          <w:rFonts w:ascii="Lotus Linotype" w:eastAsia="Times New Roman" w:hAnsi="Lotus Linotype" w:cs="Lotus Linotype" w:hint="cs"/>
          <w:color w:val="3366FF"/>
          <w:sz w:val="40"/>
          <w:szCs w:val="40"/>
          <w:rtl/>
        </w:rPr>
        <w:t xml:space="preserve">- </w:t>
      </w:r>
      <w:r w:rsidRPr="003E38D2">
        <w:rPr>
          <w:rFonts w:ascii="Times New Roman" w:eastAsia="Times New Roman" w:hAnsi="Times New Roman" w:cs="HASOOB" w:hint="cs"/>
          <w:color w:val="3366FF"/>
          <w:sz w:val="36"/>
          <w:szCs w:val="36"/>
          <w:rtl/>
        </w:rPr>
        <w:t>المقرر في قضاء المحكمة العليا أنه يكفي في المحاكمات الجزائية أن تتشكك محكمة الموضوع في صحة إسناد التهمة إلى المتهم كي تقضي بالبراءة ، إذ مرجع الأمر في ذلك إلى ما تطمئن إليه في تقدير الدليل مادام حكمها يشتمل على ما يفيد أنها محصت الدعوى وأحاطت بظروفها وبأدلة الإثبات التي قام عليها الاتهام ووازنت بينها وبين أدلة النفي فرجحت دفاع المتهم أو داخلتها الريبة في عناصر الاتهام ـ كما هو الحال في واقع الدعوى المطروحة ـ</w:t>
      </w:r>
      <w:r w:rsidRPr="003E38D2">
        <w:rPr>
          <w:rFonts w:ascii="Lotus Linotype" w:eastAsia="Times New Roman" w:hAnsi="Lotus Linotype" w:cs="Lotus Linotype" w:hint="cs"/>
          <w:color w:val="3366FF"/>
          <w:sz w:val="40"/>
          <w:szCs w:val="40"/>
          <w:rtl/>
        </w:rPr>
        <w:t>.</w:t>
      </w:r>
    </w:p>
    <w:p w:rsidR="003E38D2" w:rsidRPr="003E38D2" w:rsidRDefault="003E38D2" w:rsidP="003E38D2">
      <w:pPr>
        <w:spacing w:after="0" w:line="420" w:lineRule="exact"/>
        <w:jc w:val="center"/>
        <w:outlineLvl w:val="0"/>
        <w:rPr>
          <w:rFonts w:ascii="Times New Roman" w:eastAsia="Times New Roman" w:hAnsi="Times New Roman" w:cs="HASOOB"/>
          <w:i/>
          <w:iCs/>
          <w:sz w:val="20"/>
          <w:szCs w:val="20"/>
          <w:rtl/>
        </w:rPr>
      </w:pPr>
    </w:p>
    <w:p w:rsidR="003E38D2" w:rsidRPr="003E38D2" w:rsidRDefault="003E38D2" w:rsidP="003E38D2">
      <w:pPr>
        <w:spacing w:after="0" w:line="420" w:lineRule="exact"/>
        <w:jc w:val="center"/>
        <w:outlineLvl w:val="0"/>
        <w:rPr>
          <w:rFonts w:ascii="Times New Roman" w:eastAsia="Times New Roman" w:hAnsi="Times New Roman" w:cs="HASOOB"/>
          <w:sz w:val="36"/>
          <w:szCs w:val="36"/>
          <w:rtl/>
        </w:rPr>
      </w:pPr>
      <w:r>
        <w:rPr>
          <w:rFonts w:ascii="Times New Roman" w:eastAsia="Times New Roman" w:hAnsi="Times New Roman" w:cs="HASOOB" w:hint="cs"/>
          <w:b/>
          <w:bCs/>
          <w:sz w:val="36"/>
          <w:szCs w:val="36"/>
          <w:rtl/>
        </w:rPr>
        <w:t xml:space="preserve"> </w:t>
      </w:r>
    </w:p>
    <w:p w:rsidR="003E38D2" w:rsidRPr="003E38D2" w:rsidRDefault="003E38D2" w:rsidP="003E38D2">
      <w:pPr>
        <w:spacing w:after="0" w:line="420" w:lineRule="exact"/>
        <w:jc w:val="center"/>
        <w:outlineLvl w:val="0"/>
        <w:rPr>
          <w:rFonts w:ascii="Times New Roman" w:eastAsia="Times New Roman" w:hAnsi="Times New Roman" w:cs="HASOOB"/>
          <w:sz w:val="36"/>
          <w:szCs w:val="36"/>
          <w:rtl/>
        </w:rPr>
      </w:pPr>
    </w:p>
    <w:p w:rsidR="003E38D2" w:rsidRPr="003E38D2" w:rsidRDefault="003E38D2" w:rsidP="003E38D2">
      <w:pPr>
        <w:spacing w:after="0" w:line="500" w:lineRule="exact"/>
        <w:jc w:val="center"/>
        <w:rPr>
          <w:rFonts w:ascii="Lotus Linotype" w:eastAsia="Times New Roman" w:hAnsi="Lotus Linotype" w:cs="Lotus Linotype"/>
          <w:bCs/>
          <w:color w:val="FF0000"/>
          <w:sz w:val="40"/>
          <w:szCs w:val="40"/>
        </w:rPr>
      </w:pPr>
      <w:r w:rsidRPr="003E38D2">
        <w:rPr>
          <w:rFonts w:ascii="Lotus Linotype" w:eastAsia="Times New Roman" w:hAnsi="Lotus Linotype" w:cs="Lotus Linotype"/>
          <w:bCs/>
          <w:color w:val="FF0000"/>
          <w:sz w:val="40"/>
          <w:szCs w:val="40"/>
          <w:rtl/>
        </w:rPr>
        <w:t xml:space="preserve">جلسة الثلاثاء </w:t>
      </w:r>
      <w:r w:rsidRPr="003E38D2">
        <w:rPr>
          <w:rFonts w:ascii="Lotus Linotype" w:eastAsia="Times New Roman" w:hAnsi="Lotus Linotype" w:cs="Lotus Linotype" w:hint="cs"/>
          <w:bCs/>
          <w:color w:val="FF0000"/>
          <w:sz w:val="40"/>
          <w:szCs w:val="40"/>
          <w:rtl/>
        </w:rPr>
        <w:t>13</w:t>
      </w:r>
      <w:r w:rsidRPr="003E38D2">
        <w:rPr>
          <w:rFonts w:ascii="Lotus Linotype" w:eastAsia="Times New Roman" w:hAnsi="Lotus Linotype" w:cs="Lotus Linotype"/>
          <w:bCs/>
          <w:color w:val="FF0000"/>
          <w:sz w:val="40"/>
          <w:szCs w:val="40"/>
          <w:rtl/>
        </w:rPr>
        <w:t>/</w:t>
      </w:r>
      <w:r w:rsidRPr="003E38D2">
        <w:rPr>
          <w:rFonts w:ascii="Lotus Linotype" w:eastAsia="Times New Roman" w:hAnsi="Lotus Linotype" w:cs="Lotus Linotype" w:hint="cs"/>
          <w:bCs/>
          <w:color w:val="FF0000"/>
          <w:sz w:val="40"/>
          <w:szCs w:val="40"/>
          <w:rtl/>
        </w:rPr>
        <w:t>10</w:t>
      </w:r>
      <w:r w:rsidRPr="003E38D2">
        <w:rPr>
          <w:rFonts w:ascii="Lotus Linotype" w:eastAsia="Times New Roman" w:hAnsi="Lotus Linotype" w:cs="Lotus Linotype"/>
          <w:bCs/>
          <w:color w:val="FF0000"/>
          <w:sz w:val="40"/>
          <w:szCs w:val="40"/>
          <w:rtl/>
        </w:rPr>
        <w:t>/200</w:t>
      </w:r>
      <w:r w:rsidRPr="003E38D2">
        <w:rPr>
          <w:rFonts w:ascii="Lotus Linotype" w:eastAsia="Times New Roman" w:hAnsi="Lotus Linotype" w:cs="Lotus Linotype" w:hint="cs"/>
          <w:bCs/>
          <w:color w:val="FF0000"/>
          <w:sz w:val="40"/>
          <w:szCs w:val="40"/>
          <w:rtl/>
        </w:rPr>
        <w:t>9م</w:t>
      </w:r>
    </w:p>
    <w:p w:rsidR="003E38D2" w:rsidRPr="003E38D2" w:rsidRDefault="003E38D2" w:rsidP="003E38D2">
      <w:pPr>
        <w:spacing w:after="0" w:line="500" w:lineRule="exact"/>
        <w:jc w:val="center"/>
        <w:rPr>
          <w:rFonts w:ascii="Lotus Linotype" w:eastAsia="Times New Roman" w:hAnsi="Lotus Linotype" w:cs="Lotus Linotype"/>
          <w:bCs/>
          <w:color w:val="FF0000"/>
          <w:sz w:val="40"/>
          <w:szCs w:val="40"/>
          <w:rtl/>
        </w:rPr>
      </w:pPr>
      <w:r>
        <w:rPr>
          <w:rFonts w:ascii="Lotus Linotype" w:eastAsia="Times New Roman" w:hAnsi="Lotus Linotype" w:cs="Lotus Linotype" w:hint="cs"/>
          <w:bCs/>
          <w:sz w:val="40"/>
          <w:szCs w:val="40"/>
          <w:rtl/>
        </w:rPr>
        <w:lastRenderedPageBreak/>
        <w:t xml:space="preserve"> </w:t>
      </w:r>
      <w:r>
        <w:rPr>
          <w:rFonts w:ascii="Lotus Linotype" w:eastAsia="Times New Roman" w:hAnsi="Lotus Linotype" w:cs="Lotus Linotype" w:hint="cs"/>
          <w:bCs/>
          <w:color w:val="FF0000"/>
          <w:sz w:val="40"/>
          <w:szCs w:val="40"/>
          <w:rtl/>
        </w:rPr>
        <w:t>(13)</w:t>
      </w:r>
    </w:p>
    <w:p w:rsidR="003E38D2" w:rsidRPr="003E38D2" w:rsidRDefault="003E38D2" w:rsidP="003E38D2">
      <w:pPr>
        <w:spacing w:after="0" w:line="500" w:lineRule="exact"/>
        <w:jc w:val="center"/>
        <w:rPr>
          <w:rFonts w:ascii="Lotus Linotype" w:eastAsia="Times New Roman" w:hAnsi="Lotus Linotype" w:cs="Lotus Linotype"/>
          <w:sz w:val="40"/>
          <w:szCs w:val="40"/>
          <w:rtl/>
        </w:rPr>
      </w:pPr>
      <w:r w:rsidRPr="003E38D2">
        <w:rPr>
          <w:rFonts w:ascii="Lotus Linotype" w:eastAsia="Times New Roman" w:hAnsi="Lotus Linotype" w:cs="Lotus Linotype"/>
          <w:bCs/>
          <w:color w:val="FF0000"/>
          <w:sz w:val="40"/>
          <w:szCs w:val="40"/>
          <w:rtl/>
        </w:rPr>
        <w:t xml:space="preserve">الطعن رقم </w:t>
      </w:r>
      <w:r w:rsidRPr="003E38D2">
        <w:rPr>
          <w:rFonts w:ascii="Lotus Linotype" w:eastAsia="Times New Roman" w:hAnsi="Lotus Linotype" w:cs="Lotus Linotype" w:hint="cs"/>
          <w:bCs/>
          <w:color w:val="FF0000"/>
          <w:sz w:val="40"/>
          <w:szCs w:val="40"/>
          <w:rtl/>
        </w:rPr>
        <w:t>273</w:t>
      </w:r>
      <w:r w:rsidRPr="003E38D2">
        <w:rPr>
          <w:rFonts w:ascii="Lotus Linotype" w:eastAsia="Times New Roman" w:hAnsi="Lotus Linotype" w:cs="Lotus Linotype"/>
          <w:bCs/>
          <w:color w:val="FF0000"/>
          <w:sz w:val="40"/>
          <w:szCs w:val="40"/>
          <w:rtl/>
        </w:rPr>
        <w:t>/</w:t>
      </w:r>
      <w:r w:rsidRPr="003E38D2">
        <w:rPr>
          <w:rFonts w:ascii="Lotus Linotype" w:eastAsia="Times New Roman" w:hAnsi="Lotus Linotype" w:cs="Lotus Linotype" w:hint="cs"/>
          <w:bCs/>
          <w:color w:val="FF0000"/>
          <w:sz w:val="40"/>
          <w:szCs w:val="40"/>
          <w:rtl/>
        </w:rPr>
        <w:t xml:space="preserve">2009م  </w:t>
      </w:r>
      <w:r w:rsidRPr="003E38D2">
        <w:rPr>
          <w:rFonts w:ascii="Lotus Linotype" w:eastAsia="Times New Roman" w:hAnsi="Lotus Linotype" w:cs="Lotus Linotype"/>
          <w:bCs/>
          <w:color w:val="FF0000"/>
          <w:sz w:val="40"/>
          <w:szCs w:val="40"/>
          <w:rtl/>
        </w:rPr>
        <w:t>جزائي عليا</w:t>
      </w:r>
    </w:p>
    <w:p w:rsidR="003E38D2" w:rsidRPr="003E38D2" w:rsidRDefault="003E38D2" w:rsidP="003E38D2">
      <w:pPr>
        <w:spacing w:after="0" w:line="500" w:lineRule="exact"/>
        <w:jc w:val="center"/>
        <w:rPr>
          <w:rFonts w:ascii="Lotus Linotype" w:eastAsia="Times New Roman" w:hAnsi="Lotus Linotype" w:cs="Lotus Linotype"/>
          <w:sz w:val="40"/>
          <w:szCs w:val="40"/>
          <w:rtl/>
        </w:rPr>
      </w:pPr>
    </w:p>
    <w:p w:rsidR="003E38D2" w:rsidRPr="003E38D2" w:rsidRDefault="003E38D2" w:rsidP="003E38D2">
      <w:pPr>
        <w:spacing w:after="0" w:line="500" w:lineRule="exact"/>
        <w:rPr>
          <w:rFonts w:ascii="Lotus Linotype" w:eastAsia="Times New Roman" w:hAnsi="Lotus Linotype" w:cs="Lotus Linotype"/>
          <w:sz w:val="40"/>
          <w:szCs w:val="40"/>
          <w:rtl/>
        </w:rPr>
      </w:pPr>
      <w:r w:rsidRPr="003E38D2">
        <w:rPr>
          <w:rFonts w:ascii="Lotus Linotype" w:eastAsia="Times New Roman" w:hAnsi="Lotus Linotype" w:cs="Lotus Linotype" w:hint="cs"/>
          <w:sz w:val="40"/>
          <w:szCs w:val="40"/>
          <w:rtl/>
        </w:rPr>
        <w:t>1- محكمة موضوع " سلطتها في تقدير الشهادة " . شهادة " التناقض فيها".</w:t>
      </w:r>
    </w:p>
    <w:p w:rsidR="003E38D2" w:rsidRPr="003E38D2" w:rsidRDefault="003E38D2" w:rsidP="003E38D2">
      <w:pPr>
        <w:spacing w:after="0" w:line="500" w:lineRule="exact"/>
        <w:jc w:val="both"/>
        <w:rPr>
          <w:rFonts w:ascii="Lotus Linotype" w:eastAsia="Times New Roman" w:hAnsi="Lotus Linotype" w:cs="Lotus Linotype"/>
          <w:sz w:val="40"/>
          <w:szCs w:val="40"/>
          <w:rtl/>
        </w:rPr>
      </w:pPr>
      <w:r w:rsidRPr="003E38D2">
        <w:rPr>
          <w:rFonts w:ascii="Lotus Linotype" w:eastAsia="Times New Roman" w:hAnsi="Lotus Linotype" w:cs="Lotus Linotype" w:hint="cs"/>
          <w:color w:val="00FF00"/>
          <w:sz w:val="40"/>
          <w:szCs w:val="40"/>
          <w:rtl/>
        </w:rPr>
        <w:t>- وزن أقوال الشهود وتقدير الظروف المحيطة بها من إطلاقات محكمة الموضوع . شرطه . أخذ الحكم من الشهادة المتناقضة بالقدر الكافي منها بلا تناقض لا يعيبه . علة ذلك.</w:t>
      </w:r>
    </w:p>
    <w:p w:rsidR="003E38D2" w:rsidRPr="003E38D2" w:rsidRDefault="003E38D2" w:rsidP="003E38D2">
      <w:pPr>
        <w:spacing w:after="0" w:line="500" w:lineRule="exact"/>
        <w:rPr>
          <w:rFonts w:ascii="Lotus Linotype" w:eastAsia="Times New Roman" w:hAnsi="Lotus Linotype" w:cs="Lotus Linotype"/>
          <w:sz w:val="40"/>
          <w:szCs w:val="40"/>
          <w:rtl/>
        </w:rPr>
      </w:pPr>
      <w:r w:rsidRPr="003E38D2">
        <w:rPr>
          <w:rFonts w:ascii="Lotus Linotype" w:eastAsia="Times New Roman" w:hAnsi="Lotus Linotype" w:cs="Lotus Linotype" w:hint="cs"/>
          <w:sz w:val="40"/>
          <w:szCs w:val="40"/>
          <w:rtl/>
        </w:rPr>
        <w:t>2- علاقة السببية في المواد الجنائية .</w:t>
      </w:r>
    </w:p>
    <w:p w:rsidR="003E38D2" w:rsidRPr="003E38D2" w:rsidRDefault="003E38D2" w:rsidP="003E38D2">
      <w:pPr>
        <w:spacing w:after="0" w:line="500" w:lineRule="exact"/>
        <w:jc w:val="both"/>
        <w:rPr>
          <w:rFonts w:ascii="Times New Roman" w:eastAsia="Times New Roman" w:hAnsi="Times New Roman" w:cs="HASOOB"/>
          <w:color w:val="00FF00"/>
          <w:sz w:val="36"/>
          <w:szCs w:val="36"/>
          <w:rtl/>
        </w:rPr>
      </w:pPr>
      <w:r w:rsidRPr="003E38D2">
        <w:rPr>
          <w:rFonts w:ascii="Times New Roman" w:eastAsia="Times New Roman" w:hAnsi="Times New Roman" w:cs="HASOOB" w:hint="cs"/>
          <w:color w:val="00FF00"/>
          <w:sz w:val="36"/>
          <w:szCs w:val="36"/>
          <w:rtl/>
        </w:rPr>
        <w:t>- علاقة السببية في المواد الجنائية علاقة مادية تبدأ بالفعل الذي اقترفه الجاني وترتبط من الناحية المعنوية بما يجب عليه أن يتوقعه من النتائج المألوفة لفعله إذا ما أتاه عمداً ، وهي مسألة موضوعية ينفرد قاضي الموضوع بتقديرها . بلا رقابة من المحكمة العليا . شرط ذلك.</w:t>
      </w:r>
    </w:p>
    <w:p w:rsidR="003E38D2" w:rsidRPr="003E38D2" w:rsidRDefault="003E38D2" w:rsidP="003E38D2">
      <w:pPr>
        <w:spacing w:after="0" w:line="500" w:lineRule="exact"/>
        <w:rPr>
          <w:rFonts w:ascii="Lotus Linotype" w:eastAsia="Times New Roman" w:hAnsi="Lotus Linotype" w:cs="Lotus Linotype"/>
          <w:sz w:val="40"/>
          <w:szCs w:val="40"/>
          <w:rtl/>
        </w:rPr>
      </w:pPr>
      <w:r w:rsidRPr="003E38D2">
        <w:rPr>
          <w:rFonts w:ascii="Lotus Linotype" w:eastAsia="Times New Roman" w:hAnsi="Lotus Linotype" w:cs="Lotus Linotype" w:hint="cs"/>
          <w:sz w:val="40"/>
          <w:szCs w:val="40"/>
          <w:rtl/>
        </w:rPr>
        <w:t>3- دفع . "الدفع بشيوع التهمة ".تهمة  " شيوعها ".</w:t>
      </w:r>
    </w:p>
    <w:p w:rsidR="003E38D2" w:rsidRPr="003E38D2" w:rsidRDefault="003E38D2" w:rsidP="003E38D2">
      <w:pPr>
        <w:spacing w:after="0" w:line="500" w:lineRule="exact"/>
        <w:jc w:val="both"/>
        <w:rPr>
          <w:rFonts w:ascii="Lotus Linotype" w:eastAsia="Times New Roman" w:hAnsi="Lotus Linotype" w:cs="Lotus Linotype"/>
          <w:color w:val="00FF00"/>
          <w:sz w:val="40"/>
          <w:szCs w:val="40"/>
          <w:rtl/>
        </w:rPr>
      </w:pPr>
      <w:r w:rsidRPr="003E38D2">
        <w:rPr>
          <w:rFonts w:ascii="Times New Roman" w:eastAsia="Times New Roman" w:hAnsi="Times New Roman" w:cs="HASOOB" w:hint="cs"/>
          <w:color w:val="00FF00"/>
          <w:sz w:val="36"/>
          <w:szCs w:val="36"/>
          <w:rtl/>
        </w:rPr>
        <w:t>- الدفع بشيوع التهمة من أوجه الدفاع الموضوعية التي لا يستوجب في الأصل من المحكمة رداً صريحاً . شرطه .</w:t>
      </w:r>
    </w:p>
    <w:p w:rsidR="003E38D2" w:rsidRPr="003E38D2" w:rsidRDefault="003E38D2" w:rsidP="003E38D2">
      <w:pPr>
        <w:spacing w:after="0" w:line="500" w:lineRule="exact"/>
        <w:jc w:val="both"/>
        <w:rPr>
          <w:rFonts w:ascii="Lotus Linotype" w:eastAsia="Times New Roman" w:hAnsi="Lotus Linotype" w:cs="Lotus Linotype"/>
          <w:color w:val="3366FF"/>
          <w:sz w:val="40"/>
          <w:szCs w:val="40"/>
          <w:rtl/>
        </w:rPr>
      </w:pPr>
      <w:r w:rsidRPr="003E38D2">
        <w:rPr>
          <w:rFonts w:ascii="Lotus Linotype" w:eastAsia="Times New Roman" w:hAnsi="Lotus Linotype" w:cs="Lotus Linotype" w:hint="cs"/>
          <w:color w:val="3366FF"/>
          <w:sz w:val="40"/>
          <w:szCs w:val="40"/>
          <w:rtl/>
        </w:rPr>
        <w:t xml:space="preserve">1- </w:t>
      </w:r>
      <w:r w:rsidRPr="003E38D2">
        <w:rPr>
          <w:rFonts w:ascii="Times New Roman" w:eastAsia="Times New Roman" w:hAnsi="Times New Roman" w:cs="HASOOB" w:hint="cs"/>
          <w:color w:val="3366FF"/>
          <w:sz w:val="36"/>
          <w:szCs w:val="36"/>
          <w:rtl/>
        </w:rPr>
        <w:t xml:space="preserve">لما كان ذلك وكان من المقرر أن وزن أقوال الشاهد وتقدير الظروف التي يؤدي فيها شهادته وتعويل القضاء على أقواله مهما وجه إليها من مطاعن وحام حولها من الشبهات كل ذلك مرجعه إلى محكمة الموضوع تنزله المنزلة التي تراها وتقدره التقدير الذي تطمئن إليه ، وهي متى أخذت بشهادته فإن ذلك يفيد أنها أطرحت جمع الاعتبارات التي ساقها الدفاع لحملها على عدم الأخذ بها ، كما وأن من المقرر أن تناقض الشاهد وتضاربه في أقواله لا يعيب الحكم ولا يقدح في سلامته ما دام قد استخلص الحقيقة من أقواله استخلاصاً سائغاً لا تناقض فيه لما كان ذلك وكان الحكم قد عول في قضائه بالإدانة على أقوال الـمُجنى عليه (المطعون ضده الثاني) بأن الطاعنين تعدوا عليه بالضرب الذي نجم عنه إصاباته الواردة بالتقرير الطبي ، فلا ينال من سلامة الحكم أن يكون للمُجنى عليه روايات </w:t>
      </w:r>
      <w:r w:rsidRPr="003E38D2">
        <w:rPr>
          <w:rFonts w:ascii="Times New Roman" w:eastAsia="Times New Roman" w:hAnsi="Times New Roman" w:cs="HASOOB" w:hint="cs"/>
          <w:color w:val="3366FF"/>
          <w:sz w:val="36"/>
          <w:szCs w:val="36"/>
          <w:rtl/>
        </w:rPr>
        <w:lastRenderedPageBreak/>
        <w:t>أخرى مغايرة بفرض صحة ذلك ـ ما دام قد أورد ما اطمئن إليه الحكم من أقواله بما لا تعارض فيه ولا تناقض ، ومن ثم فإن ما يثيره الطاعنون في هذا الخصوص لا يكون مقبولاً</w:t>
      </w:r>
      <w:r w:rsidRPr="003E38D2">
        <w:rPr>
          <w:rFonts w:ascii="Lotus Linotype" w:eastAsia="Times New Roman" w:hAnsi="Lotus Linotype" w:cs="Lotus Linotype" w:hint="cs"/>
          <w:color w:val="3366FF"/>
          <w:sz w:val="40"/>
          <w:szCs w:val="40"/>
          <w:rtl/>
        </w:rPr>
        <w:t>.</w:t>
      </w:r>
    </w:p>
    <w:p w:rsidR="003E38D2" w:rsidRPr="003E38D2" w:rsidRDefault="003E38D2" w:rsidP="003E38D2">
      <w:pPr>
        <w:spacing w:after="0" w:line="420" w:lineRule="exact"/>
        <w:jc w:val="lowKashida"/>
        <w:outlineLvl w:val="0"/>
        <w:rPr>
          <w:rFonts w:ascii="Times New Roman" w:eastAsia="Times New Roman" w:hAnsi="Times New Roman" w:cs="HASOOB"/>
          <w:b/>
          <w:bCs/>
          <w:color w:val="3366FF"/>
          <w:sz w:val="40"/>
          <w:szCs w:val="40"/>
          <w:rtl/>
        </w:rPr>
      </w:pPr>
    </w:p>
    <w:p w:rsidR="003E38D2" w:rsidRPr="003E38D2" w:rsidRDefault="003E38D2" w:rsidP="003E38D2">
      <w:pPr>
        <w:spacing w:after="0" w:line="420" w:lineRule="exact"/>
        <w:jc w:val="lowKashida"/>
        <w:rPr>
          <w:rFonts w:ascii="Times New Roman" w:eastAsia="Times New Roman" w:hAnsi="Times New Roman" w:cs="HASOOB"/>
          <w:i/>
          <w:iCs/>
          <w:color w:val="3366FF"/>
          <w:sz w:val="36"/>
          <w:szCs w:val="36"/>
          <w:rtl/>
        </w:rPr>
      </w:pPr>
      <w:r w:rsidRPr="003E38D2">
        <w:rPr>
          <w:rFonts w:ascii="Times New Roman" w:eastAsia="Times New Roman" w:hAnsi="Times New Roman" w:cs="HASOOB" w:hint="cs"/>
          <w:color w:val="3366FF"/>
          <w:sz w:val="36"/>
          <w:szCs w:val="36"/>
          <w:rtl/>
        </w:rPr>
        <w:t>2- لما كان ذلك ، وكان من المقرر أن علاقة السببية في المواد الجنائية علاقة مادية تبدأ بالفعل الذي اقترفه الجاني وترتبط من الناحية المعنوية بما يجب عليه أن يتوقعه من النتائج المألوفة لفعله إذا ما أتاه عمداً ، وهذه العلاقة مسألة موضوعية ينفرد قاضي الموضوع بتقديرها ، ومتى فصل فيها إثباتاً أو نفياً فلا رقابة للمحكمة العليا عليه ، ما دام قد أقام قضاءه في ذلك على أسباب تؤدي إلى ما انتهى إليه ، لما كان ذلك وكان الحكم المطعون فيه قد استخلص أن الطاعنين قد تعدوا بالضرب على الـمُجنى عليه فأحدثوا عمداً إصاباته المبينة بالتقرير الطبي ، فإن في ذلك الكفاية لاستظهار رابطة السببية ويكون منعى الطاعنين على الحكم غير سديد</w:t>
      </w:r>
      <w:r w:rsidRPr="003E38D2">
        <w:rPr>
          <w:rFonts w:ascii="Times New Roman" w:eastAsia="Times New Roman" w:hAnsi="Times New Roman" w:cs="HASOOB" w:hint="cs"/>
          <w:i/>
          <w:iCs/>
          <w:color w:val="3366FF"/>
          <w:sz w:val="36"/>
          <w:szCs w:val="36"/>
          <w:rtl/>
        </w:rPr>
        <w:t>.</w:t>
      </w:r>
    </w:p>
    <w:p w:rsidR="003E38D2" w:rsidRPr="003E38D2" w:rsidRDefault="003E38D2" w:rsidP="003E38D2">
      <w:pPr>
        <w:spacing w:after="0" w:line="420" w:lineRule="exact"/>
        <w:jc w:val="lowKashida"/>
        <w:rPr>
          <w:rFonts w:ascii="Times New Roman" w:eastAsia="Times New Roman" w:hAnsi="Times New Roman" w:cs="HASOOB"/>
          <w:i/>
          <w:iCs/>
          <w:color w:val="3366FF"/>
          <w:sz w:val="36"/>
          <w:szCs w:val="36"/>
          <w:rtl/>
        </w:rPr>
      </w:pPr>
      <w:r w:rsidRPr="003E38D2">
        <w:rPr>
          <w:rFonts w:ascii="Times New Roman" w:eastAsia="Times New Roman" w:hAnsi="Times New Roman" w:cs="HASOOB" w:hint="cs"/>
          <w:color w:val="3366FF"/>
          <w:sz w:val="36"/>
          <w:szCs w:val="36"/>
          <w:rtl/>
        </w:rPr>
        <w:t>3</w:t>
      </w:r>
      <w:r w:rsidRPr="003E38D2">
        <w:rPr>
          <w:rFonts w:ascii="Times New Roman" w:eastAsia="Times New Roman" w:hAnsi="Times New Roman" w:cs="HASOOB" w:hint="cs"/>
          <w:i/>
          <w:iCs/>
          <w:color w:val="3366FF"/>
          <w:sz w:val="36"/>
          <w:szCs w:val="36"/>
          <w:rtl/>
        </w:rPr>
        <w:t xml:space="preserve"> - </w:t>
      </w:r>
      <w:r w:rsidRPr="003E38D2">
        <w:rPr>
          <w:rFonts w:ascii="Times New Roman" w:eastAsia="Times New Roman" w:hAnsi="Times New Roman" w:cs="HASOOB" w:hint="cs"/>
          <w:color w:val="3366FF"/>
          <w:sz w:val="36"/>
          <w:szCs w:val="36"/>
          <w:rtl/>
        </w:rPr>
        <w:t>لما كان ذلك وكان الدفع بشيوع التهمة من أوجه الدفاع الموضوعية التي لا يستوجب في الأصل من المحكمة رداً صريحاً ما دام الرد مستفاداً ضمناً من القضاء بالإدانة استناداً إلى أدلة الثبوت التي أوردها الحكم ، ومن ثم فإن ما يثيره الطاعنون من أن المحكمة لم ترد على دفاعهم القائم على شيوع الاتهام لا يكون مقبولاً ، لما كان ذلك ، وكان من المقرر أن المحكمة الاستئنافية إنما تحكم في الأصل على مقتضى الأوراق وهي لا تجري من التحقيقات إلا ما ترى لزوماً لإجرائه ولا تلتزم إلا بسماع الشهود الذين كان يجب سماعهم أمام محكمة أول درجة وإذ كان الطاعنون لم يذكروا في أسباب طعنهم أنهم طلبوا إلى محكمة أول درجة سماع شهود ، فإن ذلك منهم يعد تنازلاً عنه بسكوتهم عن التمسك به أمام محكمة أول درجة ولا تكون المحكمة الاستئنافية ملزمة بإجابته أو حتى الرد عليه ، ولا يكون في التفات المحكمة عن ذلك  الطلب إخلال بحق الطاعنين في الدفاع</w:t>
      </w:r>
      <w:r w:rsidRPr="003E38D2">
        <w:rPr>
          <w:rFonts w:ascii="Times New Roman" w:eastAsia="Times New Roman" w:hAnsi="Times New Roman" w:cs="HASOOB" w:hint="cs"/>
          <w:i/>
          <w:iCs/>
          <w:color w:val="3366FF"/>
          <w:sz w:val="36"/>
          <w:szCs w:val="36"/>
          <w:rtl/>
        </w:rPr>
        <w:t>.</w:t>
      </w:r>
    </w:p>
    <w:p w:rsidR="003E38D2" w:rsidRPr="003E38D2" w:rsidRDefault="003E38D2" w:rsidP="003E38D2">
      <w:pPr>
        <w:spacing w:after="0" w:line="440" w:lineRule="exact"/>
        <w:jc w:val="center"/>
        <w:outlineLvl w:val="0"/>
        <w:rPr>
          <w:rFonts w:ascii="Times New Roman" w:eastAsia="Times New Roman" w:hAnsi="Times New Roman" w:cs="HASOOB"/>
          <w:b/>
          <w:bCs/>
          <w:sz w:val="36"/>
          <w:szCs w:val="36"/>
          <w:rtl/>
        </w:rPr>
      </w:pPr>
    </w:p>
    <w:p w:rsidR="003E38D2" w:rsidRPr="003E38D2" w:rsidRDefault="003E38D2" w:rsidP="003E38D2">
      <w:pPr>
        <w:spacing w:after="0" w:line="420" w:lineRule="exact"/>
        <w:jc w:val="center"/>
        <w:outlineLvl w:val="0"/>
        <w:rPr>
          <w:rFonts w:ascii="Times New Roman" w:eastAsia="Times New Roman" w:hAnsi="Times New Roman" w:cs="HASOOB"/>
          <w:i/>
          <w:iCs/>
          <w:sz w:val="20"/>
          <w:szCs w:val="20"/>
          <w:rtl/>
        </w:rPr>
      </w:pPr>
      <w:r>
        <w:rPr>
          <w:rFonts w:ascii="Times New Roman" w:eastAsia="Times New Roman" w:hAnsi="Times New Roman" w:cs="HASOOB" w:hint="cs"/>
          <w:b/>
          <w:bCs/>
          <w:sz w:val="36"/>
          <w:szCs w:val="36"/>
          <w:rtl/>
        </w:rPr>
        <w:t xml:space="preserve"> </w:t>
      </w:r>
    </w:p>
    <w:p w:rsidR="003E38D2" w:rsidRPr="003E38D2" w:rsidRDefault="003E38D2" w:rsidP="003E38D2">
      <w:pPr>
        <w:spacing w:after="0" w:line="420" w:lineRule="exact"/>
        <w:jc w:val="center"/>
        <w:outlineLvl w:val="0"/>
        <w:rPr>
          <w:rFonts w:ascii="Times New Roman" w:eastAsia="Times New Roman" w:hAnsi="Times New Roman" w:cs="HASOOB"/>
          <w:i/>
          <w:iCs/>
          <w:sz w:val="20"/>
          <w:szCs w:val="20"/>
          <w:rtl/>
        </w:rPr>
      </w:pPr>
    </w:p>
    <w:p w:rsidR="003E38D2" w:rsidRDefault="003E38D2" w:rsidP="003E38D2">
      <w:pPr>
        <w:spacing w:after="0" w:line="500" w:lineRule="exact"/>
        <w:jc w:val="center"/>
        <w:rPr>
          <w:rFonts w:ascii="Lotus Linotype" w:eastAsia="Times New Roman" w:hAnsi="Lotus Linotype" w:cs="Lotus Linotype"/>
          <w:bCs/>
          <w:color w:val="FF0000"/>
          <w:sz w:val="40"/>
          <w:szCs w:val="40"/>
          <w:rtl/>
        </w:rPr>
      </w:pPr>
      <w:r w:rsidRPr="003E38D2">
        <w:rPr>
          <w:rFonts w:ascii="Lotus Linotype" w:eastAsia="Times New Roman" w:hAnsi="Lotus Linotype" w:cs="Lotus Linotype"/>
          <w:bCs/>
          <w:color w:val="FF0000"/>
          <w:sz w:val="40"/>
          <w:szCs w:val="40"/>
          <w:rtl/>
        </w:rPr>
        <w:t xml:space="preserve">جلسة الثلاثاء </w:t>
      </w:r>
      <w:r w:rsidRPr="003E38D2">
        <w:rPr>
          <w:rFonts w:ascii="Lotus Linotype" w:eastAsia="Times New Roman" w:hAnsi="Lotus Linotype" w:cs="Lotus Linotype" w:hint="cs"/>
          <w:bCs/>
          <w:color w:val="FF0000"/>
          <w:sz w:val="40"/>
          <w:szCs w:val="40"/>
          <w:rtl/>
        </w:rPr>
        <w:t>13</w:t>
      </w:r>
      <w:r w:rsidRPr="003E38D2">
        <w:rPr>
          <w:rFonts w:ascii="Lotus Linotype" w:eastAsia="Times New Roman" w:hAnsi="Lotus Linotype" w:cs="Lotus Linotype"/>
          <w:bCs/>
          <w:color w:val="FF0000"/>
          <w:sz w:val="40"/>
          <w:szCs w:val="40"/>
          <w:rtl/>
        </w:rPr>
        <w:t>/</w:t>
      </w:r>
      <w:r w:rsidRPr="003E38D2">
        <w:rPr>
          <w:rFonts w:ascii="Lotus Linotype" w:eastAsia="Times New Roman" w:hAnsi="Lotus Linotype" w:cs="Lotus Linotype" w:hint="cs"/>
          <w:bCs/>
          <w:color w:val="FF0000"/>
          <w:sz w:val="40"/>
          <w:szCs w:val="40"/>
          <w:rtl/>
        </w:rPr>
        <w:t>10</w:t>
      </w:r>
      <w:r w:rsidRPr="003E38D2">
        <w:rPr>
          <w:rFonts w:ascii="Lotus Linotype" w:eastAsia="Times New Roman" w:hAnsi="Lotus Linotype" w:cs="Lotus Linotype"/>
          <w:bCs/>
          <w:color w:val="FF0000"/>
          <w:sz w:val="40"/>
          <w:szCs w:val="40"/>
          <w:rtl/>
        </w:rPr>
        <w:t>/200</w:t>
      </w:r>
      <w:r w:rsidRPr="003E38D2">
        <w:rPr>
          <w:rFonts w:ascii="Lotus Linotype" w:eastAsia="Times New Roman" w:hAnsi="Lotus Linotype" w:cs="Lotus Linotype" w:hint="cs"/>
          <w:bCs/>
          <w:color w:val="FF0000"/>
          <w:sz w:val="40"/>
          <w:szCs w:val="40"/>
          <w:rtl/>
        </w:rPr>
        <w:t>9م</w:t>
      </w:r>
    </w:p>
    <w:p w:rsidR="003E38D2" w:rsidRPr="003E38D2" w:rsidRDefault="003E38D2" w:rsidP="003E38D2">
      <w:pPr>
        <w:spacing w:after="0" w:line="500" w:lineRule="exact"/>
        <w:jc w:val="center"/>
        <w:rPr>
          <w:rFonts w:ascii="Lotus Linotype" w:eastAsia="Times New Roman" w:hAnsi="Lotus Linotype" w:cs="Lotus Linotype"/>
          <w:bCs/>
          <w:color w:val="FF0000"/>
          <w:sz w:val="40"/>
          <w:szCs w:val="40"/>
        </w:rPr>
      </w:pPr>
      <w:r>
        <w:rPr>
          <w:rFonts w:ascii="Lotus Linotype" w:eastAsia="Times New Roman" w:hAnsi="Lotus Linotype" w:cs="Lotus Linotype" w:hint="cs"/>
          <w:bCs/>
          <w:color w:val="FF0000"/>
          <w:sz w:val="40"/>
          <w:szCs w:val="40"/>
          <w:rtl/>
        </w:rPr>
        <w:t>(14)</w:t>
      </w:r>
    </w:p>
    <w:p w:rsidR="003E38D2" w:rsidRPr="003E38D2" w:rsidRDefault="003E38D2" w:rsidP="003E38D2">
      <w:pPr>
        <w:spacing w:after="0" w:line="500" w:lineRule="exact"/>
        <w:jc w:val="center"/>
        <w:rPr>
          <w:rFonts w:ascii="Lotus Linotype" w:eastAsia="Times New Roman" w:hAnsi="Lotus Linotype" w:cs="Lotus Linotype"/>
          <w:bCs/>
          <w:color w:val="FF0000"/>
          <w:sz w:val="40"/>
          <w:szCs w:val="40"/>
          <w:rtl/>
        </w:rPr>
      </w:pPr>
      <w:r>
        <w:rPr>
          <w:rFonts w:ascii="Lotus Linotype" w:eastAsia="Times New Roman" w:hAnsi="Lotus Linotype" w:cs="Lotus Linotype" w:hint="cs"/>
          <w:bCs/>
          <w:sz w:val="40"/>
          <w:szCs w:val="40"/>
          <w:rtl/>
        </w:rPr>
        <w:t xml:space="preserve"> </w:t>
      </w:r>
    </w:p>
    <w:p w:rsidR="003E38D2" w:rsidRPr="003E38D2" w:rsidRDefault="003E38D2" w:rsidP="003E38D2">
      <w:pPr>
        <w:spacing w:after="0" w:line="500" w:lineRule="exact"/>
        <w:jc w:val="center"/>
        <w:rPr>
          <w:rFonts w:ascii="Lotus Linotype" w:eastAsia="Times New Roman" w:hAnsi="Lotus Linotype" w:cs="Lotus Linotype"/>
          <w:sz w:val="40"/>
          <w:szCs w:val="40"/>
          <w:rtl/>
        </w:rPr>
      </w:pPr>
      <w:r w:rsidRPr="003E38D2">
        <w:rPr>
          <w:rFonts w:ascii="Lotus Linotype" w:eastAsia="Times New Roman" w:hAnsi="Lotus Linotype" w:cs="Lotus Linotype"/>
          <w:bCs/>
          <w:color w:val="FF0000"/>
          <w:sz w:val="40"/>
          <w:szCs w:val="40"/>
          <w:rtl/>
        </w:rPr>
        <w:lastRenderedPageBreak/>
        <w:t xml:space="preserve">الطعن رقم </w:t>
      </w:r>
      <w:r w:rsidRPr="003E38D2">
        <w:rPr>
          <w:rFonts w:ascii="Lotus Linotype" w:eastAsia="Times New Roman" w:hAnsi="Lotus Linotype" w:cs="Lotus Linotype" w:hint="cs"/>
          <w:bCs/>
          <w:color w:val="FF0000"/>
          <w:sz w:val="40"/>
          <w:szCs w:val="40"/>
          <w:rtl/>
        </w:rPr>
        <w:t>279</w:t>
      </w:r>
      <w:r w:rsidRPr="003E38D2">
        <w:rPr>
          <w:rFonts w:ascii="Lotus Linotype" w:eastAsia="Times New Roman" w:hAnsi="Lotus Linotype" w:cs="Lotus Linotype"/>
          <w:bCs/>
          <w:color w:val="FF0000"/>
          <w:sz w:val="40"/>
          <w:szCs w:val="40"/>
          <w:rtl/>
        </w:rPr>
        <w:t>/</w:t>
      </w:r>
      <w:r w:rsidRPr="003E38D2">
        <w:rPr>
          <w:rFonts w:ascii="Lotus Linotype" w:eastAsia="Times New Roman" w:hAnsi="Lotus Linotype" w:cs="Lotus Linotype" w:hint="cs"/>
          <w:bCs/>
          <w:color w:val="FF0000"/>
          <w:sz w:val="40"/>
          <w:szCs w:val="40"/>
          <w:rtl/>
        </w:rPr>
        <w:t xml:space="preserve">2009م  </w:t>
      </w:r>
      <w:r w:rsidRPr="003E38D2">
        <w:rPr>
          <w:rFonts w:ascii="Lotus Linotype" w:eastAsia="Times New Roman" w:hAnsi="Lotus Linotype" w:cs="Lotus Linotype"/>
          <w:bCs/>
          <w:color w:val="FF0000"/>
          <w:sz w:val="40"/>
          <w:szCs w:val="40"/>
          <w:rtl/>
        </w:rPr>
        <w:t>جزائي عليا</w:t>
      </w:r>
    </w:p>
    <w:p w:rsidR="003E38D2" w:rsidRPr="003E38D2" w:rsidRDefault="003E38D2" w:rsidP="003E38D2">
      <w:pPr>
        <w:spacing w:after="0" w:line="500" w:lineRule="exact"/>
        <w:jc w:val="center"/>
        <w:rPr>
          <w:rFonts w:ascii="Lotus Linotype" w:eastAsia="Times New Roman" w:hAnsi="Lotus Linotype" w:cs="Lotus Linotype"/>
          <w:sz w:val="40"/>
          <w:szCs w:val="40"/>
          <w:rtl/>
        </w:rPr>
      </w:pPr>
    </w:p>
    <w:p w:rsidR="003E38D2" w:rsidRPr="003E38D2" w:rsidRDefault="003E38D2" w:rsidP="003E38D2">
      <w:pPr>
        <w:spacing w:after="0" w:line="500" w:lineRule="exact"/>
        <w:rPr>
          <w:rFonts w:ascii="Lotus Linotype" w:eastAsia="Times New Roman" w:hAnsi="Lotus Linotype" w:cs="Lotus Linotype"/>
          <w:sz w:val="40"/>
          <w:szCs w:val="40"/>
          <w:rtl/>
        </w:rPr>
      </w:pPr>
      <w:r w:rsidRPr="003E38D2">
        <w:rPr>
          <w:rFonts w:ascii="Lotus Linotype" w:eastAsia="Times New Roman" w:hAnsi="Lotus Linotype" w:cs="Lotus Linotype" w:hint="cs"/>
          <w:sz w:val="40"/>
          <w:szCs w:val="40"/>
          <w:rtl/>
        </w:rPr>
        <w:t>- حكم " عيب " . تسبيب " قصور في التسبيب ".أدله " مستند".</w:t>
      </w:r>
    </w:p>
    <w:p w:rsidR="003E38D2" w:rsidRPr="003E38D2" w:rsidRDefault="003E38D2" w:rsidP="003E38D2">
      <w:pPr>
        <w:spacing w:after="0" w:line="500" w:lineRule="exact"/>
        <w:rPr>
          <w:rFonts w:ascii="Lotus Linotype" w:eastAsia="Times New Roman" w:hAnsi="Lotus Linotype" w:cs="Lotus Linotype"/>
          <w:color w:val="00FF00"/>
          <w:sz w:val="40"/>
          <w:szCs w:val="40"/>
          <w:rtl/>
        </w:rPr>
      </w:pPr>
      <w:r w:rsidRPr="003E38D2">
        <w:rPr>
          <w:rFonts w:ascii="Lotus Linotype" w:eastAsia="Times New Roman" w:hAnsi="Lotus Linotype" w:cs="Lotus Linotype" w:hint="cs"/>
          <w:color w:val="00FF00"/>
          <w:sz w:val="40"/>
          <w:szCs w:val="40"/>
          <w:rtl/>
        </w:rPr>
        <w:t xml:space="preserve">- </w:t>
      </w:r>
      <w:r w:rsidRPr="003E38D2">
        <w:rPr>
          <w:rFonts w:ascii="Times New Roman" w:eastAsia="Times New Roman" w:hAnsi="Times New Roman" w:cs="HASOOB" w:hint="cs"/>
          <w:color w:val="00FF00"/>
          <w:sz w:val="36"/>
          <w:szCs w:val="36"/>
          <w:rtl/>
        </w:rPr>
        <w:t>عدم ذكر الحكم مضمون ومدلول مستند منتج في الدعوى بنفيه للجريمة يعجز المحكمة العليا عن مراقبة مدى صحة ما انتهت إليه محكمة الموضوع</w:t>
      </w:r>
      <w:r w:rsidRPr="003E38D2">
        <w:rPr>
          <w:rFonts w:ascii="Lotus Linotype" w:eastAsia="Times New Roman" w:hAnsi="Lotus Linotype" w:cs="Lotus Linotype" w:hint="cs"/>
          <w:color w:val="00FF00"/>
          <w:sz w:val="40"/>
          <w:szCs w:val="40"/>
          <w:rtl/>
        </w:rPr>
        <w:t xml:space="preserve"> . أثره . قصور في التسبيب يوجب النقض.</w:t>
      </w:r>
    </w:p>
    <w:p w:rsidR="003E38D2" w:rsidRPr="003E38D2" w:rsidRDefault="003E38D2" w:rsidP="003E38D2">
      <w:pPr>
        <w:spacing w:after="0" w:line="500" w:lineRule="exact"/>
        <w:jc w:val="both"/>
        <w:rPr>
          <w:rFonts w:ascii="Lotus Linotype" w:eastAsia="Times New Roman" w:hAnsi="Lotus Linotype" w:cs="Lotus Linotype"/>
          <w:color w:val="3366FF"/>
          <w:sz w:val="40"/>
          <w:szCs w:val="40"/>
          <w:rtl/>
        </w:rPr>
      </w:pPr>
      <w:r w:rsidRPr="003E38D2">
        <w:rPr>
          <w:rFonts w:ascii="Lotus Linotype" w:eastAsia="Times New Roman" w:hAnsi="Lotus Linotype" w:cs="Lotus Linotype" w:hint="cs"/>
          <w:color w:val="3366FF"/>
          <w:sz w:val="40"/>
          <w:szCs w:val="40"/>
          <w:rtl/>
        </w:rPr>
        <w:t>-</w:t>
      </w:r>
      <w:r w:rsidRPr="003E38D2">
        <w:rPr>
          <w:rFonts w:ascii="Times New Roman" w:eastAsia="Times New Roman" w:hAnsi="Times New Roman" w:cs="HASOOB" w:hint="cs"/>
          <w:color w:val="3366FF"/>
          <w:sz w:val="36"/>
          <w:szCs w:val="36"/>
          <w:rtl/>
        </w:rPr>
        <w:t xml:space="preserve"> وحيث إنه يبين من  </w:t>
      </w:r>
      <w:proofErr w:type="spellStart"/>
      <w:r w:rsidRPr="003E38D2">
        <w:rPr>
          <w:rFonts w:ascii="Times New Roman" w:eastAsia="Times New Roman" w:hAnsi="Times New Roman" w:cs="HASOOB" w:hint="cs"/>
          <w:color w:val="3366FF"/>
          <w:sz w:val="36"/>
          <w:szCs w:val="36"/>
          <w:rtl/>
        </w:rPr>
        <w:t>الإطلاع</w:t>
      </w:r>
      <w:proofErr w:type="spellEnd"/>
      <w:r w:rsidRPr="003E38D2">
        <w:rPr>
          <w:rFonts w:ascii="Times New Roman" w:eastAsia="Times New Roman" w:hAnsi="Times New Roman" w:cs="HASOOB" w:hint="cs"/>
          <w:color w:val="3366FF"/>
          <w:sz w:val="36"/>
          <w:szCs w:val="36"/>
          <w:rtl/>
        </w:rPr>
        <w:t xml:space="preserve"> على الحكم المطعون فيه أنه بعد أن بين واقعة الدعوى أشار في مدوناته إلى أن محامي الطاعن حضر بجلسة 4/2/2009م وأفاد بأن موكله الطاعن صحح الوضع وقدم خطاباً من وزارة الإسكان لمدير عام الشؤون الفنية ببلدية مسقط مدعماً بها قوله ثم أطرح الحكم هذا الدفاع بقوله :"وعن الموضوع وبعد تصفح ذلك الخطاب الذي استند إليه وكيل المتهم لم تجد هذه المحكمة فيه ما يفيد تصحيح الوضع وإنهاء المخالفة محل النظر ، ولما لم يأت المستأنف مما ينال من حجية الحكم الابتدائي وقد أسس على دعائم قوية مما ينتهي بالمحكمة في النهاية إلى تأييد الحكم الابتدائي محمولاً على أسبابه". لما كان ذلك وكان الحكم المطعون فيه لم يورد مضمون ومدلول هذا المستند المقدم من الطاعن ـ والذي تمسك بدلالته على إنهاء المخالفة وانتفاء الجريمة المسندة إليه ـ الأمر الذي يعجز هذه المحكمة ـ العليا ـ عن معرفة مدلول هذا المستند وما قد يكون له من دلالة على صحة دفاع الطاعن كما يعجزها عن مراقبة مدى صحة ما انتهت إليه محكمة الموضوع بشأن طرح هذا المستند الأمر الذي يعيب الحكم بالقصور في التسبيب ويعجز هذه المحكمة عن الرد على ما يثيره الطاعن بأسباب طعنه مما يوجب نقض هذا الحكم</w:t>
      </w:r>
      <w:r w:rsidRPr="003E38D2">
        <w:rPr>
          <w:rFonts w:ascii="Lotus Linotype" w:eastAsia="Times New Roman" w:hAnsi="Lotus Linotype" w:cs="Lotus Linotype" w:hint="cs"/>
          <w:color w:val="3366FF"/>
          <w:sz w:val="40"/>
          <w:szCs w:val="40"/>
          <w:rtl/>
        </w:rPr>
        <w:t xml:space="preserve">. </w:t>
      </w:r>
    </w:p>
    <w:p w:rsidR="003E38D2" w:rsidRPr="003E38D2" w:rsidRDefault="003E38D2" w:rsidP="003E38D2">
      <w:pPr>
        <w:spacing w:after="0" w:line="420" w:lineRule="exact"/>
        <w:jc w:val="center"/>
        <w:outlineLvl w:val="0"/>
        <w:rPr>
          <w:rFonts w:ascii="Times New Roman" w:eastAsia="Times New Roman" w:hAnsi="Times New Roman" w:cs="HASOOB"/>
          <w:i/>
          <w:iCs/>
          <w:sz w:val="20"/>
          <w:szCs w:val="20"/>
          <w:rtl/>
        </w:rPr>
      </w:pPr>
    </w:p>
    <w:p w:rsidR="003E38D2" w:rsidRPr="003E38D2" w:rsidRDefault="003E38D2" w:rsidP="003E38D2">
      <w:pPr>
        <w:spacing w:after="0" w:line="420" w:lineRule="exact"/>
        <w:jc w:val="lowKashida"/>
        <w:rPr>
          <w:rFonts w:ascii="Times New Roman" w:eastAsia="Times New Roman" w:hAnsi="Times New Roman" w:cs="HASOOB"/>
          <w:i/>
          <w:iCs/>
          <w:sz w:val="20"/>
          <w:szCs w:val="20"/>
          <w:rtl/>
        </w:rPr>
      </w:pPr>
      <w:r>
        <w:rPr>
          <w:rFonts w:ascii="Times New Roman" w:eastAsia="Times New Roman" w:hAnsi="Times New Roman" w:cs="HASOOB" w:hint="cs"/>
          <w:b/>
          <w:bCs/>
          <w:sz w:val="36"/>
          <w:szCs w:val="36"/>
          <w:rtl/>
        </w:rPr>
        <w:t xml:space="preserve"> </w:t>
      </w:r>
    </w:p>
    <w:p w:rsidR="003E38D2" w:rsidRPr="003E38D2" w:rsidRDefault="003E38D2" w:rsidP="003E38D2">
      <w:pPr>
        <w:spacing w:after="0" w:line="420" w:lineRule="exact"/>
        <w:jc w:val="lowKashida"/>
        <w:rPr>
          <w:rFonts w:ascii="Times New Roman" w:eastAsia="Times New Roman" w:hAnsi="Times New Roman" w:cs="HASOOB"/>
          <w:i/>
          <w:iCs/>
          <w:sz w:val="20"/>
          <w:szCs w:val="20"/>
          <w:rtl/>
        </w:rPr>
      </w:pPr>
    </w:p>
    <w:p w:rsidR="003E38D2" w:rsidRPr="003E38D2" w:rsidRDefault="003E38D2" w:rsidP="003E38D2">
      <w:pPr>
        <w:spacing w:after="0" w:line="420" w:lineRule="exact"/>
        <w:jc w:val="lowKashida"/>
        <w:rPr>
          <w:rFonts w:ascii="Times New Roman" w:eastAsia="Times New Roman" w:hAnsi="Times New Roman" w:cs="HASOOB"/>
          <w:i/>
          <w:iCs/>
          <w:sz w:val="20"/>
          <w:szCs w:val="20"/>
          <w:rtl/>
        </w:rPr>
      </w:pPr>
    </w:p>
    <w:p w:rsidR="003E38D2" w:rsidRPr="003E38D2" w:rsidRDefault="003E38D2" w:rsidP="003E38D2">
      <w:pPr>
        <w:spacing w:after="0" w:line="420" w:lineRule="exact"/>
        <w:jc w:val="lowKashida"/>
        <w:rPr>
          <w:rFonts w:ascii="Times New Roman" w:eastAsia="Times New Roman" w:hAnsi="Times New Roman" w:cs="HASOOB"/>
          <w:i/>
          <w:iCs/>
          <w:sz w:val="20"/>
          <w:szCs w:val="20"/>
          <w:rtl/>
        </w:rPr>
      </w:pPr>
    </w:p>
    <w:p w:rsidR="003E38D2" w:rsidRPr="003E38D2" w:rsidRDefault="003E38D2" w:rsidP="003E38D2">
      <w:pPr>
        <w:spacing w:after="0" w:line="420" w:lineRule="exact"/>
        <w:jc w:val="lowKashida"/>
        <w:rPr>
          <w:rFonts w:ascii="Times New Roman" w:eastAsia="Times New Roman" w:hAnsi="Times New Roman" w:cs="HASOOB"/>
          <w:i/>
          <w:iCs/>
          <w:sz w:val="20"/>
          <w:szCs w:val="20"/>
          <w:rtl/>
        </w:rPr>
      </w:pPr>
    </w:p>
    <w:p w:rsidR="003E38D2" w:rsidRPr="003E38D2" w:rsidRDefault="003E38D2" w:rsidP="003E38D2">
      <w:pPr>
        <w:spacing w:after="0" w:line="420" w:lineRule="exact"/>
        <w:jc w:val="lowKashida"/>
        <w:rPr>
          <w:rFonts w:ascii="Times New Roman" w:eastAsia="Times New Roman" w:hAnsi="Times New Roman" w:cs="HASOOB"/>
          <w:i/>
          <w:iCs/>
          <w:sz w:val="20"/>
          <w:szCs w:val="20"/>
          <w:rtl/>
        </w:rPr>
      </w:pPr>
    </w:p>
    <w:p w:rsidR="003E38D2" w:rsidRPr="003E38D2" w:rsidRDefault="003E38D2" w:rsidP="003E38D2">
      <w:pPr>
        <w:spacing w:after="0" w:line="420" w:lineRule="exact"/>
        <w:jc w:val="lowKashida"/>
        <w:rPr>
          <w:rFonts w:ascii="Times New Roman" w:eastAsia="Times New Roman" w:hAnsi="Times New Roman" w:cs="HASOOB"/>
          <w:i/>
          <w:iCs/>
          <w:sz w:val="20"/>
          <w:szCs w:val="20"/>
          <w:rtl/>
        </w:rPr>
      </w:pPr>
    </w:p>
    <w:p w:rsidR="003E38D2" w:rsidRPr="003E38D2" w:rsidRDefault="003E38D2" w:rsidP="003E38D2">
      <w:pPr>
        <w:spacing w:after="0" w:line="420" w:lineRule="exact"/>
        <w:jc w:val="lowKashida"/>
        <w:rPr>
          <w:rFonts w:ascii="Times New Roman" w:eastAsia="Times New Roman" w:hAnsi="Times New Roman" w:cs="HASOOB"/>
          <w:i/>
          <w:iCs/>
          <w:sz w:val="20"/>
          <w:szCs w:val="20"/>
          <w:rtl/>
        </w:rPr>
      </w:pPr>
    </w:p>
    <w:p w:rsidR="003E38D2" w:rsidRPr="003E38D2" w:rsidRDefault="003E38D2" w:rsidP="003E38D2">
      <w:pPr>
        <w:spacing w:after="0" w:line="420" w:lineRule="exact"/>
        <w:jc w:val="lowKashida"/>
        <w:rPr>
          <w:rFonts w:ascii="Times New Roman" w:eastAsia="Times New Roman" w:hAnsi="Times New Roman" w:cs="HASOOB"/>
          <w:i/>
          <w:iCs/>
          <w:sz w:val="20"/>
          <w:szCs w:val="20"/>
          <w:rtl/>
        </w:rPr>
      </w:pPr>
    </w:p>
    <w:p w:rsidR="003E38D2" w:rsidRPr="003E38D2" w:rsidRDefault="003E38D2" w:rsidP="003E38D2">
      <w:pPr>
        <w:spacing w:after="0" w:line="420" w:lineRule="exact"/>
        <w:jc w:val="lowKashida"/>
        <w:rPr>
          <w:rFonts w:ascii="Times New Roman" w:eastAsia="Times New Roman" w:hAnsi="Times New Roman" w:cs="HASOOB"/>
          <w:i/>
          <w:iCs/>
          <w:sz w:val="20"/>
          <w:szCs w:val="20"/>
          <w:rtl/>
        </w:rPr>
      </w:pPr>
    </w:p>
    <w:p w:rsidR="003E38D2" w:rsidRPr="003E38D2" w:rsidRDefault="003E38D2" w:rsidP="003E38D2">
      <w:pPr>
        <w:spacing w:after="0" w:line="420" w:lineRule="exact"/>
        <w:jc w:val="lowKashida"/>
        <w:rPr>
          <w:rFonts w:ascii="Times New Roman" w:eastAsia="Times New Roman" w:hAnsi="Times New Roman" w:cs="HASOOB"/>
          <w:i/>
          <w:iCs/>
          <w:sz w:val="20"/>
          <w:szCs w:val="20"/>
          <w:rtl/>
        </w:rPr>
      </w:pPr>
    </w:p>
    <w:p w:rsidR="003E38D2" w:rsidRPr="003E38D2" w:rsidRDefault="003E38D2" w:rsidP="003E38D2">
      <w:pPr>
        <w:spacing w:after="0" w:line="420" w:lineRule="exact"/>
        <w:jc w:val="lowKashida"/>
        <w:rPr>
          <w:rFonts w:ascii="Times New Roman" w:eastAsia="Times New Roman" w:hAnsi="Times New Roman" w:cs="HASOOB"/>
          <w:i/>
          <w:iCs/>
          <w:sz w:val="20"/>
          <w:szCs w:val="20"/>
          <w:rtl/>
        </w:rPr>
      </w:pPr>
    </w:p>
    <w:p w:rsidR="003E38D2" w:rsidRPr="003E38D2" w:rsidRDefault="003E38D2" w:rsidP="003E38D2">
      <w:pPr>
        <w:spacing w:after="0" w:line="420" w:lineRule="exact"/>
        <w:jc w:val="center"/>
        <w:rPr>
          <w:rFonts w:ascii="Times New Roman" w:eastAsia="Times New Roman" w:hAnsi="Times New Roman" w:cs="HASOOB"/>
          <w:sz w:val="40"/>
          <w:szCs w:val="40"/>
          <w:rtl/>
        </w:rPr>
      </w:pPr>
    </w:p>
    <w:p w:rsidR="003E38D2" w:rsidRDefault="003E38D2" w:rsidP="003E38D2">
      <w:pPr>
        <w:spacing w:after="0" w:line="500" w:lineRule="exact"/>
        <w:jc w:val="center"/>
        <w:rPr>
          <w:rFonts w:ascii="Lotus Linotype" w:eastAsia="Times New Roman" w:hAnsi="Lotus Linotype" w:cs="Lotus Linotype"/>
          <w:bCs/>
          <w:color w:val="FF0000"/>
          <w:sz w:val="40"/>
          <w:szCs w:val="40"/>
          <w:rtl/>
        </w:rPr>
      </w:pPr>
      <w:r w:rsidRPr="003E38D2">
        <w:rPr>
          <w:rFonts w:ascii="Lotus Linotype" w:eastAsia="Times New Roman" w:hAnsi="Lotus Linotype" w:cs="Lotus Linotype"/>
          <w:bCs/>
          <w:color w:val="FF0000"/>
          <w:sz w:val="40"/>
          <w:szCs w:val="40"/>
          <w:rtl/>
        </w:rPr>
        <w:t xml:space="preserve">جلسة الثلاثاء </w:t>
      </w:r>
      <w:r w:rsidRPr="003E38D2">
        <w:rPr>
          <w:rFonts w:ascii="Lotus Linotype" w:eastAsia="Times New Roman" w:hAnsi="Lotus Linotype" w:cs="Lotus Linotype" w:hint="cs"/>
          <w:bCs/>
          <w:color w:val="FF0000"/>
          <w:sz w:val="40"/>
          <w:szCs w:val="40"/>
          <w:rtl/>
        </w:rPr>
        <w:t>20</w:t>
      </w:r>
      <w:r w:rsidRPr="003E38D2">
        <w:rPr>
          <w:rFonts w:ascii="Lotus Linotype" w:eastAsia="Times New Roman" w:hAnsi="Lotus Linotype" w:cs="Lotus Linotype"/>
          <w:bCs/>
          <w:color w:val="FF0000"/>
          <w:sz w:val="40"/>
          <w:szCs w:val="40"/>
          <w:rtl/>
        </w:rPr>
        <w:t>/</w:t>
      </w:r>
      <w:r w:rsidRPr="003E38D2">
        <w:rPr>
          <w:rFonts w:ascii="Lotus Linotype" w:eastAsia="Times New Roman" w:hAnsi="Lotus Linotype" w:cs="Lotus Linotype" w:hint="cs"/>
          <w:bCs/>
          <w:color w:val="FF0000"/>
          <w:sz w:val="40"/>
          <w:szCs w:val="40"/>
          <w:rtl/>
        </w:rPr>
        <w:t>10</w:t>
      </w:r>
      <w:r w:rsidRPr="003E38D2">
        <w:rPr>
          <w:rFonts w:ascii="Lotus Linotype" w:eastAsia="Times New Roman" w:hAnsi="Lotus Linotype" w:cs="Lotus Linotype"/>
          <w:bCs/>
          <w:color w:val="FF0000"/>
          <w:sz w:val="40"/>
          <w:szCs w:val="40"/>
          <w:rtl/>
        </w:rPr>
        <w:t>/200</w:t>
      </w:r>
      <w:r w:rsidRPr="003E38D2">
        <w:rPr>
          <w:rFonts w:ascii="Lotus Linotype" w:eastAsia="Times New Roman" w:hAnsi="Lotus Linotype" w:cs="Lotus Linotype" w:hint="cs"/>
          <w:bCs/>
          <w:color w:val="FF0000"/>
          <w:sz w:val="40"/>
          <w:szCs w:val="40"/>
          <w:rtl/>
        </w:rPr>
        <w:t>9م</w:t>
      </w:r>
    </w:p>
    <w:p w:rsidR="003E38D2" w:rsidRPr="003E38D2" w:rsidRDefault="003E38D2" w:rsidP="003E38D2">
      <w:pPr>
        <w:spacing w:after="0" w:line="500" w:lineRule="exact"/>
        <w:jc w:val="center"/>
        <w:rPr>
          <w:rFonts w:ascii="Lotus Linotype" w:eastAsia="Times New Roman" w:hAnsi="Lotus Linotype" w:cs="Lotus Linotype"/>
          <w:bCs/>
          <w:color w:val="FF0000"/>
          <w:sz w:val="40"/>
          <w:szCs w:val="40"/>
        </w:rPr>
      </w:pPr>
      <w:r>
        <w:rPr>
          <w:rFonts w:ascii="Lotus Linotype" w:eastAsia="Times New Roman" w:hAnsi="Lotus Linotype" w:cs="Lotus Linotype" w:hint="cs"/>
          <w:bCs/>
          <w:color w:val="FF0000"/>
          <w:sz w:val="40"/>
          <w:szCs w:val="40"/>
          <w:rtl/>
        </w:rPr>
        <w:t>(15)</w:t>
      </w:r>
    </w:p>
    <w:p w:rsidR="003E38D2" w:rsidRPr="003E38D2" w:rsidRDefault="003E38D2" w:rsidP="003E38D2">
      <w:pPr>
        <w:spacing w:after="0" w:line="500" w:lineRule="exact"/>
        <w:jc w:val="center"/>
        <w:rPr>
          <w:rFonts w:ascii="Lotus Linotype" w:eastAsia="Times New Roman" w:hAnsi="Lotus Linotype" w:cs="Lotus Linotype"/>
          <w:bCs/>
          <w:color w:val="FF0000"/>
          <w:sz w:val="40"/>
          <w:szCs w:val="40"/>
          <w:rtl/>
        </w:rPr>
      </w:pPr>
      <w:r>
        <w:rPr>
          <w:rFonts w:ascii="Lotus Linotype" w:eastAsia="Times New Roman" w:hAnsi="Lotus Linotype" w:cs="Lotus Linotype" w:hint="cs"/>
          <w:bCs/>
          <w:sz w:val="40"/>
          <w:szCs w:val="40"/>
          <w:rtl/>
        </w:rPr>
        <w:t xml:space="preserve"> </w:t>
      </w:r>
    </w:p>
    <w:p w:rsidR="003E38D2" w:rsidRPr="003E38D2" w:rsidRDefault="003E38D2" w:rsidP="003E38D2">
      <w:pPr>
        <w:spacing w:after="0" w:line="500" w:lineRule="exact"/>
        <w:jc w:val="center"/>
        <w:rPr>
          <w:rFonts w:ascii="Lotus Linotype" w:eastAsia="Times New Roman" w:hAnsi="Lotus Linotype" w:cs="Lotus Linotype"/>
          <w:sz w:val="40"/>
          <w:szCs w:val="40"/>
          <w:rtl/>
        </w:rPr>
      </w:pPr>
      <w:r w:rsidRPr="003E38D2">
        <w:rPr>
          <w:rFonts w:ascii="Lotus Linotype" w:eastAsia="Times New Roman" w:hAnsi="Lotus Linotype" w:cs="Lotus Linotype"/>
          <w:bCs/>
          <w:color w:val="FF0000"/>
          <w:sz w:val="40"/>
          <w:szCs w:val="40"/>
          <w:rtl/>
        </w:rPr>
        <w:t xml:space="preserve">الطعن رقم </w:t>
      </w:r>
      <w:r w:rsidRPr="003E38D2">
        <w:rPr>
          <w:rFonts w:ascii="Lotus Linotype" w:eastAsia="Times New Roman" w:hAnsi="Lotus Linotype" w:cs="Lotus Linotype" w:hint="cs"/>
          <w:bCs/>
          <w:color w:val="FF0000"/>
          <w:sz w:val="40"/>
          <w:szCs w:val="40"/>
          <w:rtl/>
        </w:rPr>
        <w:t>220</w:t>
      </w:r>
      <w:r w:rsidRPr="003E38D2">
        <w:rPr>
          <w:rFonts w:ascii="Lotus Linotype" w:eastAsia="Times New Roman" w:hAnsi="Lotus Linotype" w:cs="Lotus Linotype"/>
          <w:bCs/>
          <w:color w:val="FF0000"/>
          <w:sz w:val="40"/>
          <w:szCs w:val="40"/>
          <w:rtl/>
        </w:rPr>
        <w:t>/</w:t>
      </w:r>
      <w:r w:rsidRPr="003E38D2">
        <w:rPr>
          <w:rFonts w:ascii="Lotus Linotype" w:eastAsia="Times New Roman" w:hAnsi="Lotus Linotype" w:cs="Lotus Linotype" w:hint="cs"/>
          <w:bCs/>
          <w:color w:val="FF0000"/>
          <w:sz w:val="40"/>
          <w:szCs w:val="40"/>
          <w:rtl/>
        </w:rPr>
        <w:t xml:space="preserve">2009م  </w:t>
      </w:r>
      <w:r w:rsidRPr="003E38D2">
        <w:rPr>
          <w:rFonts w:ascii="Lotus Linotype" w:eastAsia="Times New Roman" w:hAnsi="Lotus Linotype" w:cs="Lotus Linotype"/>
          <w:bCs/>
          <w:color w:val="FF0000"/>
          <w:sz w:val="40"/>
          <w:szCs w:val="40"/>
          <w:rtl/>
        </w:rPr>
        <w:t>جزائي عليا</w:t>
      </w:r>
    </w:p>
    <w:p w:rsidR="003E38D2" w:rsidRPr="003E38D2" w:rsidRDefault="003E38D2" w:rsidP="003E38D2">
      <w:pPr>
        <w:spacing w:after="0" w:line="500" w:lineRule="exact"/>
        <w:jc w:val="center"/>
        <w:rPr>
          <w:rFonts w:ascii="Lotus Linotype" w:eastAsia="Times New Roman" w:hAnsi="Lotus Linotype" w:cs="Lotus Linotype"/>
          <w:sz w:val="40"/>
          <w:szCs w:val="40"/>
          <w:rtl/>
        </w:rPr>
      </w:pPr>
    </w:p>
    <w:p w:rsidR="003E38D2" w:rsidRPr="003E38D2" w:rsidRDefault="003E38D2" w:rsidP="003E38D2">
      <w:pPr>
        <w:spacing w:after="0" w:line="500" w:lineRule="exact"/>
        <w:rPr>
          <w:rFonts w:ascii="Lotus Linotype" w:eastAsia="Times New Roman" w:hAnsi="Lotus Linotype" w:cs="Lotus Linotype"/>
          <w:sz w:val="40"/>
          <w:szCs w:val="40"/>
          <w:rtl/>
        </w:rPr>
      </w:pPr>
      <w:r w:rsidRPr="003E38D2">
        <w:rPr>
          <w:rFonts w:ascii="Lotus Linotype" w:eastAsia="Times New Roman" w:hAnsi="Lotus Linotype" w:cs="Lotus Linotype" w:hint="cs"/>
          <w:sz w:val="40"/>
          <w:szCs w:val="40"/>
          <w:rtl/>
        </w:rPr>
        <w:t>1- تطبيق نص المادة (256) والمادة (257) من قانون الجزاء العماني.</w:t>
      </w:r>
    </w:p>
    <w:p w:rsidR="003E38D2" w:rsidRPr="003E38D2" w:rsidRDefault="003E38D2" w:rsidP="003E38D2">
      <w:pPr>
        <w:spacing w:after="0" w:line="500" w:lineRule="exact"/>
        <w:rPr>
          <w:rFonts w:ascii="Lotus Linotype" w:eastAsia="Times New Roman" w:hAnsi="Lotus Linotype" w:cs="Lotus Linotype"/>
          <w:sz w:val="40"/>
          <w:szCs w:val="40"/>
          <w:rtl/>
        </w:rPr>
      </w:pPr>
      <w:r w:rsidRPr="003E38D2">
        <w:rPr>
          <w:rFonts w:ascii="Lotus Linotype" w:eastAsia="Times New Roman" w:hAnsi="Lotus Linotype" w:cs="Lotus Linotype" w:hint="cs"/>
          <w:color w:val="00FF00"/>
          <w:sz w:val="40"/>
          <w:szCs w:val="40"/>
          <w:rtl/>
        </w:rPr>
        <w:t>- جريمة الخطف يطبق عليها نص المادة (256) من قانون الجزاء العماني ، فإذا صحبها أفعال تعذيب جسدي طبقت نص المادة (257) من ذات القانون.</w:t>
      </w:r>
    </w:p>
    <w:p w:rsidR="003E38D2" w:rsidRPr="003E38D2" w:rsidRDefault="003E38D2" w:rsidP="003E38D2">
      <w:pPr>
        <w:spacing w:after="0" w:line="500" w:lineRule="exact"/>
        <w:rPr>
          <w:rFonts w:ascii="Lotus Linotype" w:eastAsia="Times New Roman" w:hAnsi="Lotus Linotype" w:cs="Lotus Linotype"/>
          <w:sz w:val="40"/>
          <w:szCs w:val="40"/>
          <w:rtl/>
        </w:rPr>
      </w:pPr>
      <w:r w:rsidRPr="003E38D2">
        <w:rPr>
          <w:rFonts w:ascii="Lotus Linotype" w:eastAsia="Times New Roman" w:hAnsi="Lotus Linotype" w:cs="Lotus Linotype" w:hint="cs"/>
          <w:sz w:val="40"/>
          <w:szCs w:val="40"/>
          <w:rtl/>
        </w:rPr>
        <w:t>2- جريمة " شكوى".</w:t>
      </w:r>
    </w:p>
    <w:p w:rsidR="003E38D2" w:rsidRPr="003E38D2" w:rsidRDefault="003E38D2" w:rsidP="003E38D2">
      <w:pPr>
        <w:spacing w:after="0" w:line="500" w:lineRule="exact"/>
        <w:rPr>
          <w:rFonts w:ascii="Lotus Linotype" w:eastAsia="Times New Roman" w:hAnsi="Lotus Linotype" w:cs="Lotus Linotype"/>
          <w:sz w:val="40"/>
          <w:szCs w:val="40"/>
          <w:rtl/>
        </w:rPr>
      </w:pPr>
      <w:r w:rsidRPr="003E38D2">
        <w:rPr>
          <w:rFonts w:ascii="Lotus Linotype" w:eastAsia="Times New Roman" w:hAnsi="Lotus Linotype" w:cs="Lotus Linotype" w:hint="cs"/>
          <w:color w:val="00FF00"/>
          <w:sz w:val="40"/>
          <w:szCs w:val="40"/>
          <w:rtl/>
        </w:rPr>
        <w:t xml:space="preserve">- جريمة الخطف </w:t>
      </w:r>
      <w:r w:rsidRPr="003E38D2">
        <w:rPr>
          <w:rFonts w:ascii="Lotus Linotype" w:eastAsia="Times New Roman" w:hAnsi="Lotus Linotype" w:cs="Lotus Linotype"/>
          <w:color w:val="00FF00"/>
          <w:sz w:val="40"/>
          <w:szCs w:val="40"/>
          <w:rtl/>
        </w:rPr>
        <w:t>–</w:t>
      </w:r>
      <w:r w:rsidRPr="003E38D2">
        <w:rPr>
          <w:rFonts w:ascii="Lotus Linotype" w:eastAsia="Times New Roman" w:hAnsi="Lotus Linotype" w:cs="Lotus Linotype" w:hint="cs"/>
          <w:color w:val="00FF00"/>
          <w:sz w:val="40"/>
          <w:szCs w:val="40"/>
          <w:rtl/>
        </w:rPr>
        <w:t xml:space="preserve"> المشار إليها - ليست من جرائم الشكوى فلا تتوقف الملاحقة فيها عليها.</w:t>
      </w:r>
    </w:p>
    <w:p w:rsidR="003E38D2" w:rsidRPr="003E38D2" w:rsidRDefault="003E38D2" w:rsidP="003E38D2">
      <w:pPr>
        <w:spacing w:after="0" w:line="500" w:lineRule="exact"/>
        <w:rPr>
          <w:rFonts w:ascii="Lotus Linotype" w:eastAsia="Times New Roman" w:hAnsi="Lotus Linotype" w:cs="Lotus Linotype"/>
          <w:sz w:val="40"/>
          <w:szCs w:val="40"/>
          <w:rtl/>
        </w:rPr>
      </w:pPr>
      <w:r w:rsidRPr="003E38D2">
        <w:rPr>
          <w:rFonts w:ascii="Lotus Linotype" w:eastAsia="Times New Roman" w:hAnsi="Lotus Linotype" w:cs="Lotus Linotype" w:hint="cs"/>
          <w:sz w:val="40"/>
          <w:szCs w:val="40"/>
          <w:rtl/>
        </w:rPr>
        <w:t>3-محكمة موضوع " سلطتها في استخلاص الواقع ".</w:t>
      </w:r>
    </w:p>
    <w:p w:rsidR="003E38D2" w:rsidRPr="003E38D2" w:rsidRDefault="003E38D2" w:rsidP="003E38D2">
      <w:pPr>
        <w:spacing w:after="0" w:line="500" w:lineRule="exact"/>
        <w:rPr>
          <w:rFonts w:ascii="Lotus Linotype" w:eastAsia="Times New Roman" w:hAnsi="Lotus Linotype" w:cs="Lotus Linotype"/>
          <w:color w:val="00FF00"/>
          <w:sz w:val="40"/>
          <w:szCs w:val="40"/>
          <w:rtl/>
          <w:lang w:bidi="ar-OM"/>
        </w:rPr>
      </w:pPr>
      <w:r w:rsidRPr="003E38D2">
        <w:rPr>
          <w:rFonts w:ascii="Lotus Linotype" w:eastAsia="Times New Roman" w:hAnsi="Lotus Linotype" w:cs="Lotus Linotype" w:hint="cs"/>
          <w:color w:val="00FF00"/>
          <w:sz w:val="40"/>
          <w:szCs w:val="40"/>
          <w:rtl/>
        </w:rPr>
        <w:t>-</w:t>
      </w:r>
      <w:r w:rsidRPr="003E38D2">
        <w:rPr>
          <w:rFonts w:ascii="Times New Roman" w:eastAsia="Times New Roman" w:hAnsi="Times New Roman" w:cs="HASOOB" w:hint="cs"/>
          <w:color w:val="00FF00"/>
          <w:sz w:val="40"/>
          <w:szCs w:val="40"/>
          <w:rtl/>
          <w:lang w:bidi="ar-OM"/>
        </w:rPr>
        <w:t xml:space="preserve"> استخلاص الواقع في الدعوى وتقدير الدليل فيها ووزن البيّنات من المسائل التي تستقل بها محكمة الموضوع</w:t>
      </w:r>
      <w:r w:rsidRPr="003E38D2">
        <w:rPr>
          <w:rFonts w:ascii="Lotus Linotype" w:eastAsia="Times New Roman" w:hAnsi="Lotus Linotype" w:cs="Lotus Linotype" w:hint="cs"/>
          <w:color w:val="00FF00"/>
          <w:sz w:val="40"/>
          <w:szCs w:val="40"/>
          <w:rtl/>
          <w:lang w:bidi="ar-OM"/>
        </w:rPr>
        <w:t>. شرطه.</w:t>
      </w:r>
    </w:p>
    <w:p w:rsidR="003E38D2" w:rsidRPr="003E38D2" w:rsidRDefault="003E38D2" w:rsidP="003E38D2">
      <w:pPr>
        <w:spacing w:after="0" w:line="420" w:lineRule="exact"/>
        <w:jc w:val="center"/>
        <w:rPr>
          <w:rFonts w:ascii="Times New Roman" w:eastAsia="Times New Roman" w:hAnsi="Times New Roman" w:cs="HASOOB"/>
          <w:sz w:val="40"/>
          <w:szCs w:val="40"/>
          <w:rtl/>
        </w:rPr>
      </w:pPr>
    </w:p>
    <w:p w:rsidR="003E38D2" w:rsidRPr="003E38D2" w:rsidRDefault="003E38D2" w:rsidP="003E38D2">
      <w:pPr>
        <w:spacing w:after="0" w:line="440" w:lineRule="exact"/>
        <w:jc w:val="lowKashida"/>
        <w:rPr>
          <w:rFonts w:ascii="Times New Roman" w:eastAsia="Times New Roman" w:hAnsi="Times New Roman" w:cs="HASOOB"/>
          <w:color w:val="3366FF"/>
          <w:sz w:val="40"/>
          <w:szCs w:val="40"/>
          <w:rtl/>
          <w:lang w:bidi="ar-OM"/>
        </w:rPr>
      </w:pPr>
      <w:r w:rsidRPr="003E38D2">
        <w:rPr>
          <w:rFonts w:ascii="Times New Roman" w:eastAsia="Times New Roman" w:hAnsi="Times New Roman" w:cs="HASOOB" w:hint="cs"/>
          <w:color w:val="3366FF"/>
          <w:sz w:val="40"/>
          <w:szCs w:val="40"/>
          <w:rtl/>
        </w:rPr>
        <w:t xml:space="preserve">1- </w:t>
      </w:r>
      <w:r w:rsidRPr="003E38D2">
        <w:rPr>
          <w:rFonts w:ascii="Times New Roman" w:eastAsia="Times New Roman" w:hAnsi="Times New Roman" w:cs="HASOOB" w:hint="cs"/>
          <w:color w:val="3366FF"/>
          <w:sz w:val="40"/>
          <w:szCs w:val="40"/>
          <w:rtl/>
          <w:lang w:bidi="ar-OM"/>
        </w:rPr>
        <w:t>حيث إن المادة 256 من قانون الجزاء التي تمسّك الطاعنون بانطباقها على واقعة الدعوى نصّت على أنه (يعاقب بالسجن من ستة أشهر إلى سنتين كل من حرم آخر حريّته الشخصيّة بالخطف أو بأية وسيلة أخرى).</w:t>
      </w:r>
    </w:p>
    <w:p w:rsidR="003E38D2" w:rsidRPr="003E38D2" w:rsidRDefault="003E38D2" w:rsidP="003E38D2">
      <w:pPr>
        <w:spacing w:after="0" w:line="420" w:lineRule="exact"/>
        <w:rPr>
          <w:rFonts w:ascii="Times New Roman" w:eastAsia="Times New Roman" w:hAnsi="Times New Roman" w:cs="HASOOB"/>
          <w:color w:val="3366FF"/>
          <w:sz w:val="40"/>
          <w:szCs w:val="40"/>
          <w:rtl/>
          <w:lang w:bidi="ar-OM"/>
        </w:rPr>
      </w:pPr>
      <w:r w:rsidRPr="003E38D2">
        <w:rPr>
          <w:rFonts w:ascii="Times New Roman" w:eastAsia="Times New Roman" w:hAnsi="Times New Roman" w:cs="HASOOB" w:hint="cs"/>
          <w:color w:val="3366FF"/>
          <w:sz w:val="40"/>
          <w:szCs w:val="40"/>
          <w:rtl/>
          <w:lang w:bidi="ar-OM"/>
        </w:rPr>
        <w:lastRenderedPageBreak/>
        <w:t xml:space="preserve">وحيث إن هذه المادة بدلالة نصها الصريح تعني من اقتصر فعله </w:t>
      </w:r>
      <w:proofErr w:type="spellStart"/>
      <w:r w:rsidRPr="003E38D2">
        <w:rPr>
          <w:rFonts w:ascii="Times New Roman" w:eastAsia="Times New Roman" w:hAnsi="Times New Roman" w:cs="HASOOB" w:hint="cs"/>
          <w:color w:val="3366FF"/>
          <w:sz w:val="40"/>
          <w:szCs w:val="40"/>
          <w:rtl/>
          <w:lang w:bidi="ar-OM"/>
        </w:rPr>
        <w:t>المؤثم</w:t>
      </w:r>
      <w:proofErr w:type="spellEnd"/>
      <w:r w:rsidRPr="003E38D2">
        <w:rPr>
          <w:rFonts w:ascii="Times New Roman" w:eastAsia="Times New Roman" w:hAnsi="Times New Roman" w:cs="HASOOB" w:hint="cs"/>
          <w:color w:val="3366FF"/>
          <w:sz w:val="40"/>
          <w:szCs w:val="40"/>
          <w:rtl/>
          <w:lang w:bidi="ar-OM"/>
        </w:rPr>
        <w:t xml:space="preserve"> على حرمان شخص آخر حريّته الشخصيّة أما إذا أنزلت بمن حُرم حريّته أفعال تعذيب جسدي </w:t>
      </w:r>
      <w:r w:rsidRPr="003E38D2">
        <w:rPr>
          <w:rFonts w:ascii="Times New Roman" w:eastAsia="Times New Roman" w:hAnsi="Times New Roman" w:cs="HASOOB"/>
          <w:color w:val="3366FF"/>
          <w:sz w:val="40"/>
          <w:szCs w:val="40"/>
          <w:rtl/>
          <w:lang w:bidi="ar-OM"/>
        </w:rPr>
        <w:t>–</w:t>
      </w:r>
      <w:r w:rsidRPr="003E38D2">
        <w:rPr>
          <w:rFonts w:ascii="Times New Roman" w:eastAsia="Times New Roman" w:hAnsi="Times New Roman" w:cs="HASOOB" w:hint="cs"/>
          <w:color w:val="3366FF"/>
          <w:sz w:val="40"/>
          <w:szCs w:val="40"/>
          <w:rtl/>
          <w:lang w:bidi="ar-OM"/>
        </w:rPr>
        <w:t xml:space="preserve"> كما هو الشأن في الصورة الماثلة فإن الخاطف ينطبق عليه حكم المادة 257 في فقرتها الثالثة من قانون الجزاء عملاً بما نصّت عليه فيكون الحكم المطعون فيه لما انتحى هذا المنحى بعد استعراض أركان الجريمة التي استخلصها من الوقائع الثابتة من أدلة سائغة يكون قد طبّق القانون تطبيقاً سليماً مما يتعيّن معه رد هذا السبب.</w:t>
      </w:r>
    </w:p>
    <w:p w:rsidR="003E38D2" w:rsidRPr="003E38D2" w:rsidRDefault="003E38D2" w:rsidP="003E38D2">
      <w:pPr>
        <w:spacing w:after="0" w:line="420" w:lineRule="exact"/>
        <w:rPr>
          <w:rFonts w:ascii="Times New Roman" w:eastAsia="Times New Roman" w:hAnsi="Times New Roman" w:cs="HASOOB"/>
          <w:color w:val="3366FF"/>
          <w:sz w:val="40"/>
          <w:szCs w:val="40"/>
          <w:rtl/>
          <w:lang w:bidi="ar-OM"/>
        </w:rPr>
      </w:pPr>
      <w:r w:rsidRPr="003E38D2">
        <w:rPr>
          <w:rFonts w:ascii="Times New Roman" w:eastAsia="Times New Roman" w:hAnsi="Times New Roman" w:cs="HASOOB" w:hint="cs"/>
          <w:color w:val="3366FF"/>
          <w:sz w:val="40"/>
          <w:szCs w:val="40"/>
          <w:rtl/>
          <w:lang w:bidi="ar-OM"/>
        </w:rPr>
        <w:t xml:space="preserve"> 2- حيث إن الجريمة موضوع الدعوى لا توقفها الملاحقة على تقديم شكوى ومن ثمَّ فإن النعي على الحكم المطعون فيه بهذا السبب لا محل له .</w:t>
      </w:r>
    </w:p>
    <w:p w:rsidR="003E38D2" w:rsidRPr="003E38D2" w:rsidRDefault="003E38D2" w:rsidP="003E38D2">
      <w:pPr>
        <w:spacing w:after="0" w:line="440" w:lineRule="exact"/>
        <w:jc w:val="lowKashida"/>
        <w:rPr>
          <w:rFonts w:ascii="Times New Roman" w:eastAsia="Times New Roman" w:hAnsi="Times New Roman" w:cs="HASOOB"/>
          <w:color w:val="3366FF"/>
          <w:sz w:val="40"/>
          <w:szCs w:val="40"/>
          <w:rtl/>
          <w:lang w:bidi="ar-OM"/>
        </w:rPr>
      </w:pPr>
      <w:r w:rsidRPr="003E38D2">
        <w:rPr>
          <w:rFonts w:ascii="Times New Roman" w:eastAsia="Times New Roman" w:hAnsi="Times New Roman" w:cs="HASOOB" w:hint="cs"/>
          <w:color w:val="3366FF"/>
          <w:sz w:val="40"/>
          <w:szCs w:val="40"/>
          <w:rtl/>
          <w:lang w:bidi="ar-OM"/>
        </w:rPr>
        <w:t>3- وحيث من المقرر في قضاء المحكمة العليا أن استخلاص الواقع في الدعوى وتقدير الدليل فيها ووزن البيّنات من المسائل التي تستقل بها محكمة الموضوع متى أقامت قضاءها على أسباب سائغة لها أصلها الثابت بالأوراق وقادرة على حمل قضائه.</w:t>
      </w:r>
    </w:p>
    <w:p w:rsidR="003E38D2" w:rsidRPr="003E38D2" w:rsidRDefault="003E38D2" w:rsidP="003E38D2">
      <w:pPr>
        <w:spacing w:after="0" w:line="420" w:lineRule="exact"/>
        <w:rPr>
          <w:rFonts w:ascii="Times New Roman" w:eastAsia="Times New Roman" w:hAnsi="Times New Roman" w:cs="HASOOB"/>
          <w:color w:val="3366FF"/>
          <w:sz w:val="40"/>
          <w:szCs w:val="40"/>
          <w:rtl/>
          <w:lang w:bidi="ar-OM"/>
        </w:rPr>
      </w:pPr>
    </w:p>
    <w:p w:rsidR="003E38D2" w:rsidRPr="003E38D2" w:rsidRDefault="003E38D2" w:rsidP="003E38D2">
      <w:pPr>
        <w:spacing w:after="0" w:line="480" w:lineRule="exact"/>
        <w:jc w:val="center"/>
        <w:rPr>
          <w:rFonts w:ascii="Times New Roman" w:eastAsia="Times New Roman" w:hAnsi="Times New Roman" w:cs="HASOOB"/>
          <w:sz w:val="38"/>
          <w:szCs w:val="38"/>
          <w:rtl/>
        </w:rPr>
      </w:pPr>
      <w:r>
        <w:rPr>
          <w:rFonts w:ascii="Times New Roman" w:eastAsia="Times New Roman" w:hAnsi="Times New Roman" w:cs="HASOOB" w:hint="cs"/>
          <w:sz w:val="40"/>
          <w:szCs w:val="40"/>
          <w:rtl/>
          <w:lang w:bidi="ar-OM"/>
        </w:rPr>
        <w:t xml:space="preserve"> </w:t>
      </w:r>
    </w:p>
    <w:p w:rsidR="003E38D2" w:rsidRPr="003E38D2" w:rsidRDefault="003E38D2" w:rsidP="003E38D2">
      <w:pPr>
        <w:spacing w:after="0" w:line="480" w:lineRule="exact"/>
        <w:jc w:val="center"/>
        <w:rPr>
          <w:rFonts w:ascii="Times New Roman" w:eastAsia="Times New Roman" w:hAnsi="Times New Roman" w:cs="HASOOB"/>
          <w:sz w:val="38"/>
          <w:szCs w:val="38"/>
          <w:rtl/>
        </w:rPr>
      </w:pPr>
    </w:p>
    <w:p w:rsidR="003E38D2" w:rsidRPr="003E38D2" w:rsidRDefault="003E38D2" w:rsidP="003E38D2">
      <w:pPr>
        <w:spacing w:after="0" w:line="480" w:lineRule="exact"/>
        <w:jc w:val="center"/>
        <w:rPr>
          <w:rFonts w:ascii="Times New Roman" w:eastAsia="Times New Roman" w:hAnsi="Times New Roman" w:cs="HASOOB"/>
          <w:sz w:val="38"/>
          <w:szCs w:val="38"/>
          <w:rtl/>
        </w:rPr>
      </w:pPr>
    </w:p>
    <w:p w:rsidR="003E38D2" w:rsidRPr="003E38D2" w:rsidRDefault="003E38D2" w:rsidP="003E38D2">
      <w:pPr>
        <w:spacing w:after="0" w:line="480" w:lineRule="exact"/>
        <w:jc w:val="center"/>
        <w:rPr>
          <w:rFonts w:ascii="Times New Roman" w:eastAsia="Times New Roman" w:hAnsi="Times New Roman" w:cs="HASOOB"/>
          <w:sz w:val="38"/>
          <w:szCs w:val="38"/>
          <w:rtl/>
        </w:rPr>
      </w:pPr>
    </w:p>
    <w:p w:rsidR="003E38D2" w:rsidRPr="003E38D2" w:rsidRDefault="003E38D2" w:rsidP="003E38D2">
      <w:pPr>
        <w:spacing w:after="0" w:line="480" w:lineRule="exact"/>
        <w:jc w:val="center"/>
        <w:rPr>
          <w:rFonts w:ascii="Times New Roman" w:eastAsia="Times New Roman" w:hAnsi="Times New Roman" w:cs="HASOOB"/>
          <w:sz w:val="38"/>
          <w:szCs w:val="38"/>
          <w:rtl/>
        </w:rPr>
      </w:pPr>
    </w:p>
    <w:p w:rsidR="003E38D2" w:rsidRPr="003E38D2" w:rsidRDefault="003E38D2" w:rsidP="003E38D2">
      <w:pPr>
        <w:spacing w:after="0" w:line="480" w:lineRule="exact"/>
        <w:jc w:val="center"/>
        <w:rPr>
          <w:rFonts w:ascii="Times New Roman" w:eastAsia="Times New Roman" w:hAnsi="Times New Roman" w:cs="HASOOB"/>
          <w:sz w:val="38"/>
          <w:szCs w:val="38"/>
          <w:rtl/>
        </w:rPr>
      </w:pPr>
    </w:p>
    <w:p w:rsidR="003E38D2" w:rsidRPr="003E38D2" w:rsidRDefault="003E38D2" w:rsidP="003E38D2">
      <w:pPr>
        <w:spacing w:after="0" w:line="480" w:lineRule="exact"/>
        <w:jc w:val="center"/>
        <w:rPr>
          <w:rFonts w:ascii="Times New Roman" w:eastAsia="Times New Roman" w:hAnsi="Times New Roman" w:cs="HASOOB"/>
          <w:sz w:val="38"/>
          <w:szCs w:val="38"/>
          <w:rtl/>
        </w:rPr>
      </w:pPr>
    </w:p>
    <w:p w:rsidR="003E38D2" w:rsidRPr="003E38D2" w:rsidRDefault="003E38D2" w:rsidP="003E38D2">
      <w:pPr>
        <w:spacing w:after="0" w:line="480" w:lineRule="exact"/>
        <w:jc w:val="center"/>
        <w:rPr>
          <w:rFonts w:ascii="Times New Roman" w:eastAsia="Times New Roman" w:hAnsi="Times New Roman" w:cs="HASOOB"/>
          <w:sz w:val="38"/>
          <w:szCs w:val="38"/>
          <w:rtl/>
        </w:rPr>
      </w:pPr>
    </w:p>
    <w:p w:rsidR="003E38D2" w:rsidRPr="003E38D2" w:rsidRDefault="003E38D2" w:rsidP="003E38D2">
      <w:pPr>
        <w:spacing w:after="0" w:line="480" w:lineRule="exact"/>
        <w:jc w:val="center"/>
        <w:rPr>
          <w:rFonts w:ascii="Times New Roman" w:eastAsia="Times New Roman" w:hAnsi="Times New Roman" w:cs="HASOOB"/>
          <w:sz w:val="38"/>
          <w:szCs w:val="38"/>
          <w:rtl/>
        </w:rPr>
      </w:pPr>
    </w:p>
    <w:p w:rsidR="003E38D2" w:rsidRPr="003E38D2" w:rsidRDefault="003E38D2" w:rsidP="003E38D2">
      <w:pPr>
        <w:spacing w:after="0" w:line="500" w:lineRule="exact"/>
        <w:jc w:val="center"/>
        <w:rPr>
          <w:rFonts w:ascii="Lotus Linotype" w:eastAsia="Times New Roman" w:hAnsi="Lotus Linotype" w:cs="Lotus Linotype"/>
          <w:bCs/>
          <w:color w:val="FF0000"/>
          <w:sz w:val="40"/>
          <w:szCs w:val="40"/>
        </w:rPr>
      </w:pPr>
      <w:r w:rsidRPr="003E38D2">
        <w:rPr>
          <w:rFonts w:ascii="Lotus Linotype" w:eastAsia="Times New Roman" w:hAnsi="Lotus Linotype" w:cs="Lotus Linotype"/>
          <w:bCs/>
          <w:color w:val="FF0000"/>
          <w:sz w:val="40"/>
          <w:szCs w:val="40"/>
          <w:rtl/>
        </w:rPr>
        <w:t xml:space="preserve">جلسة الثلاثاء </w:t>
      </w:r>
      <w:r w:rsidRPr="003E38D2">
        <w:rPr>
          <w:rFonts w:ascii="Lotus Linotype" w:eastAsia="Times New Roman" w:hAnsi="Lotus Linotype" w:cs="Lotus Linotype" w:hint="cs"/>
          <w:bCs/>
          <w:color w:val="FF0000"/>
          <w:sz w:val="40"/>
          <w:szCs w:val="40"/>
          <w:rtl/>
        </w:rPr>
        <w:t>20</w:t>
      </w:r>
      <w:r w:rsidRPr="003E38D2">
        <w:rPr>
          <w:rFonts w:ascii="Lotus Linotype" w:eastAsia="Times New Roman" w:hAnsi="Lotus Linotype" w:cs="Lotus Linotype"/>
          <w:bCs/>
          <w:color w:val="FF0000"/>
          <w:sz w:val="40"/>
          <w:szCs w:val="40"/>
          <w:rtl/>
        </w:rPr>
        <w:t>/</w:t>
      </w:r>
      <w:r w:rsidRPr="003E38D2">
        <w:rPr>
          <w:rFonts w:ascii="Lotus Linotype" w:eastAsia="Times New Roman" w:hAnsi="Lotus Linotype" w:cs="Lotus Linotype" w:hint="cs"/>
          <w:bCs/>
          <w:color w:val="FF0000"/>
          <w:sz w:val="40"/>
          <w:szCs w:val="40"/>
          <w:rtl/>
        </w:rPr>
        <w:t>10</w:t>
      </w:r>
      <w:r w:rsidRPr="003E38D2">
        <w:rPr>
          <w:rFonts w:ascii="Lotus Linotype" w:eastAsia="Times New Roman" w:hAnsi="Lotus Linotype" w:cs="Lotus Linotype"/>
          <w:bCs/>
          <w:color w:val="FF0000"/>
          <w:sz w:val="40"/>
          <w:szCs w:val="40"/>
          <w:rtl/>
        </w:rPr>
        <w:t>/200</w:t>
      </w:r>
      <w:r w:rsidRPr="003E38D2">
        <w:rPr>
          <w:rFonts w:ascii="Lotus Linotype" w:eastAsia="Times New Roman" w:hAnsi="Lotus Linotype" w:cs="Lotus Linotype" w:hint="cs"/>
          <w:bCs/>
          <w:color w:val="FF0000"/>
          <w:sz w:val="40"/>
          <w:szCs w:val="40"/>
          <w:rtl/>
        </w:rPr>
        <w:t>9م</w:t>
      </w:r>
    </w:p>
    <w:p w:rsidR="003E38D2" w:rsidRPr="003E38D2" w:rsidRDefault="003E38D2" w:rsidP="003E38D2">
      <w:pPr>
        <w:spacing w:after="0" w:line="500" w:lineRule="exact"/>
        <w:jc w:val="center"/>
        <w:rPr>
          <w:rFonts w:ascii="Lotus Linotype" w:eastAsia="Times New Roman" w:hAnsi="Lotus Linotype" w:cs="Lotus Linotype"/>
          <w:sz w:val="40"/>
          <w:szCs w:val="40"/>
          <w:rtl/>
        </w:rPr>
      </w:pPr>
      <w:r>
        <w:rPr>
          <w:rFonts w:ascii="Lotus Linotype" w:eastAsia="Times New Roman" w:hAnsi="Lotus Linotype" w:cs="Lotus Linotype" w:hint="cs"/>
          <w:bCs/>
          <w:sz w:val="40"/>
          <w:szCs w:val="40"/>
          <w:rtl/>
        </w:rPr>
        <w:t xml:space="preserve"> </w:t>
      </w:r>
    </w:p>
    <w:p w:rsidR="003E38D2" w:rsidRPr="003E38D2" w:rsidRDefault="003E38D2" w:rsidP="003E38D2">
      <w:pPr>
        <w:spacing w:after="0" w:line="500" w:lineRule="exact"/>
        <w:jc w:val="center"/>
        <w:rPr>
          <w:rFonts w:ascii="Lotus Linotype" w:eastAsia="Times New Roman" w:hAnsi="Lotus Linotype" w:cs="Lotus Linotype"/>
          <w:bCs/>
          <w:color w:val="FF0000"/>
          <w:sz w:val="40"/>
          <w:szCs w:val="40"/>
          <w:rtl/>
        </w:rPr>
      </w:pPr>
      <w:r w:rsidRPr="003E38D2">
        <w:rPr>
          <w:rFonts w:ascii="Lotus Linotype" w:eastAsia="Times New Roman" w:hAnsi="Lotus Linotype" w:cs="Lotus Linotype"/>
          <w:bCs/>
          <w:color w:val="FF0000"/>
          <w:sz w:val="40"/>
          <w:szCs w:val="40"/>
          <w:rtl/>
        </w:rPr>
        <w:t>(</w:t>
      </w:r>
      <w:r w:rsidRPr="003E38D2">
        <w:rPr>
          <w:rFonts w:ascii="Lotus Linotype" w:eastAsia="Times New Roman" w:hAnsi="Lotus Linotype" w:cs="Lotus Linotype" w:hint="cs"/>
          <w:bCs/>
          <w:color w:val="FF0000"/>
          <w:sz w:val="40"/>
          <w:szCs w:val="40"/>
          <w:rtl/>
        </w:rPr>
        <w:t xml:space="preserve">   </w:t>
      </w:r>
      <w:r>
        <w:rPr>
          <w:rFonts w:ascii="Lotus Linotype" w:eastAsia="Times New Roman" w:hAnsi="Lotus Linotype" w:cs="Lotus Linotype" w:hint="cs"/>
          <w:bCs/>
          <w:color w:val="FF0000"/>
          <w:sz w:val="40"/>
          <w:szCs w:val="40"/>
          <w:rtl/>
        </w:rPr>
        <w:t>16</w:t>
      </w:r>
      <w:r w:rsidRPr="003E38D2">
        <w:rPr>
          <w:rFonts w:ascii="Lotus Linotype" w:eastAsia="Times New Roman" w:hAnsi="Lotus Linotype" w:cs="Lotus Linotype" w:hint="cs"/>
          <w:bCs/>
          <w:color w:val="FF0000"/>
          <w:sz w:val="40"/>
          <w:szCs w:val="40"/>
          <w:rtl/>
        </w:rPr>
        <w:t xml:space="preserve">  </w:t>
      </w:r>
      <w:r w:rsidRPr="003E38D2">
        <w:rPr>
          <w:rFonts w:ascii="Lotus Linotype" w:eastAsia="Times New Roman" w:hAnsi="Lotus Linotype" w:cs="Lotus Linotype"/>
          <w:bCs/>
          <w:color w:val="FF0000"/>
          <w:sz w:val="40"/>
          <w:szCs w:val="40"/>
          <w:rtl/>
        </w:rPr>
        <w:t>)</w:t>
      </w:r>
    </w:p>
    <w:p w:rsidR="003E38D2" w:rsidRPr="003E38D2" w:rsidRDefault="003E38D2" w:rsidP="003E38D2">
      <w:pPr>
        <w:spacing w:after="0" w:line="500" w:lineRule="exact"/>
        <w:jc w:val="center"/>
        <w:rPr>
          <w:rFonts w:ascii="Lotus Linotype" w:eastAsia="Times New Roman" w:hAnsi="Lotus Linotype" w:cs="Lotus Linotype"/>
          <w:sz w:val="40"/>
          <w:szCs w:val="40"/>
          <w:rtl/>
        </w:rPr>
      </w:pPr>
      <w:r w:rsidRPr="003E38D2">
        <w:rPr>
          <w:rFonts w:ascii="Lotus Linotype" w:eastAsia="Times New Roman" w:hAnsi="Lotus Linotype" w:cs="Lotus Linotype"/>
          <w:bCs/>
          <w:color w:val="FF0000"/>
          <w:sz w:val="40"/>
          <w:szCs w:val="40"/>
          <w:rtl/>
        </w:rPr>
        <w:t xml:space="preserve">الطعن رقم </w:t>
      </w:r>
      <w:r w:rsidRPr="003E38D2">
        <w:rPr>
          <w:rFonts w:ascii="Lotus Linotype" w:eastAsia="Times New Roman" w:hAnsi="Lotus Linotype" w:cs="Lotus Linotype" w:hint="cs"/>
          <w:bCs/>
          <w:color w:val="FF0000"/>
          <w:sz w:val="40"/>
          <w:szCs w:val="40"/>
          <w:rtl/>
        </w:rPr>
        <w:t>224</w:t>
      </w:r>
      <w:r w:rsidRPr="003E38D2">
        <w:rPr>
          <w:rFonts w:ascii="Lotus Linotype" w:eastAsia="Times New Roman" w:hAnsi="Lotus Linotype" w:cs="Lotus Linotype"/>
          <w:bCs/>
          <w:color w:val="FF0000"/>
          <w:sz w:val="40"/>
          <w:szCs w:val="40"/>
          <w:rtl/>
        </w:rPr>
        <w:t>/</w:t>
      </w:r>
      <w:r w:rsidRPr="003E38D2">
        <w:rPr>
          <w:rFonts w:ascii="Lotus Linotype" w:eastAsia="Times New Roman" w:hAnsi="Lotus Linotype" w:cs="Lotus Linotype" w:hint="cs"/>
          <w:bCs/>
          <w:color w:val="FF0000"/>
          <w:sz w:val="40"/>
          <w:szCs w:val="40"/>
          <w:rtl/>
        </w:rPr>
        <w:t xml:space="preserve">2009م  </w:t>
      </w:r>
      <w:r w:rsidRPr="003E38D2">
        <w:rPr>
          <w:rFonts w:ascii="Lotus Linotype" w:eastAsia="Times New Roman" w:hAnsi="Lotus Linotype" w:cs="Lotus Linotype"/>
          <w:bCs/>
          <w:color w:val="FF0000"/>
          <w:sz w:val="40"/>
          <w:szCs w:val="40"/>
          <w:rtl/>
        </w:rPr>
        <w:t>جزائي عليا</w:t>
      </w:r>
    </w:p>
    <w:p w:rsidR="003E38D2" w:rsidRPr="003E38D2" w:rsidRDefault="003E38D2" w:rsidP="003E38D2">
      <w:pPr>
        <w:spacing w:after="0" w:line="500" w:lineRule="exact"/>
        <w:jc w:val="center"/>
        <w:rPr>
          <w:rFonts w:ascii="Lotus Linotype" w:eastAsia="Times New Roman" w:hAnsi="Lotus Linotype" w:cs="Lotus Linotype"/>
          <w:sz w:val="40"/>
          <w:szCs w:val="40"/>
          <w:rtl/>
        </w:rPr>
      </w:pPr>
    </w:p>
    <w:p w:rsidR="003E38D2" w:rsidRPr="003E38D2" w:rsidRDefault="003E38D2" w:rsidP="003E38D2">
      <w:pPr>
        <w:spacing w:after="0" w:line="500" w:lineRule="exact"/>
        <w:rPr>
          <w:rFonts w:ascii="Lotus Linotype" w:eastAsia="Times New Roman" w:hAnsi="Lotus Linotype" w:cs="Lotus Linotype"/>
          <w:sz w:val="40"/>
          <w:szCs w:val="40"/>
          <w:rtl/>
        </w:rPr>
      </w:pPr>
      <w:r w:rsidRPr="003E38D2">
        <w:rPr>
          <w:rFonts w:ascii="Lotus Linotype" w:eastAsia="Times New Roman" w:hAnsi="Lotus Linotype" w:cs="Lotus Linotype" w:hint="cs"/>
          <w:sz w:val="40"/>
          <w:szCs w:val="40"/>
          <w:rtl/>
        </w:rPr>
        <w:lastRenderedPageBreak/>
        <w:t>- اجراءات الطعن بالاستئناف " ميعاده " . حكم " قصور في التسبيب ". إخلال بحق الدفاع.</w:t>
      </w:r>
    </w:p>
    <w:p w:rsidR="003E38D2" w:rsidRPr="003E38D2" w:rsidRDefault="003E38D2" w:rsidP="003E38D2">
      <w:pPr>
        <w:spacing w:after="0" w:line="480" w:lineRule="exact"/>
        <w:jc w:val="both"/>
        <w:rPr>
          <w:rFonts w:ascii="Times New Roman" w:eastAsia="Times New Roman" w:hAnsi="Times New Roman" w:cs="HASOOB"/>
          <w:color w:val="00FF00"/>
          <w:sz w:val="38"/>
          <w:szCs w:val="38"/>
          <w:rtl/>
          <w:lang w:bidi="ar-OM"/>
        </w:rPr>
      </w:pPr>
      <w:r w:rsidRPr="003E38D2">
        <w:rPr>
          <w:rFonts w:ascii="Lotus Linotype" w:eastAsia="Times New Roman" w:hAnsi="Lotus Linotype" w:cs="Lotus Linotype" w:hint="cs"/>
          <w:color w:val="00FF00"/>
          <w:sz w:val="40"/>
          <w:szCs w:val="40"/>
          <w:rtl/>
        </w:rPr>
        <w:t xml:space="preserve">- </w:t>
      </w:r>
      <w:r w:rsidRPr="003E38D2">
        <w:rPr>
          <w:rFonts w:ascii="Times New Roman" w:eastAsia="Times New Roman" w:hAnsi="Times New Roman" w:cs="HASOOB" w:hint="cs"/>
          <w:color w:val="00FF00"/>
          <w:sz w:val="40"/>
          <w:szCs w:val="40"/>
          <w:rtl/>
          <w:lang w:bidi="ar-OM"/>
        </w:rPr>
        <w:t>ميعاد الاستئناف شرط جوهري لقبوله وأن جزاء رفع الاستئناف بعد انقضاء ميعاده هو عدم قبوله شكلاً وهذا الميعاد يتعلق بالنظام العام ويجوز الدفع بعدم قبول الاستئناف شكلاً لأول مرة أمام المحكمة العليا . شرط ذلك . حكم الاستئناف إن لم يعرض لهذا الدفع إيراداً وردا  عليه فإنه يكون معيباً بالقصور في التسبيب والإخلال بحق الدفاع</w:t>
      </w:r>
      <w:r w:rsidRPr="003E38D2">
        <w:rPr>
          <w:rFonts w:ascii="Times New Roman" w:eastAsia="Times New Roman" w:hAnsi="Times New Roman" w:cs="HASOOB" w:hint="cs"/>
          <w:color w:val="00FF00"/>
          <w:sz w:val="38"/>
          <w:szCs w:val="38"/>
          <w:rtl/>
          <w:lang w:bidi="ar-OM"/>
        </w:rPr>
        <w:t xml:space="preserve"> .علة ذلك . أثره .</w:t>
      </w:r>
    </w:p>
    <w:p w:rsidR="003E38D2" w:rsidRPr="003E38D2" w:rsidRDefault="003E38D2" w:rsidP="003E38D2">
      <w:pPr>
        <w:spacing w:after="0" w:line="480" w:lineRule="exact"/>
        <w:jc w:val="both"/>
        <w:rPr>
          <w:rFonts w:ascii="Times New Roman" w:eastAsia="Times New Roman" w:hAnsi="Times New Roman" w:cs="HASOOB"/>
          <w:sz w:val="38"/>
          <w:szCs w:val="38"/>
          <w:rtl/>
          <w:lang w:bidi="ar-OM"/>
        </w:rPr>
      </w:pPr>
      <w:r w:rsidRPr="003E38D2">
        <w:rPr>
          <w:rFonts w:ascii="Times New Roman" w:eastAsia="Times New Roman" w:hAnsi="Times New Roman" w:cs="HASOOB" w:hint="cs"/>
          <w:color w:val="3366FF"/>
          <w:sz w:val="40"/>
          <w:szCs w:val="40"/>
          <w:rtl/>
        </w:rPr>
        <w:t xml:space="preserve">- </w:t>
      </w:r>
      <w:r w:rsidRPr="003E38D2">
        <w:rPr>
          <w:rFonts w:ascii="Times New Roman" w:eastAsia="Times New Roman" w:hAnsi="Times New Roman" w:cs="HASOOB" w:hint="cs"/>
          <w:color w:val="3366FF"/>
          <w:sz w:val="40"/>
          <w:szCs w:val="40"/>
          <w:rtl/>
          <w:lang w:bidi="ar-OM"/>
        </w:rPr>
        <w:t>وحيث إن الثابت من أوراق الدعوى أن الطاعن تمسك في مذكرة دفاعه وجلسات المحاكمة الاستئنافية بعدم قبول استئناف المطعون ضدها الأولى شكلاً لتقديمه بعد الميعاد ، ولما كان ميعاد الاستئناف شرط جوهري لقبوله وأن جزاء رفع الاستئناف بعد انقضاء ميعاده هو عدم قبوله شكلاً وهذا الميعاد يتعلق بالنظام العام ويجوز الدفع بعدم قبول الاستئناف شكلاً لأول مرة أمام محكمة النقض شريطه أن يكون قد دفع به أمام محكمة الموضوع ، لما كان ذلك ، وكان الحكم المطعون فيه قد قضى بقبول الاستئناف شكلاً ولم يعرض لهذا الدفع إيراداً وردا  عليه رغم أنه لوثبت صحته لتغير به وجه الرأي في الدعوى فإنه يكون معيباً بالقصور في التسبيب والإخلال بحق الدفاع</w:t>
      </w:r>
      <w:r w:rsidRPr="003E38D2">
        <w:rPr>
          <w:rFonts w:ascii="Times New Roman" w:eastAsia="Times New Roman" w:hAnsi="Times New Roman" w:cs="HASOOB" w:hint="cs"/>
          <w:color w:val="3366FF"/>
          <w:sz w:val="38"/>
          <w:szCs w:val="38"/>
          <w:rtl/>
          <w:lang w:bidi="ar-OM"/>
        </w:rPr>
        <w:t xml:space="preserve"> .</w:t>
      </w:r>
    </w:p>
    <w:p w:rsidR="003E38D2" w:rsidRPr="003E38D2" w:rsidRDefault="003E38D2" w:rsidP="003E38D2">
      <w:pPr>
        <w:spacing w:after="0" w:line="460" w:lineRule="exact"/>
        <w:jc w:val="lowKashida"/>
        <w:rPr>
          <w:rFonts w:ascii="Times New Roman" w:eastAsia="Times New Roman" w:hAnsi="Times New Roman" w:cs="HASOOB"/>
          <w:i/>
          <w:iCs/>
          <w:sz w:val="26"/>
          <w:szCs w:val="26"/>
          <w:rtl/>
        </w:rPr>
      </w:pPr>
      <w:r>
        <w:rPr>
          <w:rFonts w:ascii="Times New Roman" w:eastAsia="Times New Roman" w:hAnsi="Times New Roman" w:cs="HASOOB" w:hint="cs"/>
          <w:sz w:val="40"/>
          <w:szCs w:val="40"/>
          <w:rtl/>
          <w:lang w:bidi="ar-OM"/>
        </w:rPr>
        <w:t xml:space="preserve"> </w:t>
      </w:r>
    </w:p>
    <w:p w:rsidR="003E38D2" w:rsidRPr="003E38D2" w:rsidRDefault="003E38D2" w:rsidP="003E38D2">
      <w:pPr>
        <w:spacing w:after="0" w:line="460" w:lineRule="exact"/>
        <w:jc w:val="lowKashida"/>
        <w:rPr>
          <w:rFonts w:ascii="Times New Roman" w:eastAsia="Times New Roman" w:hAnsi="Times New Roman" w:cs="HASOOB"/>
          <w:i/>
          <w:iCs/>
          <w:sz w:val="26"/>
          <w:szCs w:val="26"/>
          <w:rtl/>
        </w:rPr>
      </w:pPr>
    </w:p>
    <w:p w:rsidR="003E38D2" w:rsidRPr="003E38D2" w:rsidRDefault="003E38D2" w:rsidP="003E38D2">
      <w:pPr>
        <w:spacing w:after="0" w:line="460" w:lineRule="exact"/>
        <w:jc w:val="lowKashida"/>
        <w:rPr>
          <w:rFonts w:ascii="Times New Roman" w:eastAsia="Times New Roman" w:hAnsi="Times New Roman" w:cs="HASOOB"/>
          <w:i/>
          <w:iCs/>
          <w:sz w:val="26"/>
          <w:szCs w:val="26"/>
          <w:rtl/>
        </w:rPr>
      </w:pPr>
    </w:p>
    <w:p w:rsidR="003E38D2" w:rsidRPr="003E38D2" w:rsidRDefault="003E38D2" w:rsidP="003E38D2">
      <w:pPr>
        <w:spacing w:after="0" w:line="500" w:lineRule="exact"/>
        <w:jc w:val="center"/>
        <w:rPr>
          <w:rFonts w:ascii="Lotus Linotype" w:eastAsia="Times New Roman" w:hAnsi="Lotus Linotype" w:cs="Lotus Linotype"/>
          <w:bCs/>
          <w:color w:val="FF0000"/>
          <w:sz w:val="40"/>
          <w:szCs w:val="40"/>
        </w:rPr>
      </w:pPr>
      <w:r w:rsidRPr="003E38D2">
        <w:rPr>
          <w:rFonts w:ascii="Lotus Linotype" w:eastAsia="Times New Roman" w:hAnsi="Lotus Linotype" w:cs="Lotus Linotype"/>
          <w:bCs/>
          <w:color w:val="FF0000"/>
          <w:sz w:val="40"/>
          <w:szCs w:val="40"/>
          <w:rtl/>
        </w:rPr>
        <w:t xml:space="preserve">جلسة الثلاثاء </w:t>
      </w:r>
      <w:r w:rsidRPr="003E38D2">
        <w:rPr>
          <w:rFonts w:ascii="Lotus Linotype" w:eastAsia="Times New Roman" w:hAnsi="Lotus Linotype" w:cs="Lotus Linotype" w:hint="cs"/>
          <w:bCs/>
          <w:color w:val="FF0000"/>
          <w:sz w:val="40"/>
          <w:szCs w:val="40"/>
          <w:rtl/>
        </w:rPr>
        <w:t>20</w:t>
      </w:r>
      <w:r w:rsidRPr="003E38D2">
        <w:rPr>
          <w:rFonts w:ascii="Lotus Linotype" w:eastAsia="Times New Roman" w:hAnsi="Lotus Linotype" w:cs="Lotus Linotype"/>
          <w:bCs/>
          <w:color w:val="FF0000"/>
          <w:sz w:val="40"/>
          <w:szCs w:val="40"/>
          <w:rtl/>
        </w:rPr>
        <w:t>/</w:t>
      </w:r>
      <w:r w:rsidRPr="003E38D2">
        <w:rPr>
          <w:rFonts w:ascii="Lotus Linotype" w:eastAsia="Times New Roman" w:hAnsi="Lotus Linotype" w:cs="Lotus Linotype" w:hint="cs"/>
          <w:bCs/>
          <w:color w:val="FF0000"/>
          <w:sz w:val="40"/>
          <w:szCs w:val="40"/>
          <w:rtl/>
        </w:rPr>
        <w:t>10</w:t>
      </w:r>
      <w:r w:rsidRPr="003E38D2">
        <w:rPr>
          <w:rFonts w:ascii="Lotus Linotype" w:eastAsia="Times New Roman" w:hAnsi="Lotus Linotype" w:cs="Lotus Linotype"/>
          <w:bCs/>
          <w:color w:val="FF0000"/>
          <w:sz w:val="40"/>
          <w:szCs w:val="40"/>
          <w:rtl/>
        </w:rPr>
        <w:t>/200</w:t>
      </w:r>
      <w:r w:rsidRPr="003E38D2">
        <w:rPr>
          <w:rFonts w:ascii="Lotus Linotype" w:eastAsia="Times New Roman" w:hAnsi="Lotus Linotype" w:cs="Lotus Linotype" w:hint="cs"/>
          <w:bCs/>
          <w:color w:val="FF0000"/>
          <w:sz w:val="40"/>
          <w:szCs w:val="40"/>
          <w:rtl/>
        </w:rPr>
        <w:t>9م</w:t>
      </w:r>
    </w:p>
    <w:p w:rsidR="003E38D2" w:rsidRPr="003E38D2" w:rsidRDefault="003E38D2" w:rsidP="003E38D2">
      <w:pPr>
        <w:spacing w:after="0" w:line="500" w:lineRule="exact"/>
        <w:jc w:val="center"/>
        <w:rPr>
          <w:rFonts w:ascii="Lotus Linotype" w:eastAsia="Times New Roman" w:hAnsi="Lotus Linotype" w:cs="Lotus Linotype"/>
          <w:sz w:val="40"/>
          <w:szCs w:val="40"/>
          <w:rtl/>
        </w:rPr>
      </w:pPr>
      <w:r>
        <w:rPr>
          <w:rFonts w:ascii="Lotus Linotype" w:eastAsia="Times New Roman" w:hAnsi="Lotus Linotype" w:cs="Lotus Linotype" w:hint="cs"/>
          <w:bCs/>
          <w:sz w:val="40"/>
          <w:szCs w:val="40"/>
          <w:rtl/>
        </w:rPr>
        <w:t xml:space="preserve"> </w:t>
      </w:r>
    </w:p>
    <w:p w:rsidR="003E38D2" w:rsidRPr="003E38D2" w:rsidRDefault="003E38D2" w:rsidP="003E38D2">
      <w:pPr>
        <w:spacing w:after="0" w:line="500" w:lineRule="exact"/>
        <w:jc w:val="center"/>
        <w:rPr>
          <w:rFonts w:ascii="Lotus Linotype" w:eastAsia="Times New Roman" w:hAnsi="Lotus Linotype" w:cs="Lotus Linotype"/>
          <w:bCs/>
          <w:color w:val="FF0000"/>
          <w:sz w:val="40"/>
          <w:szCs w:val="40"/>
          <w:rtl/>
        </w:rPr>
      </w:pPr>
      <w:r w:rsidRPr="003E38D2">
        <w:rPr>
          <w:rFonts w:ascii="Lotus Linotype" w:eastAsia="Times New Roman" w:hAnsi="Lotus Linotype" w:cs="Lotus Linotype"/>
          <w:bCs/>
          <w:color w:val="FF0000"/>
          <w:sz w:val="40"/>
          <w:szCs w:val="40"/>
          <w:rtl/>
        </w:rPr>
        <w:t>(</w:t>
      </w:r>
      <w:r w:rsidRPr="003E38D2">
        <w:rPr>
          <w:rFonts w:ascii="Lotus Linotype" w:eastAsia="Times New Roman" w:hAnsi="Lotus Linotype" w:cs="Lotus Linotype" w:hint="cs"/>
          <w:bCs/>
          <w:color w:val="FF0000"/>
          <w:sz w:val="40"/>
          <w:szCs w:val="40"/>
          <w:rtl/>
        </w:rPr>
        <w:t xml:space="preserve">   </w:t>
      </w:r>
      <w:r>
        <w:rPr>
          <w:rFonts w:ascii="Lotus Linotype" w:eastAsia="Times New Roman" w:hAnsi="Lotus Linotype" w:cs="Lotus Linotype" w:hint="cs"/>
          <w:bCs/>
          <w:color w:val="FF0000"/>
          <w:sz w:val="40"/>
          <w:szCs w:val="40"/>
          <w:rtl/>
        </w:rPr>
        <w:t>17</w:t>
      </w:r>
      <w:r w:rsidRPr="003E38D2">
        <w:rPr>
          <w:rFonts w:ascii="Lotus Linotype" w:eastAsia="Times New Roman" w:hAnsi="Lotus Linotype" w:cs="Lotus Linotype" w:hint="cs"/>
          <w:bCs/>
          <w:color w:val="FF0000"/>
          <w:sz w:val="40"/>
          <w:szCs w:val="40"/>
          <w:rtl/>
        </w:rPr>
        <w:t xml:space="preserve">  </w:t>
      </w:r>
      <w:r w:rsidRPr="003E38D2">
        <w:rPr>
          <w:rFonts w:ascii="Lotus Linotype" w:eastAsia="Times New Roman" w:hAnsi="Lotus Linotype" w:cs="Lotus Linotype"/>
          <w:bCs/>
          <w:color w:val="FF0000"/>
          <w:sz w:val="40"/>
          <w:szCs w:val="40"/>
          <w:rtl/>
        </w:rPr>
        <w:t>)</w:t>
      </w:r>
    </w:p>
    <w:p w:rsidR="003E38D2" w:rsidRPr="003E38D2" w:rsidRDefault="003E38D2" w:rsidP="003E38D2">
      <w:pPr>
        <w:spacing w:after="0" w:line="500" w:lineRule="exact"/>
        <w:jc w:val="center"/>
        <w:rPr>
          <w:rFonts w:ascii="Lotus Linotype" w:eastAsia="Times New Roman" w:hAnsi="Lotus Linotype" w:cs="Lotus Linotype"/>
          <w:sz w:val="40"/>
          <w:szCs w:val="40"/>
          <w:rtl/>
        </w:rPr>
      </w:pPr>
      <w:r w:rsidRPr="003E38D2">
        <w:rPr>
          <w:rFonts w:ascii="Lotus Linotype" w:eastAsia="Times New Roman" w:hAnsi="Lotus Linotype" w:cs="Lotus Linotype"/>
          <w:bCs/>
          <w:color w:val="FF0000"/>
          <w:sz w:val="40"/>
          <w:szCs w:val="40"/>
          <w:rtl/>
        </w:rPr>
        <w:t xml:space="preserve">الطعن رقم </w:t>
      </w:r>
      <w:r w:rsidRPr="003E38D2">
        <w:rPr>
          <w:rFonts w:ascii="Lotus Linotype" w:eastAsia="Times New Roman" w:hAnsi="Lotus Linotype" w:cs="Lotus Linotype" w:hint="cs"/>
          <w:bCs/>
          <w:color w:val="FF0000"/>
          <w:sz w:val="40"/>
          <w:szCs w:val="40"/>
          <w:rtl/>
        </w:rPr>
        <w:t>252</w:t>
      </w:r>
      <w:r w:rsidRPr="003E38D2">
        <w:rPr>
          <w:rFonts w:ascii="Lotus Linotype" w:eastAsia="Times New Roman" w:hAnsi="Lotus Linotype" w:cs="Lotus Linotype"/>
          <w:bCs/>
          <w:color w:val="FF0000"/>
          <w:sz w:val="40"/>
          <w:szCs w:val="40"/>
          <w:rtl/>
        </w:rPr>
        <w:t>/</w:t>
      </w:r>
      <w:r w:rsidRPr="003E38D2">
        <w:rPr>
          <w:rFonts w:ascii="Lotus Linotype" w:eastAsia="Times New Roman" w:hAnsi="Lotus Linotype" w:cs="Lotus Linotype" w:hint="cs"/>
          <w:bCs/>
          <w:color w:val="FF0000"/>
          <w:sz w:val="40"/>
          <w:szCs w:val="40"/>
          <w:rtl/>
        </w:rPr>
        <w:t xml:space="preserve">2009م  </w:t>
      </w:r>
      <w:r w:rsidRPr="003E38D2">
        <w:rPr>
          <w:rFonts w:ascii="Lotus Linotype" w:eastAsia="Times New Roman" w:hAnsi="Lotus Linotype" w:cs="Lotus Linotype"/>
          <w:bCs/>
          <w:color w:val="FF0000"/>
          <w:sz w:val="40"/>
          <w:szCs w:val="40"/>
          <w:rtl/>
        </w:rPr>
        <w:t>جزائي عليا</w:t>
      </w:r>
    </w:p>
    <w:p w:rsidR="003E38D2" w:rsidRPr="003E38D2" w:rsidRDefault="003E38D2" w:rsidP="003E38D2">
      <w:pPr>
        <w:spacing w:after="0" w:line="500" w:lineRule="exact"/>
        <w:rPr>
          <w:rFonts w:ascii="Lotus Linotype" w:eastAsia="Times New Roman" w:hAnsi="Lotus Linotype" w:cs="Lotus Linotype"/>
          <w:sz w:val="40"/>
          <w:szCs w:val="40"/>
          <w:rtl/>
        </w:rPr>
      </w:pPr>
      <w:r w:rsidRPr="003E38D2">
        <w:rPr>
          <w:rFonts w:ascii="Lotus Linotype" w:eastAsia="Times New Roman" w:hAnsi="Lotus Linotype" w:cs="Lotus Linotype" w:hint="cs"/>
          <w:sz w:val="40"/>
          <w:szCs w:val="40"/>
          <w:rtl/>
        </w:rPr>
        <w:t>- حكم الإدانة " تسبيبه ".  " قصور في التسبيب" .اعتراف " إغفال ماهيته في الحكم" .</w:t>
      </w:r>
    </w:p>
    <w:p w:rsidR="003E38D2" w:rsidRPr="003E38D2" w:rsidRDefault="003E38D2" w:rsidP="003E38D2">
      <w:pPr>
        <w:spacing w:after="0" w:line="440" w:lineRule="exact"/>
        <w:jc w:val="lowKashida"/>
        <w:rPr>
          <w:rFonts w:ascii="Times New Roman" w:eastAsia="Times New Roman" w:hAnsi="Times New Roman" w:cs="HASOOB"/>
          <w:color w:val="00FF00"/>
          <w:sz w:val="36"/>
          <w:szCs w:val="36"/>
          <w:rtl/>
        </w:rPr>
      </w:pPr>
      <w:r w:rsidRPr="003E38D2">
        <w:rPr>
          <w:rFonts w:ascii="Times New Roman" w:eastAsia="Times New Roman" w:hAnsi="Times New Roman" w:cs="HASOOB" w:hint="cs"/>
          <w:i/>
          <w:iCs/>
          <w:color w:val="00FF00"/>
          <w:sz w:val="36"/>
          <w:szCs w:val="36"/>
          <w:rtl/>
        </w:rPr>
        <w:lastRenderedPageBreak/>
        <w:t xml:space="preserve">- </w:t>
      </w:r>
      <w:r w:rsidRPr="003E38D2">
        <w:rPr>
          <w:rFonts w:ascii="Times New Roman" w:eastAsia="Times New Roman" w:hAnsi="Times New Roman" w:cs="HASOOB" w:hint="cs"/>
          <w:color w:val="00FF00"/>
          <w:sz w:val="38"/>
          <w:szCs w:val="38"/>
          <w:rtl/>
        </w:rPr>
        <w:t xml:space="preserve">حكم الإدانة يجب أن يشتمل على بيان الواقعة المستوجبة للعقوبة بياناً تتحقق به أركان  الجريمة والظروف التي وقعت فيها والأدلة . مؤداه يجب أن يوضح ويبين ماهية </w:t>
      </w:r>
      <w:proofErr w:type="spellStart"/>
      <w:r w:rsidRPr="003E38D2">
        <w:rPr>
          <w:rFonts w:ascii="Times New Roman" w:eastAsia="Times New Roman" w:hAnsi="Times New Roman" w:cs="HASOOB" w:hint="cs"/>
          <w:color w:val="00FF00"/>
          <w:sz w:val="38"/>
          <w:szCs w:val="38"/>
          <w:rtl/>
        </w:rPr>
        <w:t>الإعتراف</w:t>
      </w:r>
      <w:proofErr w:type="spellEnd"/>
      <w:r w:rsidRPr="003E38D2">
        <w:rPr>
          <w:rFonts w:ascii="Times New Roman" w:eastAsia="Times New Roman" w:hAnsi="Times New Roman" w:cs="HASOOB" w:hint="cs"/>
          <w:i/>
          <w:iCs/>
          <w:color w:val="00FF00"/>
          <w:sz w:val="36"/>
          <w:szCs w:val="36"/>
          <w:rtl/>
        </w:rPr>
        <w:t xml:space="preserve"> </w:t>
      </w:r>
      <w:r w:rsidRPr="003E38D2">
        <w:rPr>
          <w:rFonts w:ascii="Times New Roman" w:eastAsia="Times New Roman" w:hAnsi="Times New Roman" w:cs="HASOOB" w:hint="cs"/>
          <w:color w:val="00FF00"/>
          <w:sz w:val="36"/>
          <w:szCs w:val="36"/>
          <w:rtl/>
        </w:rPr>
        <w:t>. مخالفة ذلك قصور في التسبيب.</w:t>
      </w:r>
    </w:p>
    <w:p w:rsidR="003E38D2" w:rsidRPr="003E38D2" w:rsidRDefault="003E38D2" w:rsidP="003E38D2">
      <w:pPr>
        <w:spacing w:after="0" w:line="500" w:lineRule="exact"/>
        <w:jc w:val="lowKashida"/>
        <w:rPr>
          <w:rFonts w:ascii="Times New Roman" w:eastAsia="Times New Roman" w:hAnsi="Times New Roman" w:cs="HASOOB"/>
          <w:caps/>
          <w:color w:val="3366FF"/>
          <w:w w:val="120"/>
          <w:sz w:val="38"/>
          <w:szCs w:val="38"/>
          <w:rtl/>
        </w:rPr>
      </w:pPr>
      <w:r w:rsidRPr="003E38D2">
        <w:rPr>
          <w:rFonts w:ascii="Times New Roman" w:eastAsia="Times New Roman" w:hAnsi="Times New Roman" w:cs="HASOOB" w:hint="cs"/>
          <w:caps/>
          <w:color w:val="3366FF"/>
          <w:w w:val="120"/>
          <w:sz w:val="38"/>
          <w:szCs w:val="38"/>
          <w:rtl/>
        </w:rPr>
        <w:t xml:space="preserve">- وحيث إن المادة (220) من قانون الإجراءات الجزائية قد أوجبت في كل حكم بالإدانة أن يشتمل على بيان الواقعة المستوجبة للعقوبة بياناً تتحقق به أركان  الجريمة والظروف التي وقعت فيها والأدلة التي </w:t>
      </w:r>
      <w:proofErr w:type="spellStart"/>
      <w:r w:rsidRPr="003E38D2">
        <w:rPr>
          <w:rFonts w:ascii="Times New Roman" w:eastAsia="Times New Roman" w:hAnsi="Times New Roman" w:cs="HASOOB" w:hint="cs"/>
          <w:caps/>
          <w:color w:val="3366FF"/>
          <w:w w:val="120"/>
          <w:sz w:val="38"/>
          <w:szCs w:val="38"/>
          <w:rtl/>
        </w:rPr>
        <w:t>إستخلصت</w:t>
      </w:r>
      <w:proofErr w:type="spellEnd"/>
      <w:r w:rsidRPr="003E38D2">
        <w:rPr>
          <w:rFonts w:ascii="Times New Roman" w:eastAsia="Times New Roman" w:hAnsi="Times New Roman" w:cs="HASOOB" w:hint="cs"/>
          <w:caps/>
          <w:color w:val="3366FF"/>
          <w:w w:val="120"/>
          <w:sz w:val="38"/>
          <w:szCs w:val="38"/>
          <w:rtl/>
        </w:rPr>
        <w:t xml:space="preserve"> منها المحكمة ثبوت وقوعها من المتهم حتى يتضح وجه استدلالها بها وسلامة مأخذها تمكينا لمحكمة النقض من مراقبة صحة التطبيق القانوني على الواقعة كما صار إثباتها بالحكم وإلا كان قاصراً</w:t>
      </w:r>
      <w:r w:rsidRPr="003E38D2">
        <w:rPr>
          <w:rFonts w:ascii="Times New Roman" w:eastAsia="Times New Roman" w:hAnsi="Times New Roman" w:cs="HASOOB" w:hint="cs"/>
          <w:i/>
          <w:iCs/>
          <w:caps/>
          <w:color w:val="3366FF"/>
          <w:w w:val="120"/>
          <w:sz w:val="36"/>
          <w:szCs w:val="36"/>
          <w:rtl/>
        </w:rPr>
        <w:t>..</w:t>
      </w:r>
      <w:r w:rsidRPr="003E38D2">
        <w:rPr>
          <w:rFonts w:ascii="Times New Roman" w:eastAsia="Times New Roman" w:hAnsi="Times New Roman" w:cs="HASOOB" w:hint="cs"/>
          <w:caps/>
          <w:color w:val="3366FF"/>
          <w:w w:val="120"/>
          <w:sz w:val="38"/>
          <w:szCs w:val="38"/>
          <w:rtl/>
        </w:rPr>
        <w:t xml:space="preserve"> لما كان ذلك ، وكان الحكم على النحو السالف البيان لم يبين ماهية </w:t>
      </w:r>
      <w:proofErr w:type="spellStart"/>
      <w:r w:rsidRPr="003E38D2">
        <w:rPr>
          <w:rFonts w:ascii="Times New Roman" w:eastAsia="Times New Roman" w:hAnsi="Times New Roman" w:cs="HASOOB" w:hint="cs"/>
          <w:caps/>
          <w:color w:val="3366FF"/>
          <w:w w:val="120"/>
          <w:sz w:val="38"/>
          <w:szCs w:val="38"/>
          <w:rtl/>
        </w:rPr>
        <w:t>الإعتراف</w:t>
      </w:r>
      <w:proofErr w:type="spellEnd"/>
      <w:r w:rsidRPr="003E38D2">
        <w:rPr>
          <w:rFonts w:ascii="Times New Roman" w:eastAsia="Times New Roman" w:hAnsi="Times New Roman" w:cs="HASOOB" w:hint="cs"/>
          <w:caps/>
          <w:color w:val="3366FF"/>
          <w:w w:val="120"/>
          <w:sz w:val="38"/>
          <w:szCs w:val="38"/>
          <w:rtl/>
        </w:rPr>
        <w:t xml:space="preserve"> الذي نسبه إلى الطاعنين والذي استند إليه في إدانتهم وجاء قوله مجملاً فإن الحكم المطعون فيه يكون قاصر البيان ويعجز المحكمة العليا عن الرد على ما يثيره الطاعنان في ذلك الشأن ، ولما كانت الأدلة في المواد الجزائية متساندة فإذا سقط أحدها تعذر معرفة مدى أثره في اقتناع المحكمة عند قضائها بالحكم ومن ثم فإن الحكم يكون معيباً بالقصور في التسبيب ويتعين نقضه.</w:t>
      </w:r>
    </w:p>
    <w:p w:rsidR="003E38D2" w:rsidRPr="003E38D2" w:rsidRDefault="003E38D2" w:rsidP="003E38D2">
      <w:pPr>
        <w:spacing w:after="0" w:line="440" w:lineRule="exact"/>
        <w:jc w:val="lowKashida"/>
        <w:rPr>
          <w:rFonts w:ascii="Times New Roman" w:eastAsia="Times New Roman" w:hAnsi="Times New Roman" w:cs="HASOOB"/>
          <w:i/>
          <w:iCs/>
          <w:sz w:val="36"/>
          <w:szCs w:val="36"/>
          <w:rtl/>
        </w:rPr>
      </w:pPr>
    </w:p>
    <w:p w:rsidR="003E38D2" w:rsidRPr="003E38D2" w:rsidRDefault="003E38D2" w:rsidP="003E38D2">
      <w:pPr>
        <w:spacing w:after="0" w:line="480" w:lineRule="exact"/>
        <w:jc w:val="center"/>
        <w:rPr>
          <w:rFonts w:ascii="Times New Roman" w:eastAsia="Times New Roman" w:hAnsi="Times New Roman" w:cs="HASOOB"/>
          <w:i/>
          <w:iCs/>
          <w:sz w:val="20"/>
          <w:szCs w:val="20"/>
          <w:rtl/>
        </w:rPr>
      </w:pPr>
      <w:r>
        <w:rPr>
          <w:rFonts w:ascii="Times New Roman" w:eastAsia="Times New Roman" w:hAnsi="Times New Roman" w:cs="HASOOB" w:hint="cs"/>
          <w:caps/>
          <w:color w:val="000000"/>
          <w:w w:val="120"/>
          <w:sz w:val="44"/>
          <w:szCs w:val="44"/>
          <w:rtl/>
        </w:rPr>
        <w:t xml:space="preserve"> </w:t>
      </w:r>
    </w:p>
    <w:p w:rsidR="003E38D2" w:rsidRPr="003E38D2" w:rsidRDefault="003E38D2" w:rsidP="003E38D2">
      <w:pPr>
        <w:spacing w:after="0" w:line="480" w:lineRule="exact"/>
        <w:jc w:val="center"/>
        <w:rPr>
          <w:rFonts w:ascii="Times New Roman" w:eastAsia="Times New Roman" w:hAnsi="Times New Roman" w:cs="HASOOB"/>
          <w:i/>
          <w:iCs/>
          <w:sz w:val="20"/>
          <w:szCs w:val="20"/>
          <w:rtl/>
        </w:rPr>
      </w:pPr>
    </w:p>
    <w:p w:rsidR="003E38D2" w:rsidRPr="003E38D2" w:rsidRDefault="003E38D2" w:rsidP="003E38D2">
      <w:pPr>
        <w:spacing w:after="0" w:line="480" w:lineRule="exact"/>
        <w:jc w:val="center"/>
        <w:rPr>
          <w:rFonts w:ascii="Times New Roman" w:eastAsia="Times New Roman" w:hAnsi="Times New Roman" w:cs="HASOOB"/>
          <w:i/>
          <w:iCs/>
          <w:sz w:val="20"/>
          <w:szCs w:val="20"/>
          <w:rtl/>
        </w:rPr>
      </w:pPr>
    </w:p>
    <w:p w:rsidR="003E38D2" w:rsidRPr="003E38D2" w:rsidRDefault="003E38D2" w:rsidP="003E38D2">
      <w:pPr>
        <w:spacing w:after="0" w:line="480" w:lineRule="exact"/>
        <w:jc w:val="center"/>
        <w:rPr>
          <w:rFonts w:ascii="Times New Roman" w:eastAsia="Times New Roman" w:hAnsi="Times New Roman" w:cs="HASOOB"/>
          <w:i/>
          <w:iCs/>
          <w:sz w:val="20"/>
          <w:szCs w:val="20"/>
          <w:rtl/>
        </w:rPr>
      </w:pPr>
    </w:p>
    <w:p w:rsidR="003E38D2" w:rsidRPr="003E38D2" w:rsidRDefault="003E38D2" w:rsidP="003E38D2">
      <w:pPr>
        <w:spacing w:after="0" w:line="480" w:lineRule="exact"/>
        <w:jc w:val="center"/>
        <w:rPr>
          <w:rFonts w:ascii="Times New Roman" w:eastAsia="Times New Roman" w:hAnsi="Times New Roman" w:cs="HASOOB"/>
          <w:i/>
          <w:iCs/>
          <w:sz w:val="20"/>
          <w:szCs w:val="20"/>
          <w:rtl/>
        </w:rPr>
      </w:pPr>
    </w:p>
    <w:p w:rsidR="003E38D2" w:rsidRPr="003E38D2" w:rsidRDefault="003E38D2" w:rsidP="003E38D2">
      <w:pPr>
        <w:spacing w:after="0" w:line="460" w:lineRule="exact"/>
        <w:jc w:val="lowKashida"/>
        <w:rPr>
          <w:rFonts w:ascii="Times New Roman" w:eastAsia="Times New Roman" w:hAnsi="Times New Roman" w:cs="HASOOB"/>
          <w:i/>
          <w:iCs/>
          <w:sz w:val="26"/>
          <w:szCs w:val="26"/>
          <w:rtl/>
        </w:rPr>
      </w:pPr>
    </w:p>
    <w:p w:rsidR="003E38D2" w:rsidRPr="003E38D2" w:rsidRDefault="003E38D2" w:rsidP="003E38D2">
      <w:pPr>
        <w:spacing w:after="0" w:line="460" w:lineRule="exact"/>
        <w:jc w:val="lowKashida"/>
        <w:rPr>
          <w:rFonts w:ascii="Times New Roman" w:eastAsia="Times New Roman" w:hAnsi="Times New Roman" w:cs="HASOOB"/>
          <w:i/>
          <w:iCs/>
          <w:sz w:val="26"/>
          <w:szCs w:val="26"/>
          <w:rtl/>
        </w:rPr>
      </w:pPr>
    </w:p>
    <w:p w:rsidR="003E38D2" w:rsidRPr="003E38D2" w:rsidRDefault="003E38D2" w:rsidP="003E38D2">
      <w:pPr>
        <w:spacing w:after="0" w:line="460" w:lineRule="exact"/>
        <w:jc w:val="lowKashida"/>
        <w:rPr>
          <w:rFonts w:ascii="Times New Roman" w:eastAsia="Times New Roman" w:hAnsi="Times New Roman" w:cs="HASOOB"/>
          <w:i/>
          <w:iCs/>
          <w:sz w:val="26"/>
          <w:szCs w:val="26"/>
          <w:rtl/>
        </w:rPr>
      </w:pPr>
    </w:p>
    <w:p w:rsidR="003E38D2" w:rsidRPr="003E38D2" w:rsidRDefault="003E38D2" w:rsidP="003E38D2">
      <w:pPr>
        <w:spacing w:after="0" w:line="460" w:lineRule="exact"/>
        <w:jc w:val="lowKashida"/>
        <w:rPr>
          <w:rFonts w:ascii="Times New Roman" w:eastAsia="Times New Roman" w:hAnsi="Times New Roman" w:cs="HASOOB"/>
          <w:i/>
          <w:iCs/>
          <w:sz w:val="26"/>
          <w:szCs w:val="26"/>
          <w:rtl/>
        </w:rPr>
      </w:pPr>
    </w:p>
    <w:p w:rsidR="003E38D2" w:rsidRPr="003E38D2" w:rsidRDefault="003E38D2" w:rsidP="003E38D2">
      <w:pPr>
        <w:spacing w:after="0" w:line="460" w:lineRule="exact"/>
        <w:jc w:val="lowKashida"/>
        <w:rPr>
          <w:rFonts w:ascii="Times New Roman" w:eastAsia="Times New Roman" w:hAnsi="Times New Roman" w:cs="HASOOB"/>
          <w:i/>
          <w:iCs/>
          <w:sz w:val="26"/>
          <w:szCs w:val="26"/>
          <w:rtl/>
        </w:rPr>
      </w:pPr>
    </w:p>
    <w:p w:rsidR="003E38D2" w:rsidRPr="003E38D2" w:rsidRDefault="003E38D2" w:rsidP="003E38D2">
      <w:pPr>
        <w:spacing w:after="0" w:line="420" w:lineRule="exact"/>
        <w:jc w:val="center"/>
        <w:outlineLvl w:val="0"/>
        <w:rPr>
          <w:rFonts w:ascii="Times New Roman" w:eastAsia="Times New Roman" w:hAnsi="Times New Roman" w:cs="HASOOB"/>
          <w:i/>
          <w:iCs/>
          <w:sz w:val="26"/>
          <w:szCs w:val="26"/>
          <w:rtl/>
        </w:rPr>
      </w:pPr>
    </w:p>
    <w:p w:rsidR="003E38D2" w:rsidRPr="003E38D2" w:rsidRDefault="003E38D2" w:rsidP="003E38D2">
      <w:pPr>
        <w:spacing w:after="0" w:line="420" w:lineRule="exact"/>
        <w:jc w:val="center"/>
        <w:outlineLvl w:val="0"/>
        <w:rPr>
          <w:rFonts w:ascii="Times New Roman" w:eastAsia="Times New Roman" w:hAnsi="Times New Roman" w:cs="HASOOB"/>
          <w:i/>
          <w:iCs/>
          <w:sz w:val="26"/>
          <w:szCs w:val="26"/>
          <w:rtl/>
        </w:rPr>
      </w:pPr>
    </w:p>
    <w:p w:rsidR="003E38D2" w:rsidRPr="003E38D2" w:rsidRDefault="003E38D2" w:rsidP="003E38D2">
      <w:pPr>
        <w:spacing w:after="0" w:line="420" w:lineRule="exact"/>
        <w:jc w:val="center"/>
        <w:outlineLvl w:val="0"/>
        <w:rPr>
          <w:rFonts w:ascii="Times New Roman" w:eastAsia="Times New Roman" w:hAnsi="Times New Roman" w:cs="HASOOB"/>
          <w:i/>
          <w:iCs/>
          <w:sz w:val="26"/>
          <w:szCs w:val="26"/>
          <w:rtl/>
        </w:rPr>
      </w:pPr>
    </w:p>
    <w:p w:rsidR="003E38D2" w:rsidRPr="003E38D2" w:rsidRDefault="003E38D2" w:rsidP="003E38D2">
      <w:pPr>
        <w:spacing w:after="0" w:line="420" w:lineRule="exact"/>
        <w:jc w:val="center"/>
        <w:outlineLvl w:val="0"/>
        <w:rPr>
          <w:rFonts w:ascii="Times New Roman" w:eastAsia="Times New Roman" w:hAnsi="Times New Roman" w:cs="HASOOB"/>
          <w:i/>
          <w:iCs/>
          <w:sz w:val="26"/>
          <w:szCs w:val="26"/>
          <w:rtl/>
        </w:rPr>
      </w:pPr>
    </w:p>
    <w:p w:rsidR="003E38D2" w:rsidRPr="003E38D2" w:rsidRDefault="003E38D2" w:rsidP="003E38D2">
      <w:pPr>
        <w:spacing w:after="0" w:line="420" w:lineRule="exact"/>
        <w:jc w:val="center"/>
        <w:outlineLvl w:val="0"/>
        <w:rPr>
          <w:rFonts w:ascii="Times New Roman" w:eastAsia="Times New Roman" w:hAnsi="Times New Roman" w:cs="HASOOB"/>
          <w:i/>
          <w:iCs/>
          <w:sz w:val="26"/>
          <w:szCs w:val="26"/>
          <w:rtl/>
        </w:rPr>
      </w:pPr>
    </w:p>
    <w:p w:rsidR="003E38D2" w:rsidRPr="003E38D2" w:rsidRDefault="003E38D2" w:rsidP="003E38D2">
      <w:pPr>
        <w:spacing w:after="0" w:line="420" w:lineRule="exact"/>
        <w:jc w:val="center"/>
        <w:outlineLvl w:val="0"/>
        <w:rPr>
          <w:rFonts w:ascii="Times New Roman" w:eastAsia="Times New Roman" w:hAnsi="Times New Roman" w:cs="HASOOB"/>
          <w:i/>
          <w:iCs/>
          <w:sz w:val="26"/>
          <w:szCs w:val="26"/>
          <w:rtl/>
        </w:rPr>
      </w:pPr>
    </w:p>
    <w:p w:rsidR="003E38D2" w:rsidRPr="003E38D2" w:rsidRDefault="003E38D2" w:rsidP="003E38D2">
      <w:pPr>
        <w:spacing w:after="0" w:line="420" w:lineRule="exact"/>
        <w:jc w:val="center"/>
        <w:outlineLvl w:val="0"/>
        <w:rPr>
          <w:rFonts w:ascii="Times New Roman" w:eastAsia="Times New Roman" w:hAnsi="Times New Roman" w:cs="HASOOB"/>
          <w:i/>
          <w:iCs/>
          <w:sz w:val="26"/>
          <w:szCs w:val="26"/>
          <w:rtl/>
        </w:rPr>
      </w:pPr>
    </w:p>
    <w:p w:rsidR="003E38D2" w:rsidRPr="003E38D2" w:rsidRDefault="003E38D2" w:rsidP="003E38D2">
      <w:pPr>
        <w:spacing w:after="0" w:line="420" w:lineRule="exact"/>
        <w:jc w:val="center"/>
        <w:outlineLvl w:val="0"/>
        <w:rPr>
          <w:rFonts w:ascii="Times New Roman" w:eastAsia="Times New Roman" w:hAnsi="Times New Roman" w:cs="HASOOB"/>
          <w:i/>
          <w:iCs/>
          <w:sz w:val="26"/>
          <w:szCs w:val="26"/>
          <w:rtl/>
        </w:rPr>
      </w:pPr>
    </w:p>
    <w:p w:rsidR="003E38D2" w:rsidRPr="003E38D2" w:rsidRDefault="003E38D2" w:rsidP="003E38D2">
      <w:pPr>
        <w:spacing w:after="0" w:line="420" w:lineRule="exact"/>
        <w:jc w:val="center"/>
        <w:outlineLvl w:val="0"/>
        <w:rPr>
          <w:rFonts w:ascii="Times New Roman" w:eastAsia="Times New Roman" w:hAnsi="Times New Roman" w:cs="HASOOB"/>
          <w:i/>
          <w:iCs/>
          <w:sz w:val="26"/>
          <w:szCs w:val="26"/>
          <w:rtl/>
        </w:rPr>
      </w:pPr>
    </w:p>
    <w:p w:rsidR="003E38D2" w:rsidRPr="003E38D2" w:rsidRDefault="003E38D2" w:rsidP="003E38D2">
      <w:pPr>
        <w:spacing w:after="0" w:line="420" w:lineRule="exact"/>
        <w:jc w:val="center"/>
        <w:outlineLvl w:val="0"/>
        <w:rPr>
          <w:rFonts w:ascii="Times New Roman" w:eastAsia="Times New Roman" w:hAnsi="Times New Roman" w:cs="HASOOB"/>
          <w:i/>
          <w:iCs/>
          <w:sz w:val="26"/>
          <w:szCs w:val="26"/>
          <w:rtl/>
        </w:rPr>
      </w:pPr>
    </w:p>
    <w:p w:rsidR="003E38D2" w:rsidRPr="003E38D2" w:rsidRDefault="003E38D2" w:rsidP="003E38D2">
      <w:pPr>
        <w:spacing w:after="0" w:line="420" w:lineRule="exact"/>
        <w:jc w:val="center"/>
        <w:outlineLvl w:val="0"/>
        <w:rPr>
          <w:rFonts w:ascii="Times New Roman" w:eastAsia="Times New Roman" w:hAnsi="Times New Roman" w:cs="HASOOB"/>
          <w:i/>
          <w:iCs/>
          <w:sz w:val="26"/>
          <w:szCs w:val="26"/>
          <w:rtl/>
        </w:rPr>
      </w:pPr>
    </w:p>
    <w:p w:rsidR="003E38D2" w:rsidRPr="003E38D2" w:rsidRDefault="003E38D2" w:rsidP="003E38D2">
      <w:pPr>
        <w:spacing w:after="0" w:line="420" w:lineRule="exact"/>
        <w:jc w:val="center"/>
        <w:outlineLvl w:val="0"/>
        <w:rPr>
          <w:rFonts w:ascii="Times New Roman" w:eastAsia="Times New Roman" w:hAnsi="Times New Roman" w:cs="HASOOB"/>
          <w:i/>
          <w:iCs/>
          <w:sz w:val="26"/>
          <w:szCs w:val="26"/>
          <w:rtl/>
        </w:rPr>
      </w:pPr>
    </w:p>
    <w:p w:rsidR="003E38D2" w:rsidRPr="003E38D2" w:rsidRDefault="003E38D2" w:rsidP="003E38D2">
      <w:pPr>
        <w:spacing w:after="0" w:line="440" w:lineRule="exact"/>
        <w:jc w:val="center"/>
        <w:outlineLvl w:val="0"/>
        <w:rPr>
          <w:rFonts w:ascii="Times New Roman" w:eastAsia="Times New Roman" w:hAnsi="Times New Roman" w:cs="HASOOB"/>
          <w:i/>
          <w:iCs/>
          <w:sz w:val="20"/>
          <w:szCs w:val="20"/>
          <w:rtl/>
        </w:rPr>
      </w:pPr>
    </w:p>
    <w:p w:rsidR="003E38D2" w:rsidRPr="003E38D2" w:rsidRDefault="003E38D2" w:rsidP="003E38D2">
      <w:pPr>
        <w:spacing w:after="0" w:line="500" w:lineRule="exact"/>
        <w:jc w:val="center"/>
        <w:rPr>
          <w:rFonts w:ascii="Lotus Linotype" w:eastAsia="Times New Roman" w:hAnsi="Lotus Linotype" w:cs="Lotus Linotype"/>
          <w:bCs/>
          <w:color w:val="FF0000"/>
          <w:sz w:val="40"/>
          <w:szCs w:val="40"/>
        </w:rPr>
      </w:pPr>
      <w:r w:rsidRPr="003E38D2">
        <w:rPr>
          <w:rFonts w:ascii="Lotus Linotype" w:eastAsia="Times New Roman" w:hAnsi="Lotus Linotype" w:cs="Lotus Linotype"/>
          <w:bCs/>
          <w:color w:val="FF0000"/>
          <w:sz w:val="40"/>
          <w:szCs w:val="40"/>
          <w:rtl/>
        </w:rPr>
        <w:t xml:space="preserve">جلسة الثلاثاء </w:t>
      </w:r>
      <w:r w:rsidRPr="003E38D2">
        <w:rPr>
          <w:rFonts w:ascii="Lotus Linotype" w:eastAsia="Times New Roman" w:hAnsi="Lotus Linotype" w:cs="Lotus Linotype" w:hint="cs"/>
          <w:bCs/>
          <w:color w:val="FF0000"/>
          <w:sz w:val="40"/>
          <w:szCs w:val="40"/>
          <w:rtl/>
        </w:rPr>
        <w:t>20</w:t>
      </w:r>
      <w:r w:rsidRPr="003E38D2">
        <w:rPr>
          <w:rFonts w:ascii="Lotus Linotype" w:eastAsia="Times New Roman" w:hAnsi="Lotus Linotype" w:cs="Lotus Linotype"/>
          <w:bCs/>
          <w:color w:val="FF0000"/>
          <w:sz w:val="40"/>
          <w:szCs w:val="40"/>
          <w:rtl/>
        </w:rPr>
        <w:t>/</w:t>
      </w:r>
      <w:r w:rsidRPr="003E38D2">
        <w:rPr>
          <w:rFonts w:ascii="Lotus Linotype" w:eastAsia="Times New Roman" w:hAnsi="Lotus Linotype" w:cs="Lotus Linotype" w:hint="cs"/>
          <w:bCs/>
          <w:color w:val="FF0000"/>
          <w:sz w:val="40"/>
          <w:szCs w:val="40"/>
          <w:rtl/>
        </w:rPr>
        <w:t>10</w:t>
      </w:r>
      <w:r w:rsidRPr="003E38D2">
        <w:rPr>
          <w:rFonts w:ascii="Lotus Linotype" w:eastAsia="Times New Roman" w:hAnsi="Lotus Linotype" w:cs="Lotus Linotype"/>
          <w:bCs/>
          <w:color w:val="FF0000"/>
          <w:sz w:val="40"/>
          <w:szCs w:val="40"/>
          <w:rtl/>
        </w:rPr>
        <w:t>/200</w:t>
      </w:r>
      <w:r w:rsidRPr="003E38D2">
        <w:rPr>
          <w:rFonts w:ascii="Lotus Linotype" w:eastAsia="Times New Roman" w:hAnsi="Lotus Linotype" w:cs="Lotus Linotype" w:hint="cs"/>
          <w:bCs/>
          <w:color w:val="FF0000"/>
          <w:sz w:val="40"/>
          <w:szCs w:val="40"/>
          <w:rtl/>
        </w:rPr>
        <w:t>9م</w:t>
      </w:r>
    </w:p>
    <w:p w:rsidR="003E38D2" w:rsidRPr="003E38D2" w:rsidRDefault="003E38D2" w:rsidP="003E38D2">
      <w:pPr>
        <w:spacing w:after="0" w:line="500" w:lineRule="exact"/>
        <w:jc w:val="center"/>
        <w:rPr>
          <w:rFonts w:ascii="Lotus Linotype" w:eastAsia="Times New Roman" w:hAnsi="Lotus Linotype" w:cs="Lotus Linotype"/>
          <w:sz w:val="40"/>
          <w:szCs w:val="40"/>
          <w:rtl/>
        </w:rPr>
      </w:pPr>
      <w:r>
        <w:rPr>
          <w:rFonts w:ascii="Lotus Linotype" w:eastAsia="Times New Roman" w:hAnsi="Lotus Linotype" w:cs="Lotus Linotype" w:hint="cs"/>
          <w:bCs/>
          <w:sz w:val="40"/>
          <w:szCs w:val="40"/>
          <w:rtl/>
        </w:rPr>
        <w:t xml:space="preserve"> </w:t>
      </w:r>
    </w:p>
    <w:p w:rsidR="003E38D2" w:rsidRPr="003E38D2" w:rsidRDefault="003E38D2" w:rsidP="003E38D2">
      <w:pPr>
        <w:spacing w:after="0" w:line="500" w:lineRule="exact"/>
        <w:jc w:val="center"/>
        <w:rPr>
          <w:rFonts w:ascii="Lotus Linotype" w:eastAsia="Times New Roman" w:hAnsi="Lotus Linotype" w:cs="Lotus Linotype"/>
          <w:bCs/>
          <w:color w:val="FF0000"/>
          <w:sz w:val="40"/>
          <w:szCs w:val="40"/>
          <w:rtl/>
        </w:rPr>
      </w:pPr>
      <w:r w:rsidRPr="003E38D2">
        <w:rPr>
          <w:rFonts w:ascii="Lotus Linotype" w:eastAsia="Times New Roman" w:hAnsi="Lotus Linotype" w:cs="Lotus Linotype"/>
          <w:bCs/>
          <w:color w:val="FF0000"/>
          <w:sz w:val="40"/>
          <w:szCs w:val="40"/>
          <w:rtl/>
        </w:rPr>
        <w:t>(</w:t>
      </w:r>
      <w:r w:rsidRPr="003E38D2">
        <w:rPr>
          <w:rFonts w:ascii="Lotus Linotype" w:eastAsia="Times New Roman" w:hAnsi="Lotus Linotype" w:cs="Lotus Linotype" w:hint="cs"/>
          <w:bCs/>
          <w:color w:val="FF0000"/>
          <w:sz w:val="40"/>
          <w:szCs w:val="40"/>
          <w:rtl/>
        </w:rPr>
        <w:t xml:space="preserve">   </w:t>
      </w:r>
      <w:r>
        <w:rPr>
          <w:rFonts w:ascii="Lotus Linotype" w:eastAsia="Times New Roman" w:hAnsi="Lotus Linotype" w:cs="Lotus Linotype" w:hint="cs"/>
          <w:bCs/>
          <w:color w:val="FF0000"/>
          <w:sz w:val="40"/>
          <w:szCs w:val="40"/>
          <w:rtl/>
        </w:rPr>
        <w:t>18</w:t>
      </w:r>
      <w:r w:rsidRPr="003E38D2">
        <w:rPr>
          <w:rFonts w:ascii="Lotus Linotype" w:eastAsia="Times New Roman" w:hAnsi="Lotus Linotype" w:cs="Lotus Linotype" w:hint="cs"/>
          <w:bCs/>
          <w:color w:val="FF0000"/>
          <w:sz w:val="40"/>
          <w:szCs w:val="40"/>
          <w:rtl/>
        </w:rPr>
        <w:t xml:space="preserve">  </w:t>
      </w:r>
      <w:r w:rsidRPr="003E38D2">
        <w:rPr>
          <w:rFonts w:ascii="Lotus Linotype" w:eastAsia="Times New Roman" w:hAnsi="Lotus Linotype" w:cs="Lotus Linotype"/>
          <w:bCs/>
          <w:color w:val="FF0000"/>
          <w:sz w:val="40"/>
          <w:szCs w:val="40"/>
          <w:rtl/>
        </w:rPr>
        <w:t>)</w:t>
      </w:r>
    </w:p>
    <w:p w:rsidR="003E38D2" w:rsidRPr="003E38D2" w:rsidRDefault="003E38D2" w:rsidP="003E38D2">
      <w:pPr>
        <w:spacing w:after="0" w:line="500" w:lineRule="exact"/>
        <w:jc w:val="center"/>
        <w:rPr>
          <w:rFonts w:ascii="Lotus Linotype" w:eastAsia="Times New Roman" w:hAnsi="Lotus Linotype" w:cs="Lotus Linotype"/>
          <w:sz w:val="40"/>
          <w:szCs w:val="40"/>
          <w:rtl/>
        </w:rPr>
      </w:pPr>
      <w:r w:rsidRPr="003E38D2">
        <w:rPr>
          <w:rFonts w:ascii="Lotus Linotype" w:eastAsia="Times New Roman" w:hAnsi="Lotus Linotype" w:cs="Lotus Linotype"/>
          <w:bCs/>
          <w:color w:val="FF0000"/>
          <w:sz w:val="40"/>
          <w:szCs w:val="40"/>
          <w:rtl/>
        </w:rPr>
        <w:t xml:space="preserve">الطعن رقم </w:t>
      </w:r>
      <w:r w:rsidRPr="003E38D2">
        <w:rPr>
          <w:rFonts w:ascii="Lotus Linotype" w:eastAsia="Times New Roman" w:hAnsi="Lotus Linotype" w:cs="Lotus Linotype" w:hint="cs"/>
          <w:bCs/>
          <w:color w:val="FF0000"/>
          <w:sz w:val="40"/>
          <w:szCs w:val="40"/>
          <w:rtl/>
        </w:rPr>
        <w:t>258</w:t>
      </w:r>
      <w:r w:rsidRPr="003E38D2">
        <w:rPr>
          <w:rFonts w:ascii="Lotus Linotype" w:eastAsia="Times New Roman" w:hAnsi="Lotus Linotype" w:cs="Lotus Linotype"/>
          <w:bCs/>
          <w:color w:val="FF0000"/>
          <w:sz w:val="40"/>
          <w:szCs w:val="40"/>
          <w:rtl/>
        </w:rPr>
        <w:t>/</w:t>
      </w:r>
      <w:r w:rsidRPr="003E38D2">
        <w:rPr>
          <w:rFonts w:ascii="Lotus Linotype" w:eastAsia="Times New Roman" w:hAnsi="Lotus Linotype" w:cs="Lotus Linotype" w:hint="cs"/>
          <w:bCs/>
          <w:color w:val="FF0000"/>
          <w:sz w:val="40"/>
          <w:szCs w:val="40"/>
          <w:rtl/>
        </w:rPr>
        <w:t xml:space="preserve">2009م  </w:t>
      </w:r>
      <w:r w:rsidRPr="003E38D2">
        <w:rPr>
          <w:rFonts w:ascii="Lotus Linotype" w:eastAsia="Times New Roman" w:hAnsi="Lotus Linotype" w:cs="Lotus Linotype"/>
          <w:bCs/>
          <w:color w:val="FF0000"/>
          <w:sz w:val="40"/>
          <w:szCs w:val="40"/>
          <w:rtl/>
        </w:rPr>
        <w:t>جزائي عليا</w:t>
      </w:r>
    </w:p>
    <w:p w:rsidR="003E38D2" w:rsidRPr="003E38D2" w:rsidRDefault="003E38D2" w:rsidP="003E38D2">
      <w:pPr>
        <w:spacing w:after="0" w:line="440" w:lineRule="exact"/>
        <w:jc w:val="center"/>
        <w:outlineLvl w:val="0"/>
        <w:rPr>
          <w:rFonts w:ascii="Times New Roman" w:eastAsia="Times New Roman" w:hAnsi="Times New Roman" w:cs="HASOOB"/>
          <w:i/>
          <w:iCs/>
          <w:sz w:val="20"/>
          <w:szCs w:val="20"/>
          <w:rtl/>
        </w:rPr>
      </w:pPr>
    </w:p>
    <w:p w:rsidR="003E38D2" w:rsidRPr="003E38D2" w:rsidRDefault="003E38D2" w:rsidP="003E38D2">
      <w:pPr>
        <w:spacing w:after="0" w:line="440" w:lineRule="exact"/>
        <w:outlineLvl w:val="0"/>
        <w:rPr>
          <w:rFonts w:ascii="Times New Roman" w:eastAsia="Times New Roman" w:hAnsi="Times New Roman" w:cs="HASOOB"/>
          <w:i/>
          <w:iCs/>
          <w:sz w:val="36"/>
          <w:szCs w:val="36"/>
          <w:rtl/>
        </w:rPr>
      </w:pPr>
      <w:r w:rsidRPr="003E38D2">
        <w:rPr>
          <w:rFonts w:ascii="Times New Roman" w:eastAsia="Times New Roman" w:hAnsi="Times New Roman" w:cs="HASOOB" w:hint="cs"/>
          <w:i/>
          <w:iCs/>
          <w:sz w:val="36"/>
          <w:szCs w:val="36"/>
          <w:rtl/>
        </w:rPr>
        <w:t>- اجراءات الطعن بالنقض ."شرطه ".</w:t>
      </w:r>
    </w:p>
    <w:p w:rsidR="003E38D2" w:rsidRPr="003E38D2" w:rsidRDefault="003E38D2" w:rsidP="003E38D2">
      <w:pPr>
        <w:spacing w:after="0" w:line="440" w:lineRule="exact"/>
        <w:outlineLvl w:val="0"/>
        <w:rPr>
          <w:rFonts w:ascii="Times New Roman" w:eastAsia="Times New Roman" w:hAnsi="Times New Roman" w:cs="HASOOB"/>
          <w:i/>
          <w:iCs/>
          <w:color w:val="00FF00"/>
          <w:sz w:val="36"/>
          <w:szCs w:val="36"/>
          <w:rtl/>
        </w:rPr>
      </w:pPr>
      <w:r w:rsidRPr="003E38D2">
        <w:rPr>
          <w:rFonts w:ascii="Times New Roman" w:eastAsia="Times New Roman" w:hAnsi="Times New Roman" w:cs="HASOOB" w:hint="cs"/>
          <w:i/>
          <w:iCs/>
          <w:color w:val="00FF00"/>
          <w:sz w:val="36"/>
          <w:szCs w:val="36"/>
          <w:rtl/>
        </w:rPr>
        <w:t xml:space="preserve">- </w:t>
      </w:r>
      <w:r w:rsidRPr="003E38D2">
        <w:rPr>
          <w:rFonts w:ascii="Times New Roman" w:eastAsia="Times New Roman" w:hAnsi="Times New Roman" w:cs="HASOOB" w:hint="cs"/>
          <w:color w:val="00FF00"/>
          <w:sz w:val="36"/>
          <w:szCs w:val="36"/>
          <w:rtl/>
        </w:rPr>
        <w:t>طريق الطعن بالنقض لا ينفتح إلا بعد أن يكون قد صدر في موضوع الدعوى حكم منه للخصومة</w:t>
      </w:r>
      <w:r w:rsidRPr="003E38D2">
        <w:rPr>
          <w:rFonts w:ascii="Times New Roman" w:eastAsia="Times New Roman" w:hAnsi="Times New Roman" w:cs="HASOOB" w:hint="cs"/>
          <w:i/>
          <w:iCs/>
          <w:color w:val="00FF00"/>
          <w:sz w:val="36"/>
          <w:szCs w:val="36"/>
          <w:rtl/>
        </w:rPr>
        <w:t xml:space="preserve"> . مؤدى مخالفة  ذلك عدم جواز الطعن .</w:t>
      </w:r>
    </w:p>
    <w:p w:rsidR="003E38D2" w:rsidRPr="003E38D2" w:rsidRDefault="003E38D2" w:rsidP="003E38D2">
      <w:pPr>
        <w:spacing w:after="0" w:line="440" w:lineRule="exact"/>
        <w:jc w:val="lowKashida"/>
        <w:outlineLvl w:val="0"/>
        <w:rPr>
          <w:rFonts w:ascii="Times New Roman" w:eastAsia="Times New Roman" w:hAnsi="Times New Roman" w:cs="HASOOB"/>
          <w:i/>
          <w:iCs/>
          <w:color w:val="3366FF"/>
          <w:sz w:val="36"/>
          <w:szCs w:val="36"/>
          <w:rtl/>
        </w:rPr>
      </w:pPr>
      <w:r w:rsidRPr="003E38D2">
        <w:rPr>
          <w:rFonts w:ascii="Times New Roman" w:eastAsia="Times New Roman" w:hAnsi="Times New Roman" w:cs="HASOOB" w:hint="cs"/>
          <w:i/>
          <w:iCs/>
          <w:color w:val="3366FF"/>
          <w:sz w:val="36"/>
          <w:szCs w:val="36"/>
          <w:rtl/>
        </w:rPr>
        <w:t xml:space="preserve">- </w:t>
      </w:r>
      <w:r w:rsidRPr="003E38D2">
        <w:rPr>
          <w:rFonts w:ascii="Times New Roman" w:eastAsia="Times New Roman" w:hAnsi="Times New Roman" w:cs="HASOOB" w:hint="cs"/>
          <w:color w:val="3366FF"/>
          <w:sz w:val="36"/>
          <w:szCs w:val="36"/>
          <w:rtl/>
        </w:rPr>
        <w:t>ولما كان ذلك وكان من المقرر أن الطعن بطريق النقض لا ينفتح إلا بعد أن يكون قد صدر في موضوع الدعوى حكم منه للخصومة وكان الحكم المطعون فيه قد قضى بقبول الدعوى المرفوعة من الادعاء العام شكلاً وفي الموضوع بإعادة ملف الدعوى إلى محكمة أول درجة للفصل في موضوعها على ما سلف بيانه . ولما كان هذا القضاء غير منه للخصومة في موضوع الدعوى ولا ينبني عليه منع السير فيها فإن الطعن بطريق النقض يكون غير جائز وفقاً لنص المادة (247) من قانون الإجراءات الجزائية</w:t>
      </w:r>
      <w:r w:rsidRPr="003E38D2">
        <w:rPr>
          <w:rFonts w:ascii="Times New Roman" w:eastAsia="Times New Roman" w:hAnsi="Times New Roman" w:cs="HASOOB" w:hint="cs"/>
          <w:i/>
          <w:iCs/>
          <w:color w:val="3366FF"/>
          <w:sz w:val="36"/>
          <w:szCs w:val="36"/>
          <w:rtl/>
        </w:rPr>
        <w:t xml:space="preserve"> .</w:t>
      </w:r>
    </w:p>
    <w:p w:rsidR="003E38D2" w:rsidRPr="003E38D2" w:rsidRDefault="003E38D2" w:rsidP="003E38D2">
      <w:pPr>
        <w:spacing w:after="0" w:line="440" w:lineRule="exact"/>
        <w:jc w:val="lowKashida"/>
        <w:outlineLvl w:val="0"/>
        <w:rPr>
          <w:rFonts w:ascii="Times New Roman" w:eastAsia="Times New Roman" w:hAnsi="Times New Roman" w:cs="HASOOB"/>
          <w:sz w:val="36"/>
          <w:szCs w:val="36"/>
          <w:rtl/>
        </w:rPr>
      </w:pPr>
      <w:r>
        <w:rPr>
          <w:rFonts w:ascii="Times New Roman" w:eastAsia="Times New Roman" w:hAnsi="Times New Roman" w:cs="HASOOB" w:hint="cs"/>
          <w:b/>
          <w:bCs/>
          <w:sz w:val="36"/>
          <w:szCs w:val="36"/>
          <w:rtl/>
        </w:rPr>
        <w:lastRenderedPageBreak/>
        <w:t xml:space="preserve"> </w:t>
      </w:r>
    </w:p>
    <w:p w:rsidR="003E38D2" w:rsidRPr="003E38D2" w:rsidRDefault="003E38D2" w:rsidP="003E38D2">
      <w:pPr>
        <w:spacing w:after="0" w:line="420" w:lineRule="exact"/>
        <w:jc w:val="center"/>
        <w:rPr>
          <w:rFonts w:ascii="Times New Roman" w:eastAsia="Times New Roman" w:hAnsi="Times New Roman" w:cs="HASOOB"/>
          <w:i/>
          <w:iCs/>
          <w:sz w:val="26"/>
          <w:szCs w:val="26"/>
          <w:rtl/>
        </w:rPr>
      </w:pPr>
    </w:p>
    <w:p w:rsidR="003E38D2" w:rsidRPr="003E38D2" w:rsidRDefault="003E38D2" w:rsidP="003E38D2">
      <w:pPr>
        <w:spacing w:after="0" w:line="500" w:lineRule="exact"/>
        <w:jc w:val="center"/>
        <w:rPr>
          <w:rFonts w:ascii="Lotus Linotype" w:eastAsia="Times New Roman" w:hAnsi="Lotus Linotype" w:cs="Lotus Linotype"/>
          <w:bCs/>
          <w:color w:val="FF0000"/>
          <w:sz w:val="40"/>
          <w:szCs w:val="40"/>
        </w:rPr>
      </w:pPr>
      <w:r w:rsidRPr="003E38D2">
        <w:rPr>
          <w:rFonts w:ascii="Lotus Linotype" w:eastAsia="Times New Roman" w:hAnsi="Lotus Linotype" w:cs="Lotus Linotype"/>
          <w:bCs/>
          <w:color w:val="FF0000"/>
          <w:sz w:val="40"/>
          <w:szCs w:val="40"/>
          <w:rtl/>
        </w:rPr>
        <w:t xml:space="preserve">جلسة الثلاثاء </w:t>
      </w:r>
      <w:r w:rsidRPr="003E38D2">
        <w:rPr>
          <w:rFonts w:ascii="Lotus Linotype" w:eastAsia="Times New Roman" w:hAnsi="Lotus Linotype" w:cs="Lotus Linotype" w:hint="cs"/>
          <w:bCs/>
          <w:color w:val="FF0000"/>
          <w:sz w:val="40"/>
          <w:szCs w:val="40"/>
          <w:rtl/>
        </w:rPr>
        <w:t>27</w:t>
      </w:r>
      <w:r w:rsidRPr="003E38D2">
        <w:rPr>
          <w:rFonts w:ascii="Lotus Linotype" w:eastAsia="Times New Roman" w:hAnsi="Lotus Linotype" w:cs="Lotus Linotype"/>
          <w:bCs/>
          <w:color w:val="FF0000"/>
          <w:sz w:val="40"/>
          <w:szCs w:val="40"/>
          <w:rtl/>
        </w:rPr>
        <w:t>/</w:t>
      </w:r>
      <w:r w:rsidRPr="003E38D2">
        <w:rPr>
          <w:rFonts w:ascii="Lotus Linotype" w:eastAsia="Times New Roman" w:hAnsi="Lotus Linotype" w:cs="Lotus Linotype" w:hint="cs"/>
          <w:bCs/>
          <w:color w:val="FF0000"/>
          <w:sz w:val="40"/>
          <w:szCs w:val="40"/>
          <w:rtl/>
        </w:rPr>
        <w:t>10</w:t>
      </w:r>
      <w:r w:rsidRPr="003E38D2">
        <w:rPr>
          <w:rFonts w:ascii="Lotus Linotype" w:eastAsia="Times New Roman" w:hAnsi="Lotus Linotype" w:cs="Lotus Linotype"/>
          <w:bCs/>
          <w:color w:val="FF0000"/>
          <w:sz w:val="40"/>
          <w:szCs w:val="40"/>
          <w:rtl/>
        </w:rPr>
        <w:t>/200</w:t>
      </w:r>
      <w:r w:rsidRPr="003E38D2">
        <w:rPr>
          <w:rFonts w:ascii="Lotus Linotype" w:eastAsia="Times New Roman" w:hAnsi="Lotus Linotype" w:cs="Lotus Linotype" w:hint="cs"/>
          <w:bCs/>
          <w:color w:val="FF0000"/>
          <w:sz w:val="40"/>
          <w:szCs w:val="40"/>
          <w:rtl/>
        </w:rPr>
        <w:t>9م</w:t>
      </w:r>
    </w:p>
    <w:p w:rsidR="003E38D2" w:rsidRPr="003E38D2" w:rsidRDefault="003E38D2" w:rsidP="003E38D2">
      <w:pPr>
        <w:spacing w:after="0" w:line="500" w:lineRule="exact"/>
        <w:jc w:val="center"/>
        <w:rPr>
          <w:rFonts w:ascii="Lotus Linotype" w:eastAsia="Times New Roman" w:hAnsi="Lotus Linotype" w:cs="Lotus Linotype"/>
          <w:sz w:val="40"/>
          <w:szCs w:val="40"/>
          <w:rtl/>
        </w:rPr>
      </w:pPr>
      <w:r>
        <w:rPr>
          <w:rFonts w:ascii="Lotus Linotype" w:eastAsia="Times New Roman" w:hAnsi="Lotus Linotype" w:cs="Lotus Linotype" w:hint="cs"/>
          <w:bCs/>
          <w:sz w:val="40"/>
          <w:szCs w:val="40"/>
          <w:rtl/>
        </w:rPr>
        <w:t xml:space="preserve"> </w:t>
      </w:r>
    </w:p>
    <w:p w:rsidR="003E38D2" w:rsidRPr="003E38D2" w:rsidRDefault="003E38D2" w:rsidP="003E38D2">
      <w:pPr>
        <w:spacing w:after="0" w:line="500" w:lineRule="exact"/>
        <w:jc w:val="center"/>
        <w:rPr>
          <w:rFonts w:ascii="Lotus Linotype" w:eastAsia="Times New Roman" w:hAnsi="Lotus Linotype" w:cs="Lotus Linotype"/>
          <w:bCs/>
          <w:color w:val="FF0000"/>
          <w:sz w:val="40"/>
          <w:szCs w:val="40"/>
          <w:rtl/>
        </w:rPr>
      </w:pPr>
      <w:r w:rsidRPr="003E38D2">
        <w:rPr>
          <w:rFonts w:ascii="Lotus Linotype" w:eastAsia="Times New Roman" w:hAnsi="Lotus Linotype" w:cs="Lotus Linotype"/>
          <w:bCs/>
          <w:color w:val="FF0000"/>
          <w:sz w:val="40"/>
          <w:szCs w:val="40"/>
          <w:rtl/>
        </w:rPr>
        <w:t>(</w:t>
      </w:r>
      <w:r w:rsidRPr="003E38D2">
        <w:rPr>
          <w:rFonts w:ascii="Lotus Linotype" w:eastAsia="Times New Roman" w:hAnsi="Lotus Linotype" w:cs="Lotus Linotype" w:hint="cs"/>
          <w:bCs/>
          <w:color w:val="FF0000"/>
          <w:sz w:val="40"/>
          <w:szCs w:val="40"/>
          <w:rtl/>
        </w:rPr>
        <w:t xml:space="preserve">   </w:t>
      </w:r>
      <w:r>
        <w:rPr>
          <w:rFonts w:ascii="Lotus Linotype" w:eastAsia="Times New Roman" w:hAnsi="Lotus Linotype" w:cs="Lotus Linotype" w:hint="cs"/>
          <w:bCs/>
          <w:color w:val="FF0000"/>
          <w:sz w:val="40"/>
          <w:szCs w:val="40"/>
          <w:rtl/>
        </w:rPr>
        <w:t>19</w:t>
      </w:r>
      <w:r w:rsidRPr="003E38D2">
        <w:rPr>
          <w:rFonts w:ascii="Lotus Linotype" w:eastAsia="Times New Roman" w:hAnsi="Lotus Linotype" w:cs="Lotus Linotype" w:hint="cs"/>
          <w:bCs/>
          <w:color w:val="FF0000"/>
          <w:sz w:val="40"/>
          <w:szCs w:val="40"/>
          <w:rtl/>
        </w:rPr>
        <w:t xml:space="preserve">  </w:t>
      </w:r>
      <w:r w:rsidRPr="003E38D2">
        <w:rPr>
          <w:rFonts w:ascii="Lotus Linotype" w:eastAsia="Times New Roman" w:hAnsi="Lotus Linotype" w:cs="Lotus Linotype"/>
          <w:bCs/>
          <w:color w:val="FF0000"/>
          <w:sz w:val="40"/>
          <w:szCs w:val="40"/>
          <w:rtl/>
        </w:rPr>
        <w:t>)</w:t>
      </w:r>
    </w:p>
    <w:p w:rsidR="003E38D2" w:rsidRPr="003E38D2" w:rsidRDefault="003E38D2" w:rsidP="003E38D2">
      <w:pPr>
        <w:spacing w:after="0" w:line="500" w:lineRule="exact"/>
        <w:jc w:val="center"/>
        <w:rPr>
          <w:rFonts w:ascii="Lotus Linotype" w:eastAsia="Times New Roman" w:hAnsi="Lotus Linotype" w:cs="Lotus Linotype"/>
          <w:sz w:val="40"/>
          <w:szCs w:val="40"/>
          <w:rtl/>
        </w:rPr>
      </w:pPr>
      <w:r w:rsidRPr="003E38D2">
        <w:rPr>
          <w:rFonts w:ascii="Lotus Linotype" w:eastAsia="Times New Roman" w:hAnsi="Lotus Linotype" w:cs="Lotus Linotype"/>
          <w:bCs/>
          <w:color w:val="FF0000"/>
          <w:sz w:val="40"/>
          <w:szCs w:val="40"/>
          <w:rtl/>
        </w:rPr>
        <w:t xml:space="preserve">الطعن رقم </w:t>
      </w:r>
      <w:r w:rsidRPr="003E38D2">
        <w:rPr>
          <w:rFonts w:ascii="Lotus Linotype" w:eastAsia="Times New Roman" w:hAnsi="Lotus Linotype" w:cs="Lotus Linotype" w:hint="cs"/>
          <w:bCs/>
          <w:color w:val="FF0000"/>
          <w:sz w:val="40"/>
          <w:szCs w:val="40"/>
          <w:rtl/>
        </w:rPr>
        <w:t>174</w:t>
      </w:r>
      <w:r w:rsidRPr="003E38D2">
        <w:rPr>
          <w:rFonts w:ascii="Lotus Linotype" w:eastAsia="Times New Roman" w:hAnsi="Lotus Linotype" w:cs="Lotus Linotype"/>
          <w:bCs/>
          <w:color w:val="FF0000"/>
          <w:sz w:val="40"/>
          <w:szCs w:val="40"/>
          <w:rtl/>
        </w:rPr>
        <w:t>/</w:t>
      </w:r>
      <w:r w:rsidRPr="003E38D2">
        <w:rPr>
          <w:rFonts w:ascii="Lotus Linotype" w:eastAsia="Times New Roman" w:hAnsi="Lotus Linotype" w:cs="Lotus Linotype" w:hint="cs"/>
          <w:bCs/>
          <w:color w:val="FF0000"/>
          <w:sz w:val="40"/>
          <w:szCs w:val="40"/>
          <w:rtl/>
        </w:rPr>
        <w:t xml:space="preserve">2009م  </w:t>
      </w:r>
      <w:r w:rsidRPr="003E38D2">
        <w:rPr>
          <w:rFonts w:ascii="Lotus Linotype" w:eastAsia="Times New Roman" w:hAnsi="Lotus Linotype" w:cs="Lotus Linotype"/>
          <w:bCs/>
          <w:color w:val="FF0000"/>
          <w:sz w:val="40"/>
          <w:szCs w:val="40"/>
          <w:rtl/>
        </w:rPr>
        <w:t>جزائي عليا</w:t>
      </w:r>
    </w:p>
    <w:p w:rsidR="003E38D2" w:rsidRPr="003E38D2" w:rsidRDefault="003E38D2" w:rsidP="003E38D2">
      <w:pPr>
        <w:tabs>
          <w:tab w:val="left" w:pos="6060"/>
        </w:tabs>
        <w:spacing w:after="0" w:line="500" w:lineRule="exact"/>
        <w:jc w:val="lowKashida"/>
        <w:rPr>
          <w:rFonts w:ascii="Times New Roman" w:eastAsia="Times New Roman" w:hAnsi="Times New Roman" w:cs="HASOOB"/>
          <w:caps/>
          <w:color w:val="000000"/>
          <w:w w:val="120"/>
          <w:sz w:val="40"/>
          <w:szCs w:val="40"/>
          <w:rtl/>
        </w:rPr>
      </w:pPr>
      <w:r w:rsidRPr="003E38D2">
        <w:rPr>
          <w:rFonts w:ascii="Times New Roman" w:eastAsia="Times New Roman" w:hAnsi="Times New Roman" w:cs="HASOOB" w:hint="cs"/>
          <w:caps/>
          <w:color w:val="000000"/>
          <w:w w:val="120"/>
          <w:sz w:val="40"/>
          <w:szCs w:val="40"/>
          <w:rtl/>
        </w:rPr>
        <w:t>- تحقيق الادعاء العام " حفظه مؤقتا " . " شروط العودة إليه ". نظام عام . قاضي الموضوع .</w:t>
      </w:r>
    </w:p>
    <w:p w:rsidR="003E38D2" w:rsidRPr="003E38D2" w:rsidRDefault="003E38D2" w:rsidP="003E38D2">
      <w:pPr>
        <w:tabs>
          <w:tab w:val="left" w:pos="6060"/>
        </w:tabs>
        <w:spacing w:after="0" w:line="500" w:lineRule="exact"/>
        <w:jc w:val="lowKashida"/>
        <w:rPr>
          <w:rFonts w:ascii="Times New Roman" w:eastAsia="Times New Roman" w:hAnsi="Times New Roman" w:cs="HASOOB"/>
          <w:caps/>
          <w:color w:val="000000"/>
          <w:w w:val="120"/>
          <w:sz w:val="40"/>
          <w:szCs w:val="40"/>
          <w:rtl/>
          <w:lang w:bidi="ar-OM"/>
        </w:rPr>
      </w:pPr>
      <w:r w:rsidRPr="003E38D2">
        <w:rPr>
          <w:rFonts w:ascii="Times New Roman" w:eastAsia="Times New Roman" w:hAnsi="Times New Roman" w:cs="HASOOB" w:hint="cs"/>
          <w:caps/>
          <w:color w:val="000000"/>
          <w:w w:val="120"/>
          <w:sz w:val="40"/>
          <w:szCs w:val="40"/>
          <w:rtl/>
        </w:rPr>
        <w:t xml:space="preserve">- </w:t>
      </w:r>
      <w:r w:rsidRPr="003E38D2">
        <w:rPr>
          <w:rFonts w:ascii="Times New Roman" w:eastAsia="Times New Roman" w:hAnsi="Times New Roman" w:cs="HASOOB" w:hint="cs"/>
          <w:caps/>
          <w:color w:val="00FF00"/>
          <w:w w:val="120"/>
          <w:sz w:val="40"/>
          <w:szCs w:val="40"/>
          <w:rtl/>
          <w:lang w:bidi="ar-OM"/>
        </w:rPr>
        <w:t xml:space="preserve">القرار الصادر من الادعاء العام بحفظ التحقيق مؤقتاً يمنع من العودة إليه إلا إذا ظهرت أدلة جديدة قبل انتهاء الـمدة الـمقررة لانقضاء الدعوى العموميّة . شروط ذلك . إن أمر الحفظ له في نطاق حجيّته المؤقتة ما للأحكام القضائيّة من قوة الأمر </w:t>
      </w:r>
      <w:proofErr w:type="spellStart"/>
      <w:r w:rsidRPr="003E38D2">
        <w:rPr>
          <w:rFonts w:ascii="Times New Roman" w:eastAsia="Times New Roman" w:hAnsi="Times New Roman" w:cs="HASOOB" w:hint="cs"/>
          <w:caps/>
          <w:color w:val="00FF00"/>
          <w:w w:val="120"/>
          <w:sz w:val="40"/>
          <w:szCs w:val="40"/>
          <w:rtl/>
          <w:lang w:bidi="ar-OM"/>
        </w:rPr>
        <w:t>الـمقضى</w:t>
      </w:r>
      <w:proofErr w:type="spellEnd"/>
      <w:r w:rsidRPr="003E38D2">
        <w:rPr>
          <w:rFonts w:ascii="Times New Roman" w:eastAsia="Times New Roman" w:hAnsi="Times New Roman" w:cs="HASOOB" w:hint="cs"/>
          <w:caps/>
          <w:color w:val="00FF00"/>
          <w:w w:val="120"/>
          <w:sz w:val="40"/>
          <w:szCs w:val="40"/>
          <w:rtl/>
          <w:lang w:bidi="ar-OM"/>
        </w:rPr>
        <w:t xml:space="preserve"> وهو متعلق بالنظام العام ، تتعرض له المحكمة من تلقاء نفسها ويجوز للمتهم التمسّك بالدفع بعدم جواز نظر الدعوى في أية حالة كانت عليها الدعوى ولو أمام المحكمة العليا .شرط ذلك . يجب على قاضي الموضوع إذا ما طرحت عليه الدعوى الجزائيّة بعد العودة إلى التحقيق أن يبيّن الدلائل الجديدة التي أدت إلى تلك العودة .علة ذلك .</w:t>
      </w:r>
    </w:p>
    <w:p w:rsidR="003E38D2" w:rsidRPr="003E38D2" w:rsidRDefault="003E38D2" w:rsidP="003E38D2">
      <w:pPr>
        <w:spacing w:after="0" w:line="420" w:lineRule="exact"/>
        <w:jc w:val="both"/>
        <w:rPr>
          <w:rFonts w:ascii="Times New Roman" w:eastAsia="Times New Roman" w:hAnsi="Times New Roman" w:cs="HASOOB"/>
          <w:i/>
          <w:iCs/>
          <w:color w:val="3366FF"/>
          <w:sz w:val="36"/>
          <w:szCs w:val="36"/>
          <w:rtl/>
          <w:lang w:bidi="ar-OM"/>
        </w:rPr>
      </w:pPr>
      <w:r w:rsidRPr="003E38D2">
        <w:rPr>
          <w:rFonts w:ascii="Times New Roman" w:eastAsia="Times New Roman" w:hAnsi="Times New Roman" w:cs="HASOOB" w:hint="cs"/>
          <w:i/>
          <w:iCs/>
          <w:color w:val="3366FF"/>
          <w:sz w:val="36"/>
          <w:szCs w:val="36"/>
          <w:rtl/>
        </w:rPr>
        <w:t xml:space="preserve">- </w:t>
      </w:r>
      <w:r w:rsidRPr="003E38D2">
        <w:rPr>
          <w:rFonts w:ascii="Times New Roman" w:eastAsia="Times New Roman" w:hAnsi="Times New Roman" w:cs="HASOOB" w:hint="cs"/>
          <w:color w:val="3366FF"/>
          <w:sz w:val="40"/>
          <w:szCs w:val="40"/>
          <w:rtl/>
          <w:lang w:bidi="ar-OM"/>
        </w:rPr>
        <w:t xml:space="preserve">لـما كان ذلك وكان البين من ملف الطعن أنه قد صدر من الادعاء العام بالخابورة - المطعون ضده الأول - بتاريخ 9/12/2006م أمراً بحفظ التحقيق مؤقتاً قبل الطاعنين لعدم كفاية الأدلة ، ثم أصدر الادعاء العام بالخابورة بتاريخ 28/1/2007م قراراً بإحالتهما وآخرين للمحكمة الابتدائيّة بالخابورة لـمعاقبتهما بالـمادة (269) من قانون الجزاء عن تهمة إهانة الكرامة . وكان قانون الإجراءات الجزائيّة قد نصّ في الـمادة (121) منه على أنه " للادعاء العام بعد انتهاء التحقيق الابتدائي أن يصدر قراراً بحفظ التحقيق مؤقتاً أو نهائياً ويأمر بالإفراج عن الـمتهم ما لم يكن مسجوناً لسبب آخر . ويكون قرار الحفظ مؤقتاً إذا كان الـمتهم مجهولاً أو كانت الأدلة </w:t>
      </w:r>
      <w:r w:rsidRPr="003E38D2">
        <w:rPr>
          <w:rFonts w:ascii="Times New Roman" w:eastAsia="Times New Roman" w:hAnsi="Times New Roman" w:cs="HASOOB" w:hint="cs"/>
          <w:color w:val="3366FF"/>
          <w:sz w:val="40"/>
          <w:szCs w:val="40"/>
          <w:rtl/>
          <w:lang w:bidi="ar-OM"/>
        </w:rPr>
        <w:lastRenderedPageBreak/>
        <w:t xml:space="preserve">غير كافية . ونهائياً متى كانت الوقائع الـمنسوبة إلى الـمتهم غير صحيحة أو لا يعاقب عليها القانون " . كما نص القانون سالف الذكر في الـمادة (13) منه على أن " القرار الصادر من الادعاء العام بحفظ التحقيق مؤقتاً يمنع من العودة إليه إلا إذا ظهرت أدلة جديدة قبل انتهاء الـمدة الـمقررة لانقضاء الدعوى العموميّة : ويعد من الأدلة الجديدة شهادة الشهود والـمحاضر والأوراق الأخرى التي لم تعرض على عضو الادعاء العام" . وكان من الـمقرر في قضاء الـمحكمة العليا أن الدليل الذي يبرر العودة إلى التحقيق هو ما كان منصبّاً على وقائع الدعوى لا على الجانب القانوني فيها ، كما لو أخطأ الـمحقق فتصوّر الواقعة غير معاقب عليها قانوناً ثم تبيّن خطؤه ، بعد أن أصدر أمر الحفظ، إذ لا يجوز له تدارك ما وقع منه من خطأ بإعادة التحقيق ، لأن اتضاح خطئه القانوني له لا يعد دليلاً جديداً على وقوع الجريمة ولا على نسبتها للمتهم ، ويعتبر الدليل جديداً إذا برز للوجود بعد صدور أمر الحفظ أو إذا وصل إلى علم المحقق بعد صدور الأمر ولو كان موجوداً قبله فالاعتبار هنا لجدته بالنسبة للمحقق ، ويشترط في الدليل الذي يجيز العودة للتحقيق أن يكون من شأنه لو عرض للمحقق قبل إصدار أمر الحفظ أن يمتنع عن إصداره ، وهذا يقتضي أن يكون الدليل الجديد مرتبطاً بسبب الأمر بالحفظ برباط وثيق ، فإن لم يكن مرتبطاً به على هذا النحو فلا تجوز العودة إلى التحقيق من أجله ، ويشترط كذلك أن يظهر الدليل الجديد قبل انتهاء المدة المقررة لسقوط الدعوى العموميّة وأخيراً يشترط لصحة التعويل على الدليل الجديد أن يكون قد اعترض طريق المحقق أي أن يكون قد ظهر له بطريقة تلقائيّة أو عرضيّة . أما إذا كان المحقق قد سعى وراءه لتدارك ما شاب تحقيقه من قصور فباشر من أجل الحصول عليه عملاً من أعمال التحقيق كندب خبير أو ضبط رسائل فإنّ ما حصل عليه المحقق لا يعتد به ولا يصلح سبباً لإعادة التحقيق لبطلان الدليل ، ذلك بأنه ما دام أمر حفظ التحقيق قائماً فلا يجوز أن يباشر الـمحقق أي إجراء من إجراءات التحقيق ، لأن الـمتهم لا يجوز أن يبقى بعد قرار الحفظ مهدداً دائماً بالرجوع إلى الدعوى كلما وجد الادعاء العام تحقيقه ناقصاً ، لـما كان ذلك وكان القرار الصادر من الادعاء العام بحفظ التحقيق في الدعوى بمثابة الحكم الصادر في موضوعها ، بمعنى أنه لا يجيز الرجوع إلى الدعوى العموميّة إلا عند توافر دلائل </w:t>
      </w:r>
      <w:r w:rsidRPr="003E38D2">
        <w:rPr>
          <w:rFonts w:ascii="Times New Roman" w:eastAsia="Times New Roman" w:hAnsi="Times New Roman" w:cs="HASOOB" w:hint="cs"/>
          <w:color w:val="3366FF"/>
          <w:sz w:val="40"/>
          <w:szCs w:val="40"/>
          <w:rtl/>
          <w:lang w:bidi="ar-OM"/>
        </w:rPr>
        <w:lastRenderedPageBreak/>
        <w:t xml:space="preserve">جديدة - على نحو ما أسلفنا - ومن ثمَّ فإن أمر الحفظ له في نطاق حجيّته المؤقتة ما للأحكام القضائيّة من قوة الأمر </w:t>
      </w:r>
      <w:proofErr w:type="spellStart"/>
      <w:r w:rsidRPr="003E38D2">
        <w:rPr>
          <w:rFonts w:ascii="Times New Roman" w:eastAsia="Times New Roman" w:hAnsi="Times New Roman" w:cs="HASOOB" w:hint="cs"/>
          <w:color w:val="3366FF"/>
          <w:sz w:val="40"/>
          <w:szCs w:val="40"/>
          <w:rtl/>
          <w:lang w:bidi="ar-OM"/>
        </w:rPr>
        <w:t>الـمقضى</w:t>
      </w:r>
      <w:proofErr w:type="spellEnd"/>
      <w:r w:rsidRPr="003E38D2">
        <w:rPr>
          <w:rFonts w:ascii="Times New Roman" w:eastAsia="Times New Roman" w:hAnsi="Times New Roman" w:cs="HASOOB" w:hint="cs"/>
          <w:color w:val="3366FF"/>
          <w:sz w:val="40"/>
          <w:szCs w:val="40"/>
          <w:rtl/>
          <w:lang w:bidi="ar-OM"/>
        </w:rPr>
        <w:t xml:space="preserve"> وهو متعلق بالنظام العام ، تتعرض له المحكمة من تلقاء نفسها ويجوز للمتهم التمسّك بالدفع بعدم جواز نظر الدعوى في أية حالة كانت عليها الدعوى ولو أمام المحكمة العليا ، متى كانت مدونات الحكم شاهدة لصحته أو مرشّحة لذلك ، ويجب على قاضي الموضوع إذا ما طرحت عليه الدعوى الجزائيّة بعد العودة إلى التحقيق أن يبيّن الدلائل الجديدة التي أدت إلى تلك العودة لأنه ما لم تتوافر هذه الدلائل الجديدة يكون القاضي قد حاكم المتهم عن واقعة صدر فيها أمر بحفظ التحقيق هو بمثابة حكم ، أي يعد المتهم كأنه قد حوكم عن ذات الواقعة مرتين ، ومحكمة الموضوع في وجوب بيانها للدلائل الجديدة تخضع لرقابة المحكمة العليا . لما كان ذلك وكانت محكمة الموضوع قد قضت في الدعوى بإدانة الطاعنين دون أن تتعرّض مطلقاً للأمر الصادر من الادعاء العام بالخابورة بتاريخ 9/12/2006 بحفظ التحقيق في الدعوى ولا إلى مبررات العودة للتحقيق من جديد كظهور أدلة جديدة وهل توافر هذه الأدلة الشرائط السالف ذكرها من عدمه وذلك لتتمكن المحكمة العليا من بسط رقابتها عليها في مدى صحة تطبيقها القانون على الواقعة ، فإنّ حكمها يكون معيباً بالقصور الذي يبطله ، وهو القصور الذي يتسع له وجه الطعن والذي له كذلك الصدارة على كافة أوجه الطعن المتعلّقة بالخطأ في تطبيق القانون ، ومن ثمَّ فإنّ المحكمة تقضي بنقض الحكم المطعون فيه</w:t>
      </w:r>
      <w:r w:rsidRPr="003E38D2">
        <w:rPr>
          <w:rFonts w:ascii="Times New Roman" w:eastAsia="Times New Roman" w:hAnsi="Times New Roman" w:cs="HASOOB" w:hint="cs"/>
          <w:i/>
          <w:iCs/>
          <w:color w:val="3366FF"/>
          <w:sz w:val="36"/>
          <w:szCs w:val="36"/>
          <w:rtl/>
          <w:lang w:bidi="ar-OM"/>
        </w:rPr>
        <w:t xml:space="preserve"> .</w:t>
      </w:r>
    </w:p>
    <w:p w:rsidR="003E38D2" w:rsidRPr="003E38D2" w:rsidRDefault="003E38D2" w:rsidP="003E38D2">
      <w:pPr>
        <w:spacing w:after="0" w:line="420" w:lineRule="exact"/>
        <w:jc w:val="lowKashida"/>
        <w:rPr>
          <w:rFonts w:ascii="Times New Roman" w:eastAsia="Times New Roman" w:hAnsi="Times New Roman" w:cs="HASOOB"/>
          <w:i/>
          <w:iCs/>
          <w:sz w:val="26"/>
          <w:szCs w:val="26"/>
          <w:rtl/>
        </w:rPr>
      </w:pPr>
      <w:r>
        <w:rPr>
          <w:rFonts w:ascii="Times New Roman" w:eastAsia="Times New Roman" w:hAnsi="Times New Roman" w:cs="HASOOB" w:hint="cs"/>
          <w:sz w:val="40"/>
          <w:szCs w:val="40"/>
          <w:rtl/>
          <w:lang w:bidi="ar-OM"/>
        </w:rPr>
        <w:t xml:space="preserve"> </w:t>
      </w:r>
    </w:p>
    <w:p w:rsidR="003E38D2" w:rsidRPr="003E38D2" w:rsidRDefault="003E38D2" w:rsidP="003E38D2">
      <w:pPr>
        <w:spacing w:after="0" w:line="420" w:lineRule="exact"/>
        <w:jc w:val="lowKashida"/>
        <w:rPr>
          <w:rFonts w:ascii="Times New Roman" w:eastAsia="Times New Roman" w:hAnsi="Times New Roman" w:cs="HASOOB"/>
          <w:i/>
          <w:iCs/>
          <w:sz w:val="26"/>
          <w:szCs w:val="26"/>
          <w:rtl/>
        </w:rPr>
      </w:pPr>
    </w:p>
    <w:p w:rsidR="003E38D2" w:rsidRPr="003E38D2" w:rsidRDefault="003E38D2" w:rsidP="003E38D2">
      <w:pPr>
        <w:spacing w:after="0" w:line="440" w:lineRule="exact"/>
        <w:jc w:val="center"/>
        <w:rPr>
          <w:rFonts w:ascii="Times New Roman" w:eastAsia="Times New Roman" w:hAnsi="Times New Roman" w:cs="HASOOB"/>
          <w:i/>
          <w:iCs/>
          <w:sz w:val="26"/>
          <w:szCs w:val="26"/>
          <w:rtl/>
        </w:rPr>
      </w:pPr>
    </w:p>
    <w:p w:rsidR="003E38D2" w:rsidRPr="003E38D2" w:rsidRDefault="003E38D2" w:rsidP="003E38D2">
      <w:pPr>
        <w:spacing w:after="0" w:line="440" w:lineRule="exact"/>
        <w:jc w:val="center"/>
        <w:rPr>
          <w:rFonts w:ascii="Times New Roman" w:eastAsia="Times New Roman" w:hAnsi="Times New Roman" w:cs="HASOOB"/>
          <w:i/>
          <w:iCs/>
          <w:sz w:val="26"/>
          <w:szCs w:val="26"/>
          <w:rtl/>
        </w:rPr>
      </w:pPr>
    </w:p>
    <w:p w:rsidR="003E38D2" w:rsidRPr="003E38D2" w:rsidRDefault="003E38D2" w:rsidP="003E38D2">
      <w:pPr>
        <w:spacing w:after="0" w:line="440" w:lineRule="exact"/>
        <w:jc w:val="center"/>
        <w:rPr>
          <w:rFonts w:ascii="Times New Roman" w:eastAsia="Times New Roman" w:hAnsi="Times New Roman" w:cs="HASOOB"/>
          <w:i/>
          <w:iCs/>
          <w:sz w:val="26"/>
          <w:szCs w:val="26"/>
          <w:rtl/>
        </w:rPr>
      </w:pPr>
    </w:p>
    <w:p w:rsidR="003E38D2" w:rsidRPr="003E38D2" w:rsidRDefault="003E38D2" w:rsidP="003E38D2">
      <w:pPr>
        <w:spacing w:after="0" w:line="440" w:lineRule="exact"/>
        <w:jc w:val="center"/>
        <w:rPr>
          <w:rFonts w:ascii="Times New Roman" w:eastAsia="Times New Roman" w:hAnsi="Times New Roman" w:cs="HASOOB"/>
          <w:i/>
          <w:iCs/>
          <w:sz w:val="26"/>
          <w:szCs w:val="26"/>
          <w:rtl/>
        </w:rPr>
      </w:pPr>
    </w:p>
    <w:p w:rsidR="003E38D2" w:rsidRPr="003E38D2" w:rsidRDefault="003E38D2" w:rsidP="003E38D2">
      <w:pPr>
        <w:spacing w:after="0" w:line="440" w:lineRule="exact"/>
        <w:jc w:val="center"/>
        <w:rPr>
          <w:rFonts w:ascii="Times New Roman" w:eastAsia="Times New Roman" w:hAnsi="Times New Roman" w:cs="HASOOB"/>
          <w:i/>
          <w:iCs/>
          <w:sz w:val="26"/>
          <w:szCs w:val="26"/>
          <w:rtl/>
        </w:rPr>
      </w:pPr>
    </w:p>
    <w:p w:rsidR="003E38D2" w:rsidRPr="003E38D2" w:rsidRDefault="003E38D2" w:rsidP="003E38D2">
      <w:pPr>
        <w:spacing w:after="0" w:line="440" w:lineRule="exact"/>
        <w:jc w:val="center"/>
        <w:rPr>
          <w:rFonts w:ascii="Times New Roman" w:eastAsia="Times New Roman" w:hAnsi="Times New Roman" w:cs="HASOOB"/>
          <w:i/>
          <w:iCs/>
          <w:sz w:val="26"/>
          <w:szCs w:val="26"/>
          <w:rtl/>
        </w:rPr>
      </w:pPr>
    </w:p>
    <w:p w:rsidR="003E38D2" w:rsidRPr="003E38D2" w:rsidRDefault="003E38D2" w:rsidP="003E38D2">
      <w:pPr>
        <w:spacing w:after="0" w:line="440" w:lineRule="exact"/>
        <w:jc w:val="center"/>
        <w:rPr>
          <w:rFonts w:ascii="Times New Roman" w:eastAsia="Times New Roman" w:hAnsi="Times New Roman" w:cs="HASOOB"/>
          <w:i/>
          <w:iCs/>
          <w:sz w:val="26"/>
          <w:szCs w:val="26"/>
          <w:rtl/>
        </w:rPr>
      </w:pPr>
    </w:p>
    <w:p w:rsidR="003E38D2" w:rsidRPr="003E38D2" w:rsidRDefault="003E38D2" w:rsidP="003E38D2">
      <w:pPr>
        <w:spacing w:after="0" w:line="500" w:lineRule="exact"/>
        <w:jc w:val="center"/>
        <w:rPr>
          <w:rFonts w:ascii="Lotus Linotype" w:eastAsia="Times New Roman" w:hAnsi="Lotus Linotype" w:cs="Lotus Linotype"/>
          <w:bCs/>
          <w:color w:val="FF0000"/>
          <w:sz w:val="40"/>
          <w:szCs w:val="40"/>
        </w:rPr>
      </w:pPr>
      <w:r w:rsidRPr="003E38D2">
        <w:rPr>
          <w:rFonts w:ascii="Lotus Linotype" w:eastAsia="Times New Roman" w:hAnsi="Lotus Linotype" w:cs="Lotus Linotype"/>
          <w:bCs/>
          <w:color w:val="FF0000"/>
          <w:sz w:val="40"/>
          <w:szCs w:val="40"/>
          <w:rtl/>
        </w:rPr>
        <w:t xml:space="preserve">جلسة الثلاثاء </w:t>
      </w:r>
      <w:r w:rsidRPr="003E38D2">
        <w:rPr>
          <w:rFonts w:ascii="Lotus Linotype" w:eastAsia="Times New Roman" w:hAnsi="Lotus Linotype" w:cs="Lotus Linotype" w:hint="cs"/>
          <w:bCs/>
          <w:color w:val="FF0000"/>
          <w:sz w:val="40"/>
          <w:szCs w:val="40"/>
          <w:rtl/>
        </w:rPr>
        <w:t>27</w:t>
      </w:r>
      <w:r w:rsidRPr="003E38D2">
        <w:rPr>
          <w:rFonts w:ascii="Lotus Linotype" w:eastAsia="Times New Roman" w:hAnsi="Lotus Linotype" w:cs="Lotus Linotype"/>
          <w:bCs/>
          <w:color w:val="FF0000"/>
          <w:sz w:val="40"/>
          <w:szCs w:val="40"/>
          <w:rtl/>
        </w:rPr>
        <w:t>/</w:t>
      </w:r>
      <w:r w:rsidRPr="003E38D2">
        <w:rPr>
          <w:rFonts w:ascii="Lotus Linotype" w:eastAsia="Times New Roman" w:hAnsi="Lotus Linotype" w:cs="Lotus Linotype" w:hint="cs"/>
          <w:bCs/>
          <w:color w:val="FF0000"/>
          <w:sz w:val="40"/>
          <w:szCs w:val="40"/>
          <w:rtl/>
        </w:rPr>
        <w:t>10</w:t>
      </w:r>
      <w:r w:rsidRPr="003E38D2">
        <w:rPr>
          <w:rFonts w:ascii="Lotus Linotype" w:eastAsia="Times New Roman" w:hAnsi="Lotus Linotype" w:cs="Lotus Linotype"/>
          <w:bCs/>
          <w:color w:val="FF0000"/>
          <w:sz w:val="40"/>
          <w:szCs w:val="40"/>
          <w:rtl/>
        </w:rPr>
        <w:t>/200</w:t>
      </w:r>
      <w:r w:rsidRPr="003E38D2">
        <w:rPr>
          <w:rFonts w:ascii="Lotus Linotype" w:eastAsia="Times New Roman" w:hAnsi="Lotus Linotype" w:cs="Lotus Linotype" w:hint="cs"/>
          <w:bCs/>
          <w:color w:val="FF0000"/>
          <w:sz w:val="40"/>
          <w:szCs w:val="40"/>
          <w:rtl/>
        </w:rPr>
        <w:t>9م</w:t>
      </w:r>
    </w:p>
    <w:p w:rsidR="003E38D2" w:rsidRPr="003E38D2" w:rsidRDefault="003E38D2" w:rsidP="003E38D2">
      <w:pPr>
        <w:spacing w:after="0" w:line="500" w:lineRule="exact"/>
        <w:jc w:val="center"/>
        <w:rPr>
          <w:rFonts w:ascii="Lotus Linotype" w:eastAsia="Times New Roman" w:hAnsi="Lotus Linotype" w:cs="Lotus Linotype"/>
          <w:sz w:val="40"/>
          <w:szCs w:val="40"/>
          <w:rtl/>
        </w:rPr>
      </w:pPr>
      <w:r>
        <w:rPr>
          <w:rFonts w:ascii="Lotus Linotype" w:eastAsia="Times New Roman" w:hAnsi="Lotus Linotype" w:cs="Lotus Linotype" w:hint="cs"/>
          <w:bCs/>
          <w:sz w:val="40"/>
          <w:szCs w:val="40"/>
          <w:rtl/>
        </w:rPr>
        <w:lastRenderedPageBreak/>
        <w:t xml:space="preserve"> </w:t>
      </w:r>
    </w:p>
    <w:p w:rsidR="003E38D2" w:rsidRPr="003E38D2" w:rsidRDefault="003E38D2" w:rsidP="003E38D2">
      <w:pPr>
        <w:spacing w:after="0" w:line="500" w:lineRule="exact"/>
        <w:jc w:val="center"/>
        <w:rPr>
          <w:rFonts w:ascii="Lotus Linotype" w:eastAsia="Times New Roman" w:hAnsi="Lotus Linotype" w:cs="Lotus Linotype"/>
          <w:bCs/>
          <w:color w:val="FF0000"/>
          <w:sz w:val="40"/>
          <w:szCs w:val="40"/>
          <w:rtl/>
        </w:rPr>
      </w:pPr>
      <w:r w:rsidRPr="003E38D2">
        <w:rPr>
          <w:rFonts w:ascii="Lotus Linotype" w:eastAsia="Times New Roman" w:hAnsi="Lotus Linotype" w:cs="Lotus Linotype"/>
          <w:bCs/>
          <w:color w:val="FF0000"/>
          <w:sz w:val="40"/>
          <w:szCs w:val="40"/>
          <w:rtl/>
        </w:rPr>
        <w:t>(</w:t>
      </w:r>
      <w:r w:rsidRPr="003E38D2">
        <w:rPr>
          <w:rFonts w:ascii="Lotus Linotype" w:eastAsia="Times New Roman" w:hAnsi="Lotus Linotype" w:cs="Lotus Linotype" w:hint="cs"/>
          <w:bCs/>
          <w:color w:val="FF0000"/>
          <w:sz w:val="40"/>
          <w:szCs w:val="40"/>
          <w:rtl/>
        </w:rPr>
        <w:t xml:space="preserve">   </w:t>
      </w:r>
      <w:r>
        <w:rPr>
          <w:rFonts w:ascii="Lotus Linotype" w:eastAsia="Times New Roman" w:hAnsi="Lotus Linotype" w:cs="Lotus Linotype" w:hint="cs"/>
          <w:bCs/>
          <w:color w:val="FF0000"/>
          <w:sz w:val="40"/>
          <w:szCs w:val="40"/>
          <w:rtl/>
        </w:rPr>
        <w:t>20</w:t>
      </w:r>
      <w:r w:rsidRPr="003E38D2">
        <w:rPr>
          <w:rFonts w:ascii="Lotus Linotype" w:eastAsia="Times New Roman" w:hAnsi="Lotus Linotype" w:cs="Lotus Linotype" w:hint="cs"/>
          <w:bCs/>
          <w:color w:val="FF0000"/>
          <w:sz w:val="40"/>
          <w:szCs w:val="40"/>
          <w:rtl/>
        </w:rPr>
        <w:t xml:space="preserve">  </w:t>
      </w:r>
      <w:r w:rsidRPr="003E38D2">
        <w:rPr>
          <w:rFonts w:ascii="Lotus Linotype" w:eastAsia="Times New Roman" w:hAnsi="Lotus Linotype" w:cs="Lotus Linotype"/>
          <w:bCs/>
          <w:color w:val="FF0000"/>
          <w:sz w:val="40"/>
          <w:szCs w:val="40"/>
          <w:rtl/>
        </w:rPr>
        <w:t>)</w:t>
      </w:r>
    </w:p>
    <w:p w:rsidR="003E38D2" w:rsidRPr="003E38D2" w:rsidRDefault="003E38D2" w:rsidP="003E38D2">
      <w:pPr>
        <w:spacing w:after="0" w:line="500" w:lineRule="exact"/>
        <w:jc w:val="center"/>
        <w:rPr>
          <w:rFonts w:ascii="Lotus Linotype" w:eastAsia="Times New Roman" w:hAnsi="Lotus Linotype" w:cs="Lotus Linotype"/>
          <w:sz w:val="40"/>
          <w:szCs w:val="40"/>
          <w:rtl/>
        </w:rPr>
      </w:pPr>
      <w:r w:rsidRPr="003E38D2">
        <w:rPr>
          <w:rFonts w:ascii="Lotus Linotype" w:eastAsia="Times New Roman" w:hAnsi="Lotus Linotype" w:cs="Lotus Linotype"/>
          <w:bCs/>
          <w:color w:val="FF0000"/>
          <w:sz w:val="40"/>
          <w:szCs w:val="40"/>
          <w:rtl/>
        </w:rPr>
        <w:t xml:space="preserve">الطعن رقم </w:t>
      </w:r>
      <w:r w:rsidRPr="003E38D2">
        <w:rPr>
          <w:rFonts w:ascii="Lotus Linotype" w:eastAsia="Times New Roman" w:hAnsi="Lotus Linotype" w:cs="Lotus Linotype" w:hint="cs"/>
          <w:bCs/>
          <w:color w:val="FF0000"/>
          <w:sz w:val="40"/>
          <w:szCs w:val="40"/>
          <w:rtl/>
        </w:rPr>
        <w:t>201</w:t>
      </w:r>
      <w:r w:rsidRPr="003E38D2">
        <w:rPr>
          <w:rFonts w:ascii="Lotus Linotype" w:eastAsia="Times New Roman" w:hAnsi="Lotus Linotype" w:cs="Lotus Linotype"/>
          <w:bCs/>
          <w:color w:val="FF0000"/>
          <w:sz w:val="40"/>
          <w:szCs w:val="40"/>
          <w:rtl/>
        </w:rPr>
        <w:t>/</w:t>
      </w:r>
      <w:r w:rsidRPr="003E38D2">
        <w:rPr>
          <w:rFonts w:ascii="Lotus Linotype" w:eastAsia="Times New Roman" w:hAnsi="Lotus Linotype" w:cs="Lotus Linotype" w:hint="cs"/>
          <w:bCs/>
          <w:color w:val="FF0000"/>
          <w:sz w:val="40"/>
          <w:szCs w:val="40"/>
          <w:rtl/>
        </w:rPr>
        <w:t xml:space="preserve">2009م  </w:t>
      </w:r>
      <w:r w:rsidRPr="003E38D2">
        <w:rPr>
          <w:rFonts w:ascii="Lotus Linotype" w:eastAsia="Times New Roman" w:hAnsi="Lotus Linotype" w:cs="Lotus Linotype"/>
          <w:bCs/>
          <w:color w:val="FF0000"/>
          <w:sz w:val="40"/>
          <w:szCs w:val="40"/>
          <w:rtl/>
        </w:rPr>
        <w:t>جزائي عليا</w:t>
      </w:r>
    </w:p>
    <w:p w:rsidR="003E38D2" w:rsidRPr="003E38D2" w:rsidRDefault="003E38D2" w:rsidP="003E38D2">
      <w:pPr>
        <w:spacing w:after="0" w:line="500" w:lineRule="exact"/>
        <w:jc w:val="lowKashida"/>
        <w:rPr>
          <w:rFonts w:ascii="Times New Roman" w:eastAsia="Times New Roman" w:hAnsi="Times New Roman" w:cs="HASOOB"/>
          <w:caps/>
          <w:color w:val="000000"/>
          <w:w w:val="120"/>
          <w:sz w:val="36"/>
          <w:szCs w:val="36"/>
          <w:rtl/>
        </w:rPr>
      </w:pPr>
      <w:r w:rsidRPr="003E38D2">
        <w:rPr>
          <w:rFonts w:ascii="Times New Roman" w:eastAsia="Times New Roman" w:hAnsi="Times New Roman" w:cs="HASOOB" w:hint="cs"/>
          <w:b/>
          <w:bCs/>
          <w:caps/>
          <w:color w:val="000000"/>
          <w:w w:val="120"/>
          <w:sz w:val="36"/>
          <w:szCs w:val="36"/>
          <w:rtl/>
        </w:rPr>
        <w:t xml:space="preserve">- </w:t>
      </w:r>
      <w:r w:rsidRPr="003E38D2">
        <w:rPr>
          <w:rFonts w:ascii="Times New Roman" w:eastAsia="Times New Roman" w:hAnsi="Times New Roman" w:cs="HASOOB" w:hint="cs"/>
          <w:caps/>
          <w:color w:val="000000"/>
          <w:w w:val="120"/>
          <w:sz w:val="36"/>
          <w:szCs w:val="36"/>
          <w:rtl/>
        </w:rPr>
        <w:t>توقيع مسودة الحكم . شروطه.</w:t>
      </w:r>
    </w:p>
    <w:p w:rsidR="003E38D2" w:rsidRPr="003E38D2" w:rsidRDefault="003E38D2" w:rsidP="003E38D2">
      <w:pPr>
        <w:spacing w:after="0" w:line="500" w:lineRule="exact"/>
        <w:jc w:val="lowKashida"/>
        <w:rPr>
          <w:rFonts w:ascii="Times New Roman" w:eastAsia="Times New Roman" w:hAnsi="Times New Roman" w:cs="HASOOB"/>
          <w:caps/>
          <w:color w:val="00FF00"/>
          <w:w w:val="120"/>
          <w:sz w:val="36"/>
          <w:szCs w:val="36"/>
          <w:rtl/>
        </w:rPr>
      </w:pPr>
      <w:r w:rsidRPr="003E38D2">
        <w:rPr>
          <w:rFonts w:ascii="Times New Roman" w:eastAsia="Times New Roman" w:hAnsi="Times New Roman" w:cs="HASOOB" w:hint="cs"/>
          <w:caps/>
          <w:color w:val="00FF00"/>
          <w:w w:val="120"/>
          <w:sz w:val="36"/>
          <w:szCs w:val="36"/>
          <w:rtl/>
        </w:rPr>
        <w:t>- يجب أن يوقع جميع القضاة الثلاثة الذين أصدروا الحكم على مسودته ، والعبرة بالتوقيع على الصفحة التي بها منطوق الحكم ، ولا يغني عن ذلك التوقيع على باقي الصفحات ، عدم توقيع أحد القضاة على صفحة المنطوق مؤداه البطلان ، وهو من النظام العام.</w:t>
      </w:r>
    </w:p>
    <w:p w:rsidR="003E38D2" w:rsidRPr="003E38D2" w:rsidRDefault="003E38D2" w:rsidP="003E38D2">
      <w:pPr>
        <w:spacing w:after="0" w:line="440" w:lineRule="exact"/>
        <w:jc w:val="both"/>
        <w:rPr>
          <w:rFonts w:ascii="Times New Roman" w:eastAsia="Times New Roman" w:hAnsi="Times New Roman" w:cs="HASOOB"/>
          <w:caps/>
          <w:color w:val="3366FF"/>
          <w:w w:val="120"/>
          <w:sz w:val="38"/>
          <w:szCs w:val="38"/>
          <w:rtl/>
        </w:rPr>
      </w:pPr>
      <w:r w:rsidRPr="003E38D2">
        <w:rPr>
          <w:rFonts w:ascii="Times New Roman" w:eastAsia="Times New Roman" w:hAnsi="Times New Roman" w:cs="HASOOB" w:hint="cs"/>
          <w:b/>
          <w:bCs/>
          <w:caps/>
          <w:color w:val="3366FF"/>
          <w:w w:val="120"/>
          <w:sz w:val="38"/>
          <w:szCs w:val="38"/>
          <w:rtl/>
          <w:lang w:bidi="ar-OM"/>
        </w:rPr>
        <w:t xml:space="preserve">- </w:t>
      </w:r>
      <w:r w:rsidRPr="003E38D2">
        <w:rPr>
          <w:rFonts w:ascii="Times New Roman" w:eastAsia="Times New Roman" w:hAnsi="Times New Roman" w:cs="HASOOB" w:hint="cs"/>
          <w:caps/>
          <w:color w:val="3366FF"/>
          <w:w w:val="120"/>
          <w:sz w:val="36"/>
          <w:szCs w:val="36"/>
          <w:rtl/>
        </w:rPr>
        <w:t>وحيث إن الثابت بالأوراق أن الطعن الماثل باطلٌ لأن مسودة الحكم الطعين لم توقع إلا من اثنين من القضاة الذين شاركوا في الحكم وتخلف الثالث عن التوقيع وهذا يشكل عيباً في الإجراءات يبطله استناداً إلى نص المادة (222) السالفة الذكر  ــ والتوقيع المطلوب من القضاة الثلاثة الذين صدر الحكم باسمهم هو التوقيع على الصفحة التي فيها منطوق الحكم ولا يغني عن ذلك توقيعهم على الصفحات الأخرى من المسودة لأن التوقيع المعتد به التوقيع على الصفحة التي بها المنطوق ــ . وحيث إن توقيع مسودة الحكم من قاضيين من القضاة الثلاثة الذين صدر الحكم باسمهم يكون مخالفاً للقواعد الأساسية للأحكام والتي تعد من النظام العام الذي يجوز للمحكمة العليا إثارته من تلقاء نفسها</w:t>
      </w:r>
      <w:r w:rsidRPr="003E38D2">
        <w:rPr>
          <w:rFonts w:ascii="Times New Roman" w:eastAsia="Times New Roman" w:hAnsi="Times New Roman" w:cs="HASOOB" w:hint="cs"/>
          <w:b/>
          <w:bCs/>
          <w:caps/>
          <w:color w:val="3366FF"/>
          <w:w w:val="120"/>
          <w:sz w:val="38"/>
          <w:szCs w:val="38"/>
          <w:rtl/>
        </w:rPr>
        <w:t xml:space="preserve"> .</w:t>
      </w:r>
    </w:p>
    <w:p w:rsidR="003E38D2" w:rsidRPr="003E38D2" w:rsidRDefault="003E38D2" w:rsidP="003E38D2">
      <w:pPr>
        <w:spacing w:after="0" w:line="440" w:lineRule="exact"/>
        <w:jc w:val="center"/>
        <w:rPr>
          <w:rFonts w:ascii="Times New Roman" w:eastAsia="Times New Roman" w:hAnsi="Times New Roman" w:cs="HASOOB"/>
          <w:b/>
          <w:bCs/>
          <w:sz w:val="36"/>
          <w:szCs w:val="36"/>
          <w:rtl/>
        </w:rPr>
      </w:pPr>
      <w:r>
        <w:rPr>
          <w:rFonts w:ascii="Times New Roman" w:eastAsia="Times New Roman" w:hAnsi="Times New Roman" w:cs="HASOOB" w:hint="cs"/>
          <w:b/>
          <w:bCs/>
          <w:sz w:val="36"/>
          <w:szCs w:val="36"/>
          <w:rtl/>
        </w:rPr>
        <w:t xml:space="preserve"> </w:t>
      </w:r>
    </w:p>
    <w:p w:rsidR="003E38D2" w:rsidRPr="003E38D2" w:rsidRDefault="003E38D2" w:rsidP="003E38D2">
      <w:pPr>
        <w:spacing w:after="0" w:line="500" w:lineRule="exact"/>
        <w:jc w:val="center"/>
        <w:rPr>
          <w:rFonts w:ascii="Lotus Linotype" w:eastAsia="Times New Roman" w:hAnsi="Lotus Linotype" w:cs="Lotus Linotype"/>
          <w:bCs/>
          <w:color w:val="FF0000"/>
          <w:sz w:val="40"/>
          <w:szCs w:val="40"/>
        </w:rPr>
      </w:pPr>
      <w:r w:rsidRPr="003E38D2">
        <w:rPr>
          <w:rFonts w:ascii="Lotus Linotype" w:eastAsia="Times New Roman" w:hAnsi="Lotus Linotype" w:cs="Lotus Linotype"/>
          <w:bCs/>
          <w:color w:val="FF0000"/>
          <w:sz w:val="40"/>
          <w:szCs w:val="40"/>
          <w:rtl/>
        </w:rPr>
        <w:t xml:space="preserve">جلسة الثلاثاء </w:t>
      </w:r>
      <w:r w:rsidRPr="003E38D2">
        <w:rPr>
          <w:rFonts w:ascii="Lotus Linotype" w:eastAsia="Times New Roman" w:hAnsi="Lotus Linotype" w:cs="Lotus Linotype" w:hint="cs"/>
          <w:bCs/>
          <w:color w:val="FF0000"/>
          <w:sz w:val="40"/>
          <w:szCs w:val="40"/>
          <w:rtl/>
        </w:rPr>
        <w:t>27</w:t>
      </w:r>
      <w:r w:rsidRPr="003E38D2">
        <w:rPr>
          <w:rFonts w:ascii="Lotus Linotype" w:eastAsia="Times New Roman" w:hAnsi="Lotus Linotype" w:cs="Lotus Linotype"/>
          <w:bCs/>
          <w:color w:val="FF0000"/>
          <w:sz w:val="40"/>
          <w:szCs w:val="40"/>
          <w:rtl/>
        </w:rPr>
        <w:t>/</w:t>
      </w:r>
      <w:r w:rsidRPr="003E38D2">
        <w:rPr>
          <w:rFonts w:ascii="Lotus Linotype" w:eastAsia="Times New Roman" w:hAnsi="Lotus Linotype" w:cs="Lotus Linotype" w:hint="cs"/>
          <w:bCs/>
          <w:color w:val="FF0000"/>
          <w:sz w:val="40"/>
          <w:szCs w:val="40"/>
          <w:rtl/>
        </w:rPr>
        <w:t>10</w:t>
      </w:r>
      <w:r w:rsidRPr="003E38D2">
        <w:rPr>
          <w:rFonts w:ascii="Lotus Linotype" w:eastAsia="Times New Roman" w:hAnsi="Lotus Linotype" w:cs="Lotus Linotype"/>
          <w:bCs/>
          <w:color w:val="FF0000"/>
          <w:sz w:val="40"/>
          <w:szCs w:val="40"/>
          <w:rtl/>
        </w:rPr>
        <w:t>/200</w:t>
      </w:r>
      <w:r w:rsidRPr="003E38D2">
        <w:rPr>
          <w:rFonts w:ascii="Lotus Linotype" w:eastAsia="Times New Roman" w:hAnsi="Lotus Linotype" w:cs="Lotus Linotype" w:hint="cs"/>
          <w:bCs/>
          <w:color w:val="FF0000"/>
          <w:sz w:val="40"/>
          <w:szCs w:val="40"/>
          <w:rtl/>
        </w:rPr>
        <w:t>9م</w:t>
      </w:r>
    </w:p>
    <w:p w:rsidR="003E38D2" w:rsidRPr="003E38D2" w:rsidRDefault="003E38D2" w:rsidP="003E38D2">
      <w:pPr>
        <w:spacing w:after="0" w:line="500" w:lineRule="exact"/>
        <w:jc w:val="center"/>
        <w:rPr>
          <w:rFonts w:ascii="Lotus Linotype" w:eastAsia="Times New Roman" w:hAnsi="Lotus Linotype" w:cs="Lotus Linotype"/>
          <w:sz w:val="40"/>
          <w:szCs w:val="40"/>
          <w:rtl/>
        </w:rPr>
      </w:pPr>
      <w:r>
        <w:rPr>
          <w:rFonts w:ascii="Lotus Linotype" w:eastAsia="Times New Roman" w:hAnsi="Lotus Linotype" w:cs="Lotus Linotype" w:hint="cs"/>
          <w:bCs/>
          <w:sz w:val="40"/>
          <w:szCs w:val="40"/>
          <w:rtl/>
        </w:rPr>
        <w:t xml:space="preserve"> </w:t>
      </w:r>
    </w:p>
    <w:p w:rsidR="003E38D2" w:rsidRPr="003E38D2" w:rsidRDefault="003E38D2" w:rsidP="003E38D2">
      <w:pPr>
        <w:spacing w:after="0" w:line="500" w:lineRule="exact"/>
        <w:jc w:val="center"/>
        <w:rPr>
          <w:rFonts w:ascii="Lotus Linotype" w:eastAsia="Times New Roman" w:hAnsi="Lotus Linotype" w:cs="Lotus Linotype"/>
          <w:bCs/>
          <w:color w:val="FF0000"/>
          <w:sz w:val="40"/>
          <w:szCs w:val="40"/>
          <w:rtl/>
        </w:rPr>
      </w:pPr>
      <w:r w:rsidRPr="003E38D2">
        <w:rPr>
          <w:rFonts w:ascii="Lotus Linotype" w:eastAsia="Times New Roman" w:hAnsi="Lotus Linotype" w:cs="Lotus Linotype"/>
          <w:bCs/>
          <w:color w:val="FF0000"/>
          <w:sz w:val="40"/>
          <w:szCs w:val="40"/>
          <w:rtl/>
        </w:rPr>
        <w:t>(</w:t>
      </w:r>
      <w:r w:rsidRPr="003E38D2">
        <w:rPr>
          <w:rFonts w:ascii="Lotus Linotype" w:eastAsia="Times New Roman" w:hAnsi="Lotus Linotype" w:cs="Lotus Linotype" w:hint="cs"/>
          <w:bCs/>
          <w:color w:val="FF0000"/>
          <w:sz w:val="40"/>
          <w:szCs w:val="40"/>
          <w:rtl/>
        </w:rPr>
        <w:t xml:space="preserve">   </w:t>
      </w:r>
      <w:r>
        <w:rPr>
          <w:rFonts w:ascii="Lotus Linotype" w:eastAsia="Times New Roman" w:hAnsi="Lotus Linotype" w:cs="Lotus Linotype" w:hint="cs"/>
          <w:bCs/>
          <w:color w:val="FF0000"/>
          <w:sz w:val="40"/>
          <w:szCs w:val="40"/>
          <w:rtl/>
        </w:rPr>
        <w:t>21</w:t>
      </w:r>
      <w:r w:rsidRPr="003E38D2">
        <w:rPr>
          <w:rFonts w:ascii="Lotus Linotype" w:eastAsia="Times New Roman" w:hAnsi="Lotus Linotype" w:cs="Lotus Linotype" w:hint="cs"/>
          <w:bCs/>
          <w:color w:val="FF0000"/>
          <w:sz w:val="40"/>
          <w:szCs w:val="40"/>
          <w:rtl/>
        </w:rPr>
        <w:t xml:space="preserve">  </w:t>
      </w:r>
      <w:r w:rsidRPr="003E38D2">
        <w:rPr>
          <w:rFonts w:ascii="Lotus Linotype" w:eastAsia="Times New Roman" w:hAnsi="Lotus Linotype" w:cs="Lotus Linotype"/>
          <w:bCs/>
          <w:color w:val="FF0000"/>
          <w:sz w:val="40"/>
          <w:szCs w:val="40"/>
          <w:rtl/>
        </w:rPr>
        <w:t>)</w:t>
      </w:r>
    </w:p>
    <w:p w:rsidR="003E38D2" w:rsidRPr="003E38D2" w:rsidRDefault="003E38D2" w:rsidP="003E38D2">
      <w:pPr>
        <w:spacing w:after="0" w:line="500" w:lineRule="exact"/>
        <w:jc w:val="center"/>
        <w:rPr>
          <w:rFonts w:ascii="Lotus Linotype" w:eastAsia="Times New Roman" w:hAnsi="Lotus Linotype" w:cs="Lotus Linotype"/>
          <w:sz w:val="40"/>
          <w:szCs w:val="40"/>
          <w:rtl/>
        </w:rPr>
      </w:pPr>
      <w:r w:rsidRPr="003E38D2">
        <w:rPr>
          <w:rFonts w:ascii="Lotus Linotype" w:eastAsia="Times New Roman" w:hAnsi="Lotus Linotype" w:cs="Lotus Linotype"/>
          <w:bCs/>
          <w:color w:val="FF0000"/>
          <w:sz w:val="40"/>
          <w:szCs w:val="40"/>
          <w:rtl/>
        </w:rPr>
        <w:t xml:space="preserve">الطعن رقم </w:t>
      </w:r>
      <w:r w:rsidRPr="003E38D2">
        <w:rPr>
          <w:rFonts w:ascii="Lotus Linotype" w:eastAsia="Times New Roman" w:hAnsi="Lotus Linotype" w:cs="Lotus Linotype" w:hint="cs"/>
          <w:bCs/>
          <w:color w:val="FF0000"/>
          <w:sz w:val="40"/>
          <w:szCs w:val="40"/>
          <w:rtl/>
        </w:rPr>
        <w:t>238</w:t>
      </w:r>
      <w:r w:rsidRPr="003E38D2">
        <w:rPr>
          <w:rFonts w:ascii="Lotus Linotype" w:eastAsia="Times New Roman" w:hAnsi="Lotus Linotype" w:cs="Lotus Linotype"/>
          <w:bCs/>
          <w:color w:val="FF0000"/>
          <w:sz w:val="40"/>
          <w:szCs w:val="40"/>
          <w:rtl/>
        </w:rPr>
        <w:t>/</w:t>
      </w:r>
      <w:r w:rsidRPr="003E38D2">
        <w:rPr>
          <w:rFonts w:ascii="Lotus Linotype" w:eastAsia="Times New Roman" w:hAnsi="Lotus Linotype" w:cs="Lotus Linotype" w:hint="cs"/>
          <w:bCs/>
          <w:color w:val="FF0000"/>
          <w:sz w:val="40"/>
          <w:szCs w:val="40"/>
          <w:rtl/>
        </w:rPr>
        <w:t xml:space="preserve">2009م  </w:t>
      </w:r>
      <w:r w:rsidRPr="003E38D2">
        <w:rPr>
          <w:rFonts w:ascii="Lotus Linotype" w:eastAsia="Times New Roman" w:hAnsi="Lotus Linotype" w:cs="Lotus Linotype"/>
          <w:bCs/>
          <w:color w:val="FF0000"/>
          <w:sz w:val="40"/>
          <w:szCs w:val="40"/>
          <w:rtl/>
        </w:rPr>
        <w:t>جزائي عليا</w:t>
      </w:r>
    </w:p>
    <w:p w:rsidR="003E38D2" w:rsidRPr="003E38D2" w:rsidRDefault="003E38D2" w:rsidP="003E38D2">
      <w:pPr>
        <w:spacing w:after="0" w:line="500" w:lineRule="exact"/>
        <w:jc w:val="center"/>
        <w:rPr>
          <w:rFonts w:ascii="Lotus Linotype" w:eastAsia="Times New Roman" w:hAnsi="Lotus Linotype" w:cs="Lotus Linotype"/>
          <w:sz w:val="40"/>
          <w:szCs w:val="40"/>
          <w:rtl/>
        </w:rPr>
      </w:pPr>
    </w:p>
    <w:p w:rsidR="003E38D2" w:rsidRPr="003E38D2" w:rsidRDefault="003E38D2" w:rsidP="003E38D2">
      <w:pPr>
        <w:spacing w:after="0" w:line="500" w:lineRule="exact"/>
        <w:rPr>
          <w:rFonts w:ascii="Lotus Linotype" w:eastAsia="Times New Roman" w:hAnsi="Lotus Linotype" w:cs="Lotus Linotype"/>
          <w:sz w:val="40"/>
          <w:szCs w:val="40"/>
          <w:rtl/>
        </w:rPr>
      </w:pPr>
      <w:r w:rsidRPr="003E38D2">
        <w:rPr>
          <w:rFonts w:ascii="Lotus Linotype" w:eastAsia="Times New Roman" w:hAnsi="Lotus Linotype" w:cs="Lotus Linotype" w:hint="cs"/>
          <w:sz w:val="40"/>
          <w:szCs w:val="40"/>
          <w:rtl/>
        </w:rPr>
        <w:t>1-  استئناف " استئناف الادعاء العام ".</w:t>
      </w:r>
    </w:p>
    <w:p w:rsidR="003E38D2" w:rsidRPr="003E38D2" w:rsidRDefault="003E38D2" w:rsidP="003E38D2">
      <w:pPr>
        <w:spacing w:after="0" w:line="440" w:lineRule="exact"/>
        <w:jc w:val="lowKashida"/>
        <w:rPr>
          <w:rFonts w:ascii="Times New Roman" w:eastAsia="Times New Roman" w:hAnsi="Times New Roman" w:cs="HASOOB"/>
          <w:caps/>
          <w:color w:val="00FF00"/>
          <w:w w:val="120"/>
          <w:sz w:val="38"/>
          <w:szCs w:val="38"/>
          <w:rtl/>
          <w:lang w:bidi="ar-OM"/>
        </w:rPr>
      </w:pPr>
      <w:r w:rsidRPr="003E38D2">
        <w:rPr>
          <w:rFonts w:ascii="Times New Roman" w:eastAsia="Times New Roman" w:hAnsi="Times New Roman" w:cs="HASOOB" w:hint="cs"/>
          <w:caps/>
          <w:color w:val="3366FF"/>
          <w:w w:val="120"/>
          <w:sz w:val="38"/>
          <w:szCs w:val="38"/>
          <w:rtl/>
          <w:lang w:bidi="ar-OM"/>
        </w:rPr>
        <w:lastRenderedPageBreak/>
        <w:t xml:space="preserve"> </w:t>
      </w:r>
      <w:r w:rsidRPr="003E38D2">
        <w:rPr>
          <w:rFonts w:ascii="Times New Roman" w:eastAsia="Times New Roman" w:hAnsi="Times New Roman" w:cs="HASOOB" w:hint="cs"/>
          <w:caps/>
          <w:color w:val="00FF00"/>
          <w:w w:val="120"/>
          <w:sz w:val="38"/>
          <w:szCs w:val="38"/>
          <w:rtl/>
          <w:lang w:bidi="ar-OM"/>
        </w:rPr>
        <w:t>استئناف الادعاء العام لا يخصص بسبب إنما هو ينقل الدعوى برمتها إلى محكمة ثاني درجة لمصلحة أطراف الدعوى جميعاً فيما يتعلق بالدعوى الجنائية ، وهي  غير مقيدة في ذلك بما يضعه الادعاء العام في تقرير الاستئناف أو يبديه في الجلسة من طلبات . استثناء .</w:t>
      </w:r>
    </w:p>
    <w:p w:rsidR="003E38D2" w:rsidRPr="003E38D2" w:rsidRDefault="003E38D2" w:rsidP="003E38D2">
      <w:pPr>
        <w:spacing w:after="0" w:line="440" w:lineRule="exact"/>
        <w:jc w:val="lowKashida"/>
        <w:rPr>
          <w:rFonts w:ascii="Times New Roman" w:eastAsia="Times New Roman" w:hAnsi="Times New Roman" w:cs="HASOOB"/>
          <w:caps/>
          <w:color w:val="000000"/>
          <w:w w:val="120"/>
          <w:sz w:val="38"/>
          <w:szCs w:val="38"/>
          <w:rtl/>
          <w:lang w:bidi="ar-OM"/>
        </w:rPr>
      </w:pPr>
      <w:r w:rsidRPr="003E38D2">
        <w:rPr>
          <w:rFonts w:ascii="Times New Roman" w:eastAsia="Times New Roman" w:hAnsi="Times New Roman" w:cs="HASOOB" w:hint="cs"/>
          <w:caps/>
          <w:color w:val="000000"/>
          <w:w w:val="120"/>
          <w:sz w:val="38"/>
          <w:szCs w:val="38"/>
          <w:rtl/>
          <w:lang w:bidi="ar-OM"/>
        </w:rPr>
        <w:t>2-</w:t>
      </w:r>
      <w:r w:rsidRPr="003E38D2">
        <w:rPr>
          <w:rFonts w:ascii="Times New Roman" w:eastAsia="Times New Roman" w:hAnsi="Times New Roman" w:cs="HASOOB" w:hint="cs"/>
          <w:caps/>
          <w:color w:val="3366FF"/>
          <w:w w:val="120"/>
          <w:sz w:val="38"/>
          <w:szCs w:val="38"/>
          <w:rtl/>
          <w:lang w:bidi="ar-OM"/>
        </w:rPr>
        <w:t xml:space="preserve"> </w:t>
      </w:r>
      <w:r w:rsidRPr="003E38D2">
        <w:rPr>
          <w:rFonts w:ascii="Times New Roman" w:eastAsia="Times New Roman" w:hAnsi="Times New Roman" w:cs="HASOOB" w:hint="cs"/>
          <w:caps/>
          <w:color w:val="000000"/>
          <w:w w:val="120"/>
          <w:sz w:val="38"/>
          <w:szCs w:val="38"/>
          <w:rtl/>
          <w:lang w:bidi="ar-OM"/>
        </w:rPr>
        <w:t>جريمة إطلاق الأعيرة النارية " ماهيتها ".</w:t>
      </w:r>
    </w:p>
    <w:p w:rsidR="003E38D2" w:rsidRPr="003E38D2" w:rsidRDefault="003E38D2" w:rsidP="003E38D2">
      <w:pPr>
        <w:spacing w:after="0" w:line="440" w:lineRule="exact"/>
        <w:jc w:val="lowKashida"/>
        <w:rPr>
          <w:rFonts w:ascii="Times New Roman" w:eastAsia="Times New Roman" w:hAnsi="Times New Roman" w:cs="HASOOB"/>
          <w:caps/>
          <w:color w:val="00FF00"/>
          <w:w w:val="120"/>
          <w:sz w:val="38"/>
          <w:szCs w:val="38"/>
          <w:rtl/>
          <w:lang w:bidi="ar-OM"/>
        </w:rPr>
      </w:pPr>
      <w:r w:rsidRPr="003E38D2">
        <w:rPr>
          <w:rFonts w:ascii="Times New Roman" w:eastAsia="Times New Roman" w:hAnsi="Times New Roman" w:cs="HASOOB" w:hint="cs"/>
          <w:caps/>
          <w:color w:val="3366FF"/>
          <w:w w:val="120"/>
          <w:sz w:val="38"/>
          <w:szCs w:val="38"/>
          <w:rtl/>
          <w:lang w:bidi="ar-OM"/>
        </w:rPr>
        <w:t xml:space="preserve"> </w:t>
      </w:r>
      <w:r w:rsidRPr="003E38D2">
        <w:rPr>
          <w:rFonts w:ascii="Times New Roman" w:eastAsia="Times New Roman" w:hAnsi="Times New Roman" w:cs="HASOOB" w:hint="cs"/>
          <w:caps/>
          <w:color w:val="00FF00"/>
          <w:w w:val="120"/>
          <w:sz w:val="38"/>
          <w:szCs w:val="38"/>
          <w:rtl/>
          <w:lang w:bidi="ar-OM"/>
        </w:rPr>
        <w:t>نص المادة (25) من قانون الأسلحة الذخائر على لفظ ( أعيرة ) يشمل ما لو أطلق المتهم عيارا ناريا واحدا . علة ذلك .</w:t>
      </w:r>
    </w:p>
    <w:p w:rsidR="003E38D2" w:rsidRPr="003E38D2" w:rsidRDefault="003E38D2" w:rsidP="003E38D2">
      <w:pPr>
        <w:spacing w:after="0" w:line="440" w:lineRule="exact"/>
        <w:jc w:val="lowKashida"/>
        <w:rPr>
          <w:rFonts w:ascii="Times New Roman" w:eastAsia="Times New Roman" w:hAnsi="Times New Roman" w:cs="HASOOB"/>
          <w:caps/>
          <w:color w:val="000000"/>
          <w:w w:val="120"/>
          <w:sz w:val="38"/>
          <w:szCs w:val="38"/>
          <w:rtl/>
          <w:lang w:bidi="ar-OM"/>
        </w:rPr>
      </w:pPr>
      <w:r w:rsidRPr="003E38D2">
        <w:rPr>
          <w:rFonts w:ascii="Times New Roman" w:eastAsia="Times New Roman" w:hAnsi="Times New Roman" w:cs="HASOOB" w:hint="cs"/>
          <w:caps/>
          <w:color w:val="000000"/>
          <w:w w:val="120"/>
          <w:sz w:val="38"/>
          <w:szCs w:val="38"/>
          <w:rtl/>
          <w:lang w:bidi="ar-OM"/>
        </w:rPr>
        <w:t>3- جريمة " الوقتية والمستمرة ".</w:t>
      </w:r>
    </w:p>
    <w:p w:rsidR="003E38D2" w:rsidRPr="003E38D2" w:rsidRDefault="003E38D2" w:rsidP="003E38D2">
      <w:pPr>
        <w:spacing w:after="0" w:line="440" w:lineRule="exact"/>
        <w:jc w:val="lowKashida"/>
        <w:rPr>
          <w:rFonts w:ascii="Lotus Linotype" w:eastAsia="Times New Roman" w:hAnsi="Lotus Linotype" w:cs="Lotus Linotype"/>
          <w:caps/>
          <w:color w:val="00FF00"/>
          <w:w w:val="120"/>
          <w:sz w:val="36"/>
          <w:szCs w:val="36"/>
          <w:rtl/>
          <w:lang w:bidi="ar-OM"/>
        </w:rPr>
      </w:pPr>
      <w:r w:rsidRPr="003E38D2">
        <w:rPr>
          <w:rFonts w:ascii="Times New Roman" w:eastAsia="Times New Roman" w:hAnsi="Times New Roman" w:cs="Arabic Transparent" w:hint="cs"/>
          <w:caps/>
          <w:color w:val="00FF00"/>
          <w:w w:val="120"/>
          <w:sz w:val="36"/>
          <w:szCs w:val="36"/>
          <w:rtl/>
          <w:lang w:bidi="ar-OM"/>
        </w:rPr>
        <w:t>الجريمة الوقتية هي ذات فعل مادي تتم وتنتهي الجريمة بمجرد ارتكابه ، أما إذا استمرت الحالة الجزائية فترة من الزمن فتكون الجريمة مستمرة طوال هذه الفترة . شرط ذلك.</w:t>
      </w:r>
    </w:p>
    <w:p w:rsidR="003E38D2" w:rsidRPr="003E38D2" w:rsidRDefault="003E38D2" w:rsidP="003E38D2">
      <w:pPr>
        <w:spacing w:after="0" w:line="440" w:lineRule="exact"/>
        <w:jc w:val="center"/>
        <w:rPr>
          <w:rFonts w:ascii="Times New Roman" w:eastAsia="Times New Roman" w:hAnsi="Times New Roman" w:cs="HASOOB"/>
          <w:b/>
          <w:bCs/>
          <w:sz w:val="38"/>
          <w:szCs w:val="38"/>
          <w:rtl/>
        </w:rPr>
      </w:pPr>
    </w:p>
    <w:p w:rsidR="003E38D2" w:rsidRPr="003E38D2" w:rsidRDefault="003E38D2" w:rsidP="003E38D2">
      <w:pPr>
        <w:spacing w:after="0" w:line="440" w:lineRule="exact"/>
        <w:jc w:val="lowKashida"/>
        <w:rPr>
          <w:rFonts w:ascii="Times New Roman" w:eastAsia="Times New Roman" w:hAnsi="Times New Roman" w:cs="HASOOB"/>
          <w:caps/>
          <w:color w:val="3366FF"/>
          <w:w w:val="120"/>
          <w:sz w:val="38"/>
          <w:szCs w:val="38"/>
          <w:rtl/>
          <w:lang w:bidi="ar-OM"/>
        </w:rPr>
      </w:pPr>
      <w:r w:rsidRPr="003E38D2">
        <w:rPr>
          <w:rFonts w:ascii="Times New Roman" w:eastAsia="Times New Roman" w:hAnsi="Times New Roman" w:cs="HASOOB" w:hint="cs"/>
          <w:caps/>
          <w:color w:val="3366FF"/>
          <w:w w:val="120"/>
          <w:sz w:val="38"/>
          <w:szCs w:val="38"/>
          <w:rtl/>
        </w:rPr>
        <w:t xml:space="preserve">1- </w:t>
      </w:r>
      <w:r w:rsidRPr="003E38D2">
        <w:rPr>
          <w:rFonts w:ascii="Times New Roman" w:eastAsia="Times New Roman" w:hAnsi="Times New Roman" w:cs="HASOOB" w:hint="cs"/>
          <w:caps/>
          <w:color w:val="3366FF"/>
          <w:w w:val="120"/>
          <w:sz w:val="38"/>
          <w:szCs w:val="38"/>
          <w:rtl/>
          <w:lang w:bidi="ar-OM"/>
        </w:rPr>
        <w:t xml:space="preserve">وحيث إنه لا يصح في القانون القول بتقيد الاستئناف المرفوع من الادعاء العام بأي قيد إلا إذا نص في التقرير على أنه عن واقعة معينة دون أخرى من الوقائع محل المحاكمة ، وكان استئناف الادعاء العام لا يخصص بسبب إنما هو ينقل الدعوى برمتها إلى محكمة ثاني درجة لمصلحة أطراف الدعوى جميعاً فيما يتعلق بالدعوى الجنائية فتفصل فيها بما يخولها النظر في جميع نواحيها غير مقيدة في ذلك بما يضعه الادعاء العام في تقرير الاستئناف أو يبديه في الجلسة من طلبات . </w:t>
      </w:r>
    </w:p>
    <w:p w:rsidR="003E38D2" w:rsidRPr="003E38D2" w:rsidRDefault="003E38D2" w:rsidP="003E38D2">
      <w:pPr>
        <w:spacing w:after="0" w:line="440" w:lineRule="exact"/>
        <w:jc w:val="both"/>
        <w:rPr>
          <w:rFonts w:ascii="Times New Roman" w:eastAsia="Times New Roman" w:hAnsi="Times New Roman" w:cs="HASOOB"/>
          <w:color w:val="3366FF"/>
          <w:sz w:val="38"/>
          <w:szCs w:val="38"/>
          <w:rtl/>
          <w:lang w:bidi="ar-OM"/>
        </w:rPr>
      </w:pPr>
      <w:r w:rsidRPr="003E38D2">
        <w:rPr>
          <w:rFonts w:ascii="Times New Roman" w:eastAsia="Times New Roman" w:hAnsi="Times New Roman" w:cs="HASOOB" w:hint="cs"/>
          <w:color w:val="3366FF"/>
          <w:sz w:val="38"/>
          <w:szCs w:val="38"/>
          <w:rtl/>
          <w:lang w:bidi="ar-OM"/>
        </w:rPr>
        <w:t>لما كان ذلك وكان البين من أوراق الطعن أن تقرير الاستئناف المقدم من الادعاء العام قد تضمن في ختام طلباته القضاء مجدداً بإدانة المتهمين وفق ما ورد بقرار الاتهام من الجنح المسندة إليهما وكان من بين هذه التهم جنحة إطلاق أعيرة نارية من سلاح ناري (مسدس) بالقرب من الأحياء المأهولة لغير طلب الاستغاثة ، فإن الحكم المطعون فيه إذ قضى في هذه التهمة لا يكون قد خالف القانون .</w:t>
      </w:r>
    </w:p>
    <w:p w:rsidR="003E38D2" w:rsidRPr="003E38D2" w:rsidRDefault="003E38D2" w:rsidP="003E38D2">
      <w:pPr>
        <w:spacing w:after="0" w:line="440" w:lineRule="exact"/>
        <w:jc w:val="lowKashida"/>
        <w:rPr>
          <w:rFonts w:ascii="Times New Roman" w:eastAsia="Times New Roman" w:hAnsi="Times New Roman" w:cs="HASOOB"/>
          <w:caps/>
          <w:color w:val="3366FF"/>
          <w:w w:val="120"/>
          <w:sz w:val="38"/>
          <w:szCs w:val="38"/>
          <w:rtl/>
          <w:lang w:bidi="ar-OM"/>
        </w:rPr>
      </w:pPr>
      <w:r w:rsidRPr="003E38D2">
        <w:rPr>
          <w:rFonts w:ascii="Times New Roman" w:eastAsia="Times New Roman" w:hAnsi="Times New Roman" w:cs="HASOOB" w:hint="cs"/>
          <w:caps/>
          <w:color w:val="3366FF"/>
          <w:w w:val="120"/>
          <w:sz w:val="38"/>
          <w:szCs w:val="38"/>
          <w:rtl/>
          <w:lang w:bidi="ar-OM"/>
        </w:rPr>
        <w:t xml:space="preserve">2- لما كان ذلك وكان الحكم المطعون فيه قد رد على دفاع الطاعن بشأن مكان إطلاق الأعيرة النارية واستهداف </w:t>
      </w:r>
      <w:r w:rsidRPr="003E38D2">
        <w:rPr>
          <w:rFonts w:ascii="Times New Roman" w:eastAsia="Times New Roman" w:hAnsi="Times New Roman" w:cs="HASOOB" w:hint="cs"/>
          <w:caps/>
          <w:color w:val="3366FF"/>
          <w:w w:val="120"/>
          <w:sz w:val="38"/>
          <w:szCs w:val="38"/>
          <w:rtl/>
          <w:lang w:bidi="ar-OM"/>
        </w:rPr>
        <w:lastRenderedPageBreak/>
        <w:t xml:space="preserve">المشرع تعدد الأعيرة النارية بالتأثيم بقوله : " أن الصورة الفوتوغرافية التي التقطت على المكان الذي دل عليه المتهم أنه قريب من المنازل وفي طريق عام وهذا ما تجرمه المادة (25) من قانون الأسلحة والذخائر أما تأسيس حكم محكمة أول درجة بأن المادة نصت على عيارات نارية وجاءت بصفة الجمع والمتهم أطلق عياراً واحداً فترد المحكمة بأن المشرع أتى بصفة الجمع وهذا لا يعني العيار الواحد غير مجرم لأن الحكمة واحدة وهي لقيام الخطورة وإدخال الفزع إذا كانت لغير طلب الاستغاثة ... " وكان هذا الذي رد به الحكم صحيحاً وسائغاً ويكون النعي على الحكم في هذا الخصوص غير سديد . </w:t>
      </w:r>
    </w:p>
    <w:p w:rsidR="003E38D2" w:rsidRPr="003E38D2" w:rsidRDefault="003E38D2" w:rsidP="003E38D2">
      <w:pPr>
        <w:spacing w:after="0" w:line="440" w:lineRule="exact"/>
        <w:jc w:val="lowKashida"/>
        <w:rPr>
          <w:rFonts w:ascii="Times New Roman" w:eastAsia="Times New Roman" w:hAnsi="Times New Roman" w:cs="HASOOB"/>
          <w:caps/>
          <w:color w:val="3366FF"/>
          <w:w w:val="120"/>
          <w:sz w:val="38"/>
          <w:szCs w:val="38"/>
          <w:rtl/>
          <w:lang w:bidi="ar-OM"/>
        </w:rPr>
      </w:pPr>
      <w:r w:rsidRPr="003E38D2">
        <w:rPr>
          <w:rFonts w:ascii="Times New Roman" w:eastAsia="Times New Roman" w:hAnsi="Times New Roman" w:cs="HASOOB" w:hint="cs"/>
          <w:caps/>
          <w:color w:val="3366FF"/>
          <w:w w:val="120"/>
          <w:sz w:val="38"/>
          <w:szCs w:val="38"/>
          <w:rtl/>
          <w:lang w:bidi="ar-OM"/>
        </w:rPr>
        <w:t xml:space="preserve">3- لما كان ذلك وكانت العبرة في التمييز بين الجريمة الوقتية والجريمة المستمرة هي طبيعة الفعل المادي المكون للجريمة كما عرفه القانون ، فإذا كان هذا الفعل مما تتم وتنتهي الجريمة بمجرد ارتكابه كانت وقتية ، أما إذا استمرت الحالة الجزائية فترة من الزمن فتكون الجريمة مستمرة طوال هذه الفترة والعبرة في الاستمرار في هذه الحالة هي بتدخل إرادة الجاني في الفعل المعاقب عليه تدخلاً متتابعاً متجدداً . ولما كان الحكم المطعون فيه قد انتهى إلى اعتبار جريمتي </w:t>
      </w:r>
      <w:proofErr w:type="spellStart"/>
      <w:r w:rsidRPr="003E38D2">
        <w:rPr>
          <w:rFonts w:ascii="Times New Roman" w:eastAsia="Times New Roman" w:hAnsi="Times New Roman" w:cs="HASOOB" w:hint="cs"/>
          <w:caps/>
          <w:color w:val="3366FF"/>
          <w:w w:val="120"/>
          <w:sz w:val="38"/>
          <w:szCs w:val="38"/>
          <w:rtl/>
          <w:lang w:bidi="ar-OM"/>
        </w:rPr>
        <w:t>إدعاء</w:t>
      </w:r>
      <w:proofErr w:type="spellEnd"/>
      <w:r w:rsidRPr="003E38D2">
        <w:rPr>
          <w:rFonts w:ascii="Times New Roman" w:eastAsia="Times New Roman" w:hAnsi="Times New Roman" w:cs="HASOOB" w:hint="cs"/>
          <w:caps/>
          <w:color w:val="3366FF"/>
          <w:w w:val="120"/>
          <w:sz w:val="38"/>
          <w:szCs w:val="38"/>
          <w:rtl/>
          <w:lang w:bidi="ar-OM"/>
        </w:rPr>
        <w:t xml:space="preserve"> الطاعن بأنه المالك الحقيقي لجواز سفر باسم راشد القرني وحيازة بطاقة غير مشروعة وأكثر من بطاقة باسم الغير من الجرائم المستمرة التي لم يبدأ التقادم بشأنها إلا بنهاية حالة الاستمرار وهو في هاتين الجريمتين يبدأ من تاريخ ضبط جواز السفر والبطاقة موضوع الجريمة ، فإن ما انتهى إليه الحكم المطعون فيه ورد به على دفاع الطاعن صحيح ويستقيم معه قضاء الحكم في هذا الشأن ويكون منعى الطاعن على الحكم في هذا الخصوص غير سديد . </w:t>
      </w:r>
    </w:p>
    <w:p w:rsidR="003E38D2" w:rsidRPr="003E38D2" w:rsidRDefault="003E38D2" w:rsidP="003E38D2">
      <w:pPr>
        <w:spacing w:after="0" w:line="440" w:lineRule="exact"/>
        <w:rPr>
          <w:rFonts w:ascii="Times New Roman" w:eastAsia="Times New Roman" w:hAnsi="Times New Roman" w:cs="HASOOB"/>
          <w:sz w:val="38"/>
          <w:szCs w:val="38"/>
          <w:rtl/>
          <w:lang w:bidi="ar-OM"/>
        </w:rPr>
      </w:pPr>
    </w:p>
    <w:p w:rsidR="003E38D2" w:rsidRPr="003E38D2" w:rsidRDefault="007C07A6" w:rsidP="003E38D2">
      <w:pPr>
        <w:spacing w:after="0" w:line="400" w:lineRule="exact"/>
        <w:jc w:val="center"/>
        <w:outlineLvl w:val="0"/>
        <w:rPr>
          <w:rFonts w:ascii="Times New Roman" w:eastAsia="Times New Roman" w:hAnsi="Times New Roman" w:cs="HASOOB"/>
          <w:b/>
          <w:bCs/>
          <w:sz w:val="36"/>
          <w:szCs w:val="36"/>
          <w:rtl/>
          <w:lang w:bidi="ar-OM"/>
        </w:rPr>
      </w:pPr>
      <w:r>
        <w:rPr>
          <w:rFonts w:ascii="Times New Roman" w:eastAsia="Times New Roman" w:hAnsi="Times New Roman" w:cs="HASOOB" w:hint="cs"/>
          <w:b/>
          <w:bCs/>
          <w:caps/>
          <w:color w:val="000000"/>
          <w:w w:val="120"/>
          <w:sz w:val="38"/>
          <w:szCs w:val="38"/>
          <w:rtl/>
        </w:rPr>
        <w:t xml:space="preserve"> </w:t>
      </w:r>
    </w:p>
    <w:p w:rsidR="003E38D2" w:rsidRPr="003E38D2" w:rsidRDefault="003E38D2" w:rsidP="003E38D2">
      <w:pPr>
        <w:spacing w:after="0" w:line="400" w:lineRule="exact"/>
        <w:jc w:val="center"/>
        <w:outlineLvl w:val="0"/>
        <w:rPr>
          <w:rFonts w:ascii="Times New Roman" w:eastAsia="Times New Roman" w:hAnsi="Times New Roman" w:cs="HASOOB"/>
          <w:b/>
          <w:bCs/>
          <w:sz w:val="36"/>
          <w:szCs w:val="36"/>
          <w:rtl/>
          <w:lang w:bidi="ar-OM"/>
        </w:rPr>
      </w:pPr>
    </w:p>
    <w:p w:rsidR="003E38D2" w:rsidRPr="003E38D2" w:rsidRDefault="003E38D2" w:rsidP="003E38D2">
      <w:pPr>
        <w:spacing w:after="0" w:line="400" w:lineRule="exact"/>
        <w:jc w:val="center"/>
        <w:outlineLvl w:val="0"/>
        <w:rPr>
          <w:rFonts w:ascii="Times New Roman" w:eastAsia="Times New Roman" w:hAnsi="Times New Roman" w:cs="HASOOB"/>
          <w:b/>
          <w:bCs/>
          <w:sz w:val="36"/>
          <w:szCs w:val="36"/>
          <w:rtl/>
          <w:lang w:bidi="ar-OM"/>
        </w:rPr>
      </w:pPr>
    </w:p>
    <w:p w:rsidR="003E38D2" w:rsidRPr="003E38D2" w:rsidRDefault="003E38D2" w:rsidP="003E38D2">
      <w:pPr>
        <w:spacing w:after="0" w:line="400" w:lineRule="exact"/>
        <w:jc w:val="center"/>
        <w:outlineLvl w:val="0"/>
        <w:rPr>
          <w:rFonts w:ascii="Times New Roman" w:eastAsia="Times New Roman" w:hAnsi="Times New Roman" w:cs="HASOOB"/>
          <w:b/>
          <w:bCs/>
          <w:sz w:val="36"/>
          <w:szCs w:val="36"/>
          <w:rtl/>
          <w:lang w:bidi="ar-OM"/>
        </w:rPr>
      </w:pPr>
    </w:p>
    <w:p w:rsidR="003E38D2" w:rsidRPr="003E38D2" w:rsidRDefault="003E38D2" w:rsidP="003E38D2">
      <w:pPr>
        <w:spacing w:after="0" w:line="400" w:lineRule="exact"/>
        <w:jc w:val="center"/>
        <w:outlineLvl w:val="0"/>
        <w:rPr>
          <w:rFonts w:ascii="Times New Roman" w:eastAsia="Times New Roman" w:hAnsi="Times New Roman" w:cs="HASOOB"/>
          <w:b/>
          <w:bCs/>
          <w:sz w:val="36"/>
          <w:szCs w:val="36"/>
          <w:rtl/>
          <w:lang w:bidi="ar-OM"/>
        </w:rPr>
      </w:pPr>
    </w:p>
    <w:p w:rsidR="003E38D2" w:rsidRPr="003E38D2" w:rsidRDefault="003E38D2" w:rsidP="003E38D2">
      <w:pPr>
        <w:spacing w:after="0" w:line="400" w:lineRule="exact"/>
        <w:jc w:val="center"/>
        <w:outlineLvl w:val="0"/>
        <w:rPr>
          <w:rFonts w:ascii="Times New Roman" w:eastAsia="Times New Roman" w:hAnsi="Times New Roman" w:cs="HASOOB"/>
          <w:b/>
          <w:bCs/>
          <w:sz w:val="36"/>
          <w:szCs w:val="36"/>
          <w:rtl/>
          <w:lang w:bidi="ar-OM"/>
        </w:rPr>
      </w:pPr>
    </w:p>
    <w:p w:rsidR="003E38D2" w:rsidRPr="003E38D2" w:rsidRDefault="003E38D2" w:rsidP="003E38D2">
      <w:pPr>
        <w:spacing w:after="0" w:line="400" w:lineRule="exact"/>
        <w:jc w:val="center"/>
        <w:outlineLvl w:val="0"/>
        <w:rPr>
          <w:rFonts w:ascii="Times New Roman" w:eastAsia="Times New Roman" w:hAnsi="Times New Roman" w:cs="HASOOB"/>
          <w:b/>
          <w:bCs/>
          <w:sz w:val="36"/>
          <w:szCs w:val="36"/>
          <w:rtl/>
          <w:lang w:bidi="ar-OM"/>
        </w:rPr>
      </w:pPr>
    </w:p>
    <w:p w:rsidR="003E38D2" w:rsidRPr="003E38D2" w:rsidRDefault="003E38D2" w:rsidP="003E38D2">
      <w:pPr>
        <w:spacing w:after="0" w:line="400" w:lineRule="exact"/>
        <w:jc w:val="center"/>
        <w:outlineLvl w:val="0"/>
        <w:rPr>
          <w:rFonts w:ascii="Times New Roman" w:eastAsia="Times New Roman" w:hAnsi="Times New Roman" w:cs="HASOOB"/>
          <w:b/>
          <w:bCs/>
          <w:sz w:val="36"/>
          <w:szCs w:val="36"/>
          <w:rtl/>
          <w:lang w:bidi="ar-OM"/>
        </w:rPr>
      </w:pPr>
    </w:p>
    <w:p w:rsidR="003E38D2" w:rsidRPr="003E38D2" w:rsidRDefault="003E38D2" w:rsidP="003E38D2">
      <w:pPr>
        <w:spacing w:after="0" w:line="400" w:lineRule="exact"/>
        <w:jc w:val="center"/>
        <w:outlineLvl w:val="0"/>
        <w:rPr>
          <w:rFonts w:ascii="Times New Roman" w:eastAsia="Times New Roman" w:hAnsi="Times New Roman" w:cs="HASOOB"/>
          <w:b/>
          <w:bCs/>
          <w:sz w:val="36"/>
          <w:szCs w:val="36"/>
          <w:rtl/>
          <w:lang w:bidi="ar-OM"/>
        </w:rPr>
      </w:pPr>
    </w:p>
    <w:p w:rsidR="003E38D2" w:rsidRPr="003E38D2" w:rsidRDefault="003E38D2" w:rsidP="003E38D2">
      <w:pPr>
        <w:spacing w:after="0" w:line="400" w:lineRule="exact"/>
        <w:jc w:val="center"/>
        <w:outlineLvl w:val="0"/>
        <w:rPr>
          <w:rFonts w:ascii="Times New Roman" w:eastAsia="Times New Roman" w:hAnsi="Times New Roman" w:cs="HASOOB"/>
          <w:b/>
          <w:bCs/>
          <w:sz w:val="36"/>
          <w:szCs w:val="36"/>
          <w:rtl/>
          <w:lang w:bidi="ar-OM"/>
        </w:rPr>
      </w:pPr>
    </w:p>
    <w:p w:rsidR="003E38D2" w:rsidRPr="003E38D2" w:rsidRDefault="003E38D2" w:rsidP="003E38D2">
      <w:pPr>
        <w:spacing w:after="0" w:line="400" w:lineRule="exact"/>
        <w:jc w:val="center"/>
        <w:outlineLvl w:val="0"/>
        <w:rPr>
          <w:rFonts w:ascii="Times New Roman" w:eastAsia="Times New Roman" w:hAnsi="Times New Roman" w:cs="HASOOB"/>
          <w:b/>
          <w:bCs/>
          <w:sz w:val="36"/>
          <w:szCs w:val="36"/>
          <w:rtl/>
          <w:lang w:bidi="ar-OM"/>
        </w:rPr>
      </w:pPr>
    </w:p>
    <w:p w:rsidR="003E38D2" w:rsidRPr="003E38D2" w:rsidRDefault="003E38D2" w:rsidP="003E38D2">
      <w:pPr>
        <w:spacing w:after="0" w:line="400" w:lineRule="exact"/>
        <w:jc w:val="center"/>
        <w:outlineLvl w:val="0"/>
        <w:rPr>
          <w:rFonts w:ascii="Times New Roman" w:eastAsia="Times New Roman" w:hAnsi="Times New Roman" w:cs="HASOOB"/>
          <w:b/>
          <w:bCs/>
          <w:sz w:val="36"/>
          <w:szCs w:val="36"/>
          <w:rtl/>
          <w:lang w:bidi="ar-OM"/>
        </w:rPr>
      </w:pPr>
    </w:p>
    <w:p w:rsidR="003E38D2" w:rsidRPr="003E38D2" w:rsidRDefault="003E38D2" w:rsidP="003E38D2">
      <w:pPr>
        <w:spacing w:after="0" w:line="400" w:lineRule="exact"/>
        <w:jc w:val="center"/>
        <w:outlineLvl w:val="0"/>
        <w:rPr>
          <w:rFonts w:ascii="Times New Roman" w:eastAsia="Times New Roman" w:hAnsi="Times New Roman" w:cs="HASOOB"/>
          <w:b/>
          <w:bCs/>
          <w:sz w:val="36"/>
          <w:szCs w:val="36"/>
          <w:rtl/>
          <w:lang w:bidi="ar-OM"/>
        </w:rPr>
      </w:pPr>
    </w:p>
    <w:p w:rsidR="003E38D2" w:rsidRPr="003E38D2" w:rsidRDefault="003E38D2" w:rsidP="003E38D2">
      <w:pPr>
        <w:spacing w:after="0" w:line="400" w:lineRule="exact"/>
        <w:jc w:val="center"/>
        <w:outlineLvl w:val="0"/>
        <w:rPr>
          <w:rFonts w:ascii="Times New Roman" w:eastAsia="Times New Roman" w:hAnsi="Times New Roman" w:cs="HASOOB"/>
          <w:b/>
          <w:bCs/>
          <w:sz w:val="36"/>
          <w:szCs w:val="36"/>
          <w:rtl/>
          <w:lang w:bidi="ar-OM"/>
        </w:rPr>
      </w:pPr>
    </w:p>
    <w:p w:rsidR="003E38D2" w:rsidRPr="003E38D2" w:rsidRDefault="003E38D2" w:rsidP="003E38D2">
      <w:pPr>
        <w:spacing w:after="0" w:line="400" w:lineRule="exact"/>
        <w:jc w:val="center"/>
        <w:outlineLvl w:val="0"/>
        <w:rPr>
          <w:rFonts w:ascii="Times New Roman" w:eastAsia="Times New Roman" w:hAnsi="Times New Roman" w:cs="HASOOB"/>
          <w:b/>
          <w:bCs/>
          <w:sz w:val="36"/>
          <w:szCs w:val="36"/>
          <w:rtl/>
          <w:lang w:bidi="ar-OM"/>
        </w:rPr>
      </w:pPr>
    </w:p>
    <w:p w:rsidR="003E38D2" w:rsidRPr="003E38D2" w:rsidRDefault="003E38D2" w:rsidP="003E38D2">
      <w:pPr>
        <w:spacing w:after="0" w:line="400" w:lineRule="exact"/>
        <w:jc w:val="center"/>
        <w:outlineLvl w:val="0"/>
        <w:rPr>
          <w:rFonts w:ascii="Times New Roman" w:eastAsia="Times New Roman" w:hAnsi="Times New Roman" w:cs="HASOOB"/>
          <w:b/>
          <w:bCs/>
          <w:sz w:val="36"/>
          <w:szCs w:val="36"/>
          <w:rtl/>
          <w:lang w:bidi="ar-OM"/>
        </w:rPr>
      </w:pPr>
    </w:p>
    <w:p w:rsidR="003E38D2" w:rsidRPr="003E38D2" w:rsidRDefault="003E38D2" w:rsidP="003E38D2">
      <w:pPr>
        <w:spacing w:after="0" w:line="400" w:lineRule="exact"/>
        <w:jc w:val="center"/>
        <w:outlineLvl w:val="0"/>
        <w:rPr>
          <w:rFonts w:ascii="Times New Roman" w:eastAsia="Times New Roman" w:hAnsi="Times New Roman" w:cs="HASOOB"/>
          <w:b/>
          <w:bCs/>
          <w:sz w:val="36"/>
          <w:szCs w:val="36"/>
          <w:rtl/>
          <w:lang w:bidi="ar-OM"/>
        </w:rPr>
      </w:pPr>
    </w:p>
    <w:p w:rsidR="003E38D2" w:rsidRPr="003E38D2" w:rsidRDefault="003E38D2" w:rsidP="003E38D2">
      <w:pPr>
        <w:spacing w:after="0" w:line="400" w:lineRule="exact"/>
        <w:jc w:val="center"/>
        <w:outlineLvl w:val="0"/>
        <w:rPr>
          <w:rFonts w:ascii="Times New Roman" w:eastAsia="Times New Roman" w:hAnsi="Times New Roman" w:cs="HASOOB"/>
          <w:b/>
          <w:bCs/>
          <w:sz w:val="36"/>
          <w:szCs w:val="36"/>
          <w:rtl/>
          <w:lang w:bidi="ar-OM"/>
        </w:rPr>
      </w:pPr>
    </w:p>
    <w:p w:rsidR="003E38D2" w:rsidRPr="003E38D2" w:rsidRDefault="003E38D2" w:rsidP="003E38D2">
      <w:pPr>
        <w:spacing w:after="0" w:line="400" w:lineRule="exact"/>
        <w:jc w:val="center"/>
        <w:outlineLvl w:val="0"/>
        <w:rPr>
          <w:rFonts w:ascii="Times New Roman" w:eastAsia="Times New Roman" w:hAnsi="Times New Roman" w:cs="HASOOB"/>
          <w:b/>
          <w:bCs/>
          <w:sz w:val="36"/>
          <w:szCs w:val="36"/>
          <w:rtl/>
          <w:lang w:bidi="ar-OM"/>
        </w:rPr>
      </w:pPr>
    </w:p>
    <w:p w:rsidR="003E38D2" w:rsidRPr="003E38D2" w:rsidRDefault="003E38D2" w:rsidP="003E38D2">
      <w:pPr>
        <w:spacing w:after="0" w:line="400" w:lineRule="exact"/>
        <w:jc w:val="center"/>
        <w:outlineLvl w:val="0"/>
        <w:rPr>
          <w:rFonts w:ascii="Times New Roman" w:eastAsia="Times New Roman" w:hAnsi="Times New Roman" w:cs="HASOOB"/>
          <w:b/>
          <w:bCs/>
          <w:sz w:val="36"/>
          <w:szCs w:val="36"/>
          <w:rtl/>
          <w:lang w:bidi="ar-OM"/>
        </w:rPr>
      </w:pPr>
    </w:p>
    <w:p w:rsidR="003E38D2" w:rsidRPr="003E38D2" w:rsidRDefault="003E38D2" w:rsidP="003E38D2">
      <w:pPr>
        <w:spacing w:after="0" w:line="400" w:lineRule="exact"/>
        <w:jc w:val="center"/>
        <w:outlineLvl w:val="0"/>
        <w:rPr>
          <w:rFonts w:ascii="Times New Roman" w:eastAsia="Times New Roman" w:hAnsi="Times New Roman" w:cs="HASOOB"/>
          <w:b/>
          <w:bCs/>
          <w:sz w:val="36"/>
          <w:szCs w:val="36"/>
          <w:rtl/>
          <w:lang w:bidi="ar-OM"/>
        </w:rPr>
      </w:pPr>
    </w:p>
    <w:p w:rsidR="003E38D2" w:rsidRPr="003E38D2" w:rsidRDefault="003E38D2" w:rsidP="003E38D2">
      <w:pPr>
        <w:spacing w:after="0" w:line="400" w:lineRule="exact"/>
        <w:jc w:val="center"/>
        <w:outlineLvl w:val="0"/>
        <w:rPr>
          <w:rFonts w:ascii="Times New Roman" w:eastAsia="Times New Roman" w:hAnsi="Times New Roman" w:cs="HASOOB"/>
          <w:b/>
          <w:bCs/>
          <w:sz w:val="36"/>
          <w:szCs w:val="36"/>
          <w:rtl/>
          <w:lang w:bidi="ar-OM"/>
        </w:rPr>
      </w:pPr>
    </w:p>
    <w:p w:rsidR="003E38D2" w:rsidRPr="003E38D2" w:rsidRDefault="003E38D2" w:rsidP="003E38D2">
      <w:pPr>
        <w:spacing w:after="0" w:line="500" w:lineRule="exact"/>
        <w:jc w:val="center"/>
        <w:rPr>
          <w:rFonts w:ascii="Lotus Linotype" w:eastAsia="Times New Roman" w:hAnsi="Lotus Linotype" w:cs="Lotus Linotype"/>
          <w:bCs/>
          <w:color w:val="FF0000"/>
          <w:sz w:val="40"/>
          <w:szCs w:val="40"/>
        </w:rPr>
      </w:pPr>
      <w:r w:rsidRPr="003E38D2">
        <w:rPr>
          <w:rFonts w:ascii="Lotus Linotype" w:eastAsia="Times New Roman" w:hAnsi="Lotus Linotype" w:cs="Lotus Linotype"/>
          <w:bCs/>
          <w:color w:val="FF0000"/>
          <w:sz w:val="40"/>
          <w:szCs w:val="40"/>
          <w:rtl/>
        </w:rPr>
        <w:t xml:space="preserve">جلسة الثلاثاء </w:t>
      </w:r>
      <w:r w:rsidRPr="003E38D2">
        <w:rPr>
          <w:rFonts w:ascii="Lotus Linotype" w:eastAsia="Times New Roman" w:hAnsi="Lotus Linotype" w:cs="Lotus Linotype" w:hint="cs"/>
          <w:bCs/>
          <w:color w:val="FF0000"/>
          <w:sz w:val="40"/>
          <w:szCs w:val="40"/>
          <w:rtl/>
        </w:rPr>
        <w:t>3</w:t>
      </w:r>
      <w:r w:rsidRPr="003E38D2">
        <w:rPr>
          <w:rFonts w:ascii="Lotus Linotype" w:eastAsia="Times New Roman" w:hAnsi="Lotus Linotype" w:cs="Lotus Linotype"/>
          <w:bCs/>
          <w:color w:val="FF0000"/>
          <w:sz w:val="40"/>
          <w:szCs w:val="40"/>
          <w:rtl/>
        </w:rPr>
        <w:t>/</w:t>
      </w:r>
      <w:r w:rsidRPr="003E38D2">
        <w:rPr>
          <w:rFonts w:ascii="Lotus Linotype" w:eastAsia="Times New Roman" w:hAnsi="Lotus Linotype" w:cs="Lotus Linotype" w:hint="cs"/>
          <w:bCs/>
          <w:color w:val="FF0000"/>
          <w:sz w:val="40"/>
          <w:szCs w:val="40"/>
          <w:rtl/>
        </w:rPr>
        <w:t>11</w:t>
      </w:r>
      <w:r w:rsidRPr="003E38D2">
        <w:rPr>
          <w:rFonts w:ascii="Lotus Linotype" w:eastAsia="Times New Roman" w:hAnsi="Lotus Linotype" w:cs="Lotus Linotype"/>
          <w:bCs/>
          <w:color w:val="FF0000"/>
          <w:sz w:val="40"/>
          <w:szCs w:val="40"/>
          <w:rtl/>
        </w:rPr>
        <w:t>/200</w:t>
      </w:r>
      <w:r w:rsidRPr="003E38D2">
        <w:rPr>
          <w:rFonts w:ascii="Lotus Linotype" w:eastAsia="Times New Roman" w:hAnsi="Lotus Linotype" w:cs="Lotus Linotype" w:hint="cs"/>
          <w:bCs/>
          <w:color w:val="FF0000"/>
          <w:sz w:val="40"/>
          <w:szCs w:val="40"/>
          <w:rtl/>
        </w:rPr>
        <w:t>9م</w:t>
      </w:r>
    </w:p>
    <w:p w:rsidR="003E38D2" w:rsidRPr="003E38D2" w:rsidRDefault="007C07A6" w:rsidP="003E38D2">
      <w:pPr>
        <w:spacing w:after="0" w:line="500" w:lineRule="exact"/>
        <w:jc w:val="center"/>
        <w:rPr>
          <w:rFonts w:ascii="Lotus Linotype" w:eastAsia="Times New Roman" w:hAnsi="Lotus Linotype" w:cs="Lotus Linotype"/>
          <w:sz w:val="40"/>
          <w:szCs w:val="40"/>
          <w:rtl/>
        </w:rPr>
      </w:pPr>
      <w:r>
        <w:rPr>
          <w:rFonts w:ascii="Lotus Linotype" w:eastAsia="Times New Roman" w:hAnsi="Lotus Linotype" w:cs="Lotus Linotype" w:hint="cs"/>
          <w:bCs/>
          <w:sz w:val="40"/>
          <w:szCs w:val="40"/>
          <w:rtl/>
        </w:rPr>
        <w:t xml:space="preserve"> </w:t>
      </w:r>
    </w:p>
    <w:p w:rsidR="003E38D2" w:rsidRPr="003E38D2" w:rsidRDefault="003E38D2" w:rsidP="003E38D2">
      <w:pPr>
        <w:spacing w:after="0" w:line="500" w:lineRule="exact"/>
        <w:jc w:val="center"/>
        <w:rPr>
          <w:rFonts w:ascii="Lotus Linotype" w:eastAsia="Times New Roman" w:hAnsi="Lotus Linotype" w:cs="Lotus Linotype"/>
          <w:bCs/>
          <w:color w:val="FF0000"/>
          <w:sz w:val="40"/>
          <w:szCs w:val="40"/>
          <w:rtl/>
        </w:rPr>
      </w:pPr>
      <w:r w:rsidRPr="003E38D2">
        <w:rPr>
          <w:rFonts w:ascii="Lotus Linotype" w:eastAsia="Times New Roman" w:hAnsi="Lotus Linotype" w:cs="Lotus Linotype"/>
          <w:bCs/>
          <w:color w:val="FF0000"/>
          <w:sz w:val="40"/>
          <w:szCs w:val="40"/>
          <w:rtl/>
        </w:rPr>
        <w:t>(</w:t>
      </w:r>
      <w:r w:rsidRPr="003E38D2">
        <w:rPr>
          <w:rFonts w:ascii="Lotus Linotype" w:eastAsia="Times New Roman" w:hAnsi="Lotus Linotype" w:cs="Lotus Linotype" w:hint="cs"/>
          <w:bCs/>
          <w:color w:val="FF0000"/>
          <w:sz w:val="40"/>
          <w:szCs w:val="40"/>
          <w:rtl/>
        </w:rPr>
        <w:t xml:space="preserve">   </w:t>
      </w:r>
      <w:r w:rsidR="007C07A6">
        <w:rPr>
          <w:rFonts w:ascii="Lotus Linotype" w:eastAsia="Times New Roman" w:hAnsi="Lotus Linotype" w:cs="Lotus Linotype" w:hint="cs"/>
          <w:bCs/>
          <w:color w:val="FF0000"/>
          <w:sz w:val="40"/>
          <w:szCs w:val="40"/>
          <w:rtl/>
        </w:rPr>
        <w:t>22</w:t>
      </w:r>
      <w:r w:rsidRPr="003E38D2">
        <w:rPr>
          <w:rFonts w:ascii="Lotus Linotype" w:eastAsia="Times New Roman" w:hAnsi="Lotus Linotype" w:cs="Lotus Linotype" w:hint="cs"/>
          <w:bCs/>
          <w:color w:val="FF0000"/>
          <w:sz w:val="40"/>
          <w:szCs w:val="40"/>
          <w:rtl/>
        </w:rPr>
        <w:t xml:space="preserve">  </w:t>
      </w:r>
      <w:r w:rsidRPr="003E38D2">
        <w:rPr>
          <w:rFonts w:ascii="Lotus Linotype" w:eastAsia="Times New Roman" w:hAnsi="Lotus Linotype" w:cs="Lotus Linotype"/>
          <w:bCs/>
          <w:color w:val="FF0000"/>
          <w:sz w:val="40"/>
          <w:szCs w:val="40"/>
          <w:rtl/>
        </w:rPr>
        <w:t>)</w:t>
      </w:r>
    </w:p>
    <w:p w:rsidR="003E38D2" w:rsidRPr="003E38D2" w:rsidRDefault="003E38D2" w:rsidP="003E38D2">
      <w:pPr>
        <w:spacing w:after="0" w:line="500" w:lineRule="exact"/>
        <w:jc w:val="center"/>
        <w:rPr>
          <w:rFonts w:ascii="Lotus Linotype" w:eastAsia="Times New Roman" w:hAnsi="Lotus Linotype" w:cs="Lotus Linotype"/>
          <w:sz w:val="40"/>
          <w:szCs w:val="40"/>
          <w:rtl/>
        </w:rPr>
      </w:pPr>
      <w:r w:rsidRPr="003E38D2">
        <w:rPr>
          <w:rFonts w:ascii="Lotus Linotype" w:eastAsia="Times New Roman" w:hAnsi="Lotus Linotype" w:cs="Lotus Linotype"/>
          <w:bCs/>
          <w:color w:val="FF0000"/>
          <w:sz w:val="40"/>
          <w:szCs w:val="40"/>
          <w:rtl/>
        </w:rPr>
        <w:t xml:space="preserve">الطعن رقم </w:t>
      </w:r>
      <w:r w:rsidRPr="003E38D2">
        <w:rPr>
          <w:rFonts w:ascii="Lotus Linotype" w:eastAsia="Times New Roman" w:hAnsi="Lotus Linotype" w:cs="Lotus Linotype" w:hint="cs"/>
          <w:bCs/>
          <w:color w:val="FF0000"/>
          <w:sz w:val="40"/>
          <w:szCs w:val="40"/>
          <w:rtl/>
        </w:rPr>
        <w:t>187</w:t>
      </w:r>
      <w:r w:rsidRPr="003E38D2">
        <w:rPr>
          <w:rFonts w:ascii="Lotus Linotype" w:eastAsia="Times New Roman" w:hAnsi="Lotus Linotype" w:cs="Lotus Linotype"/>
          <w:bCs/>
          <w:color w:val="FF0000"/>
          <w:sz w:val="40"/>
          <w:szCs w:val="40"/>
          <w:rtl/>
        </w:rPr>
        <w:t>/</w:t>
      </w:r>
      <w:r w:rsidRPr="003E38D2">
        <w:rPr>
          <w:rFonts w:ascii="Lotus Linotype" w:eastAsia="Times New Roman" w:hAnsi="Lotus Linotype" w:cs="Lotus Linotype" w:hint="cs"/>
          <w:bCs/>
          <w:color w:val="FF0000"/>
          <w:sz w:val="40"/>
          <w:szCs w:val="40"/>
          <w:rtl/>
        </w:rPr>
        <w:t xml:space="preserve">2009م  </w:t>
      </w:r>
      <w:r w:rsidRPr="003E38D2">
        <w:rPr>
          <w:rFonts w:ascii="Lotus Linotype" w:eastAsia="Times New Roman" w:hAnsi="Lotus Linotype" w:cs="Lotus Linotype"/>
          <w:bCs/>
          <w:color w:val="FF0000"/>
          <w:sz w:val="40"/>
          <w:szCs w:val="40"/>
          <w:rtl/>
        </w:rPr>
        <w:t>جزائي عليا</w:t>
      </w:r>
    </w:p>
    <w:p w:rsidR="003E38D2" w:rsidRPr="003E38D2" w:rsidRDefault="003E38D2" w:rsidP="003E38D2">
      <w:pPr>
        <w:spacing w:after="0" w:line="400" w:lineRule="exact"/>
        <w:jc w:val="center"/>
        <w:outlineLvl w:val="0"/>
        <w:rPr>
          <w:rFonts w:ascii="Times New Roman" w:eastAsia="Times New Roman" w:hAnsi="Times New Roman" w:cs="HASOOB"/>
          <w:b/>
          <w:bCs/>
          <w:sz w:val="36"/>
          <w:szCs w:val="36"/>
          <w:rtl/>
        </w:rPr>
      </w:pPr>
    </w:p>
    <w:p w:rsidR="003E38D2" w:rsidRPr="003E38D2" w:rsidRDefault="003E38D2" w:rsidP="003E38D2">
      <w:pPr>
        <w:spacing w:after="0" w:line="400" w:lineRule="exact"/>
        <w:outlineLvl w:val="0"/>
        <w:rPr>
          <w:rFonts w:ascii="Times New Roman" w:eastAsia="Times New Roman" w:hAnsi="Times New Roman" w:cs="HASOOB"/>
          <w:sz w:val="36"/>
          <w:szCs w:val="36"/>
          <w:rtl/>
        </w:rPr>
      </w:pPr>
      <w:r w:rsidRPr="003E38D2">
        <w:rPr>
          <w:rFonts w:ascii="Times New Roman" w:eastAsia="Times New Roman" w:hAnsi="Times New Roman" w:cs="HASOOB" w:hint="cs"/>
          <w:sz w:val="36"/>
          <w:szCs w:val="36"/>
          <w:rtl/>
        </w:rPr>
        <w:t>- جنحة التزوير .تطبيق . اختصاص .</w:t>
      </w:r>
    </w:p>
    <w:p w:rsidR="003E38D2" w:rsidRPr="003E38D2" w:rsidRDefault="003E38D2" w:rsidP="003E38D2">
      <w:pPr>
        <w:spacing w:after="0" w:line="400" w:lineRule="exact"/>
        <w:jc w:val="both"/>
        <w:outlineLvl w:val="0"/>
        <w:rPr>
          <w:rFonts w:ascii="Times New Roman" w:eastAsia="Times New Roman" w:hAnsi="Times New Roman" w:cs="HASOOB"/>
          <w:color w:val="00FF00"/>
          <w:sz w:val="36"/>
          <w:szCs w:val="36"/>
          <w:rtl/>
        </w:rPr>
      </w:pPr>
      <w:r w:rsidRPr="003E38D2">
        <w:rPr>
          <w:rFonts w:ascii="Times New Roman" w:eastAsia="Times New Roman" w:hAnsi="Times New Roman" w:cs="HASOOB" w:hint="cs"/>
          <w:color w:val="00FF00"/>
          <w:sz w:val="36"/>
          <w:szCs w:val="36"/>
          <w:rtl/>
        </w:rPr>
        <w:t>- لا تلتزم المحكمة بالوصف والوقيد الواردين بقرار الإحالة بل يجب عليها تطبيق الوصف القانوني الصحيح على الواقعة . أثر مخالفة ذلك . تطبيق نص المادة (207) من قانون الجزاء العماني.</w:t>
      </w:r>
    </w:p>
    <w:p w:rsidR="003E38D2" w:rsidRPr="003E38D2" w:rsidRDefault="003E38D2" w:rsidP="003E38D2">
      <w:pPr>
        <w:spacing w:after="0" w:line="400" w:lineRule="exact"/>
        <w:jc w:val="both"/>
        <w:outlineLvl w:val="0"/>
        <w:rPr>
          <w:rFonts w:ascii="Times New Roman" w:eastAsia="Times New Roman" w:hAnsi="Times New Roman" w:cs="HASOOB"/>
          <w:color w:val="3366FF"/>
          <w:sz w:val="36"/>
          <w:szCs w:val="36"/>
          <w:rtl/>
        </w:rPr>
      </w:pPr>
      <w:r w:rsidRPr="003E38D2">
        <w:rPr>
          <w:rFonts w:ascii="Times New Roman" w:eastAsia="Times New Roman" w:hAnsi="Times New Roman" w:cs="HASOOB" w:hint="cs"/>
          <w:color w:val="3366FF"/>
          <w:sz w:val="36"/>
          <w:szCs w:val="36"/>
          <w:rtl/>
        </w:rPr>
        <w:t xml:space="preserve">- وحيث إنه ولما كانت المادة (207) من قانون الجزاء تنص على أن "يعاقب بالسجن من شهر إلى سنة وبالغرامة من خمسة ريالات إلى خمسين : ـ </w:t>
      </w:r>
    </w:p>
    <w:p w:rsidR="003E38D2" w:rsidRPr="003E38D2" w:rsidRDefault="003E38D2" w:rsidP="003E38D2">
      <w:pPr>
        <w:spacing w:after="0" w:line="400" w:lineRule="exact"/>
        <w:jc w:val="both"/>
        <w:outlineLvl w:val="0"/>
        <w:rPr>
          <w:rFonts w:ascii="Times New Roman" w:eastAsia="Times New Roman" w:hAnsi="Times New Roman" w:cs="HASOOB"/>
          <w:color w:val="3366FF"/>
          <w:sz w:val="36"/>
          <w:szCs w:val="36"/>
          <w:rtl/>
        </w:rPr>
      </w:pPr>
      <w:r w:rsidRPr="003E38D2">
        <w:rPr>
          <w:rFonts w:ascii="Times New Roman" w:eastAsia="Times New Roman" w:hAnsi="Times New Roman" w:cs="HASOOB" w:hint="cs"/>
          <w:color w:val="3366FF"/>
          <w:sz w:val="36"/>
          <w:szCs w:val="36"/>
          <w:rtl/>
        </w:rPr>
        <w:lastRenderedPageBreak/>
        <w:t xml:space="preserve">1 ـ كل من استحصل بذكر هوية كاذبة ، على أي وثيقة رسمية من الوثائق المعدة لحملها من قبل الأهلين كتذكرة الهوية وجواز السفر وبطاقة الإقامة ورخصة العمل ، إلا إذا نص قانون خاص على عقوبة أخرى . </w:t>
      </w:r>
    </w:p>
    <w:p w:rsidR="003E38D2" w:rsidRPr="003E38D2" w:rsidRDefault="003E38D2" w:rsidP="003E38D2">
      <w:pPr>
        <w:spacing w:after="0" w:line="400" w:lineRule="exact"/>
        <w:jc w:val="both"/>
        <w:outlineLvl w:val="0"/>
        <w:rPr>
          <w:rFonts w:ascii="Times New Roman" w:eastAsia="Times New Roman" w:hAnsi="Times New Roman" w:cs="HASOOB"/>
          <w:color w:val="3366FF"/>
          <w:sz w:val="36"/>
          <w:szCs w:val="36"/>
          <w:rtl/>
        </w:rPr>
      </w:pPr>
      <w:r w:rsidRPr="003E38D2">
        <w:rPr>
          <w:rFonts w:ascii="Times New Roman" w:eastAsia="Times New Roman" w:hAnsi="Times New Roman" w:cs="HASOOB" w:hint="cs"/>
          <w:color w:val="3366FF"/>
          <w:sz w:val="36"/>
          <w:szCs w:val="36"/>
          <w:rtl/>
        </w:rPr>
        <w:t xml:space="preserve">2 ـ كل من أحدث تحريفاً أو تزويراً في الوثائق المشار إليها في البند السابق ، ولما كان ذلك وكانت التهمة المنسوبة إلى المتهم هي إقدامه على صنع وثيقة يفترض صدورها عن دائرة رسمية ـ استمارة طلب بطاقة عمل الخاصة بالعامل الذي يعمل لديه (.........) على النحو المبين بوصف الاتهام البند أولاً السالف بيانه وهذا الأمر يشكل في صحيح القانون الجنحة </w:t>
      </w:r>
      <w:proofErr w:type="spellStart"/>
      <w:r w:rsidRPr="003E38D2">
        <w:rPr>
          <w:rFonts w:ascii="Times New Roman" w:eastAsia="Times New Roman" w:hAnsi="Times New Roman" w:cs="HASOOB" w:hint="cs"/>
          <w:color w:val="3366FF"/>
          <w:sz w:val="36"/>
          <w:szCs w:val="36"/>
          <w:rtl/>
        </w:rPr>
        <w:t>المؤثمة</w:t>
      </w:r>
      <w:proofErr w:type="spellEnd"/>
      <w:r w:rsidRPr="003E38D2">
        <w:rPr>
          <w:rFonts w:ascii="Times New Roman" w:eastAsia="Times New Roman" w:hAnsi="Times New Roman" w:cs="HASOOB" w:hint="cs"/>
          <w:color w:val="3366FF"/>
          <w:sz w:val="36"/>
          <w:szCs w:val="36"/>
          <w:rtl/>
        </w:rPr>
        <w:t xml:space="preserve"> بنص المادة (207) من قانون الجزاء السالفة البيان وليست الجناية </w:t>
      </w:r>
      <w:proofErr w:type="spellStart"/>
      <w:r w:rsidRPr="003E38D2">
        <w:rPr>
          <w:rFonts w:ascii="Times New Roman" w:eastAsia="Times New Roman" w:hAnsi="Times New Roman" w:cs="HASOOB" w:hint="cs"/>
          <w:color w:val="3366FF"/>
          <w:sz w:val="36"/>
          <w:szCs w:val="36"/>
          <w:rtl/>
        </w:rPr>
        <w:t>المؤثمة</w:t>
      </w:r>
      <w:proofErr w:type="spellEnd"/>
      <w:r w:rsidRPr="003E38D2">
        <w:rPr>
          <w:rFonts w:ascii="Times New Roman" w:eastAsia="Times New Roman" w:hAnsi="Times New Roman" w:cs="HASOOB" w:hint="cs"/>
          <w:color w:val="3366FF"/>
          <w:sz w:val="36"/>
          <w:szCs w:val="36"/>
          <w:rtl/>
        </w:rPr>
        <w:t xml:space="preserve"> بنص المادة (202/3) من ذات القانون والتي طالب الادعاء العام معاقبة المتهم بموجبها ، ولما كانت محكمة الجنايات قد أدانت المتهم بالجناية </w:t>
      </w:r>
      <w:proofErr w:type="spellStart"/>
      <w:r w:rsidRPr="003E38D2">
        <w:rPr>
          <w:rFonts w:ascii="Times New Roman" w:eastAsia="Times New Roman" w:hAnsi="Times New Roman" w:cs="HASOOB" w:hint="cs"/>
          <w:color w:val="3366FF"/>
          <w:sz w:val="36"/>
          <w:szCs w:val="36"/>
          <w:rtl/>
        </w:rPr>
        <w:t>المؤثمة</w:t>
      </w:r>
      <w:proofErr w:type="spellEnd"/>
      <w:r w:rsidRPr="003E38D2">
        <w:rPr>
          <w:rFonts w:ascii="Times New Roman" w:eastAsia="Times New Roman" w:hAnsi="Times New Roman" w:cs="HASOOB" w:hint="cs"/>
          <w:color w:val="3366FF"/>
          <w:sz w:val="36"/>
          <w:szCs w:val="36"/>
          <w:rtl/>
        </w:rPr>
        <w:t xml:space="preserve"> بالمادة (202/3) من قانون الجزاء ، وكانت المادة (174) من قانون الإجراءات الجزائية تنص على أنه "لا تتقيد المحكمة بوصف التهمة في قرار الإحالة وعليها أن تعطي للفعل الذي يثبت التحقيق أن المتهم قد ارتكبه ، الوصف القانوني الصحيح وإذا تعددت أوصافه تطبق عليه عقوبة الوصف الأشد" ، وإن هذا الأمر هو واجب على المحكمة وليس رخصة لها ، ولما كانت محكمة الجنايات على النحو السالف البيان قد أدانت المتهم بالجناية المنصوص عليها بالمادة (202/3) من قانون الجزاء ولم تطبق على الفعل المنسوب للمتهم مادة العقاب المنطبقة والتي انتهينا على النحو السالف بيانه من أن التهمة المنسوبة للمتهم تشكل الجنحة المعاقب عليها بمقتضى المادة (207) من قانون الجزاء السالفة الذكر وهي ليست من اختصاص محكمة الجنايات مصدرة الحكم المطعون فيه ومن ثم فإنه كان يتعين على تلك المحكمة إعطاء الفعل المنسوب للمتهم القيد الصحيح له والمنطبق عليه وأن تحكم بعدم الاختصاص بالواقعة وتحيلها إلى محكمة الجنح المختصة عملاً بنص المادة (140)من قانون الإجراءات الجزائية أما وأنها لم تقم بذلك وحكمت في الواقعة وهي غير مختصة بنظرها كون الواقعة جنحة فإنها تكون قد خالفت القانون وأخطأت في تطبيقه بما يعيبه ويوجب نقضه ويكون منعى الطاعن في ذلك الخصوص قد جاء سديداً.</w:t>
      </w:r>
    </w:p>
    <w:p w:rsidR="003E38D2" w:rsidRPr="003E38D2" w:rsidRDefault="003E38D2" w:rsidP="003E38D2">
      <w:pPr>
        <w:spacing w:after="0" w:line="400" w:lineRule="exact"/>
        <w:jc w:val="center"/>
        <w:outlineLvl w:val="0"/>
        <w:rPr>
          <w:rFonts w:ascii="Times New Roman" w:eastAsia="Times New Roman" w:hAnsi="Times New Roman" w:cs="HASOOB"/>
          <w:b/>
          <w:bCs/>
          <w:sz w:val="36"/>
          <w:szCs w:val="36"/>
          <w:rtl/>
        </w:rPr>
      </w:pPr>
    </w:p>
    <w:p w:rsidR="003E38D2" w:rsidRPr="003E38D2" w:rsidRDefault="007C07A6" w:rsidP="003E38D2">
      <w:pPr>
        <w:spacing w:after="0" w:line="400" w:lineRule="exact"/>
        <w:jc w:val="center"/>
        <w:outlineLvl w:val="0"/>
        <w:rPr>
          <w:rFonts w:ascii="Times New Roman" w:eastAsia="Times New Roman" w:hAnsi="Times New Roman" w:cs="HASOOB"/>
          <w:b/>
          <w:bCs/>
          <w:sz w:val="36"/>
          <w:szCs w:val="36"/>
          <w:rtl/>
        </w:rPr>
      </w:pPr>
      <w:r>
        <w:rPr>
          <w:rFonts w:ascii="Times New Roman" w:eastAsia="Times New Roman" w:hAnsi="Times New Roman" w:cs="HASOOB" w:hint="cs"/>
          <w:b/>
          <w:bCs/>
          <w:sz w:val="36"/>
          <w:szCs w:val="36"/>
          <w:rtl/>
        </w:rPr>
        <w:t xml:space="preserve"> </w:t>
      </w:r>
    </w:p>
    <w:p w:rsidR="003E38D2" w:rsidRPr="003E38D2" w:rsidRDefault="003E38D2" w:rsidP="003E38D2">
      <w:pPr>
        <w:spacing w:after="0" w:line="400" w:lineRule="exact"/>
        <w:jc w:val="center"/>
        <w:outlineLvl w:val="0"/>
        <w:rPr>
          <w:rFonts w:ascii="Times New Roman" w:eastAsia="Times New Roman" w:hAnsi="Times New Roman" w:cs="HASOOB"/>
          <w:b/>
          <w:bCs/>
          <w:sz w:val="36"/>
          <w:szCs w:val="36"/>
          <w:rtl/>
        </w:rPr>
      </w:pPr>
    </w:p>
    <w:p w:rsidR="003E38D2" w:rsidRPr="003E38D2" w:rsidRDefault="003E38D2" w:rsidP="003E38D2">
      <w:pPr>
        <w:spacing w:after="0" w:line="400" w:lineRule="exact"/>
        <w:jc w:val="center"/>
        <w:outlineLvl w:val="0"/>
        <w:rPr>
          <w:rFonts w:ascii="Times New Roman" w:eastAsia="Times New Roman" w:hAnsi="Times New Roman" w:cs="HASOOB"/>
          <w:b/>
          <w:bCs/>
          <w:sz w:val="36"/>
          <w:szCs w:val="36"/>
          <w:rtl/>
        </w:rPr>
      </w:pPr>
    </w:p>
    <w:p w:rsidR="003E38D2" w:rsidRPr="003E38D2" w:rsidRDefault="003E38D2" w:rsidP="003E38D2">
      <w:pPr>
        <w:spacing w:after="0" w:line="400" w:lineRule="exact"/>
        <w:jc w:val="center"/>
        <w:outlineLvl w:val="0"/>
        <w:rPr>
          <w:rFonts w:ascii="Times New Roman" w:eastAsia="Times New Roman" w:hAnsi="Times New Roman" w:cs="HASOOB"/>
          <w:b/>
          <w:bCs/>
          <w:sz w:val="36"/>
          <w:szCs w:val="36"/>
          <w:rtl/>
        </w:rPr>
      </w:pPr>
    </w:p>
    <w:p w:rsidR="003E38D2" w:rsidRPr="003E38D2" w:rsidRDefault="003E38D2" w:rsidP="003E38D2">
      <w:pPr>
        <w:spacing w:after="0" w:line="400" w:lineRule="exact"/>
        <w:jc w:val="center"/>
        <w:outlineLvl w:val="0"/>
        <w:rPr>
          <w:rFonts w:ascii="Times New Roman" w:eastAsia="Times New Roman" w:hAnsi="Times New Roman" w:cs="HASOOB"/>
          <w:b/>
          <w:bCs/>
          <w:sz w:val="36"/>
          <w:szCs w:val="36"/>
          <w:rtl/>
        </w:rPr>
      </w:pPr>
    </w:p>
    <w:p w:rsidR="003E38D2" w:rsidRPr="003E38D2" w:rsidRDefault="003E38D2" w:rsidP="003E38D2">
      <w:pPr>
        <w:spacing w:after="0" w:line="400" w:lineRule="exact"/>
        <w:jc w:val="center"/>
        <w:outlineLvl w:val="0"/>
        <w:rPr>
          <w:rFonts w:ascii="Times New Roman" w:eastAsia="Times New Roman" w:hAnsi="Times New Roman" w:cs="HASOOB"/>
          <w:b/>
          <w:bCs/>
          <w:sz w:val="36"/>
          <w:szCs w:val="36"/>
          <w:rtl/>
        </w:rPr>
      </w:pPr>
    </w:p>
    <w:p w:rsidR="003E38D2" w:rsidRPr="003E38D2" w:rsidRDefault="003E38D2" w:rsidP="003E38D2">
      <w:pPr>
        <w:spacing w:after="0" w:line="400" w:lineRule="exact"/>
        <w:jc w:val="center"/>
        <w:outlineLvl w:val="0"/>
        <w:rPr>
          <w:rFonts w:ascii="Times New Roman" w:eastAsia="Times New Roman" w:hAnsi="Times New Roman" w:cs="HASOOB"/>
          <w:b/>
          <w:bCs/>
          <w:sz w:val="36"/>
          <w:szCs w:val="36"/>
          <w:rtl/>
        </w:rPr>
      </w:pPr>
    </w:p>
    <w:p w:rsidR="003E38D2" w:rsidRPr="003E38D2" w:rsidRDefault="003E38D2" w:rsidP="003E38D2">
      <w:pPr>
        <w:spacing w:after="0" w:line="400" w:lineRule="exact"/>
        <w:jc w:val="center"/>
        <w:outlineLvl w:val="0"/>
        <w:rPr>
          <w:rFonts w:ascii="Times New Roman" w:eastAsia="Times New Roman" w:hAnsi="Times New Roman" w:cs="HASOOB"/>
          <w:b/>
          <w:bCs/>
          <w:sz w:val="36"/>
          <w:szCs w:val="36"/>
          <w:rtl/>
        </w:rPr>
      </w:pPr>
    </w:p>
    <w:p w:rsidR="003E38D2" w:rsidRPr="003E38D2" w:rsidRDefault="003E38D2" w:rsidP="003E38D2">
      <w:pPr>
        <w:spacing w:after="0" w:line="400" w:lineRule="exact"/>
        <w:jc w:val="center"/>
        <w:outlineLvl w:val="0"/>
        <w:rPr>
          <w:rFonts w:ascii="Times New Roman" w:eastAsia="Times New Roman" w:hAnsi="Times New Roman" w:cs="HASOOB"/>
          <w:b/>
          <w:bCs/>
          <w:sz w:val="36"/>
          <w:szCs w:val="36"/>
          <w:rtl/>
        </w:rPr>
      </w:pPr>
    </w:p>
    <w:p w:rsidR="003E38D2" w:rsidRPr="003E38D2" w:rsidRDefault="003E38D2" w:rsidP="003E38D2">
      <w:pPr>
        <w:spacing w:after="0" w:line="400" w:lineRule="exact"/>
        <w:jc w:val="center"/>
        <w:outlineLvl w:val="0"/>
        <w:rPr>
          <w:rFonts w:ascii="Times New Roman" w:eastAsia="Times New Roman" w:hAnsi="Times New Roman" w:cs="HASOOB"/>
          <w:b/>
          <w:bCs/>
          <w:sz w:val="36"/>
          <w:szCs w:val="36"/>
          <w:rtl/>
        </w:rPr>
      </w:pPr>
    </w:p>
    <w:p w:rsidR="003E38D2" w:rsidRPr="003E38D2" w:rsidRDefault="003E38D2" w:rsidP="003E38D2">
      <w:pPr>
        <w:spacing w:after="0" w:line="400" w:lineRule="exact"/>
        <w:jc w:val="center"/>
        <w:outlineLvl w:val="0"/>
        <w:rPr>
          <w:rFonts w:ascii="Times New Roman" w:eastAsia="Times New Roman" w:hAnsi="Times New Roman" w:cs="HASOOB"/>
          <w:b/>
          <w:bCs/>
          <w:sz w:val="36"/>
          <w:szCs w:val="36"/>
          <w:rtl/>
        </w:rPr>
      </w:pPr>
    </w:p>
    <w:p w:rsidR="003E38D2" w:rsidRPr="003E38D2" w:rsidRDefault="003E38D2" w:rsidP="003E38D2">
      <w:pPr>
        <w:spacing w:after="0" w:line="400" w:lineRule="exact"/>
        <w:jc w:val="center"/>
        <w:outlineLvl w:val="0"/>
        <w:rPr>
          <w:rFonts w:ascii="Times New Roman" w:eastAsia="Times New Roman" w:hAnsi="Times New Roman" w:cs="HASOOB"/>
          <w:b/>
          <w:bCs/>
          <w:sz w:val="36"/>
          <w:szCs w:val="36"/>
          <w:rtl/>
        </w:rPr>
      </w:pPr>
    </w:p>
    <w:p w:rsidR="003E38D2" w:rsidRPr="003E38D2" w:rsidRDefault="003E38D2" w:rsidP="003E38D2">
      <w:pPr>
        <w:spacing w:after="0" w:line="400" w:lineRule="exact"/>
        <w:jc w:val="center"/>
        <w:outlineLvl w:val="0"/>
        <w:rPr>
          <w:rFonts w:ascii="Times New Roman" w:eastAsia="Times New Roman" w:hAnsi="Times New Roman" w:cs="HASOOB"/>
          <w:b/>
          <w:bCs/>
          <w:sz w:val="36"/>
          <w:szCs w:val="36"/>
          <w:rtl/>
        </w:rPr>
      </w:pPr>
    </w:p>
    <w:p w:rsidR="003E38D2" w:rsidRPr="003E38D2" w:rsidRDefault="003E38D2" w:rsidP="003E38D2">
      <w:pPr>
        <w:spacing w:after="0" w:line="400" w:lineRule="exact"/>
        <w:jc w:val="center"/>
        <w:outlineLvl w:val="0"/>
        <w:rPr>
          <w:rFonts w:ascii="Times New Roman" w:eastAsia="Times New Roman" w:hAnsi="Times New Roman" w:cs="HASOOB"/>
          <w:b/>
          <w:bCs/>
          <w:sz w:val="36"/>
          <w:szCs w:val="36"/>
          <w:rtl/>
        </w:rPr>
      </w:pPr>
    </w:p>
    <w:p w:rsidR="003E38D2" w:rsidRPr="003E38D2" w:rsidRDefault="003E38D2" w:rsidP="003E38D2">
      <w:pPr>
        <w:spacing w:after="0" w:line="400" w:lineRule="exact"/>
        <w:jc w:val="center"/>
        <w:outlineLvl w:val="0"/>
        <w:rPr>
          <w:rFonts w:ascii="Times New Roman" w:eastAsia="Times New Roman" w:hAnsi="Times New Roman" w:cs="HASOOB"/>
          <w:b/>
          <w:bCs/>
          <w:sz w:val="36"/>
          <w:szCs w:val="36"/>
          <w:rtl/>
        </w:rPr>
      </w:pPr>
    </w:p>
    <w:p w:rsidR="003E38D2" w:rsidRPr="003E38D2" w:rsidRDefault="003E38D2" w:rsidP="003E38D2">
      <w:pPr>
        <w:spacing w:after="0" w:line="400" w:lineRule="exact"/>
        <w:jc w:val="center"/>
        <w:outlineLvl w:val="0"/>
        <w:rPr>
          <w:rFonts w:ascii="Times New Roman" w:eastAsia="Times New Roman" w:hAnsi="Times New Roman" w:cs="HASOOB"/>
          <w:b/>
          <w:bCs/>
          <w:sz w:val="36"/>
          <w:szCs w:val="36"/>
          <w:rtl/>
        </w:rPr>
      </w:pPr>
    </w:p>
    <w:p w:rsidR="003E38D2" w:rsidRPr="003E38D2" w:rsidRDefault="003E38D2" w:rsidP="003E38D2">
      <w:pPr>
        <w:spacing w:after="0" w:line="400" w:lineRule="exact"/>
        <w:jc w:val="center"/>
        <w:outlineLvl w:val="0"/>
        <w:rPr>
          <w:rFonts w:ascii="Times New Roman" w:eastAsia="Times New Roman" w:hAnsi="Times New Roman" w:cs="HASOOB"/>
          <w:b/>
          <w:bCs/>
          <w:sz w:val="36"/>
          <w:szCs w:val="36"/>
          <w:rtl/>
        </w:rPr>
      </w:pPr>
    </w:p>
    <w:p w:rsidR="003E38D2" w:rsidRPr="003E38D2" w:rsidRDefault="003E38D2" w:rsidP="003E38D2">
      <w:pPr>
        <w:spacing w:after="0" w:line="400" w:lineRule="exact"/>
        <w:jc w:val="center"/>
        <w:outlineLvl w:val="0"/>
        <w:rPr>
          <w:rFonts w:ascii="Times New Roman" w:eastAsia="Times New Roman" w:hAnsi="Times New Roman" w:cs="HASOOB"/>
          <w:b/>
          <w:bCs/>
          <w:sz w:val="36"/>
          <w:szCs w:val="36"/>
          <w:rtl/>
        </w:rPr>
      </w:pPr>
    </w:p>
    <w:p w:rsidR="003E38D2" w:rsidRPr="003E38D2" w:rsidRDefault="003E38D2" w:rsidP="003E38D2">
      <w:pPr>
        <w:spacing w:after="0" w:line="400" w:lineRule="exact"/>
        <w:jc w:val="center"/>
        <w:outlineLvl w:val="0"/>
        <w:rPr>
          <w:rFonts w:ascii="Times New Roman" w:eastAsia="Times New Roman" w:hAnsi="Times New Roman" w:cs="HASOOB"/>
          <w:i/>
          <w:iCs/>
          <w:sz w:val="20"/>
          <w:szCs w:val="20"/>
          <w:rtl/>
        </w:rPr>
      </w:pPr>
    </w:p>
    <w:p w:rsidR="003E38D2" w:rsidRPr="003E38D2" w:rsidRDefault="003E38D2" w:rsidP="003E38D2">
      <w:pPr>
        <w:spacing w:after="0" w:line="500" w:lineRule="exact"/>
        <w:jc w:val="center"/>
        <w:rPr>
          <w:rFonts w:ascii="Lotus Linotype" w:eastAsia="Times New Roman" w:hAnsi="Lotus Linotype" w:cs="Lotus Linotype"/>
          <w:bCs/>
          <w:color w:val="FF0000"/>
          <w:sz w:val="40"/>
          <w:szCs w:val="40"/>
        </w:rPr>
      </w:pPr>
      <w:r w:rsidRPr="003E38D2">
        <w:rPr>
          <w:rFonts w:ascii="Lotus Linotype" w:eastAsia="Times New Roman" w:hAnsi="Lotus Linotype" w:cs="Lotus Linotype"/>
          <w:bCs/>
          <w:color w:val="FF0000"/>
          <w:sz w:val="40"/>
          <w:szCs w:val="40"/>
          <w:rtl/>
        </w:rPr>
        <w:t xml:space="preserve">جلسة الثلاثاء </w:t>
      </w:r>
      <w:r w:rsidRPr="003E38D2">
        <w:rPr>
          <w:rFonts w:ascii="Lotus Linotype" w:eastAsia="Times New Roman" w:hAnsi="Lotus Linotype" w:cs="Lotus Linotype" w:hint="cs"/>
          <w:bCs/>
          <w:color w:val="FF0000"/>
          <w:sz w:val="40"/>
          <w:szCs w:val="40"/>
          <w:rtl/>
        </w:rPr>
        <w:t>3</w:t>
      </w:r>
      <w:r w:rsidRPr="003E38D2">
        <w:rPr>
          <w:rFonts w:ascii="Lotus Linotype" w:eastAsia="Times New Roman" w:hAnsi="Lotus Linotype" w:cs="Lotus Linotype"/>
          <w:bCs/>
          <w:color w:val="FF0000"/>
          <w:sz w:val="40"/>
          <w:szCs w:val="40"/>
          <w:rtl/>
        </w:rPr>
        <w:t>/</w:t>
      </w:r>
      <w:r w:rsidRPr="003E38D2">
        <w:rPr>
          <w:rFonts w:ascii="Lotus Linotype" w:eastAsia="Times New Roman" w:hAnsi="Lotus Linotype" w:cs="Lotus Linotype" w:hint="cs"/>
          <w:bCs/>
          <w:color w:val="FF0000"/>
          <w:sz w:val="40"/>
          <w:szCs w:val="40"/>
          <w:rtl/>
        </w:rPr>
        <w:t>11</w:t>
      </w:r>
      <w:r w:rsidRPr="003E38D2">
        <w:rPr>
          <w:rFonts w:ascii="Lotus Linotype" w:eastAsia="Times New Roman" w:hAnsi="Lotus Linotype" w:cs="Lotus Linotype"/>
          <w:bCs/>
          <w:color w:val="FF0000"/>
          <w:sz w:val="40"/>
          <w:szCs w:val="40"/>
          <w:rtl/>
        </w:rPr>
        <w:t>/200</w:t>
      </w:r>
      <w:r w:rsidRPr="003E38D2">
        <w:rPr>
          <w:rFonts w:ascii="Lotus Linotype" w:eastAsia="Times New Roman" w:hAnsi="Lotus Linotype" w:cs="Lotus Linotype" w:hint="cs"/>
          <w:bCs/>
          <w:color w:val="FF0000"/>
          <w:sz w:val="40"/>
          <w:szCs w:val="40"/>
          <w:rtl/>
        </w:rPr>
        <w:t>9م</w:t>
      </w:r>
    </w:p>
    <w:p w:rsidR="003E38D2" w:rsidRPr="003E38D2" w:rsidRDefault="007C07A6" w:rsidP="003E38D2">
      <w:pPr>
        <w:spacing w:after="0" w:line="500" w:lineRule="exact"/>
        <w:jc w:val="center"/>
        <w:rPr>
          <w:rFonts w:ascii="Lotus Linotype" w:eastAsia="Times New Roman" w:hAnsi="Lotus Linotype" w:cs="Lotus Linotype"/>
          <w:sz w:val="40"/>
          <w:szCs w:val="40"/>
          <w:rtl/>
        </w:rPr>
      </w:pPr>
      <w:r>
        <w:rPr>
          <w:rFonts w:ascii="Lotus Linotype" w:eastAsia="Times New Roman" w:hAnsi="Lotus Linotype" w:cs="Lotus Linotype" w:hint="cs"/>
          <w:bCs/>
          <w:sz w:val="40"/>
          <w:szCs w:val="40"/>
          <w:rtl/>
        </w:rPr>
        <w:t xml:space="preserve"> </w:t>
      </w:r>
    </w:p>
    <w:p w:rsidR="003E38D2" w:rsidRPr="003E38D2" w:rsidRDefault="003E38D2" w:rsidP="003E38D2">
      <w:pPr>
        <w:spacing w:after="0" w:line="500" w:lineRule="exact"/>
        <w:jc w:val="center"/>
        <w:rPr>
          <w:rFonts w:ascii="Lotus Linotype" w:eastAsia="Times New Roman" w:hAnsi="Lotus Linotype" w:cs="Lotus Linotype"/>
          <w:bCs/>
          <w:color w:val="FF0000"/>
          <w:sz w:val="40"/>
          <w:szCs w:val="40"/>
          <w:rtl/>
        </w:rPr>
      </w:pPr>
      <w:r w:rsidRPr="003E38D2">
        <w:rPr>
          <w:rFonts w:ascii="Lotus Linotype" w:eastAsia="Times New Roman" w:hAnsi="Lotus Linotype" w:cs="Lotus Linotype"/>
          <w:bCs/>
          <w:color w:val="FF0000"/>
          <w:sz w:val="40"/>
          <w:szCs w:val="40"/>
          <w:rtl/>
        </w:rPr>
        <w:t>(</w:t>
      </w:r>
      <w:r w:rsidRPr="003E38D2">
        <w:rPr>
          <w:rFonts w:ascii="Lotus Linotype" w:eastAsia="Times New Roman" w:hAnsi="Lotus Linotype" w:cs="Lotus Linotype" w:hint="cs"/>
          <w:bCs/>
          <w:color w:val="FF0000"/>
          <w:sz w:val="40"/>
          <w:szCs w:val="40"/>
          <w:rtl/>
        </w:rPr>
        <w:t xml:space="preserve">   </w:t>
      </w:r>
      <w:r w:rsidR="007C07A6">
        <w:rPr>
          <w:rFonts w:ascii="Lotus Linotype" w:eastAsia="Times New Roman" w:hAnsi="Lotus Linotype" w:cs="Lotus Linotype" w:hint="cs"/>
          <w:bCs/>
          <w:color w:val="FF0000"/>
          <w:sz w:val="40"/>
          <w:szCs w:val="40"/>
          <w:rtl/>
        </w:rPr>
        <w:t>23</w:t>
      </w:r>
      <w:r w:rsidRPr="003E38D2">
        <w:rPr>
          <w:rFonts w:ascii="Lotus Linotype" w:eastAsia="Times New Roman" w:hAnsi="Lotus Linotype" w:cs="Lotus Linotype" w:hint="cs"/>
          <w:bCs/>
          <w:color w:val="FF0000"/>
          <w:sz w:val="40"/>
          <w:szCs w:val="40"/>
          <w:rtl/>
        </w:rPr>
        <w:t xml:space="preserve">  </w:t>
      </w:r>
      <w:r w:rsidRPr="003E38D2">
        <w:rPr>
          <w:rFonts w:ascii="Lotus Linotype" w:eastAsia="Times New Roman" w:hAnsi="Lotus Linotype" w:cs="Lotus Linotype"/>
          <w:bCs/>
          <w:color w:val="FF0000"/>
          <w:sz w:val="40"/>
          <w:szCs w:val="40"/>
          <w:rtl/>
        </w:rPr>
        <w:t>)</w:t>
      </w:r>
    </w:p>
    <w:p w:rsidR="003E38D2" w:rsidRPr="003E38D2" w:rsidRDefault="003E38D2" w:rsidP="003E38D2">
      <w:pPr>
        <w:spacing w:after="0" w:line="500" w:lineRule="exact"/>
        <w:jc w:val="center"/>
        <w:rPr>
          <w:rFonts w:ascii="Lotus Linotype" w:eastAsia="Times New Roman" w:hAnsi="Lotus Linotype" w:cs="Lotus Linotype"/>
          <w:sz w:val="40"/>
          <w:szCs w:val="40"/>
          <w:rtl/>
        </w:rPr>
      </w:pPr>
      <w:r w:rsidRPr="003E38D2">
        <w:rPr>
          <w:rFonts w:ascii="Lotus Linotype" w:eastAsia="Times New Roman" w:hAnsi="Lotus Linotype" w:cs="Lotus Linotype"/>
          <w:bCs/>
          <w:color w:val="FF0000"/>
          <w:sz w:val="40"/>
          <w:szCs w:val="40"/>
          <w:rtl/>
        </w:rPr>
        <w:t xml:space="preserve">الطعن رقم </w:t>
      </w:r>
      <w:r w:rsidRPr="003E38D2">
        <w:rPr>
          <w:rFonts w:ascii="Lotus Linotype" w:eastAsia="Times New Roman" w:hAnsi="Lotus Linotype" w:cs="Lotus Linotype" w:hint="cs"/>
          <w:bCs/>
          <w:color w:val="FF0000"/>
          <w:sz w:val="40"/>
          <w:szCs w:val="40"/>
          <w:rtl/>
        </w:rPr>
        <w:t>240</w:t>
      </w:r>
      <w:r w:rsidRPr="003E38D2">
        <w:rPr>
          <w:rFonts w:ascii="Lotus Linotype" w:eastAsia="Times New Roman" w:hAnsi="Lotus Linotype" w:cs="Lotus Linotype"/>
          <w:bCs/>
          <w:color w:val="FF0000"/>
          <w:sz w:val="40"/>
          <w:szCs w:val="40"/>
          <w:rtl/>
        </w:rPr>
        <w:t>/</w:t>
      </w:r>
      <w:r w:rsidRPr="003E38D2">
        <w:rPr>
          <w:rFonts w:ascii="Lotus Linotype" w:eastAsia="Times New Roman" w:hAnsi="Lotus Linotype" w:cs="Lotus Linotype" w:hint="cs"/>
          <w:bCs/>
          <w:color w:val="FF0000"/>
          <w:sz w:val="40"/>
          <w:szCs w:val="40"/>
          <w:rtl/>
        </w:rPr>
        <w:t xml:space="preserve">2009م  </w:t>
      </w:r>
      <w:r w:rsidRPr="003E38D2">
        <w:rPr>
          <w:rFonts w:ascii="Lotus Linotype" w:eastAsia="Times New Roman" w:hAnsi="Lotus Linotype" w:cs="Lotus Linotype"/>
          <w:bCs/>
          <w:color w:val="FF0000"/>
          <w:sz w:val="40"/>
          <w:szCs w:val="40"/>
          <w:rtl/>
        </w:rPr>
        <w:t>جزائي عليا</w:t>
      </w:r>
    </w:p>
    <w:p w:rsidR="003E38D2" w:rsidRPr="003E38D2" w:rsidRDefault="003E38D2" w:rsidP="003E38D2">
      <w:pPr>
        <w:spacing w:after="0" w:line="500" w:lineRule="exact"/>
        <w:rPr>
          <w:rFonts w:ascii="Lotus Linotype" w:eastAsia="Times New Roman" w:hAnsi="Lotus Linotype" w:cs="Lotus Linotype"/>
          <w:sz w:val="40"/>
          <w:szCs w:val="40"/>
          <w:rtl/>
        </w:rPr>
      </w:pPr>
      <w:r w:rsidRPr="003E38D2">
        <w:rPr>
          <w:rFonts w:ascii="Lotus Linotype" w:eastAsia="Times New Roman" w:hAnsi="Lotus Linotype" w:cs="Lotus Linotype" w:hint="cs"/>
          <w:sz w:val="40"/>
          <w:szCs w:val="40"/>
          <w:rtl/>
        </w:rPr>
        <w:t>- إجراءات " الطعن بالنقض " . طعن بالنقض . شرطه .</w:t>
      </w:r>
    </w:p>
    <w:p w:rsidR="003E38D2" w:rsidRPr="003E38D2" w:rsidRDefault="003E38D2" w:rsidP="003E38D2">
      <w:pPr>
        <w:spacing w:after="0" w:line="500" w:lineRule="exact"/>
        <w:jc w:val="both"/>
        <w:rPr>
          <w:rFonts w:ascii="Lotus Linotype" w:eastAsia="Times New Roman" w:hAnsi="Lotus Linotype" w:cs="Lotus Linotype"/>
          <w:color w:val="00FF00"/>
          <w:sz w:val="40"/>
          <w:szCs w:val="40"/>
          <w:rtl/>
        </w:rPr>
      </w:pPr>
      <w:r w:rsidRPr="003E38D2">
        <w:rPr>
          <w:rFonts w:ascii="Lotus Linotype" w:eastAsia="Times New Roman" w:hAnsi="Lotus Linotype" w:cs="Lotus Linotype" w:hint="cs"/>
          <w:color w:val="00FF00"/>
          <w:sz w:val="40"/>
          <w:szCs w:val="40"/>
          <w:rtl/>
        </w:rPr>
        <w:t xml:space="preserve">- </w:t>
      </w:r>
      <w:r w:rsidRPr="003E38D2">
        <w:rPr>
          <w:rFonts w:ascii="Times New Roman" w:eastAsia="Times New Roman" w:hAnsi="Times New Roman" w:cs="HASOOB" w:hint="cs"/>
          <w:color w:val="00FF00"/>
          <w:sz w:val="36"/>
          <w:szCs w:val="36"/>
          <w:rtl/>
        </w:rPr>
        <w:t>مؤدى نص المادتين (245 و249) من قانون الاجراءات الجزائية أن صحيفة الطعن يتعين أن تحمل بذاتها مقوماتها وأهمها أن تحوي بياناً للأسباب التي بنى عليها الطعن . علة ذلك . أثره .</w:t>
      </w:r>
    </w:p>
    <w:p w:rsidR="003E38D2" w:rsidRPr="003E38D2" w:rsidRDefault="003E38D2" w:rsidP="003E38D2">
      <w:pPr>
        <w:spacing w:after="0" w:line="400" w:lineRule="exact"/>
        <w:jc w:val="both"/>
        <w:outlineLvl w:val="0"/>
        <w:rPr>
          <w:rFonts w:ascii="Times New Roman" w:eastAsia="Times New Roman" w:hAnsi="Times New Roman" w:cs="HASOOB"/>
          <w:color w:val="3366FF"/>
          <w:sz w:val="36"/>
          <w:szCs w:val="36"/>
          <w:rtl/>
        </w:rPr>
      </w:pPr>
      <w:r w:rsidRPr="003E38D2">
        <w:rPr>
          <w:rFonts w:ascii="Times New Roman" w:eastAsia="Times New Roman" w:hAnsi="Times New Roman" w:cs="HASOOB" w:hint="cs"/>
          <w:color w:val="3366FF"/>
          <w:sz w:val="36"/>
          <w:szCs w:val="36"/>
          <w:rtl/>
        </w:rPr>
        <w:t xml:space="preserve">- وحيث إن المادة (245) من قانون الإجراءات الجزائية تنص على : " لكل من الادعاء العام والمحكوم عليه والمسؤول عن الحق المدني والمدعى به الطعن بالنقض أمام المحكمة العليا في الأحكام الصادرة من آخر درجة في الجنايات والجنح وذلك في الأحوال الآتية : ــ </w:t>
      </w:r>
    </w:p>
    <w:p w:rsidR="003E38D2" w:rsidRPr="003E38D2" w:rsidRDefault="003E38D2" w:rsidP="003E38D2">
      <w:pPr>
        <w:spacing w:after="0" w:line="400" w:lineRule="exact"/>
        <w:jc w:val="lowKashida"/>
        <w:outlineLvl w:val="0"/>
        <w:rPr>
          <w:rFonts w:ascii="Times New Roman" w:eastAsia="Times New Roman" w:hAnsi="Times New Roman" w:cs="HASOOB"/>
          <w:color w:val="3366FF"/>
          <w:sz w:val="36"/>
          <w:szCs w:val="36"/>
          <w:rtl/>
        </w:rPr>
      </w:pPr>
      <w:r w:rsidRPr="003E38D2">
        <w:rPr>
          <w:rFonts w:ascii="Times New Roman" w:eastAsia="Times New Roman" w:hAnsi="Times New Roman" w:cs="HASOOB" w:hint="cs"/>
          <w:color w:val="3366FF"/>
          <w:sz w:val="36"/>
          <w:szCs w:val="36"/>
          <w:rtl/>
        </w:rPr>
        <w:t>1ـ</w:t>
      </w:r>
      <w:r w:rsidRPr="003E38D2">
        <w:rPr>
          <w:rFonts w:ascii="Times New Roman" w:eastAsia="Times New Roman" w:hAnsi="Times New Roman" w:cs="HASOOB" w:hint="cs"/>
          <w:color w:val="3366FF"/>
          <w:sz w:val="36"/>
          <w:szCs w:val="36"/>
          <w:rtl/>
        </w:rPr>
        <w:tab/>
        <w:t xml:space="preserve">إذا كان الحكم مبيناً على مخالفة القانون أو الخطأ في تطبيقه أو في تأويله . </w:t>
      </w:r>
    </w:p>
    <w:p w:rsidR="003E38D2" w:rsidRPr="003E38D2" w:rsidRDefault="003E38D2" w:rsidP="003E38D2">
      <w:pPr>
        <w:spacing w:after="0" w:line="400" w:lineRule="exact"/>
        <w:jc w:val="lowKashida"/>
        <w:outlineLvl w:val="0"/>
        <w:rPr>
          <w:rFonts w:ascii="Times New Roman" w:eastAsia="Times New Roman" w:hAnsi="Times New Roman" w:cs="HASOOB"/>
          <w:color w:val="3366FF"/>
          <w:sz w:val="36"/>
          <w:szCs w:val="36"/>
          <w:rtl/>
        </w:rPr>
      </w:pPr>
      <w:r w:rsidRPr="003E38D2">
        <w:rPr>
          <w:rFonts w:ascii="Times New Roman" w:eastAsia="Times New Roman" w:hAnsi="Times New Roman" w:cs="HASOOB" w:hint="cs"/>
          <w:color w:val="3366FF"/>
          <w:sz w:val="36"/>
          <w:szCs w:val="36"/>
          <w:rtl/>
        </w:rPr>
        <w:t>2ـ</w:t>
      </w:r>
      <w:r w:rsidRPr="003E38D2">
        <w:rPr>
          <w:rFonts w:ascii="Times New Roman" w:eastAsia="Times New Roman" w:hAnsi="Times New Roman" w:cs="HASOOB" w:hint="cs"/>
          <w:color w:val="3366FF"/>
          <w:sz w:val="36"/>
          <w:szCs w:val="36"/>
          <w:rtl/>
        </w:rPr>
        <w:tab/>
        <w:t xml:space="preserve">إذا وقع بطلان في الحكم . </w:t>
      </w:r>
    </w:p>
    <w:p w:rsidR="003E38D2" w:rsidRPr="003E38D2" w:rsidRDefault="003E38D2" w:rsidP="003E38D2">
      <w:pPr>
        <w:spacing w:after="0" w:line="400" w:lineRule="exact"/>
        <w:jc w:val="lowKashida"/>
        <w:outlineLvl w:val="0"/>
        <w:rPr>
          <w:rFonts w:ascii="Times New Roman" w:eastAsia="Times New Roman" w:hAnsi="Times New Roman" w:cs="HASOOB"/>
          <w:color w:val="3366FF"/>
          <w:sz w:val="36"/>
          <w:szCs w:val="36"/>
          <w:rtl/>
        </w:rPr>
      </w:pPr>
      <w:r w:rsidRPr="003E38D2">
        <w:rPr>
          <w:rFonts w:ascii="Times New Roman" w:eastAsia="Times New Roman" w:hAnsi="Times New Roman" w:cs="HASOOB" w:hint="cs"/>
          <w:color w:val="3366FF"/>
          <w:sz w:val="36"/>
          <w:szCs w:val="36"/>
          <w:rtl/>
        </w:rPr>
        <w:t>3ـ</w:t>
      </w:r>
      <w:r w:rsidRPr="003E38D2">
        <w:rPr>
          <w:rFonts w:ascii="Times New Roman" w:eastAsia="Times New Roman" w:hAnsi="Times New Roman" w:cs="HASOOB" w:hint="cs"/>
          <w:color w:val="3366FF"/>
          <w:sz w:val="36"/>
          <w:szCs w:val="36"/>
          <w:rtl/>
        </w:rPr>
        <w:tab/>
        <w:t xml:space="preserve">إذا وقع بطلان في الإجراءات أثر في الحكم .. الخ . </w:t>
      </w:r>
    </w:p>
    <w:p w:rsidR="003E38D2" w:rsidRPr="003E38D2" w:rsidRDefault="003E38D2" w:rsidP="007C07A6">
      <w:pPr>
        <w:spacing w:after="0" w:line="400" w:lineRule="exact"/>
        <w:jc w:val="both"/>
        <w:outlineLvl w:val="0"/>
        <w:rPr>
          <w:rFonts w:ascii="Times New Roman" w:eastAsia="Times New Roman" w:hAnsi="Times New Roman" w:cs="HASOOB"/>
          <w:b/>
          <w:bCs/>
          <w:sz w:val="36"/>
          <w:szCs w:val="36"/>
          <w:rtl/>
        </w:rPr>
      </w:pPr>
      <w:r w:rsidRPr="003E38D2">
        <w:rPr>
          <w:rFonts w:ascii="Times New Roman" w:eastAsia="Times New Roman" w:hAnsi="Times New Roman" w:cs="HASOOB" w:hint="cs"/>
          <w:color w:val="3366FF"/>
          <w:sz w:val="36"/>
          <w:szCs w:val="36"/>
          <w:rtl/>
        </w:rPr>
        <w:t xml:space="preserve">     وحيث إن التقرير بالطعن لأي من الأسباب المذكورة في المادة المشار إليها أعلاه يجب أن توضح أسبابه بصحيفة تودع أمانة سر المحكمة التي </w:t>
      </w:r>
      <w:r w:rsidRPr="003E38D2">
        <w:rPr>
          <w:rFonts w:ascii="Times New Roman" w:eastAsia="Times New Roman" w:hAnsi="Times New Roman" w:cs="HASOOB" w:hint="cs"/>
          <w:color w:val="3366FF"/>
          <w:sz w:val="36"/>
          <w:szCs w:val="36"/>
          <w:rtl/>
        </w:rPr>
        <w:lastRenderedPageBreak/>
        <w:t>أصدرت الحكم وذلك عملاً بمقتضيات المادة (249) من قانون الإجراءات الجزائية ومؤدى نص المادتين (245 و249) سالفتي الذكر أن صحيفة الطعن يتعين أن تحمل بذاتها مقوماتها وأهمها أن تحوي بياناً للأسباب التي بنى عليها الطعن وإلا كان الطعن باطلاً ويقصد بهذا البيان أن تحدد أسباب الطعن وتعرف تعريفاً واضحاً كاشفاً عن المقصود فيها كشفاً واضحاً نافياً عنه الغموض والجهالة وبحيث يبين منها العيب الذي يعزوه الطاعن إلى الحكم المطعون فيه وموضعه فيه وأثره في قضائه فإذا كانت أسباب الطعن يكتنفها الغموض والتجهيل بحيث لا تنم عن قصد الطاعن فيما يعيبه على الحكم المطعون فيه فإنه يتعين عدم قبول الطعن  والقضاء ببطلان الطعن لأن أسباب الطعن هي التي تفتح للطاعن باب الطعن وهي موضوعه وبها يتحدد نطاقه كما يتعين أن تكون الأسباب من تلك التي ينص عليها القانون كأسباب للطعن بالنقض ذلك أن الطعن بالنقض طريق طعن غير عادي لا يقبل إلا للأسباب المحددة التي ينص عليها القانون ولا تكفي الإشارة بصفة عامة إلى أثر الحكم على الطاعن وإلى مناقشته القانون الذي استند عليه الحكم في قضائه . ولما كان ذلك وكان يبين من صحيفة الطعن الماثل إنها جاءت خالية من الأسباب التي يمكن أن تندرج تحت أي من أسباب الطعن بالنقض المحددة على سبيل الحصر في المادة (245) السالفة الذكر بالمفهوم القانوني لأسباب الطعن على النحو السالف بيانه وخالية أيضاً من بيان خطأ الحكم المطعون فيه في تطبيق القانون وتأويله وموضع ذلك الخطأ وأثره في الحكم مؤكداً الطاعن في هذه الصحيفة بأن الاعتراض فيما قضى به الحكم من إدانة ومن عقوبة إلى أن عدم إدخال زوجته تحت كفالته يؤثر عليه سلباً ومن ثم فإن الطعن يضحى خلواً من الأسباب القانونية المعتبرة مما يجعله باطلاً</w:t>
      </w:r>
      <w:r w:rsidRPr="003E38D2">
        <w:rPr>
          <w:rFonts w:ascii="Lotus Linotype" w:eastAsia="Times New Roman" w:hAnsi="Lotus Linotype" w:cs="Lotus Linotype" w:hint="cs"/>
          <w:color w:val="3366FF"/>
          <w:sz w:val="40"/>
          <w:szCs w:val="40"/>
          <w:rtl/>
        </w:rPr>
        <w:t>.</w:t>
      </w:r>
      <w:r w:rsidR="007C07A6">
        <w:rPr>
          <w:rFonts w:ascii="Lotus Linotype" w:eastAsia="Times New Roman" w:hAnsi="Lotus Linotype" w:cs="Lotus Linotype" w:hint="cs"/>
          <w:color w:val="3366FF"/>
          <w:sz w:val="40"/>
          <w:szCs w:val="40"/>
          <w:rtl/>
        </w:rPr>
        <w:t xml:space="preserve"> </w:t>
      </w:r>
    </w:p>
    <w:p w:rsidR="003E38D2" w:rsidRPr="003E38D2" w:rsidRDefault="003E38D2" w:rsidP="003E38D2">
      <w:pPr>
        <w:spacing w:after="0" w:line="500" w:lineRule="exact"/>
        <w:jc w:val="center"/>
        <w:rPr>
          <w:rFonts w:ascii="Times New Roman" w:eastAsia="Times New Roman" w:hAnsi="Times New Roman" w:cs="HASOOB"/>
          <w:sz w:val="40"/>
          <w:szCs w:val="40"/>
          <w:rtl/>
        </w:rPr>
      </w:pPr>
    </w:p>
    <w:p w:rsidR="003E38D2" w:rsidRPr="003E38D2" w:rsidRDefault="003E38D2" w:rsidP="003E38D2">
      <w:pPr>
        <w:spacing w:after="0" w:line="500" w:lineRule="exact"/>
        <w:jc w:val="center"/>
        <w:rPr>
          <w:rFonts w:ascii="Lotus Linotype" w:eastAsia="Times New Roman" w:hAnsi="Lotus Linotype" w:cs="Lotus Linotype"/>
          <w:bCs/>
          <w:color w:val="FF0000"/>
          <w:sz w:val="40"/>
          <w:szCs w:val="40"/>
        </w:rPr>
      </w:pPr>
      <w:r w:rsidRPr="003E38D2">
        <w:rPr>
          <w:rFonts w:ascii="Lotus Linotype" w:eastAsia="Times New Roman" w:hAnsi="Lotus Linotype" w:cs="Lotus Linotype"/>
          <w:bCs/>
          <w:color w:val="FF0000"/>
          <w:sz w:val="40"/>
          <w:szCs w:val="40"/>
          <w:rtl/>
        </w:rPr>
        <w:t xml:space="preserve">جلسة الثلاثاء </w:t>
      </w:r>
      <w:r w:rsidRPr="003E38D2">
        <w:rPr>
          <w:rFonts w:ascii="Lotus Linotype" w:eastAsia="Times New Roman" w:hAnsi="Lotus Linotype" w:cs="Lotus Linotype" w:hint="cs"/>
          <w:bCs/>
          <w:color w:val="FF0000"/>
          <w:sz w:val="40"/>
          <w:szCs w:val="40"/>
          <w:rtl/>
        </w:rPr>
        <w:t>3</w:t>
      </w:r>
      <w:r w:rsidRPr="003E38D2">
        <w:rPr>
          <w:rFonts w:ascii="Lotus Linotype" w:eastAsia="Times New Roman" w:hAnsi="Lotus Linotype" w:cs="Lotus Linotype"/>
          <w:bCs/>
          <w:color w:val="FF0000"/>
          <w:sz w:val="40"/>
          <w:szCs w:val="40"/>
          <w:rtl/>
        </w:rPr>
        <w:t>/</w:t>
      </w:r>
      <w:r w:rsidRPr="003E38D2">
        <w:rPr>
          <w:rFonts w:ascii="Lotus Linotype" w:eastAsia="Times New Roman" w:hAnsi="Lotus Linotype" w:cs="Lotus Linotype" w:hint="cs"/>
          <w:bCs/>
          <w:color w:val="FF0000"/>
          <w:sz w:val="40"/>
          <w:szCs w:val="40"/>
          <w:rtl/>
        </w:rPr>
        <w:t>11</w:t>
      </w:r>
      <w:r w:rsidRPr="003E38D2">
        <w:rPr>
          <w:rFonts w:ascii="Lotus Linotype" w:eastAsia="Times New Roman" w:hAnsi="Lotus Linotype" w:cs="Lotus Linotype"/>
          <w:bCs/>
          <w:color w:val="FF0000"/>
          <w:sz w:val="40"/>
          <w:szCs w:val="40"/>
          <w:rtl/>
        </w:rPr>
        <w:t>/200</w:t>
      </w:r>
      <w:r w:rsidRPr="003E38D2">
        <w:rPr>
          <w:rFonts w:ascii="Lotus Linotype" w:eastAsia="Times New Roman" w:hAnsi="Lotus Linotype" w:cs="Lotus Linotype" w:hint="cs"/>
          <w:bCs/>
          <w:color w:val="FF0000"/>
          <w:sz w:val="40"/>
          <w:szCs w:val="40"/>
          <w:rtl/>
        </w:rPr>
        <w:t>9م</w:t>
      </w:r>
    </w:p>
    <w:p w:rsidR="003E38D2" w:rsidRPr="003E38D2" w:rsidRDefault="007C07A6" w:rsidP="003E38D2">
      <w:pPr>
        <w:spacing w:after="0" w:line="500" w:lineRule="exact"/>
        <w:jc w:val="center"/>
        <w:rPr>
          <w:rFonts w:ascii="Lotus Linotype" w:eastAsia="Times New Roman" w:hAnsi="Lotus Linotype" w:cs="Lotus Linotype"/>
          <w:sz w:val="40"/>
          <w:szCs w:val="40"/>
          <w:rtl/>
        </w:rPr>
      </w:pPr>
      <w:r>
        <w:rPr>
          <w:rFonts w:ascii="Lotus Linotype" w:eastAsia="Times New Roman" w:hAnsi="Lotus Linotype" w:cs="Lotus Linotype" w:hint="cs"/>
          <w:bCs/>
          <w:sz w:val="40"/>
          <w:szCs w:val="40"/>
          <w:rtl/>
        </w:rPr>
        <w:t xml:space="preserve"> </w:t>
      </w:r>
    </w:p>
    <w:p w:rsidR="003E38D2" w:rsidRPr="003E38D2" w:rsidRDefault="003E38D2" w:rsidP="003E38D2">
      <w:pPr>
        <w:spacing w:after="0" w:line="500" w:lineRule="exact"/>
        <w:jc w:val="center"/>
        <w:rPr>
          <w:rFonts w:ascii="Lotus Linotype" w:eastAsia="Times New Roman" w:hAnsi="Lotus Linotype" w:cs="Lotus Linotype"/>
          <w:bCs/>
          <w:color w:val="FF0000"/>
          <w:sz w:val="40"/>
          <w:szCs w:val="40"/>
          <w:rtl/>
        </w:rPr>
      </w:pPr>
      <w:r w:rsidRPr="003E38D2">
        <w:rPr>
          <w:rFonts w:ascii="Lotus Linotype" w:eastAsia="Times New Roman" w:hAnsi="Lotus Linotype" w:cs="Lotus Linotype"/>
          <w:bCs/>
          <w:color w:val="FF0000"/>
          <w:sz w:val="40"/>
          <w:szCs w:val="40"/>
          <w:rtl/>
        </w:rPr>
        <w:t>(</w:t>
      </w:r>
      <w:r w:rsidRPr="003E38D2">
        <w:rPr>
          <w:rFonts w:ascii="Lotus Linotype" w:eastAsia="Times New Roman" w:hAnsi="Lotus Linotype" w:cs="Lotus Linotype" w:hint="cs"/>
          <w:bCs/>
          <w:color w:val="FF0000"/>
          <w:sz w:val="40"/>
          <w:szCs w:val="40"/>
          <w:rtl/>
        </w:rPr>
        <w:t xml:space="preserve">   </w:t>
      </w:r>
      <w:r w:rsidR="007C07A6">
        <w:rPr>
          <w:rFonts w:ascii="Lotus Linotype" w:eastAsia="Times New Roman" w:hAnsi="Lotus Linotype" w:cs="Lotus Linotype" w:hint="cs"/>
          <w:bCs/>
          <w:color w:val="FF0000"/>
          <w:sz w:val="40"/>
          <w:szCs w:val="40"/>
          <w:rtl/>
        </w:rPr>
        <w:t>24</w:t>
      </w:r>
      <w:r w:rsidRPr="003E38D2">
        <w:rPr>
          <w:rFonts w:ascii="Lotus Linotype" w:eastAsia="Times New Roman" w:hAnsi="Lotus Linotype" w:cs="Lotus Linotype" w:hint="cs"/>
          <w:bCs/>
          <w:color w:val="FF0000"/>
          <w:sz w:val="40"/>
          <w:szCs w:val="40"/>
          <w:rtl/>
        </w:rPr>
        <w:t xml:space="preserve">  </w:t>
      </w:r>
      <w:r w:rsidRPr="003E38D2">
        <w:rPr>
          <w:rFonts w:ascii="Lotus Linotype" w:eastAsia="Times New Roman" w:hAnsi="Lotus Linotype" w:cs="Lotus Linotype"/>
          <w:bCs/>
          <w:color w:val="FF0000"/>
          <w:sz w:val="40"/>
          <w:szCs w:val="40"/>
          <w:rtl/>
        </w:rPr>
        <w:t>)</w:t>
      </w:r>
    </w:p>
    <w:p w:rsidR="003E38D2" w:rsidRPr="003E38D2" w:rsidRDefault="003E38D2" w:rsidP="003E38D2">
      <w:pPr>
        <w:spacing w:after="0" w:line="500" w:lineRule="exact"/>
        <w:jc w:val="center"/>
        <w:rPr>
          <w:rFonts w:ascii="Lotus Linotype" w:eastAsia="Times New Roman" w:hAnsi="Lotus Linotype" w:cs="Lotus Linotype"/>
          <w:sz w:val="40"/>
          <w:szCs w:val="40"/>
          <w:rtl/>
        </w:rPr>
      </w:pPr>
      <w:r w:rsidRPr="003E38D2">
        <w:rPr>
          <w:rFonts w:ascii="Lotus Linotype" w:eastAsia="Times New Roman" w:hAnsi="Lotus Linotype" w:cs="Lotus Linotype"/>
          <w:bCs/>
          <w:color w:val="FF0000"/>
          <w:sz w:val="40"/>
          <w:szCs w:val="40"/>
          <w:rtl/>
        </w:rPr>
        <w:t xml:space="preserve">الطعن رقم </w:t>
      </w:r>
      <w:r w:rsidRPr="003E38D2">
        <w:rPr>
          <w:rFonts w:ascii="Lotus Linotype" w:eastAsia="Times New Roman" w:hAnsi="Lotus Linotype" w:cs="Lotus Linotype" w:hint="cs"/>
          <w:bCs/>
          <w:color w:val="FF0000"/>
          <w:sz w:val="40"/>
          <w:szCs w:val="40"/>
          <w:rtl/>
        </w:rPr>
        <w:t>255</w:t>
      </w:r>
      <w:r w:rsidRPr="003E38D2">
        <w:rPr>
          <w:rFonts w:ascii="Lotus Linotype" w:eastAsia="Times New Roman" w:hAnsi="Lotus Linotype" w:cs="Lotus Linotype"/>
          <w:bCs/>
          <w:color w:val="FF0000"/>
          <w:sz w:val="40"/>
          <w:szCs w:val="40"/>
          <w:rtl/>
        </w:rPr>
        <w:t>/</w:t>
      </w:r>
      <w:r w:rsidRPr="003E38D2">
        <w:rPr>
          <w:rFonts w:ascii="Lotus Linotype" w:eastAsia="Times New Roman" w:hAnsi="Lotus Linotype" w:cs="Lotus Linotype" w:hint="cs"/>
          <w:bCs/>
          <w:color w:val="FF0000"/>
          <w:sz w:val="40"/>
          <w:szCs w:val="40"/>
          <w:rtl/>
        </w:rPr>
        <w:t xml:space="preserve">2009م  </w:t>
      </w:r>
      <w:r w:rsidRPr="003E38D2">
        <w:rPr>
          <w:rFonts w:ascii="Lotus Linotype" w:eastAsia="Times New Roman" w:hAnsi="Lotus Linotype" w:cs="Lotus Linotype"/>
          <w:bCs/>
          <w:color w:val="FF0000"/>
          <w:sz w:val="40"/>
          <w:szCs w:val="40"/>
          <w:rtl/>
        </w:rPr>
        <w:t>جزائي عليا</w:t>
      </w:r>
    </w:p>
    <w:p w:rsidR="003E38D2" w:rsidRPr="003E38D2" w:rsidRDefault="003E38D2" w:rsidP="003E38D2">
      <w:pPr>
        <w:spacing w:after="0" w:line="480" w:lineRule="exact"/>
        <w:rPr>
          <w:rFonts w:ascii="Times New Roman" w:eastAsia="Times New Roman" w:hAnsi="Times New Roman" w:cs="HASOOB"/>
          <w:sz w:val="40"/>
          <w:szCs w:val="40"/>
          <w:rtl/>
        </w:rPr>
      </w:pPr>
      <w:r w:rsidRPr="003E38D2">
        <w:rPr>
          <w:rFonts w:ascii="Times New Roman" w:eastAsia="Times New Roman" w:hAnsi="Times New Roman" w:cs="HASOOB" w:hint="cs"/>
          <w:sz w:val="40"/>
          <w:szCs w:val="40"/>
          <w:rtl/>
        </w:rPr>
        <w:t>- حكم " ديباجته . أسماء القضاة .إصداره "</w:t>
      </w:r>
    </w:p>
    <w:p w:rsidR="003E38D2" w:rsidRPr="003E38D2" w:rsidRDefault="003E38D2" w:rsidP="003E38D2">
      <w:pPr>
        <w:spacing w:after="0" w:line="480" w:lineRule="exact"/>
        <w:jc w:val="both"/>
        <w:rPr>
          <w:rFonts w:ascii="Times New Roman" w:eastAsia="Times New Roman" w:hAnsi="Times New Roman" w:cs="HASOOB"/>
          <w:color w:val="00FF00"/>
          <w:sz w:val="40"/>
          <w:szCs w:val="40"/>
          <w:rtl/>
        </w:rPr>
      </w:pPr>
      <w:r w:rsidRPr="003E38D2">
        <w:rPr>
          <w:rFonts w:ascii="Times New Roman" w:eastAsia="Times New Roman" w:hAnsi="Times New Roman" w:cs="HASOOB" w:hint="cs"/>
          <w:color w:val="00FF00"/>
          <w:sz w:val="40"/>
          <w:szCs w:val="40"/>
          <w:rtl/>
        </w:rPr>
        <w:t>- يجب أن يصدر الحكم بأسماء القضاة الذين نظروا الدعوى وتداولوها . مخالفة ذلك والتجهيل فيه يبطل الحكم . معنى عبارة " أصدرته " في ديباجة الحكم .</w:t>
      </w:r>
    </w:p>
    <w:p w:rsidR="003E38D2" w:rsidRPr="003E38D2" w:rsidRDefault="003E38D2" w:rsidP="003E38D2">
      <w:pPr>
        <w:spacing w:after="0" w:line="480" w:lineRule="exact"/>
        <w:jc w:val="both"/>
        <w:rPr>
          <w:rFonts w:ascii="Times New Roman" w:eastAsia="Times New Roman" w:hAnsi="Times New Roman" w:cs="HASOOB"/>
          <w:color w:val="3366FF"/>
          <w:sz w:val="38"/>
          <w:szCs w:val="38"/>
          <w:rtl/>
          <w:lang w:bidi="ar-OM"/>
        </w:rPr>
      </w:pPr>
      <w:r w:rsidRPr="003E38D2">
        <w:rPr>
          <w:rFonts w:ascii="Times New Roman" w:eastAsia="Times New Roman" w:hAnsi="Times New Roman" w:cs="HASOOB" w:hint="cs"/>
          <w:color w:val="3366FF"/>
          <w:sz w:val="38"/>
          <w:szCs w:val="38"/>
          <w:rtl/>
          <w:lang w:bidi="ar-OM"/>
        </w:rPr>
        <w:lastRenderedPageBreak/>
        <w:t xml:space="preserve">- وحيث إنه يبين من محاضر جلسات المحاكمة أن هيئة المحكمة التي سمعت المرافعة وأصدرت الحكم المطعون فيه ووقعت مسودته كانت مشكّلة برئاسة القاضي محمود بن خليفة الراشدي ، وجاء بصدر الحكم المطعون فيه أنه صدر من هيئة مشكلة برئاسة القاضي محمد بن سالم </w:t>
      </w:r>
      <w:proofErr w:type="spellStart"/>
      <w:r w:rsidRPr="003E38D2">
        <w:rPr>
          <w:rFonts w:ascii="Times New Roman" w:eastAsia="Times New Roman" w:hAnsi="Times New Roman" w:cs="HASOOB" w:hint="cs"/>
          <w:color w:val="3366FF"/>
          <w:sz w:val="38"/>
          <w:szCs w:val="38"/>
          <w:rtl/>
          <w:lang w:bidi="ar-OM"/>
        </w:rPr>
        <w:t>الأخزمي</w:t>
      </w:r>
      <w:proofErr w:type="spellEnd"/>
      <w:r w:rsidRPr="003E38D2">
        <w:rPr>
          <w:rFonts w:ascii="Times New Roman" w:eastAsia="Times New Roman" w:hAnsi="Times New Roman" w:cs="HASOOB" w:hint="cs"/>
          <w:color w:val="3366FF"/>
          <w:sz w:val="38"/>
          <w:szCs w:val="38"/>
          <w:rtl/>
          <w:lang w:bidi="ar-OM"/>
        </w:rPr>
        <w:t xml:space="preserve"> ، لما كان ذلك ، وكانت المادة (221) من قانون الإجراءات الجزائيّة المقابلة للمادة (163 ، 165) من قانون الإجراءات المدنيّة والتجاريّة ، تنص على أنه " يصدر الحكم بعد إتمام المداولة ، وتكون سراً بين القضاة مجتمعين إذا تعددوا ، ويجمع الرئيس الآراء ويبدأ بأحدث القضاة فالأقدم ثم يبدي رأيه ، ولا يشترك في المداولة غير القضاة الذين سمعوا المرافعة ، وإلا كان الحكم باطلاً ، ويصدر الحكم بأغلبيّة الآراء .... " كما تنص المادة (222) من قانون الإجراءات الجزائيّة المقابلة للمادة (166) من قانون الإجراءات المدنيّة والتجاريّة على أنه (يجب أن يكون القضاة الذين اشتركوا في المحاكمة حاضرين تلاوة منطوقه ...) كما توجب المادة (172) من قانون الإجراءات المدنيّة والتجاريّة فيما توجبه بيان المحكمة التي أصدرته ..... وأسماء القضاة الذين سمعوا المرافعة واشتركوا في الحكم وحضروا النطق به ، وكان البين من استقراء النصوص الثلاثة وورودها في فصل إصدار الأحكام " أن عبارة المحكمة التي أصدرته والقضاة الذين اشتركوا في الحكم إنما تعني  القضاة الذين فصلوا في الدعوى لا القضاة الذين حضروا فحسب تلاوة الحكم أو النطق به ، لما كان ذلك ، وكان الحكم المطعون فيه قد ران عليه غموض يتمثل فيما جاء بمحاضر الجلسات من صدوره من هيئة مشكلة برئاسة القاضي محمود بن خليفة الراشدي ، وفيما جاء بصدر الحكم المطعون فيه من صدوره - وليس من تلاوته أو النطق به - من الهيئة المشكلة برئاسة القاضي محمد بن سالم </w:t>
      </w:r>
      <w:proofErr w:type="spellStart"/>
      <w:r w:rsidRPr="003E38D2">
        <w:rPr>
          <w:rFonts w:ascii="Times New Roman" w:eastAsia="Times New Roman" w:hAnsi="Times New Roman" w:cs="HASOOB" w:hint="cs"/>
          <w:color w:val="3366FF"/>
          <w:sz w:val="38"/>
          <w:szCs w:val="38"/>
          <w:rtl/>
          <w:lang w:bidi="ar-OM"/>
        </w:rPr>
        <w:t>الأخزمي</w:t>
      </w:r>
      <w:proofErr w:type="spellEnd"/>
      <w:r w:rsidRPr="003E38D2">
        <w:rPr>
          <w:rFonts w:ascii="Times New Roman" w:eastAsia="Times New Roman" w:hAnsi="Times New Roman" w:cs="HASOOB" w:hint="cs"/>
          <w:color w:val="3366FF"/>
          <w:sz w:val="38"/>
          <w:szCs w:val="38"/>
          <w:rtl/>
          <w:lang w:bidi="ar-OM"/>
        </w:rPr>
        <w:t xml:space="preserve"> وهو غموض يبطل الحكم ويوجب نقضه .</w:t>
      </w:r>
    </w:p>
    <w:p w:rsidR="003E38D2" w:rsidRPr="003E38D2" w:rsidRDefault="007C07A6" w:rsidP="003E38D2">
      <w:pPr>
        <w:spacing w:after="0" w:line="400" w:lineRule="exact"/>
        <w:jc w:val="center"/>
        <w:outlineLvl w:val="0"/>
        <w:rPr>
          <w:rFonts w:ascii="Times New Roman" w:eastAsia="Times New Roman" w:hAnsi="Times New Roman" w:cs="HASOOB"/>
          <w:i/>
          <w:iCs/>
          <w:sz w:val="26"/>
          <w:szCs w:val="26"/>
          <w:rtl/>
        </w:rPr>
      </w:pPr>
      <w:r>
        <w:rPr>
          <w:rFonts w:ascii="Times New Roman" w:eastAsia="Times New Roman" w:hAnsi="Times New Roman" w:cs="HASOOB" w:hint="cs"/>
          <w:sz w:val="38"/>
          <w:szCs w:val="38"/>
          <w:rtl/>
          <w:lang w:bidi="ar-OM"/>
        </w:rPr>
        <w:t xml:space="preserve"> </w:t>
      </w:r>
    </w:p>
    <w:p w:rsidR="003E38D2" w:rsidRPr="003E38D2" w:rsidRDefault="003E38D2" w:rsidP="003E38D2">
      <w:pPr>
        <w:spacing w:after="0" w:line="400" w:lineRule="exact"/>
        <w:jc w:val="center"/>
        <w:outlineLvl w:val="0"/>
        <w:rPr>
          <w:rFonts w:ascii="Times New Roman" w:eastAsia="Times New Roman" w:hAnsi="Times New Roman" w:cs="HASOOB"/>
          <w:i/>
          <w:iCs/>
          <w:sz w:val="26"/>
          <w:szCs w:val="26"/>
          <w:rtl/>
        </w:rPr>
      </w:pPr>
    </w:p>
    <w:p w:rsidR="003E38D2" w:rsidRPr="003E38D2" w:rsidRDefault="003E38D2" w:rsidP="003E38D2">
      <w:pPr>
        <w:spacing w:after="0" w:line="400" w:lineRule="exact"/>
        <w:jc w:val="center"/>
        <w:outlineLvl w:val="0"/>
        <w:rPr>
          <w:rFonts w:ascii="Times New Roman" w:eastAsia="Times New Roman" w:hAnsi="Times New Roman" w:cs="HASOOB"/>
          <w:i/>
          <w:iCs/>
          <w:sz w:val="26"/>
          <w:szCs w:val="26"/>
          <w:rtl/>
        </w:rPr>
      </w:pPr>
    </w:p>
    <w:p w:rsidR="003E38D2" w:rsidRPr="003E38D2" w:rsidRDefault="003E38D2" w:rsidP="003E38D2">
      <w:pPr>
        <w:spacing w:after="0" w:line="400" w:lineRule="exact"/>
        <w:jc w:val="center"/>
        <w:outlineLvl w:val="0"/>
        <w:rPr>
          <w:rFonts w:ascii="Times New Roman" w:eastAsia="Times New Roman" w:hAnsi="Times New Roman" w:cs="HASOOB"/>
          <w:i/>
          <w:iCs/>
          <w:sz w:val="26"/>
          <w:szCs w:val="26"/>
          <w:rtl/>
        </w:rPr>
      </w:pPr>
    </w:p>
    <w:p w:rsidR="003E38D2" w:rsidRPr="003E38D2" w:rsidRDefault="003E38D2" w:rsidP="003E38D2">
      <w:pPr>
        <w:spacing w:after="0" w:line="400" w:lineRule="exact"/>
        <w:jc w:val="center"/>
        <w:outlineLvl w:val="0"/>
        <w:rPr>
          <w:rFonts w:ascii="Times New Roman" w:eastAsia="Times New Roman" w:hAnsi="Times New Roman" w:cs="HASOOB"/>
          <w:i/>
          <w:iCs/>
          <w:sz w:val="26"/>
          <w:szCs w:val="26"/>
          <w:rtl/>
        </w:rPr>
      </w:pPr>
    </w:p>
    <w:p w:rsidR="003E38D2" w:rsidRPr="003E38D2" w:rsidRDefault="003E38D2" w:rsidP="003E38D2">
      <w:pPr>
        <w:spacing w:after="0" w:line="400" w:lineRule="exact"/>
        <w:jc w:val="center"/>
        <w:outlineLvl w:val="0"/>
        <w:rPr>
          <w:rFonts w:ascii="Times New Roman" w:eastAsia="Times New Roman" w:hAnsi="Times New Roman" w:cs="HASOOB"/>
          <w:i/>
          <w:iCs/>
          <w:sz w:val="26"/>
          <w:szCs w:val="26"/>
          <w:rtl/>
        </w:rPr>
      </w:pPr>
    </w:p>
    <w:p w:rsidR="003E38D2" w:rsidRPr="003E38D2" w:rsidRDefault="003E38D2" w:rsidP="003E38D2">
      <w:pPr>
        <w:spacing w:after="0" w:line="400" w:lineRule="exact"/>
        <w:jc w:val="center"/>
        <w:outlineLvl w:val="0"/>
        <w:rPr>
          <w:rFonts w:ascii="Times New Roman" w:eastAsia="Times New Roman" w:hAnsi="Times New Roman" w:cs="HASOOB"/>
          <w:i/>
          <w:iCs/>
          <w:sz w:val="26"/>
          <w:szCs w:val="26"/>
          <w:rtl/>
        </w:rPr>
      </w:pPr>
    </w:p>
    <w:p w:rsidR="003E38D2" w:rsidRPr="003E38D2" w:rsidRDefault="003E38D2" w:rsidP="003E38D2">
      <w:pPr>
        <w:spacing w:after="0" w:line="400" w:lineRule="exact"/>
        <w:jc w:val="center"/>
        <w:outlineLvl w:val="0"/>
        <w:rPr>
          <w:rFonts w:ascii="Times New Roman" w:eastAsia="Times New Roman" w:hAnsi="Times New Roman" w:cs="HASOOB"/>
          <w:i/>
          <w:iCs/>
          <w:sz w:val="26"/>
          <w:szCs w:val="26"/>
          <w:rtl/>
        </w:rPr>
      </w:pPr>
    </w:p>
    <w:p w:rsidR="003E38D2" w:rsidRPr="003E38D2" w:rsidRDefault="003E38D2" w:rsidP="003E38D2">
      <w:pPr>
        <w:spacing w:after="0" w:line="400" w:lineRule="exact"/>
        <w:jc w:val="center"/>
        <w:outlineLvl w:val="0"/>
        <w:rPr>
          <w:rFonts w:ascii="Times New Roman" w:eastAsia="Times New Roman" w:hAnsi="Times New Roman" w:cs="HASOOB"/>
          <w:i/>
          <w:iCs/>
          <w:sz w:val="26"/>
          <w:szCs w:val="26"/>
          <w:rtl/>
        </w:rPr>
      </w:pPr>
    </w:p>
    <w:p w:rsidR="003E38D2" w:rsidRPr="003E38D2" w:rsidRDefault="003E38D2" w:rsidP="003E38D2">
      <w:pPr>
        <w:spacing w:after="0" w:line="400" w:lineRule="exact"/>
        <w:jc w:val="center"/>
        <w:outlineLvl w:val="0"/>
        <w:rPr>
          <w:rFonts w:ascii="Times New Roman" w:eastAsia="Times New Roman" w:hAnsi="Times New Roman" w:cs="HASOOB"/>
          <w:i/>
          <w:iCs/>
          <w:sz w:val="26"/>
          <w:szCs w:val="26"/>
          <w:rtl/>
        </w:rPr>
      </w:pPr>
    </w:p>
    <w:p w:rsidR="003E38D2" w:rsidRPr="003E38D2" w:rsidRDefault="003E38D2" w:rsidP="003E38D2">
      <w:pPr>
        <w:spacing w:after="0" w:line="400" w:lineRule="exact"/>
        <w:jc w:val="center"/>
        <w:outlineLvl w:val="0"/>
        <w:rPr>
          <w:rFonts w:ascii="Times New Roman" w:eastAsia="Times New Roman" w:hAnsi="Times New Roman" w:cs="HASOOB"/>
          <w:i/>
          <w:iCs/>
          <w:sz w:val="26"/>
          <w:szCs w:val="26"/>
          <w:rtl/>
        </w:rPr>
      </w:pPr>
    </w:p>
    <w:p w:rsidR="003E38D2" w:rsidRPr="003E38D2" w:rsidRDefault="003E38D2" w:rsidP="003E38D2">
      <w:pPr>
        <w:spacing w:after="0" w:line="400" w:lineRule="exact"/>
        <w:jc w:val="center"/>
        <w:outlineLvl w:val="0"/>
        <w:rPr>
          <w:rFonts w:ascii="Times New Roman" w:eastAsia="Times New Roman" w:hAnsi="Times New Roman" w:cs="HASOOB"/>
          <w:i/>
          <w:iCs/>
          <w:sz w:val="26"/>
          <w:szCs w:val="26"/>
          <w:rtl/>
        </w:rPr>
      </w:pPr>
    </w:p>
    <w:p w:rsidR="003E38D2" w:rsidRPr="003E38D2" w:rsidRDefault="003E38D2" w:rsidP="003E38D2">
      <w:pPr>
        <w:spacing w:after="0" w:line="400" w:lineRule="exact"/>
        <w:jc w:val="center"/>
        <w:outlineLvl w:val="0"/>
        <w:rPr>
          <w:rFonts w:ascii="Times New Roman" w:eastAsia="Times New Roman" w:hAnsi="Times New Roman" w:cs="HASOOB"/>
          <w:i/>
          <w:iCs/>
          <w:sz w:val="26"/>
          <w:szCs w:val="26"/>
          <w:rtl/>
        </w:rPr>
      </w:pPr>
    </w:p>
    <w:p w:rsidR="003E38D2" w:rsidRPr="003E38D2" w:rsidRDefault="003E38D2" w:rsidP="003E38D2">
      <w:pPr>
        <w:spacing w:after="0" w:line="400" w:lineRule="exact"/>
        <w:jc w:val="center"/>
        <w:outlineLvl w:val="0"/>
        <w:rPr>
          <w:rFonts w:ascii="Times New Roman" w:eastAsia="Times New Roman" w:hAnsi="Times New Roman" w:cs="HASOOB"/>
          <w:i/>
          <w:iCs/>
          <w:sz w:val="26"/>
          <w:szCs w:val="26"/>
          <w:rtl/>
        </w:rPr>
      </w:pPr>
    </w:p>
    <w:p w:rsidR="003E38D2" w:rsidRPr="003E38D2" w:rsidRDefault="003E38D2" w:rsidP="003E38D2">
      <w:pPr>
        <w:spacing w:after="0" w:line="400" w:lineRule="exact"/>
        <w:jc w:val="center"/>
        <w:outlineLvl w:val="0"/>
        <w:rPr>
          <w:rFonts w:ascii="Times New Roman" w:eastAsia="Times New Roman" w:hAnsi="Times New Roman" w:cs="HASOOB"/>
          <w:i/>
          <w:iCs/>
          <w:sz w:val="26"/>
          <w:szCs w:val="26"/>
          <w:rtl/>
        </w:rPr>
      </w:pPr>
    </w:p>
    <w:p w:rsidR="003E38D2" w:rsidRPr="003E38D2" w:rsidRDefault="003E38D2" w:rsidP="003E38D2">
      <w:pPr>
        <w:spacing w:after="0" w:line="400" w:lineRule="exact"/>
        <w:jc w:val="center"/>
        <w:outlineLvl w:val="0"/>
        <w:rPr>
          <w:rFonts w:ascii="Times New Roman" w:eastAsia="Times New Roman" w:hAnsi="Times New Roman" w:cs="HASOOB"/>
          <w:i/>
          <w:iCs/>
          <w:sz w:val="26"/>
          <w:szCs w:val="26"/>
          <w:rtl/>
        </w:rPr>
      </w:pPr>
    </w:p>
    <w:p w:rsidR="003E38D2" w:rsidRPr="003E38D2" w:rsidRDefault="003E38D2" w:rsidP="003E38D2">
      <w:pPr>
        <w:spacing w:after="0" w:line="400" w:lineRule="exact"/>
        <w:jc w:val="center"/>
        <w:outlineLvl w:val="0"/>
        <w:rPr>
          <w:rFonts w:ascii="Times New Roman" w:eastAsia="Times New Roman" w:hAnsi="Times New Roman" w:cs="HASOOB"/>
          <w:i/>
          <w:iCs/>
          <w:sz w:val="26"/>
          <w:szCs w:val="26"/>
          <w:rtl/>
        </w:rPr>
      </w:pPr>
    </w:p>
    <w:p w:rsidR="003E38D2" w:rsidRPr="003E38D2" w:rsidRDefault="003E38D2" w:rsidP="003E38D2">
      <w:pPr>
        <w:spacing w:after="0" w:line="400" w:lineRule="exact"/>
        <w:jc w:val="center"/>
        <w:outlineLvl w:val="0"/>
        <w:rPr>
          <w:rFonts w:ascii="Times New Roman" w:eastAsia="Times New Roman" w:hAnsi="Times New Roman" w:cs="HASOOB"/>
          <w:i/>
          <w:iCs/>
          <w:sz w:val="26"/>
          <w:szCs w:val="26"/>
          <w:rtl/>
        </w:rPr>
      </w:pPr>
    </w:p>
    <w:p w:rsidR="003E38D2" w:rsidRPr="003E38D2" w:rsidRDefault="003E38D2" w:rsidP="003E38D2">
      <w:pPr>
        <w:spacing w:after="0" w:line="400" w:lineRule="exact"/>
        <w:jc w:val="lowKashida"/>
        <w:rPr>
          <w:rFonts w:ascii="Times New Roman" w:eastAsia="Times New Roman" w:hAnsi="Times New Roman" w:cs="HASOOB"/>
          <w:i/>
          <w:iCs/>
          <w:sz w:val="20"/>
          <w:szCs w:val="20"/>
          <w:rtl/>
        </w:rPr>
      </w:pPr>
    </w:p>
    <w:p w:rsidR="003E38D2" w:rsidRPr="003E38D2" w:rsidRDefault="003E38D2" w:rsidP="003E38D2">
      <w:pPr>
        <w:spacing w:after="0" w:line="500" w:lineRule="exact"/>
        <w:jc w:val="center"/>
        <w:rPr>
          <w:rFonts w:ascii="Lotus Linotype" w:eastAsia="Times New Roman" w:hAnsi="Lotus Linotype" w:cs="Lotus Linotype"/>
          <w:bCs/>
          <w:color w:val="FF0000"/>
          <w:sz w:val="40"/>
          <w:szCs w:val="40"/>
        </w:rPr>
      </w:pPr>
      <w:r w:rsidRPr="003E38D2">
        <w:rPr>
          <w:rFonts w:ascii="Lotus Linotype" w:eastAsia="Times New Roman" w:hAnsi="Lotus Linotype" w:cs="Lotus Linotype"/>
          <w:bCs/>
          <w:color w:val="FF0000"/>
          <w:sz w:val="40"/>
          <w:szCs w:val="40"/>
          <w:rtl/>
        </w:rPr>
        <w:t xml:space="preserve">جلسة الثلاثاء </w:t>
      </w:r>
      <w:r w:rsidRPr="003E38D2">
        <w:rPr>
          <w:rFonts w:ascii="Lotus Linotype" w:eastAsia="Times New Roman" w:hAnsi="Lotus Linotype" w:cs="Lotus Linotype" w:hint="cs"/>
          <w:bCs/>
          <w:color w:val="FF0000"/>
          <w:sz w:val="40"/>
          <w:szCs w:val="40"/>
          <w:rtl/>
        </w:rPr>
        <w:t>3</w:t>
      </w:r>
      <w:r w:rsidRPr="003E38D2">
        <w:rPr>
          <w:rFonts w:ascii="Lotus Linotype" w:eastAsia="Times New Roman" w:hAnsi="Lotus Linotype" w:cs="Lotus Linotype"/>
          <w:bCs/>
          <w:color w:val="FF0000"/>
          <w:sz w:val="40"/>
          <w:szCs w:val="40"/>
          <w:rtl/>
        </w:rPr>
        <w:t>/</w:t>
      </w:r>
      <w:r w:rsidRPr="003E38D2">
        <w:rPr>
          <w:rFonts w:ascii="Lotus Linotype" w:eastAsia="Times New Roman" w:hAnsi="Lotus Linotype" w:cs="Lotus Linotype" w:hint="cs"/>
          <w:bCs/>
          <w:color w:val="FF0000"/>
          <w:sz w:val="40"/>
          <w:szCs w:val="40"/>
          <w:rtl/>
        </w:rPr>
        <w:t>11</w:t>
      </w:r>
      <w:r w:rsidRPr="003E38D2">
        <w:rPr>
          <w:rFonts w:ascii="Lotus Linotype" w:eastAsia="Times New Roman" w:hAnsi="Lotus Linotype" w:cs="Lotus Linotype"/>
          <w:bCs/>
          <w:color w:val="FF0000"/>
          <w:sz w:val="40"/>
          <w:szCs w:val="40"/>
          <w:rtl/>
        </w:rPr>
        <w:t>/200</w:t>
      </w:r>
      <w:r w:rsidRPr="003E38D2">
        <w:rPr>
          <w:rFonts w:ascii="Lotus Linotype" w:eastAsia="Times New Roman" w:hAnsi="Lotus Linotype" w:cs="Lotus Linotype" w:hint="cs"/>
          <w:bCs/>
          <w:color w:val="FF0000"/>
          <w:sz w:val="40"/>
          <w:szCs w:val="40"/>
          <w:rtl/>
        </w:rPr>
        <w:t>9م</w:t>
      </w:r>
    </w:p>
    <w:p w:rsidR="003E38D2" w:rsidRPr="003E38D2" w:rsidRDefault="007C07A6" w:rsidP="003E38D2">
      <w:pPr>
        <w:spacing w:after="0" w:line="500" w:lineRule="exact"/>
        <w:jc w:val="center"/>
        <w:rPr>
          <w:rFonts w:ascii="Lotus Linotype" w:eastAsia="Times New Roman" w:hAnsi="Lotus Linotype" w:cs="Lotus Linotype"/>
          <w:sz w:val="40"/>
          <w:szCs w:val="40"/>
          <w:rtl/>
        </w:rPr>
      </w:pPr>
      <w:r>
        <w:rPr>
          <w:rFonts w:ascii="Lotus Linotype" w:eastAsia="Times New Roman" w:hAnsi="Lotus Linotype" w:cs="Lotus Linotype" w:hint="cs"/>
          <w:bCs/>
          <w:sz w:val="40"/>
          <w:szCs w:val="40"/>
          <w:rtl/>
        </w:rPr>
        <w:t xml:space="preserve"> </w:t>
      </w:r>
    </w:p>
    <w:p w:rsidR="003E38D2" w:rsidRPr="003E38D2" w:rsidRDefault="003E38D2" w:rsidP="003E38D2">
      <w:pPr>
        <w:spacing w:after="0" w:line="500" w:lineRule="exact"/>
        <w:jc w:val="center"/>
        <w:rPr>
          <w:rFonts w:ascii="Lotus Linotype" w:eastAsia="Times New Roman" w:hAnsi="Lotus Linotype" w:cs="Lotus Linotype"/>
          <w:bCs/>
          <w:color w:val="FF0000"/>
          <w:sz w:val="40"/>
          <w:szCs w:val="40"/>
          <w:rtl/>
        </w:rPr>
      </w:pPr>
      <w:r w:rsidRPr="003E38D2">
        <w:rPr>
          <w:rFonts w:ascii="Lotus Linotype" w:eastAsia="Times New Roman" w:hAnsi="Lotus Linotype" w:cs="Lotus Linotype"/>
          <w:bCs/>
          <w:color w:val="FF0000"/>
          <w:sz w:val="40"/>
          <w:szCs w:val="40"/>
          <w:rtl/>
        </w:rPr>
        <w:t>(</w:t>
      </w:r>
      <w:r w:rsidRPr="003E38D2">
        <w:rPr>
          <w:rFonts w:ascii="Lotus Linotype" w:eastAsia="Times New Roman" w:hAnsi="Lotus Linotype" w:cs="Lotus Linotype" w:hint="cs"/>
          <w:bCs/>
          <w:color w:val="FF0000"/>
          <w:sz w:val="40"/>
          <w:szCs w:val="40"/>
          <w:rtl/>
        </w:rPr>
        <w:t xml:space="preserve">    </w:t>
      </w:r>
      <w:r w:rsidR="007C07A6">
        <w:rPr>
          <w:rFonts w:ascii="Lotus Linotype" w:eastAsia="Times New Roman" w:hAnsi="Lotus Linotype" w:cs="Lotus Linotype" w:hint="cs"/>
          <w:bCs/>
          <w:color w:val="FF0000"/>
          <w:sz w:val="40"/>
          <w:szCs w:val="40"/>
          <w:rtl/>
        </w:rPr>
        <w:t>25</w:t>
      </w:r>
      <w:r w:rsidRPr="003E38D2">
        <w:rPr>
          <w:rFonts w:ascii="Lotus Linotype" w:eastAsia="Times New Roman" w:hAnsi="Lotus Linotype" w:cs="Lotus Linotype" w:hint="cs"/>
          <w:bCs/>
          <w:color w:val="FF0000"/>
          <w:sz w:val="40"/>
          <w:szCs w:val="40"/>
          <w:rtl/>
        </w:rPr>
        <w:t xml:space="preserve"> </w:t>
      </w:r>
      <w:r w:rsidRPr="003E38D2">
        <w:rPr>
          <w:rFonts w:ascii="Lotus Linotype" w:eastAsia="Times New Roman" w:hAnsi="Lotus Linotype" w:cs="Lotus Linotype"/>
          <w:bCs/>
          <w:color w:val="FF0000"/>
          <w:sz w:val="40"/>
          <w:szCs w:val="40"/>
          <w:rtl/>
        </w:rPr>
        <w:t>)</w:t>
      </w:r>
    </w:p>
    <w:p w:rsidR="003E38D2" w:rsidRPr="003E38D2" w:rsidRDefault="003E38D2" w:rsidP="003E38D2">
      <w:pPr>
        <w:spacing w:after="0" w:line="500" w:lineRule="exact"/>
        <w:jc w:val="center"/>
        <w:rPr>
          <w:rFonts w:ascii="Lotus Linotype" w:eastAsia="Times New Roman" w:hAnsi="Lotus Linotype" w:cs="Lotus Linotype"/>
          <w:sz w:val="40"/>
          <w:szCs w:val="40"/>
          <w:rtl/>
        </w:rPr>
      </w:pPr>
      <w:r w:rsidRPr="003E38D2">
        <w:rPr>
          <w:rFonts w:ascii="Lotus Linotype" w:eastAsia="Times New Roman" w:hAnsi="Lotus Linotype" w:cs="Lotus Linotype"/>
          <w:bCs/>
          <w:color w:val="FF0000"/>
          <w:sz w:val="40"/>
          <w:szCs w:val="40"/>
          <w:rtl/>
        </w:rPr>
        <w:t xml:space="preserve">الطعن رقم </w:t>
      </w:r>
      <w:r w:rsidRPr="003E38D2">
        <w:rPr>
          <w:rFonts w:ascii="Lotus Linotype" w:eastAsia="Times New Roman" w:hAnsi="Lotus Linotype" w:cs="Lotus Linotype" w:hint="cs"/>
          <w:bCs/>
          <w:color w:val="FF0000"/>
          <w:sz w:val="40"/>
          <w:szCs w:val="40"/>
          <w:rtl/>
        </w:rPr>
        <w:t>332</w:t>
      </w:r>
      <w:r w:rsidRPr="003E38D2">
        <w:rPr>
          <w:rFonts w:ascii="Lotus Linotype" w:eastAsia="Times New Roman" w:hAnsi="Lotus Linotype" w:cs="Lotus Linotype"/>
          <w:bCs/>
          <w:color w:val="FF0000"/>
          <w:sz w:val="40"/>
          <w:szCs w:val="40"/>
          <w:rtl/>
        </w:rPr>
        <w:t>/</w:t>
      </w:r>
      <w:r w:rsidRPr="003E38D2">
        <w:rPr>
          <w:rFonts w:ascii="Lotus Linotype" w:eastAsia="Times New Roman" w:hAnsi="Lotus Linotype" w:cs="Lotus Linotype" w:hint="cs"/>
          <w:bCs/>
          <w:color w:val="FF0000"/>
          <w:sz w:val="40"/>
          <w:szCs w:val="40"/>
          <w:rtl/>
        </w:rPr>
        <w:t xml:space="preserve">2009م  </w:t>
      </w:r>
      <w:r w:rsidRPr="003E38D2">
        <w:rPr>
          <w:rFonts w:ascii="Lotus Linotype" w:eastAsia="Times New Roman" w:hAnsi="Lotus Linotype" w:cs="Lotus Linotype"/>
          <w:bCs/>
          <w:color w:val="FF0000"/>
          <w:sz w:val="40"/>
          <w:szCs w:val="40"/>
          <w:rtl/>
        </w:rPr>
        <w:t>جزائي عليا</w:t>
      </w:r>
    </w:p>
    <w:p w:rsidR="003E38D2" w:rsidRPr="003E38D2" w:rsidRDefault="003E38D2" w:rsidP="003E38D2">
      <w:pPr>
        <w:spacing w:after="0" w:line="500" w:lineRule="exact"/>
        <w:rPr>
          <w:rFonts w:ascii="Lotus Linotype" w:eastAsia="Times New Roman" w:hAnsi="Lotus Linotype" w:cs="Lotus Linotype"/>
          <w:sz w:val="40"/>
          <w:szCs w:val="40"/>
          <w:rtl/>
        </w:rPr>
      </w:pPr>
      <w:r w:rsidRPr="003E38D2">
        <w:rPr>
          <w:rFonts w:ascii="Lotus Linotype" w:eastAsia="Times New Roman" w:hAnsi="Lotus Linotype" w:cs="Lotus Linotype" w:hint="cs"/>
          <w:sz w:val="40"/>
          <w:szCs w:val="40"/>
          <w:rtl/>
        </w:rPr>
        <w:t>- موظف." تعريف ".</w:t>
      </w:r>
    </w:p>
    <w:p w:rsidR="003E38D2" w:rsidRPr="003E38D2" w:rsidRDefault="003E38D2" w:rsidP="003E38D2">
      <w:pPr>
        <w:spacing w:after="0" w:line="500" w:lineRule="exact"/>
        <w:jc w:val="both"/>
        <w:rPr>
          <w:rFonts w:ascii="Lotus Linotype" w:eastAsia="Times New Roman" w:hAnsi="Lotus Linotype" w:cs="Lotus Linotype"/>
          <w:color w:val="00FF00"/>
          <w:sz w:val="40"/>
          <w:szCs w:val="40"/>
          <w:rtl/>
          <w:lang w:bidi="ar-OM"/>
        </w:rPr>
      </w:pPr>
      <w:r w:rsidRPr="003E38D2">
        <w:rPr>
          <w:rFonts w:ascii="Lotus Linotype" w:eastAsia="Times New Roman" w:hAnsi="Lotus Linotype" w:cs="Lotus Linotype" w:hint="cs"/>
          <w:color w:val="00FF00"/>
          <w:sz w:val="40"/>
          <w:szCs w:val="40"/>
          <w:rtl/>
        </w:rPr>
        <w:t xml:space="preserve">- </w:t>
      </w:r>
      <w:r w:rsidRPr="003E38D2">
        <w:rPr>
          <w:rFonts w:ascii="Times New Roman" w:eastAsia="Times New Roman" w:hAnsi="Times New Roman" w:cs="HASOOB" w:hint="cs"/>
          <w:color w:val="00FF00"/>
          <w:sz w:val="38"/>
          <w:szCs w:val="38"/>
          <w:rtl/>
          <w:lang w:bidi="ar-OM"/>
        </w:rPr>
        <w:t xml:space="preserve">الموظف المقصود في قانون الجزاء هو ذلك الشخص الذي يصدر بتعيينه قرار من جلالة السلطان أو الحكومة وأن يكون ذلك لقاء راتب يتقاضاه من خزانة الدولة وكذا من في </w:t>
      </w:r>
      <w:proofErr w:type="spellStart"/>
      <w:r w:rsidRPr="003E38D2">
        <w:rPr>
          <w:rFonts w:ascii="Times New Roman" w:eastAsia="Times New Roman" w:hAnsi="Times New Roman" w:cs="HASOOB" w:hint="cs"/>
          <w:color w:val="00FF00"/>
          <w:sz w:val="38"/>
          <w:szCs w:val="38"/>
          <w:rtl/>
          <w:lang w:bidi="ar-OM"/>
        </w:rPr>
        <w:t>حكمه</w:t>
      </w:r>
      <w:r w:rsidRPr="003E38D2">
        <w:rPr>
          <w:rFonts w:ascii="Lotus Linotype" w:eastAsia="Times New Roman" w:hAnsi="Lotus Linotype" w:cs="Lotus Linotype" w:hint="cs"/>
          <w:color w:val="00FF00"/>
          <w:sz w:val="40"/>
          <w:szCs w:val="40"/>
          <w:rtl/>
          <w:lang w:bidi="ar-OM"/>
        </w:rPr>
        <w:t>.شروط</w:t>
      </w:r>
      <w:proofErr w:type="spellEnd"/>
      <w:r w:rsidRPr="003E38D2">
        <w:rPr>
          <w:rFonts w:ascii="Lotus Linotype" w:eastAsia="Times New Roman" w:hAnsi="Lotus Linotype" w:cs="Lotus Linotype" w:hint="cs"/>
          <w:color w:val="00FF00"/>
          <w:sz w:val="40"/>
          <w:szCs w:val="40"/>
          <w:rtl/>
          <w:lang w:bidi="ar-OM"/>
        </w:rPr>
        <w:t xml:space="preserve"> ذلك.</w:t>
      </w:r>
    </w:p>
    <w:p w:rsidR="003E38D2" w:rsidRPr="003E38D2" w:rsidRDefault="003E38D2" w:rsidP="003E38D2">
      <w:pPr>
        <w:spacing w:after="0" w:line="480" w:lineRule="exact"/>
        <w:jc w:val="both"/>
        <w:rPr>
          <w:rFonts w:ascii="Times New Roman" w:eastAsia="Times New Roman" w:hAnsi="Times New Roman" w:cs="HASOOB"/>
          <w:color w:val="3366FF"/>
          <w:sz w:val="38"/>
          <w:szCs w:val="38"/>
          <w:rtl/>
          <w:lang w:bidi="ar-OM"/>
        </w:rPr>
      </w:pPr>
      <w:r w:rsidRPr="003E38D2">
        <w:rPr>
          <w:rFonts w:ascii="Times New Roman" w:eastAsia="Times New Roman" w:hAnsi="Times New Roman" w:cs="HASOOB" w:hint="cs"/>
          <w:color w:val="3366FF"/>
          <w:sz w:val="38"/>
          <w:szCs w:val="38"/>
          <w:rtl/>
          <w:lang w:bidi="ar-OM"/>
        </w:rPr>
        <w:t xml:space="preserve">- وحيث إنه لما كانت المادتان (154) و (154) مكرراً من قانون الجزاء قد نصتا على أنه "يعد موظفاً بالمعنى المقصود في هذا القانون كل شخص عيّنه جلالة السلطان أو الحكومة لقاء راتب يتقاضاه من خزانة الدولة ، وكل شخص نُدب أو انتخب لأداء خدمة عامة ببدل أو بغير بدل ويعتبر في حكم الموظف كل من يعمل في إحدى المؤسسات أو الجمعيات الخاصة ذات النفع العام أو في إحدى الشركات أو المؤسسات الخاصة إذا كانت إحدى وحدات الجهاز الإداري تسهم في رأس مالها أو مواردها الماليّة بأية صفة كانت " ، ولما كان البين من </w:t>
      </w:r>
      <w:r w:rsidRPr="003E38D2">
        <w:rPr>
          <w:rFonts w:ascii="Times New Roman" w:eastAsia="Times New Roman" w:hAnsi="Times New Roman" w:cs="HASOOB" w:hint="cs"/>
          <w:color w:val="3366FF"/>
          <w:sz w:val="38"/>
          <w:szCs w:val="38"/>
          <w:rtl/>
          <w:lang w:bidi="ar-OM"/>
        </w:rPr>
        <w:lastRenderedPageBreak/>
        <w:t xml:space="preserve">استقراء هذين النصين أن الموظف المقصود في قانون الجزاء هو ذلك الشخص الذي يصدر بتعيينه قرار من جلالة السلطان أو الحكومة وأن يكون ذلك لقاء راتب يتقاضاه من خزانة الدولة وكذا من في حكمه بالشروط الواردة في الفقرة الثانية من المادة سالفة الذكر ، وكان البين من الحكم الابتدائي المؤيد لأسبابه بالحكم المطعون فيه أن التحقيقات لم تتوصل إلى انطباق شروط الموظف أو من في حكمه على ....... حارس مردم </w:t>
      </w:r>
      <w:proofErr w:type="spellStart"/>
      <w:r w:rsidRPr="003E38D2">
        <w:rPr>
          <w:rFonts w:ascii="Times New Roman" w:eastAsia="Times New Roman" w:hAnsi="Times New Roman" w:cs="HASOOB" w:hint="cs"/>
          <w:color w:val="3366FF"/>
          <w:sz w:val="38"/>
          <w:szCs w:val="38"/>
          <w:rtl/>
          <w:lang w:bidi="ar-OM"/>
        </w:rPr>
        <w:t>إزكي</w:t>
      </w:r>
      <w:proofErr w:type="spellEnd"/>
      <w:r w:rsidRPr="003E38D2">
        <w:rPr>
          <w:rFonts w:ascii="Times New Roman" w:eastAsia="Times New Roman" w:hAnsi="Times New Roman" w:cs="HASOOB" w:hint="cs"/>
          <w:color w:val="3366FF"/>
          <w:sz w:val="38"/>
          <w:szCs w:val="38"/>
          <w:rtl/>
          <w:lang w:bidi="ar-OM"/>
        </w:rPr>
        <w:t xml:space="preserve"> ، وإنما أثبتت أنه يعمل بصفة غير رسميّة وبتكليف مؤقت ثم خلص </w:t>
      </w:r>
      <w:r w:rsidRPr="003E38D2">
        <w:rPr>
          <w:rFonts w:ascii="Times New Roman" w:eastAsia="Times New Roman" w:hAnsi="Times New Roman" w:cs="HASOOB"/>
          <w:color w:val="3366FF"/>
          <w:sz w:val="38"/>
          <w:szCs w:val="38"/>
          <w:rtl/>
          <w:lang w:bidi="ar-OM"/>
        </w:rPr>
        <w:t>–</w:t>
      </w:r>
      <w:r w:rsidRPr="003E38D2">
        <w:rPr>
          <w:rFonts w:ascii="Times New Roman" w:eastAsia="Times New Roman" w:hAnsi="Times New Roman" w:cs="HASOOB" w:hint="cs"/>
          <w:color w:val="3366FF"/>
          <w:sz w:val="38"/>
          <w:szCs w:val="38"/>
          <w:rtl/>
          <w:lang w:bidi="ar-OM"/>
        </w:rPr>
        <w:t xml:space="preserve"> بعد أن أفصح الحكم عن اطمئنانه إلى هذه التحقيقات وأخذه بها </w:t>
      </w:r>
      <w:r w:rsidRPr="003E38D2">
        <w:rPr>
          <w:rFonts w:ascii="Times New Roman" w:eastAsia="Times New Roman" w:hAnsi="Times New Roman" w:cs="HASOOB"/>
          <w:color w:val="3366FF"/>
          <w:sz w:val="38"/>
          <w:szCs w:val="38"/>
          <w:rtl/>
          <w:lang w:bidi="ar-OM"/>
        </w:rPr>
        <w:t>–</w:t>
      </w:r>
      <w:r w:rsidRPr="003E38D2">
        <w:rPr>
          <w:rFonts w:ascii="Times New Roman" w:eastAsia="Times New Roman" w:hAnsi="Times New Roman" w:cs="HASOOB" w:hint="cs"/>
          <w:color w:val="3366FF"/>
          <w:sz w:val="38"/>
          <w:szCs w:val="38"/>
          <w:rtl/>
          <w:lang w:bidi="ar-OM"/>
        </w:rPr>
        <w:t xml:space="preserve"> إلى أنه لا يعد موظفاً بالمعنى المقصود في قانون الجزاء على نحو ما تقضي المادة (154) من هذا القانون ، لما كان ما تقدم ، وكان الحكم المطعون فيه قد جاء سليماً ومطابقاً لصحيح القانون ، ومن ثم فإن النعي عليه بالخطأ في تطبيق القانون لا يكون سديداً متعيّناً رفضه موضوعاً.</w:t>
      </w:r>
    </w:p>
    <w:p w:rsidR="003E38D2" w:rsidRPr="003E38D2" w:rsidRDefault="003E38D2" w:rsidP="003E38D2">
      <w:pPr>
        <w:spacing w:after="0" w:line="480" w:lineRule="exact"/>
        <w:rPr>
          <w:rFonts w:ascii="Times New Roman" w:eastAsia="Times New Roman" w:hAnsi="Times New Roman" w:cs="HASOOB"/>
          <w:sz w:val="38"/>
          <w:szCs w:val="38"/>
          <w:rtl/>
          <w:lang w:bidi="ar-OM"/>
        </w:rPr>
      </w:pPr>
    </w:p>
    <w:p w:rsidR="003E38D2" w:rsidRPr="003E38D2" w:rsidRDefault="007C07A6" w:rsidP="003E38D2">
      <w:pPr>
        <w:spacing w:after="0" w:line="500" w:lineRule="exact"/>
        <w:jc w:val="center"/>
        <w:rPr>
          <w:rFonts w:ascii="Lotus Linotype" w:eastAsia="Times New Roman" w:hAnsi="Lotus Linotype" w:cs="Lotus Linotype"/>
          <w:bCs/>
          <w:color w:val="FF0000"/>
          <w:sz w:val="40"/>
          <w:szCs w:val="40"/>
          <w:rtl/>
        </w:rPr>
      </w:pPr>
      <w:r>
        <w:rPr>
          <w:rFonts w:ascii="Times New Roman" w:eastAsia="Times New Roman" w:hAnsi="Times New Roman" w:cs="HASOOB" w:hint="cs"/>
          <w:sz w:val="38"/>
          <w:szCs w:val="38"/>
          <w:rtl/>
          <w:lang w:bidi="ar-OM"/>
        </w:rPr>
        <w:t xml:space="preserve"> </w:t>
      </w:r>
    </w:p>
    <w:p w:rsidR="003E38D2" w:rsidRPr="003E38D2" w:rsidRDefault="003E38D2" w:rsidP="003E38D2">
      <w:pPr>
        <w:spacing w:after="0" w:line="500" w:lineRule="exact"/>
        <w:jc w:val="center"/>
        <w:rPr>
          <w:rFonts w:ascii="Lotus Linotype" w:eastAsia="Times New Roman" w:hAnsi="Lotus Linotype" w:cs="Lotus Linotype"/>
          <w:bCs/>
          <w:color w:val="FF0000"/>
          <w:sz w:val="40"/>
          <w:szCs w:val="40"/>
        </w:rPr>
      </w:pPr>
      <w:r w:rsidRPr="003E38D2">
        <w:rPr>
          <w:rFonts w:ascii="Lotus Linotype" w:eastAsia="Times New Roman" w:hAnsi="Lotus Linotype" w:cs="Lotus Linotype"/>
          <w:bCs/>
          <w:color w:val="FF0000"/>
          <w:sz w:val="40"/>
          <w:szCs w:val="40"/>
          <w:rtl/>
        </w:rPr>
        <w:t xml:space="preserve">جلسة الثلاثاء </w:t>
      </w:r>
      <w:r w:rsidRPr="003E38D2">
        <w:rPr>
          <w:rFonts w:ascii="Lotus Linotype" w:eastAsia="Times New Roman" w:hAnsi="Lotus Linotype" w:cs="Lotus Linotype" w:hint="cs"/>
          <w:bCs/>
          <w:color w:val="FF0000"/>
          <w:sz w:val="40"/>
          <w:szCs w:val="40"/>
          <w:rtl/>
        </w:rPr>
        <w:t>10</w:t>
      </w:r>
      <w:r w:rsidRPr="003E38D2">
        <w:rPr>
          <w:rFonts w:ascii="Lotus Linotype" w:eastAsia="Times New Roman" w:hAnsi="Lotus Linotype" w:cs="Lotus Linotype"/>
          <w:bCs/>
          <w:color w:val="FF0000"/>
          <w:sz w:val="40"/>
          <w:szCs w:val="40"/>
          <w:rtl/>
        </w:rPr>
        <w:t>/</w:t>
      </w:r>
      <w:r w:rsidRPr="003E38D2">
        <w:rPr>
          <w:rFonts w:ascii="Lotus Linotype" w:eastAsia="Times New Roman" w:hAnsi="Lotus Linotype" w:cs="Lotus Linotype" w:hint="cs"/>
          <w:bCs/>
          <w:color w:val="FF0000"/>
          <w:sz w:val="40"/>
          <w:szCs w:val="40"/>
          <w:rtl/>
        </w:rPr>
        <w:t>11</w:t>
      </w:r>
      <w:r w:rsidRPr="003E38D2">
        <w:rPr>
          <w:rFonts w:ascii="Lotus Linotype" w:eastAsia="Times New Roman" w:hAnsi="Lotus Linotype" w:cs="Lotus Linotype"/>
          <w:bCs/>
          <w:color w:val="FF0000"/>
          <w:sz w:val="40"/>
          <w:szCs w:val="40"/>
          <w:rtl/>
        </w:rPr>
        <w:t>/200</w:t>
      </w:r>
      <w:r w:rsidRPr="003E38D2">
        <w:rPr>
          <w:rFonts w:ascii="Lotus Linotype" w:eastAsia="Times New Roman" w:hAnsi="Lotus Linotype" w:cs="Lotus Linotype" w:hint="cs"/>
          <w:bCs/>
          <w:color w:val="FF0000"/>
          <w:sz w:val="40"/>
          <w:szCs w:val="40"/>
          <w:rtl/>
        </w:rPr>
        <w:t>9م</w:t>
      </w:r>
    </w:p>
    <w:p w:rsidR="003E38D2" w:rsidRPr="003E38D2" w:rsidRDefault="007C07A6" w:rsidP="003E38D2">
      <w:pPr>
        <w:spacing w:after="0" w:line="500" w:lineRule="exact"/>
        <w:jc w:val="center"/>
        <w:rPr>
          <w:rFonts w:ascii="Lotus Linotype" w:eastAsia="Times New Roman" w:hAnsi="Lotus Linotype" w:cs="Lotus Linotype"/>
          <w:sz w:val="40"/>
          <w:szCs w:val="40"/>
          <w:rtl/>
        </w:rPr>
      </w:pPr>
      <w:r>
        <w:rPr>
          <w:rFonts w:ascii="Lotus Linotype" w:eastAsia="Times New Roman" w:hAnsi="Lotus Linotype" w:cs="Lotus Linotype" w:hint="cs"/>
          <w:bCs/>
          <w:sz w:val="40"/>
          <w:szCs w:val="40"/>
          <w:rtl/>
        </w:rPr>
        <w:t xml:space="preserve"> </w:t>
      </w:r>
    </w:p>
    <w:p w:rsidR="003E38D2" w:rsidRPr="003E38D2" w:rsidRDefault="003E38D2" w:rsidP="003E38D2">
      <w:pPr>
        <w:spacing w:after="0" w:line="500" w:lineRule="exact"/>
        <w:jc w:val="center"/>
        <w:rPr>
          <w:rFonts w:ascii="Lotus Linotype" w:eastAsia="Times New Roman" w:hAnsi="Lotus Linotype" w:cs="Lotus Linotype"/>
          <w:bCs/>
          <w:color w:val="FF0000"/>
          <w:sz w:val="40"/>
          <w:szCs w:val="40"/>
          <w:rtl/>
        </w:rPr>
      </w:pPr>
      <w:r w:rsidRPr="003E38D2">
        <w:rPr>
          <w:rFonts w:ascii="Lotus Linotype" w:eastAsia="Times New Roman" w:hAnsi="Lotus Linotype" w:cs="Lotus Linotype"/>
          <w:bCs/>
          <w:color w:val="FF0000"/>
          <w:sz w:val="40"/>
          <w:szCs w:val="40"/>
          <w:rtl/>
        </w:rPr>
        <w:t>(</w:t>
      </w:r>
      <w:r w:rsidRPr="003E38D2">
        <w:rPr>
          <w:rFonts w:ascii="Lotus Linotype" w:eastAsia="Times New Roman" w:hAnsi="Lotus Linotype" w:cs="Lotus Linotype" w:hint="cs"/>
          <w:bCs/>
          <w:color w:val="FF0000"/>
          <w:sz w:val="40"/>
          <w:szCs w:val="40"/>
          <w:rtl/>
        </w:rPr>
        <w:t xml:space="preserve">   </w:t>
      </w:r>
      <w:r w:rsidR="007C07A6">
        <w:rPr>
          <w:rFonts w:ascii="Lotus Linotype" w:eastAsia="Times New Roman" w:hAnsi="Lotus Linotype" w:cs="Lotus Linotype" w:hint="cs"/>
          <w:bCs/>
          <w:color w:val="FF0000"/>
          <w:sz w:val="40"/>
          <w:szCs w:val="40"/>
          <w:rtl/>
        </w:rPr>
        <w:t>26</w:t>
      </w:r>
      <w:r w:rsidRPr="003E38D2">
        <w:rPr>
          <w:rFonts w:ascii="Lotus Linotype" w:eastAsia="Times New Roman" w:hAnsi="Lotus Linotype" w:cs="Lotus Linotype" w:hint="cs"/>
          <w:bCs/>
          <w:color w:val="FF0000"/>
          <w:sz w:val="40"/>
          <w:szCs w:val="40"/>
          <w:rtl/>
        </w:rPr>
        <w:t xml:space="preserve">  </w:t>
      </w:r>
      <w:r w:rsidRPr="003E38D2">
        <w:rPr>
          <w:rFonts w:ascii="Lotus Linotype" w:eastAsia="Times New Roman" w:hAnsi="Lotus Linotype" w:cs="Lotus Linotype"/>
          <w:bCs/>
          <w:color w:val="FF0000"/>
          <w:sz w:val="40"/>
          <w:szCs w:val="40"/>
          <w:rtl/>
        </w:rPr>
        <w:t>)</w:t>
      </w:r>
    </w:p>
    <w:p w:rsidR="003E38D2" w:rsidRPr="003E38D2" w:rsidRDefault="003E38D2" w:rsidP="003E38D2">
      <w:pPr>
        <w:spacing w:after="0" w:line="500" w:lineRule="exact"/>
        <w:jc w:val="center"/>
        <w:rPr>
          <w:rFonts w:ascii="Lotus Linotype" w:eastAsia="Times New Roman" w:hAnsi="Lotus Linotype" w:cs="Lotus Linotype"/>
          <w:sz w:val="40"/>
          <w:szCs w:val="40"/>
          <w:rtl/>
        </w:rPr>
      </w:pPr>
      <w:r w:rsidRPr="003E38D2">
        <w:rPr>
          <w:rFonts w:ascii="Lotus Linotype" w:eastAsia="Times New Roman" w:hAnsi="Lotus Linotype" w:cs="Lotus Linotype" w:hint="cs"/>
          <w:bCs/>
          <w:color w:val="FF0000"/>
          <w:sz w:val="40"/>
          <w:szCs w:val="40"/>
          <w:rtl/>
        </w:rPr>
        <w:t xml:space="preserve">طلب إعادة النظر </w:t>
      </w:r>
      <w:r w:rsidRPr="003E38D2">
        <w:rPr>
          <w:rFonts w:ascii="Lotus Linotype" w:eastAsia="Times New Roman" w:hAnsi="Lotus Linotype" w:cs="Lotus Linotype"/>
          <w:bCs/>
          <w:color w:val="FF0000"/>
          <w:sz w:val="40"/>
          <w:szCs w:val="40"/>
          <w:rtl/>
        </w:rPr>
        <w:t xml:space="preserve">رقم </w:t>
      </w:r>
      <w:r w:rsidRPr="003E38D2">
        <w:rPr>
          <w:rFonts w:ascii="Lotus Linotype" w:eastAsia="Times New Roman" w:hAnsi="Lotus Linotype" w:cs="Lotus Linotype" w:hint="cs"/>
          <w:bCs/>
          <w:color w:val="FF0000"/>
          <w:sz w:val="40"/>
          <w:szCs w:val="40"/>
          <w:rtl/>
        </w:rPr>
        <w:t>8</w:t>
      </w:r>
      <w:r w:rsidRPr="003E38D2">
        <w:rPr>
          <w:rFonts w:ascii="Lotus Linotype" w:eastAsia="Times New Roman" w:hAnsi="Lotus Linotype" w:cs="Lotus Linotype"/>
          <w:bCs/>
          <w:color w:val="FF0000"/>
          <w:sz w:val="40"/>
          <w:szCs w:val="40"/>
          <w:rtl/>
        </w:rPr>
        <w:t>/</w:t>
      </w:r>
      <w:r w:rsidRPr="003E38D2">
        <w:rPr>
          <w:rFonts w:ascii="Lotus Linotype" w:eastAsia="Times New Roman" w:hAnsi="Lotus Linotype" w:cs="Lotus Linotype" w:hint="cs"/>
          <w:bCs/>
          <w:color w:val="FF0000"/>
          <w:sz w:val="40"/>
          <w:szCs w:val="40"/>
          <w:rtl/>
        </w:rPr>
        <w:t xml:space="preserve">2009م  </w:t>
      </w:r>
      <w:r w:rsidRPr="003E38D2">
        <w:rPr>
          <w:rFonts w:ascii="Lotus Linotype" w:eastAsia="Times New Roman" w:hAnsi="Lotus Linotype" w:cs="Lotus Linotype"/>
          <w:bCs/>
          <w:color w:val="FF0000"/>
          <w:sz w:val="40"/>
          <w:szCs w:val="40"/>
          <w:rtl/>
        </w:rPr>
        <w:t>جزائي عليا</w:t>
      </w:r>
    </w:p>
    <w:p w:rsidR="003E38D2" w:rsidRPr="003E38D2" w:rsidRDefault="003E38D2" w:rsidP="003E38D2">
      <w:pPr>
        <w:spacing w:after="0" w:line="500" w:lineRule="exact"/>
        <w:jc w:val="center"/>
        <w:rPr>
          <w:rFonts w:ascii="Lotus Linotype" w:eastAsia="Times New Roman" w:hAnsi="Lotus Linotype" w:cs="Lotus Linotype"/>
          <w:sz w:val="40"/>
          <w:szCs w:val="40"/>
          <w:rtl/>
        </w:rPr>
      </w:pPr>
    </w:p>
    <w:p w:rsidR="003E38D2" w:rsidRPr="003E38D2" w:rsidRDefault="003E38D2" w:rsidP="003E38D2">
      <w:pPr>
        <w:numPr>
          <w:ilvl w:val="0"/>
          <w:numId w:val="1"/>
        </w:numPr>
        <w:spacing w:after="0" w:line="460" w:lineRule="exact"/>
        <w:rPr>
          <w:rFonts w:ascii="Times New Roman" w:eastAsia="Times New Roman" w:hAnsi="Times New Roman" w:cs="HASOOB"/>
          <w:sz w:val="38"/>
          <w:szCs w:val="38"/>
        </w:rPr>
      </w:pPr>
      <w:r w:rsidRPr="003E38D2">
        <w:rPr>
          <w:rFonts w:ascii="Times New Roman" w:eastAsia="Times New Roman" w:hAnsi="Times New Roman" w:cs="HASOOB" w:hint="cs"/>
          <w:sz w:val="38"/>
          <w:szCs w:val="38"/>
          <w:rtl/>
        </w:rPr>
        <w:t>طلب إعادة النظر أمام المحكمة العليا " مبلغ الكفالة ".</w:t>
      </w:r>
    </w:p>
    <w:p w:rsidR="003E38D2" w:rsidRPr="003E38D2" w:rsidRDefault="003E38D2" w:rsidP="003E38D2">
      <w:pPr>
        <w:numPr>
          <w:ilvl w:val="0"/>
          <w:numId w:val="1"/>
        </w:numPr>
        <w:spacing w:after="0" w:line="460" w:lineRule="exact"/>
        <w:rPr>
          <w:rFonts w:ascii="Times New Roman" w:eastAsia="Times New Roman" w:hAnsi="Times New Roman" w:cs="HASOOB"/>
          <w:color w:val="00FF00"/>
          <w:sz w:val="38"/>
          <w:szCs w:val="38"/>
          <w:rtl/>
        </w:rPr>
      </w:pPr>
      <w:r w:rsidRPr="003E38D2">
        <w:rPr>
          <w:rFonts w:ascii="Times New Roman" w:eastAsia="Times New Roman" w:hAnsi="Times New Roman" w:cs="HASOOB" w:hint="cs"/>
          <w:color w:val="00FF00"/>
          <w:sz w:val="38"/>
          <w:szCs w:val="38"/>
          <w:rtl/>
        </w:rPr>
        <w:t>عدم إيداع مبلغ الكفالة لطلب إعادة النظر مؤداه عدم قبوله شكلا.</w:t>
      </w:r>
    </w:p>
    <w:p w:rsidR="003E38D2" w:rsidRPr="003E38D2" w:rsidRDefault="003E38D2" w:rsidP="003E38D2">
      <w:pPr>
        <w:spacing w:after="0" w:line="440" w:lineRule="exact"/>
        <w:jc w:val="lowKashida"/>
        <w:rPr>
          <w:rFonts w:ascii="Times New Roman" w:eastAsia="Times New Roman" w:hAnsi="Times New Roman" w:cs="HASOOB"/>
          <w:caps/>
          <w:color w:val="3366FF"/>
          <w:w w:val="120"/>
          <w:sz w:val="38"/>
          <w:szCs w:val="38"/>
          <w:rtl/>
          <w:lang w:bidi="ar-OM"/>
        </w:rPr>
      </w:pPr>
      <w:r w:rsidRPr="003E38D2">
        <w:rPr>
          <w:rFonts w:ascii="Times New Roman" w:eastAsia="Times New Roman" w:hAnsi="Times New Roman" w:cs="HASOOB" w:hint="cs"/>
          <w:caps/>
          <w:color w:val="3366FF"/>
          <w:w w:val="120"/>
          <w:sz w:val="38"/>
          <w:szCs w:val="38"/>
          <w:rtl/>
          <w:lang w:bidi="ar-OM"/>
        </w:rPr>
        <w:t xml:space="preserve">- وحيث إن المادة (269) من قانون الإجراءات الجزائية قد نصت على أن : " يقبل طلب إعادة النظر من 1ـ الادعاء العام 2ـ المحكوم عليه ..... 3ـ ....... " كما نصت المادة (270) من ذات القانون على أن " يقدم طلب إعادة النظر إلى المدعى العام ـ إذا كان مقدماً من غيره ـ بعريضة يبين فيها الحكم المطلوب إعادة النظر فيه والسبب في طلب </w:t>
      </w:r>
      <w:r w:rsidRPr="003E38D2">
        <w:rPr>
          <w:rFonts w:ascii="Times New Roman" w:eastAsia="Times New Roman" w:hAnsi="Times New Roman" w:cs="HASOOB" w:hint="cs"/>
          <w:caps/>
          <w:color w:val="3366FF"/>
          <w:w w:val="120"/>
          <w:sz w:val="38"/>
          <w:szCs w:val="38"/>
          <w:rtl/>
          <w:lang w:bidi="ar-OM"/>
        </w:rPr>
        <w:lastRenderedPageBreak/>
        <w:t xml:space="preserve">إعادة النظر ، ويرفق بالطلب ما يؤيده من مستندات " ،كما نصت المادة (271) من ذات القانون على أنه : " إذا لم يكن طلب إعادة النظر مقدماً من الادعاء العام ، يجب عند تقديمه إيداع كفالة مقدارها مائة ريال ما لم يكن قد أعفى منها بقرار مـــــن لجنة المساعدة القضائية ويعفى من هذه الكفالة من يعفى من الرسوم القضائية " . لما كان ذلك ، وكان يبين من نصوص المواد السابقة أن القانون قد أوجب من بين الشروط والإجراءات التي تطلبها لقبول طلب إعادة النظر إذا لم يكن طلب إعادة النظر مقدماً من الادعاء العام ـ كما هو الحال في الطلب الماثل ـ أن يودع مقدمه عند تقديمه كفالة مقدارها مائة ريال ، ولما كان البين من الأوراق أن طالب إعادة النظر لم يودع مبلغ الكفالة المقررة في القانون حتى تاريخ نظر الطلب ، كما أنه لم يحصل على قرار من لجنة المساعدة القضائية بإعفائه منها حيث إن طلبه في ذلك الشأن قد تم رفضه ومن ثم فإنه يتعين القضاء بعدم قبول الطلب شكلاً . </w:t>
      </w:r>
    </w:p>
    <w:p w:rsidR="003E38D2" w:rsidRPr="003E38D2" w:rsidRDefault="003E38D2" w:rsidP="003E38D2">
      <w:pPr>
        <w:spacing w:after="0" w:line="460" w:lineRule="exact"/>
        <w:rPr>
          <w:rFonts w:ascii="Times New Roman" w:eastAsia="Times New Roman" w:hAnsi="Times New Roman" w:cs="HASOOB"/>
          <w:sz w:val="38"/>
          <w:szCs w:val="38"/>
          <w:rtl/>
        </w:rPr>
      </w:pPr>
    </w:p>
    <w:p w:rsidR="003E38D2" w:rsidRPr="003E38D2" w:rsidRDefault="007C07A6" w:rsidP="003E38D2">
      <w:pPr>
        <w:spacing w:after="0" w:line="440" w:lineRule="exact"/>
        <w:jc w:val="center"/>
        <w:rPr>
          <w:rFonts w:ascii="Times New Roman" w:eastAsia="Times New Roman" w:hAnsi="Times New Roman" w:cs="HASOOB"/>
          <w:b/>
          <w:bCs/>
          <w:sz w:val="38"/>
          <w:szCs w:val="38"/>
          <w:rtl/>
        </w:rPr>
      </w:pPr>
      <w:r>
        <w:rPr>
          <w:rFonts w:ascii="Times New Roman" w:eastAsia="Times New Roman" w:hAnsi="Times New Roman" w:cs="HASOOB" w:hint="cs"/>
          <w:b/>
          <w:bCs/>
          <w:caps/>
          <w:color w:val="000000"/>
          <w:w w:val="120"/>
          <w:sz w:val="38"/>
          <w:szCs w:val="38"/>
          <w:rtl/>
        </w:rPr>
        <w:t xml:space="preserve"> </w:t>
      </w:r>
    </w:p>
    <w:p w:rsidR="003E38D2" w:rsidRPr="003E38D2" w:rsidRDefault="003E38D2" w:rsidP="003E38D2">
      <w:pPr>
        <w:spacing w:after="0" w:line="440" w:lineRule="exact"/>
        <w:jc w:val="center"/>
        <w:rPr>
          <w:rFonts w:ascii="Times New Roman" w:eastAsia="Times New Roman" w:hAnsi="Times New Roman" w:cs="HASOOB"/>
          <w:b/>
          <w:bCs/>
          <w:sz w:val="38"/>
          <w:szCs w:val="38"/>
          <w:rtl/>
        </w:rPr>
      </w:pPr>
    </w:p>
    <w:p w:rsidR="003E38D2" w:rsidRPr="003E38D2" w:rsidRDefault="003E38D2" w:rsidP="003E38D2">
      <w:pPr>
        <w:spacing w:after="0" w:line="500" w:lineRule="exact"/>
        <w:jc w:val="center"/>
        <w:rPr>
          <w:rFonts w:ascii="Lotus Linotype" w:eastAsia="Times New Roman" w:hAnsi="Lotus Linotype" w:cs="Lotus Linotype"/>
          <w:bCs/>
          <w:color w:val="FF0000"/>
          <w:sz w:val="40"/>
          <w:szCs w:val="40"/>
        </w:rPr>
      </w:pPr>
      <w:r w:rsidRPr="003E38D2">
        <w:rPr>
          <w:rFonts w:ascii="Lotus Linotype" w:eastAsia="Times New Roman" w:hAnsi="Lotus Linotype" w:cs="Lotus Linotype"/>
          <w:bCs/>
          <w:color w:val="FF0000"/>
          <w:sz w:val="40"/>
          <w:szCs w:val="40"/>
          <w:rtl/>
        </w:rPr>
        <w:t xml:space="preserve">جلسة الثلاثاء </w:t>
      </w:r>
      <w:r w:rsidRPr="003E38D2">
        <w:rPr>
          <w:rFonts w:ascii="Lotus Linotype" w:eastAsia="Times New Roman" w:hAnsi="Lotus Linotype" w:cs="Lotus Linotype" w:hint="cs"/>
          <w:bCs/>
          <w:color w:val="FF0000"/>
          <w:sz w:val="40"/>
          <w:szCs w:val="40"/>
          <w:rtl/>
        </w:rPr>
        <w:t>10</w:t>
      </w:r>
      <w:r w:rsidRPr="003E38D2">
        <w:rPr>
          <w:rFonts w:ascii="Lotus Linotype" w:eastAsia="Times New Roman" w:hAnsi="Lotus Linotype" w:cs="Lotus Linotype"/>
          <w:bCs/>
          <w:color w:val="FF0000"/>
          <w:sz w:val="40"/>
          <w:szCs w:val="40"/>
          <w:rtl/>
        </w:rPr>
        <w:t>/</w:t>
      </w:r>
      <w:r w:rsidRPr="003E38D2">
        <w:rPr>
          <w:rFonts w:ascii="Lotus Linotype" w:eastAsia="Times New Roman" w:hAnsi="Lotus Linotype" w:cs="Lotus Linotype" w:hint="cs"/>
          <w:bCs/>
          <w:color w:val="FF0000"/>
          <w:sz w:val="40"/>
          <w:szCs w:val="40"/>
          <w:rtl/>
        </w:rPr>
        <w:t>11</w:t>
      </w:r>
      <w:r w:rsidRPr="003E38D2">
        <w:rPr>
          <w:rFonts w:ascii="Lotus Linotype" w:eastAsia="Times New Roman" w:hAnsi="Lotus Linotype" w:cs="Lotus Linotype"/>
          <w:bCs/>
          <w:color w:val="FF0000"/>
          <w:sz w:val="40"/>
          <w:szCs w:val="40"/>
          <w:rtl/>
        </w:rPr>
        <w:t>/200</w:t>
      </w:r>
      <w:r w:rsidRPr="003E38D2">
        <w:rPr>
          <w:rFonts w:ascii="Lotus Linotype" w:eastAsia="Times New Roman" w:hAnsi="Lotus Linotype" w:cs="Lotus Linotype" w:hint="cs"/>
          <w:bCs/>
          <w:color w:val="FF0000"/>
          <w:sz w:val="40"/>
          <w:szCs w:val="40"/>
          <w:rtl/>
        </w:rPr>
        <w:t>9م</w:t>
      </w:r>
    </w:p>
    <w:p w:rsidR="003E38D2" w:rsidRPr="003E38D2" w:rsidRDefault="007C07A6" w:rsidP="003E38D2">
      <w:pPr>
        <w:spacing w:after="0" w:line="500" w:lineRule="exact"/>
        <w:jc w:val="center"/>
        <w:rPr>
          <w:rFonts w:ascii="Lotus Linotype" w:eastAsia="Times New Roman" w:hAnsi="Lotus Linotype" w:cs="Lotus Linotype"/>
          <w:sz w:val="40"/>
          <w:szCs w:val="40"/>
          <w:rtl/>
        </w:rPr>
      </w:pPr>
      <w:r>
        <w:rPr>
          <w:rFonts w:ascii="Lotus Linotype" w:eastAsia="Times New Roman" w:hAnsi="Lotus Linotype" w:cs="Lotus Linotype" w:hint="cs"/>
          <w:bCs/>
          <w:sz w:val="40"/>
          <w:szCs w:val="40"/>
          <w:rtl/>
        </w:rPr>
        <w:t xml:space="preserve"> </w:t>
      </w:r>
    </w:p>
    <w:p w:rsidR="003E38D2" w:rsidRPr="003E38D2" w:rsidRDefault="003E38D2" w:rsidP="003E38D2">
      <w:pPr>
        <w:spacing w:after="0" w:line="500" w:lineRule="exact"/>
        <w:jc w:val="center"/>
        <w:rPr>
          <w:rFonts w:ascii="Lotus Linotype" w:eastAsia="Times New Roman" w:hAnsi="Lotus Linotype" w:cs="Lotus Linotype"/>
          <w:bCs/>
          <w:color w:val="FF0000"/>
          <w:sz w:val="40"/>
          <w:szCs w:val="40"/>
          <w:rtl/>
        </w:rPr>
      </w:pPr>
      <w:r w:rsidRPr="003E38D2">
        <w:rPr>
          <w:rFonts w:ascii="Lotus Linotype" w:eastAsia="Times New Roman" w:hAnsi="Lotus Linotype" w:cs="Lotus Linotype"/>
          <w:bCs/>
          <w:color w:val="FF0000"/>
          <w:sz w:val="40"/>
          <w:szCs w:val="40"/>
          <w:rtl/>
        </w:rPr>
        <w:t>(</w:t>
      </w:r>
      <w:r w:rsidRPr="003E38D2">
        <w:rPr>
          <w:rFonts w:ascii="Lotus Linotype" w:eastAsia="Times New Roman" w:hAnsi="Lotus Linotype" w:cs="Lotus Linotype" w:hint="cs"/>
          <w:bCs/>
          <w:color w:val="FF0000"/>
          <w:sz w:val="40"/>
          <w:szCs w:val="40"/>
          <w:rtl/>
        </w:rPr>
        <w:t xml:space="preserve">   </w:t>
      </w:r>
      <w:r w:rsidR="007C07A6">
        <w:rPr>
          <w:rFonts w:ascii="Lotus Linotype" w:eastAsia="Times New Roman" w:hAnsi="Lotus Linotype" w:cs="Lotus Linotype" w:hint="cs"/>
          <w:bCs/>
          <w:color w:val="FF0000"/>
          <w:sz w:val="40"/>
          <w:szCs w:val="40"/>
          <w:rtl/>
        </w:rPr>
        <w:t>27</w:t>
      </w:r>
      <w:r w:rsidRPr="003E38D2">
        <w:rPr>
          <w:rFonts w:ascii="Lotus Linotype" w:eastAsia="Times New Roman" w:hAnsi="Lotus Linotype" w:cs="Lotus Linotype" w:hint="cs"/>
          <w:bCs/>
          <w:color w:val="FF0000"/>
          <w:sz w:val="40"/>
          <w:szCs w:val="40"/>
          <w:rtl/>
        </w:rPr>
        <w:t xml:space="preserve">  </w:t>
      </w:r>
      <w:r w:rsidRPr="003E38D2">
        <w:rPr>
          <w:rFonts w:ascii="Lotus Linotype" w:eastAsia="Times New Roman" w:hAnsi="Lotus Linotype" w:cs="Lotus Linotype"/>
          <w:bCs/>
          <w:color w:val="FF0000"/>
          <w:sz w:val="40"/>
          <w:szCs w:val="40"/>
          <w:rtl/>
        </w:rPr>
        <w:t>)</w:t>
      </w:r>
    </w:p>
    <w:p w:rsidR="003E38D2" w:rsidRPr="003E38D2" w:rsidRDefault="003E38D2" w:rsidP="003E38D2">
      <w:pPr>
        <w:spacing w:after="0" w:line="500" w:lineRule="exact"/>
        <w:jc w:val="center"/>
        <w:rPr>
          <w:rFonts w:ascii="Lotus Linotype" w:eastAsia="Times New Roman" w:hAnsi="Lotus Linotype" w:cs="Lotus Linotype"/>
          <w:sz w:val="40"/>
          <w:szCs w:val="40"/>
          <w:rtl/>
        </w:rPr>
      </w:pPr>
      <w:r w:rsidRPr="003E38D2">
        <w:rPr>
          <w:rFonts w:ascii="Lotus Linotype" w:eastAsia="Times New Roman" w:hAnsi="Lotus Linotype" w:cs="Lotus Linotype"/>
          <w:bCs/>
          <w:color w:val="FF0000"/>
          <w:sz w:val="40"/>
          <w:szCs w:val="40"/>
          <w:rtl/>
        </w:rPr>
        <w:t xml:space="preserve">الطعن رقم </w:t>
      </w:r>
      <w:r w:rsidRPr="003E38D2">
        <w:rPr>
          <w:rFonts w:ascii="Lotus Linotype" w:eastAsia="Times New Roman" w:hAnsi="Lotus Linotype" w:cs="Lotus Linotype" w:hint="cs"/>
          <w:bCs/>
          <w:color w:val="FF0000"/>
          <w:sz w:val="40"/>
          <w:szCs w:val="40"/>
          <w:rtl/>
        </w:rPr>
        <w:t>329</w:t>
      </w:r>
      <w:r w:rsidRPr="003E38D2">
        <w:rPr>
          <w:rFonts w:ascii="Lotus Linotype" w:eastAsia="Times New Roman" w:hAnsi="Lotus Linotype" w:cs="Lotus Linotype"/>
          <w:bCs/>
          <w:color w:val="FF0000"/>
          <w:sz w:val="40"/>
          <w:szCs w:val="40"/>
          <w:rtl/>
        </w:rPr>
        <w:t>/</w:t>
      </w:r>
      <w:r w:rsidRPr="003E38D2">
        <w:rPr>
          <w:rFonts w:ascii="Lotus Linotype" w:eastAsia="Times New Roman" w:hAnsi="Lotus Linotype" w:cs="Lotus Linotype" w:hint="cs"/>
          <w:bCs/>
          <w:color w:val="FF0000"/>
          <w:sz w:val="40"/>
          <w:szCs w:val="40"/>
          <w:rtl/>
        </w:rPr>
        <w:t xml:space="preserve">2009م  </w:t>
      </w:r>
      <w:r w:rsidRPr="003E38D2">
        <w:rPr>
          <w:rFonts w:ascii="Lotus Linotype" w:eastAsia="Times New Roman" w:hAnsi="Lotus Linotype" w:cs="Lotus Linotype"/>
          <w:bCs/>
          <w:color w:val="FF0000"/>
          <w:sz w:val="40"/>
          <w:szCs w:val="40"/>
          <w:rtl/>
        </w:rPr>
        <w:t>جزائي علي</w:t>
      </w:r>
    </w:p>
    <w:p w:rsidR="003E38D2" w:rsidRPr="003E38D2" w:rsidRDefault="003E38D2" w:rsidP="003E38D2">
      <w:pPr>
        <w:spacing w:after="0" w:line="500" w:lineRule="exact"/>
        <w:rPr>
          <w:rFonts w:ascii="Lotus Linotype" w:eastAsia="Times New Roman" w:hAnsi="Lotus Linotype" w:cs="Lotus Linotype"/>
          <w:sz w:val="40"/>
          <w:szCs w:val="40"/>
          <w:rtl/>
        </w:rPr>
      </w:pPr>
      <w:r w:rsidRPr="003E38D2">
        <w:rPr>
          <w:rFonts w:ascii="Lotus Linotype" w:eastAsia="Times New Roman" w:hAnsi="Lotus Linotype" w:cs="Lotus Linotype" w:hint="cs"/>
          <w:sz w:val="40"/>
          <w:szCs w:val="40"/>
          <w:rtl/>
        </w:rPr>
        <w:t>- صفة . طعن "شرط الصفة في المطعون ضده ".دعوى عمومية " اختصام الادعاء العام فيها ".</w:t>
      </w:r>
    </w:p>
    <w:p w:rsidR="003E38D2" w:rsidRPr="003E38D2" w:rsidRDefault="003E38D2" w:rsidP="003E38D2">
      <w:pPr>
        <w:spacing w:after="0" w:line="500" w:lineRule="exact"/>
        <w:jc w:val="both"/>
        <w:rPr>
          <w:rFonts w:ascii="Lotus Linotype" w:eastAsia="Times New Roman" w:hAnsi="Lotus Linotype" w:cs="Lotus Linotype"/>
          <w:color w:val="00FF00"/>
          <w:sz w:val="40"/>
          <w:szCs w:val="40"/>
          <w:rtl/>
        </w:rPr>
      </w:pPr>
      <w:r w:rsidRPr="003E38D2">
        <w:rPr>
          <w:rFonts w:ascii="Lotus Linotype" w:eastAsia="Times New Roman" w:hAnsi="Lotus Linotype" w:cs="Lotus Linotype" w:hint="cs"/>
          <w:color w:val="00FF00"/>
          <w:sz w:val="40"/>
          <w:szCs w:val="40"/>
          <w:rtl/>
        </w:rPr>
        <w:t xml:space="preserve">- </w:t>
      </w:r>
      <w:r w:rsidRPr="003E38D2">
        <w:rPr>
          <w:rFonts w:ascii="Times New Roman" w:eastAsia="Times New Roman" w:hAnsi="Times New Roman" w:cs="HASOOB"/>
          <w:color w:val="00FF00"/>
          <w:sz w:val="36"/>
          <w:szCs w:val="36"/>
          <w:rtl/>
        </w:rPr>
        <w:t>المقـرر في قـضــاء</w:t>
      </w:r>
      <w:r w:rsidRPr="003E38D2">
        <w:rPr>
          <w:rFonts w:ascii="Times New Roman" w:eastAsia="Times New Roman" w:hAnsi="Times New Roman" w:cs="HASOOB" w:hint="cs"/>
          <w:color w:val="00FF00"/>
          <w:sz w:val="36"/>
          <w:szCs w:val="36"/>
          <w:rtl/>
        </w:rPr>
        <w:t xml:space="preserve"> </w:t>
      </w:r>
      <w:r w:rsidRPr="003E38D2">
        <w:rPr>
          <w:rFonts w:ascii="Times New Roman" w:eastAsia="Times New Roman" w:hAnsi="Times New Roman" w:cs="HASOOB"/>
          <w:color w:val="00FF00"/>
          <w:sz w:val="36"/>
          <w:szCs w:val="36"/>
          <w:rtl/>
        </w:rPr>
        <w:t>المحكمة العليا أن الصفة في الدعوى كما يتوجب توافرها في الطاعن لقبول طعنه فإنه وبذات القدر يتعين توافرها في المطعون ضده</w:t>
      </w:r>
      <w:r w:rsidRPr="003E38D2">
        <w:rPr>
          <w:rFonts w:ascii="Lotus Linotype" w:eastAsia="Times New Roman" w:hAnsi="Lotus Linotype" w:cs="Lotus Linotype" w:hint="cs"/>
          <w:color w:val="00FF00"/>
          <w:sz w:val="40"/>
          <w:szCs w:val="40"/>
          <w:rtl/>
        </w:rPr>
        <w:t xml:space="preserve"> . أثر مخالفة ذلك .الادعاء العام خصم في كل طعن جزائي .مؤداه . يجب اختصامه من المحكوم عليه في الدعوى العمومية .</w:t>
      </w:r>
    </w:p>
    <w:p w:rsidR="003E38D2" w:rsidRPr="003E38D2" w:rsidRDefault="003E38D2" w:rsidP="003E38D2">
      <w:pPr>
        <w:spacing w:after="0" w:line="460" w:lineRule="exact"/>
        <w:jc w:val="lowKashida"/>
        <w:rPr>
          <w:rFonts w:ascii="Times New Roman" w:eastAsia="Times New Roman" w:hAnsi="Times New Roman" w:cs="HASOOB"/>
          <w:i/>
          <w:iCs/>
          <w:color w:val="3366FF"/>
          <w:sz w:val="36"/>
          <w:szCs w:val="36"/>
          <w:rtl/>
        </w:rPr>
      </w:pPr>
      <w:r w:rsidRPr="003E38D2">
        <w:rPr>
          <w:rFonts w:ascii="Times New Roman" w:eastAsia="Times New Roman" w:hAnsi="Times New Roman" w:cs="HASOOB" w:hint="cs"/>
          <w:color w:val="3366FF"/>
          <w:sz w:val="36"/>
          <w:szCs w:val="36"/>
          <w:rtl/>
        </w:rPr>
        <w:lastRenderedPageBreak/>
        <w:t xml:space="preserve">- </w:t>
      </w:r>
      <w:r w:rsidRPr="003E38D2">
        <w:rPr>
          <w:rFonts w:ascii="Times New Roman" w:eastAsia="Times New Roman" w:hAnsi="Times New Roman" w:cs="HASOOB"/>
          <w:color w:val="3366FF"/>
          <w:sz w:val="36"/>
          <w:szCs w:val="36"/>
          <w:rtl/>
        </w:rPr>
        <w:t>وحيث إنه ولما كانت أسباب الطعن سالفة الذكر قاصرة على الدعوى العموميّة دون الدعوى المدنية ، وكانت المادة (4) من قانون الإجراءات الجزائيّة قد نصت على أن ( يختص الادعاء العام برفع الدعوى العموميّة ومباشرتها أمام المحكمة المختصة ..... ) وكان مفاد نص المادة (245) من القانون سالف الذكر أن الادعاء العام خصمٌ في كل طعن جزائي ، فإذا رفع المتهم المحكوم عليه في الدعوى العموميّة طعناً في الحكم الصادر فيها فإن خصمه في الطعن هو الادعاء العام ، ولما كان ذلك ، وكان الطاعن (المتهم) قد أقام هذا الطعن على الحكم المطعون فيه بأسباب تتعلق بالدعوى العموميّة ولم يختصم الادعاء العام وإنما اختصم ال</w:t>
      </w:r>
      <w:r w:rsidRPr="003E38D2">
        <w:rPr>
          <w:rFonts w:ascii="Times New Roman" w:eastAsia="Times New Roman" w:hAnsi="Times New Roman" w:cs="HASOOB" w:hint="cs"/>
          <w:color w:val="3366FF"/>
          <w:sz w:val="36"/>
          <w:szCs w:val="36"/>
          <w:rtl/>
        </w:rPr>
        <w:t>ـ</w:t>
      </w:r>
      <w:r w:rsidRPr="003E38D2">
        <w:rPr>
          <w:rFonts w:ascii="Times New Roman" w:eastAsia="Times New Roman" w:hAnsi="Times New Roman" w:cs="HASOOB"/>
          <w:color w:val="3366FF"/>
          <w:sz w:val="36"/>
          <w:szCs w:val="36"/>
          <w:rtl/>
        </w:rPr>
        <w:t>م</w:t>
      </w:r>
      <w:r w:rsidRPr="003E38D2">
        <w:rPr>
          <w:rFonts w:ascii="Times New Roman" w:eastAsia="Times New Roman" w:hAnsi="Times New Roman" w:cs="HASOOB" w:hint="cs"/>
          <w:color w:val="3366FF"/>
          <w:sz w:val="36"/>
          <w:szCs w:val="36"/>
          <w:rtl/>
        </w:rPr>
        <w:t>ُ</w:t>
      </w:r>
      <w:r w:rsidRPr="003E38D2">
        <w:rPr>
          <w:rFonts w:ascii="Times New Roman" w:eastAsia="Times New Roman" w:hAnsi="Times New Roman" w:cs="HASOOB"/>
          <w:color w:val="3366FF"/>
          <w:sz w:val="36"/>
          <w:szCs w:val="36"/>
          <w:rtl/>
        </w:rPr>
        <w:t>جنى عليها</w:t>
      </w:r>
      <w:r w:rsidRPr="003E38D2">
        <w:rPr>
          <w:rFonts w:ascii="Times New Roman" w:eastAsia="Times New Roman" w:hAnsi="Times New Roman" w:cs="HASOOB" w:hint="cs"/>
          <w:color w:val="3366FF"/>
          <w:sz w:val="36"/>
          <w:szCs w:val="36"/>
          <w:rtl/>
        </w:rPr>
        <w:t xml:space="preserve"> ـ المديرية العامة للبلديات الإقليمية ومــوارد المياه ـ</w:t>
      </w:r>
      <w:r w:rsidRPr="003E38D2">
        <w:rPr>
          <w:rFonts w:ascii="Times New Roman" w:eastAsia="Times New Roman" w:hAnsi="Times New Roman" w:cs="HASOOB"/>
          <w:color w:val="3366FF"/>
          <w:sz w:val="36"/>
          <w:szCs w:val="36"/>
          <w:rtl/>
        </w:rPr>
        <w:t xml:space="preserve"> والتي لم تطعن في الحكم ، وكــان مـن المقـرر في قـضــاء هـذه المحـكـمــة </w:t>
      </w:r>
      <w:r w:rsidRPr="003E38D2">
        <w:rPr>
          <w:rFonts w:ascii="Times New Roman" w:eastAsia="Times New Roman" w:hAnsi="Times New Roman" w:cs="HASOOB" w:hint="cs"/>
          <w:color w:val="3366FF"/>
          <w:sz w:val="36"/>
          <w:szCs w:val="36"/>
          <w:rtl/>
        </w:rPr>
        <w:t xml:space="preserve">ـ </w:t>
      </w:r>
      <w:r w:rsidRPr="003E38D2">
        <w:rPr>
          <w:rFonts w:ascii="Times New Roman" w:eastAsia="Times New Roman" w:hAnsi="Times New Roman" w:cs="HASOOB"/>
          <w:color w:val="3366FF"/>
          <w:sz w:val="36"/>
          <w:szCs w:val="36"/>
          <w:rtl/>
        </w:rPr>
        <w:t xml:space="preserve">المحكمة العليا </w:t>
      </w:r>
      <w:r w:rsidRPr="003E38D2">
        <w:rPr>
          <w:rFonts w:ascii="Times New Roman" w:eastAsia="Times New Roman" w:hAnsi="Times New Roman" w:cs="HASOOB" w:hint="cs"/>
          <w:color w:val="3366FF"/>
          <w:sz w:val="36"/>
          <w:szCs w:val="36"/>
          <w:rtl/>
        </w:rPr>
        <w:t>ـ</w:t>
      </w:r>
      <w:r w:rsidRPr="003E38D2">
        <w:rPr>
          <w:rFonts w:ascii="Times New Roman" w:eastAsia="Times New Roman" w:hAnsi="Times New Roman" w:cs="HASOOB"/>
          <w:color w:val="3366FF"/>
          <w:sz w:val="36"/>
          <w:szCs w:val="36"/>
          <w:rtl/>
        </w:rPr>
        <w:t xml:space="preserve"> أن الصفة في الدعوى كما يتوجب توافرها في الطاعن لقبول طعنه فإنه وبذات القدر يتعين توافرها في المطعون ضده ، ومن ثم فإن هذا الطعن يكون مرفوعاً على غير ذي صفة لأن خصومة هذا الطعن لم تنعقد لعدم اختصام الطاعن </w:t>
      </w:r>
      <w:proofErr w:type="spellStart"/>
      <w:r w:rsidRPr="003E38D2">
        <w:rPr>
          <w:rFonts w:ascii="Times New Roman" w:eastAsia="Times New Roman" w:hAnsi="Times New Roman" w:cs="HASOOB"/>
          <w:color w:val="3366FF"/>
          <w:sz w:val="36"/>
          <w:szCs w:val="36"/>
          <w:rtl/>
        </w:rPr>
        <w:t>للإدعاء</w:t>
      </w:r>
      <w:proofErr w:type="spellEnd"/>
      <w:r w:rsidRPr="003E38D2">
        <w:rPr>
          <w:rFonts w:ascii="Times New Roman" w:eastAsia="Times New Roman" w:hAnsi="Times New Roman" w:cs="HASOOB"/>
          <w:color w:val="3366FF"/>
          <w:sz w:val="36"/>
          <w:szCs w:val="36"/>
          <w:rtl/>
        </w:rPr>
        <w:t xml:space="preserve"> العام إذ هو الخصم في الدعوى العموميّة وليست </w:t>
      </w:r>
      <w:r w:rsidRPr="003E38D2">
        <w:rPr>
          <w:rFonts w:ascii="Times New Roman" w:eastAsia="Times New Roman" w:hAnsi="Times New Roman" w:cs="HASOOB" w:hint="cs"/>
          <w:color w:val="3366FF"/>
          <w:sz w:val="36"/>
          <w:szCs w:val="36"/>
          <w:rtl/>
        </w:rPr>
        <w:t xml:space="preserve">الـمُجنى عليها </w:t>
      </w:r>
      <w:r w:rsidRPr="003E38D2">
        <w:rPr>
          <w:rFonts w:ascii="Times New Roman" w:eastAsia="Times New Roman" w:hAnsi="Times New Roman" w:cs="HASOOB"/>
          <w:color w:val="3366FF"/>
          <w:sz w:val="36"/>
          <w:szCs w:val="36"/>
          <w:rtl/>
        </w:rPr>
        <w:t xml:space="preserve">التي </w:t>
      </w:r>
      <w:proofErr w:type="spellStart"/>
      <w:r w:rsidRPr="003E38D2">
        <w:rPr>
          <w:rFonts w:ascii="Times New Roman" w:eastAsia="Times New Roman" w:hAnsi="Times New Roman" w:cs="HASOOB"/>
          <w:color w:val="3366FF"/>
          <w:sz w:val="36"/>
          <w:szCs w:val="36"/>
          <w:rtl/>
        </w:rPr>
        <w:t>اختصمها</w:t>
      </w:r>
      <w:proofErr w:type="spellEnd"/>
      <w:r w:rsidRPr="003E38D2">
        <w:rPr>
          <w:rFonts w:ascii="Times New Roman" w:eastAsia="Times New Roman" w:hAnsi="Times New Roman" w:cs="HASOOB"/>
          <w:color w:val="3366FF"/>
          <w:sz w:val="36"/>
          <w:szCs w:val="36"/>
          <w:rtl/>
        </w:rPr>
        <w:t xml:space="preserve"> الطاعن ، ويكون بذلك مبدأ المواجهة في الخصومة قد أغفل . لما كان ما تقدم فإنه يتعين القضاء بعدم قبول الطعن شكلاً للتقرير به على غير ذي صفة</w:t>
      </w:r>
      <w:r w:rsidRPr="003E38D2">
        <w:rPr>
          <w:rFonts w:ascii="Times New Roman" w:eastAsia="Times New Roman" w:hAnsi="Times New Roman" w:cs="HASOOB" w:hint="cs"/>
          <w:i/>
          <w:iCs/>
          <w:color w:val="3366FF"/>
          <w:sz w:val="24"/>
          <w:szCs w:val="24"/>
          <w:rtl/>
        </w:rPr>
        <w:t xml:space="preserve"> </w:t>
      </w:r>
      <w:r w:rsidRPr="003E38D2">
        <w:rPr>
          <w:rFonts w:ascii="Times New Roman" w:eastAsia="Times New Roman" w:hAnsi="Times New Roman" w:cs="HASOOB" w:hint="cs"/>
          <w:i/>
          <w:iCs/>
          <w:color w:val="3366FF"/>
          <w:sz w:val="36"/>
          <w:szCs w:val="36"/>
          <w:rtl/>
        </w:rPr>
        <w:t>.</w:t>
      </w:r>
    </w:p>
    <w:p w:rsidR="003E38D2" w:rsidRPr="003E38D2" w:rsidRDefault="003E38D2" w:rsidP="003E38D2">
      <w:pPr>
        <w:spacing w:after="0" w:line="360" w:lineRule="exact"/>
        <w:jc w:val="lowKashida"/>
        <w:outlineLvl w:val="0"/>
        <w:rPr>
          <w:rFonts w:ascii="Times New Roman" w:eastAsia="Times New Roman" w:hAnsi="Times New Roman" w:cs="HASOOB"/>
          <w:b/>
          <w:bCs/>
          <w:sz w:val="36"/>
          <w:szCs w:val="36"/>
          <w:rtl/>
        </w:rPr>
      </w:pPr>
    </w:p>
    <w:p w:rsidR="003E38D2" w:rsidRPr="003E38D2" w:rsidRDefault="007C07A6" w:rsidP="003E38D2">
      <w:pPr>
        <w:spacing w:after="0" w:line="360" w:lineRule="exact"/>
        <w:jc w:val="lowKashida"/>
        <w:rPr>
          <w:rFonts w:ascii="Times New Roman" w:eastAsia="Times New Roman" w:hAnsi="Times New Roman" w:cs="HASOOB"/>
          <w:b/>
          <w:bCs/>
          <w:sz w:val="36"/>
          <w:szCs w:val="36"/>
          <w:rtl/>
        </w:rPr>
      </w:pPr>
      <w:r>
        <w:rPr>
          <w:rFonts w:ascii="Times New Roman" w:eastAsia="Times New Roman" w:hAnsi="Times New Roman" w:cs="HASOOB" w:hint="cs"/>
          <w:b/>
          <w:bCs/>
          <w:sz w:val="36"/>
          <w:szCs w:val="36"/>
          <w:rtl/>
        </w:rPr>
        <w:t xml:space="preserve"> </w:t>
      </w:r>
    </w:p>
    <w:p w:rsidR="003E38D2" w:rsidRPr="003E38D2" w:rsidRDefault="003E38D2" w:rsidP="003E38D2">
      <w:pPr>
        <w:spacing w:after="0" w:line="360" w:lineRule="exact"/>
        <w:jc w:val="lowKashida"/>
        <w:rPr>
          <w:rFonts w:ascii="Times New Roman" w:eastAsia="Times New Roman" w:hAnsi="Times New Roman" w:cs="HASOOB"/>
          <w:b/>
          <w:bCs/>
          <w:sz w:val="36"/>
          <w:szCs w:val="36"/>
          <w:rtl/>
        </w:rPr>
      </w:pPr>
    </w:p>
    <w:p w:rsidR="003E38D2" w:rsidRPr="003E38D2" w:rsidRDefault="003E38D2" w:rsidP="003E38D2">
      <w:pPr>
        <w:spacing w:after="0" w:line="360" w:lineRule="exact"/>
        <w:jc w:val="lowKashida"/>
        <w:rPr>
          <w:rFonts w:ascii="Times New Roman" w:eastAsia="Times New Roman" w:hAnsi="Times New Roman" w:cs="HASOOB"/>
          <w:b/>
          <w:bCs/>
          <w:sz w:val="36"/>
          <w:szCs w:val="36"/>
          <w:rtl/>
        </w:rPr>
      </w:pPr>
    </w:p>
    <w:p w:rsidR="003E38D2" w:rsidRPr="003E38D2" w:rsidRDefault="003E38D2" w:rsidP="003E38D2">
      <w:pPr>
        <w:spacing w:after="0" w:line="360" w:lineRule="exact"/>
        <w:jc w:val="lowKashida"/>
        <w:rPr>
          <w:rFonts w:ascii="Times New Roman" w:eastAsia="Times New Roman" w:hAnsi="Times New Roman" w:cs="HASOOB"/>
          <w:b/>
          <w:bCs/>
          <w:sz w:val="36"/>
          <w:szCs w:val="36"/>
          <w:rtl/>
        </w:rPr>
      </w:pPr>
    </w:p>
    <w:p w:rsidR="003E38D2" w:rsidRPr="003E38D2" w:rsidRDefault="003E38D2" w:rsidP="003E38D2">
      <w:pPr>
        <w:spacing w:after="0" w:line="360" w:lineRule="exact"/>
        <w:jc w:val="lowKashida"/>
        <w:rPr>
          <w:rFonts w:ascii="Times New Roman" w:eastAsia="Times New Roman" w:hAnsi="Times New Roman" w:cs="HASOOB"/>
          <w:b/>
          <w:bCs/>
          <w:sz w:val="36"/>
          <w:szCs w:val="36"/>
          <w:rtl/>
        </w:rPr>
      </w:pPr>
    </w:p>
    <w:p w:rsidR="003E38D2" w:rsidRPr="003E38D2" w:rsidRDefault="003E38D2" w:rsidP="003E38D2">
      <w:pPr>
        <w:spacing w:after="0" w:line="360" w:lineRule="exact"/>
        <w:jc w:val="lowKashida"/>
        <w:rPr>
          <w:rFonts w:ascii="Times New Roman" w:eastAsia="Times New Roman" w:hAnsi="Times New Roman" w:cs="HASOOB"/>
          <w:b/>
          <w:bCs/>
          <w:sz w:val="36"/>
          <w:szCs w:val="36"/>
          <w:rtl/>
        </w:rPr>
      </w:pPr>
    </w:p>
    <w:p w:rsidR="003E38D2" w:rsidRPr="003E38D2" w:rsidRDefault="003E38D2" w:rsidP="003E38D2">
      <w:pPr>
        <w:spacing w:after="0" w:line="360" w:lineRule="exact"/>
        <w:jc w:val="lowKashida"/>
        <w:rPr>
          <w:rFonts w:ascii="Times New Roman" w:eastAsia="Times New Roman" w:hAnsi="Times New Roman" w:cs="HASOOB"/>
          <w:b/>
          <w:bCs/>
          <w:sz w:val="36"/>
          <w:szCs w:val="36"/>
          <w:rtl/>
        </w:rPr>
      </w:pPr>
    </w:p>
    <w:p w:rsidR="003E38D2" w:rsidRPr="003E38D2" w:rsidRDefault="003E38D2" w:rsidP="003E38D2">
      <w:pPr>
        <w:spacing w:after="0" w:line="420" w:lineRule="exact"/>
        <w:jc w:val="lowKashida"/>
        <w:rPr>
          <w:rFonts w:ascii="Times New Roman" w:eastAsia="Times New Roman" w:hAnsi="Times New Roman" w:cs="HASOOB"/>
          <w:i/>
          <w:iCs/>
          <w:sz w:val="20"/>
          <w:szCs w:val="20"/>
          <w:rtl/>
        </w:rPr>
      </w:pPr>
    </w:p>
    <w:p w:rsidR="003E38D2" w:rsidRPr="003E38D2" w:rsidRDefault="003E38D2" w:rsidP="003E38D2">
      <w:pPr>
        <w:spacing w:after="0" w:line="420" w:lineRule="exact"/>
        <w:jc w:val="lowKashida"/>
        <w:rPr>
          <w:rFonts w:ascii="Times New Roman" w:eastAsia="Times New Roman" w:hAnsi="Times New Roman" w:cs="HASOOB"/>
          <w:i/>
          <w:iCs/>
          <w:sz w:val="20"/>
          <w:szCs w:val="20"/>
          <w:rtl/>
        </w:rPr>
      </w:pPr>
    </w:p>
    <w:p w:rsidR="003E38D2" w:rsidRPr="003E38D2" w:rsidRDefault="003E38D2" w:rsidP="003E38D2">
      <w:pPr>
        <w:spacing w:after="0" w:line="500" w:lineRule="exact"/>
        <w:jc w:val="center"/>
        <w:rPr>
          <w:rFonts w:ascii="Lotus Linotype" w:eastAsia="Times New Roman" w:hAnsi="Lotus Linotype" w:cs="Lotus Linotype"/>
          <w:bCs/>
          <w:color w:val="FF0000"/>
          <w:sz w:val="40"/>
          <w:szCs w:val="40"/>
        </w:rPr>
      </w:pPr>
      <w:r w:rsidRPr="003E38D2">
        <w:rPr>
          <w:rFonts w:ascii="Lotus Linotype" w:eastAsia="Times New Roman" w:hAnsi="Lotus Linotype" w:cs="Lotus Linotype"/>
          <w:bCs/>
          <w:color w:val="FF0000"/>
          <w:sz w:val="40"/>
          <w:szCs w:val="40"/>
          <w:rtl/>
        </w:rPr>
        <w:t xml:space="preserve">جلسة الثلاثاء </w:t>
      </w:r>
      <w:r w:rsidRPr="003E38D2">
        <w:rPr>
          <w:rFonts w:ascii="Lotus Linotype" w:eastAsia="Times New Roman" w:hAnsi="Lotus Linotype" w:cs="Lotus Linotype" w:hint="cs"/>
          <w:bCs/>
          <w:color w:val="FF0000"/>
          <w:sz w:val="40"/>
          <w:szCs w:val="40"/>
          <w:rtl/>
        </w:rPr>
        <w:t>17</w:t>
      </w:r>
      <w:r w:rsidRPr="003E38D2">
        <w:rPr>
          <w:rFonts w:ascii="Lotus Linotype" w:eastAsia="Times New Roman" w:hAnsi="Lotus Linotype" w:cs="Lotus Linotype"/>
          <w:bCs/>
          <w:color w:val="FF0000"/>
          <w:sz w:val="40"/>
          <w:szCs w:val="40"/>
          <w:rtl/>
        </w:rPr>
        <w:t>/</w:t>
      </w:r>
      <w:r w:rsidRPr="003E38D2">
        <w:rPr>
          <w:rFonts w:ascii="Lotus Linotype" w:eastAsia="Times New Roman" w:hAnsi="Lotus Linotype" w:cs="Lotus Linotype" w:hint="cs"/>
          <w:bCs/>
          <w:color w:val="FF0000"/>
          <w:sz w:val="40"/>
          <w:szCs w:val="40"/>
          <w:rtl/>
        </w:rPr>
        <w:t>11</w:t>
      </w:r>
      <w:r w:rsidRPr="003E38D2">
        <w:rPr>
          <w:rFonts w:ascii="Lotus Linotype" w:eastAsia="Times New Roman" w:hAnsi="Lotus Linotype" w:cs="Lotus Linotype"/>
          <w:bCs/>
          <w:color w:val="FF0000"/>
          <w:sz w:val="40"/>
          <w:szCs w:val="40"/>
          <w:rtl/>
        </w:rPr>
        <w:t>/200</w:t>
      </w:r>
      <w:r w:rsidRPr="003E38D2">
        <w:rPr>
          <w:rFonts w:ascii="Lotus Linotype" w:eastAsia="Times New Roman" w:hAnsi="Lotus Linotype" w:cs="Lotus Linotype" w:hint="cs"/>
          <w:bCs/>
          <w:color w:val="FF0000"/>
          <w:sz w:val="40"/>
          <w:szCs w:val="40"/>
          <w:rtl/>
        </w:rPr>
        <w:t>9م</w:t>
      </w:r>
    </w:p>
    <w:p w:rsidR="003E38D2" w:rsidRPr="003E38D2" w:rsidRDefault="007C07A6" w:rsidP="003E38D2">
      <w:pPr>
        <w:spacing w:after="0" w:line="500" w:lineRule="exact"/>
        <w:jc w:val="center"/>
        <w:rPr>
          <w:rFonts w:ascii="Lotus Linotype" w:eastAsia="Times New Roman" w:hAnsi="Lotus Linotype" w:cs="Lotus Linotype"/>
          <w:sz w:val="40"/>
          <w:szCs w:val="40"/>
          <w:rtl/>
        </w:rPr>
      </w:pPr>
      <w:r>
        <w:rPr>
          <w:rFonts w:ascii="Lotus Linotype" w:eastAsia="Times New Roman" w:hAnsi="Lotus Linotype" w:cs="Lotus Linotype" w:hint="cs"/>
          <w:bCs/>
          <w:sz w:val="40"/>
          <w:szCs w:val="40"/>
          <w:rtl/>
        </w:rPr>
        <w:t xml:space="preserve"> </w:t>
      </w:r>
    </w:p>
    <w:p w:rsidR="003E38D2" w:rsidRPr="003E38D2" w:rsidRDefault="003E38D2" w:rsidP="003E38D2">
      <w:pPr>
        <w:spacing w:after="0" w:line="500" w:lineRule="exact"/>
        <w:jc w:val="center"/>
        <w:rPr>
          <w:rFonts w:ascii="Lotus Linotype" w:eastAsia="Times New Roman" w:hAnsi="Lotus Linotype" w:cs="Lotus Linotype"/>
          <w:bCs/>
          <w:color w:val="FF0000"/>
          <w:sz w:val="40"/>
          <w:szCs w:val="40"/>
          <w:rtl/>
        </w:rPr>
      </w:pPr>
      <w:r w:rsidRPr="003E38D2">
        <w:rPr>
          <w:rFonts w:ascii="Lotus Linotype" w:eastAsia="Times New Roman" w:hAnsi="Lotus Linotype" w:cs="Lotus Linotype"/>
          <w:bCs/>
          <w:color w:val="FF0000"/>
          <w:sz w:val="40"/>
          <w:szCs w:val="40"/>
          <w:rtl/>
        </w:rPr>
        <w:t>(</w:t>
      </w:r>
      <w:r w:rsidRPr="003E38D2">
        <w:rPr>
          <w:rFonts w:ascii="Lotus Linotype" w:eastAsia="Times New Roman" w:hAnsi="Lotus Linotype" w:cs="Lotus Linotype" w:hint="cs"/>
          <w:bCs/>
          <w:color w:val="FF0000"/>
          <w:sz w:val="40"/>
          <w:szCs w:val="40"/>
          <w:rtl/>
        </w:rPr>
        <w:t xml:space="preserve">   </w:t>
      </w:r>
      <w:r w:rsidR="007C07A6">
        <w:rPr>
          <w:rFonts w:ascii="Lotus Linotype" w:eastAsia="Times New Roman" w:hAnsi="Lotus Linotype" w:cs="Lotus Linotype" w:hint="cs"/>
          <w:bCs/>
          <w:color w:val="FF0000"/>
          <w:sz w:val="40"/>
          <w:szCs w:val="40"/>
          <w:rtl/>
        </w:rPr>
        <w:t>28</w:t>
      </w:r>
      <w:r w:rsidRPr="003E38D2">
        <w:rPr>
          <w:rFonts w:ascii="Lotus Linotype" w:eastAsia="Times New Roman" w:hAnsi="Lotus Linotype" w:cs="Lotus Linotype" w:hint="cs"/>
          <w:bCs/>
          <w:color w:val="FF0000"/>
          <w:sz w:val="40"/>
          <w:szCs w:val="40"/>
          <w:rtl/>
        </w:rPr>
        <w:t xml:space="preserve">  </w:t>
      </w:r>
      <w:r w:rsidRPr="003E38D2">
        <w:rPr>
          <w:rFonts w:ascii="Lotus Linotype" w:eastAsia="Times New Roman" w:hAnsi="Lotus Linotype" w:cs="Lotus Linotype"/>
          <w:bCs/>
          <w:color w:val="FF0000"/>
          <w:sz w:val="40"/>
          <w:szCs w:val="40"/>
          <w:rtl/>
        </w:rPr>
        <w:t>)</w:t>
      </w:r>
    </w:p>
    <w:p w:rsidR="003E38D2" w:rsidRPr="003E38D2" w:rsidRDefault="003E38D2" w:rsidP="003E38D2">
      <w:pPr>
        <w:spacing w:after="0" w:line="500" w:lineRule="exact"/>
        <w:jc w:val="center"/>
        <w:rPr>
          <w:rFonts w:ascii="Lotus Linotype" w:eastAsia="Times New Roman" w:hAnsi="Lotus Linotype" w:cs="Lotus Linotype"/>
          <w:sz w:val="40"/>
          <w:szCs w:val="40"/>
          <w:rtl/>
        </w:rPr>
      </w:pPr>
      <w:r w:rsidRPr="003E38D2">
        <w:rPr>
          <w:rFonts w:ascii="Lotus Linotype" w:eastAsia="Times New Roman" w:hAnsi="Lotus Linotype" w:cs="Lotus Linotype"/>
          <w:bCs/>
          <w:color w:val="FF0000"/>
          <w:sz w:val="40"/>
          <w:szCs w:val="40"/>
          <w:rtl/>
        </w:rPr>
        <w:lastRenderedPageBreak/>
        <w:t xml:space="preserve">الطعن رقم </w:t>
      </w:r>
      <w:r w:rsidRPr="003E38D2">
        <w:rPr>
          <w:rFonts w:ascii="Lotus Linotype" w:eastAsia="Times New Roman" w:hAnsi="Lotus Linotype" w:cs="Lotus Linotype" w:hint="cs"/>
          <w:bCs/>
          <w:color w:val="FF0000"/>
          <w:sz w:val="40"/>
          <w:szCs w:val="40"/>
          <w:rtl/>
        </w:rPr>
        <w:t>272</w:t>
      </w:r>
      <w:r w:rsidRPr="003E38D2">
        <w:rPr>
          <w:rFonts w:ascii="Lotus Linotype" w:eastAsia="Times New Roman" w:hAnsi="Lotus Linotype" w:cs="Lotus Linotype"/>
          <w:bCs/>
          <w:color w:val="FF0000"/>
          <w:sz w:val="40"/>
          <w:szCs w:val="40"/>
          <w:rtl/>
        </w:rPr>
        <w:t>/</w:t>
      </w:r>
      <w:r w:rsidRPr="003E38D2">
        <w:rPr>
          <w:rFonts w:ascii="Lotus Linotype" w:eastAsia="Times New Roman" w:hAnsi="Lotus Linotype" w:cs="Lotus Linotype" w:hint="cs"/>
          <w:bCs/>
          <w:color w:val="FF0000"/>
          <w:sz w:val="40"/>
          <w:szCs w:val="40"/>
          <w:rtl/>
        </w:rPr>
        <w:t xml:space="preserve">2009م  </w:t>
      </w:r>
      <w:r w:rsidRPr="003E38D2">
        <w:rPr>
          <w:rFonts w:ascii="Lotus Linotype" w:eastAsia="Times New Roman" w:hAnsi="Lotus Linotype" w:cs="Lotus Linotype"/>
          <w:bCs/>
          <w:color w:val="FF0000"/>
          <w:sz w:val="40"/>
          <w:szCs w:val="40"/>
          <w:rtl/>
        </w:rPr>
        <w:t>جزائي عليا</w:t>
      </w:r>
    </w:p>
    <w:p w:rsidR="003E38D2" w:rsidRPr="003E38D2" w:rsidRDefault="003E38D2" w:rsidP="003E38D2">
      <w:pPr>
        <w:spacing w:after="0" w:line="500" w:lineRule="exact"/>
        <w:rPr>
          <w:rFonts w:ascii="Lotus Linotype" w:eastAsia="Times New Roman" w:hAnsi="Lotus Linotype" w:cs="Lotus Linotype"/>
          <w:sz w:val="40"/>
          <w:szCs w:val="40"/>
          <w:rtl/>
        </w:rPr>
      </w:pPr>
      <w:r w:rsidRPr="003E38D2">
        <w:rPr>
          <w:rFonts w:ascii="Lotus Linotype" w:eastAsia="Times New Roman" w:hAnsi="Lotus Linotype" w:cs="Lotus Linotype" w:hint="cs"/>
          <w:sz w:val="40"/>
          <w:szCs w:val="40"/>
          <w:rtl/>
        </w:rPr>
        <w:t xml:space="preserve">- صفة . اجراءات " الطعن بالنقض "." التوكيل به ". وصي . </w:t>
      </w:r>
    </w:p>
    <w:p w:rsidR="003E38D2" w:rsidRPr="003E38D2" w:rsidRDefault="003E38D2" w:rsidP="003E38D2">
      <w:pPr>
        <w:spacing w:after="0" w:line="500" w:lineRule="exact"/>
        <w:jc w:val="both"/>
        <w:rPr>
          <w:rFonts w:ascii="Lotus Linotype" w:eastAsia="Times New Roman" w:hAnsi="Lotus Linotype" w:cs="Lotus Linotype"/>
          <w:color w:val="00FF00"/>
          <w:sz w:val="40"/>
          <w:szCs w:val="40"/>
          <w:rtl/>
        </w:rPr>
      </w:pPr>
      <w:r w:rsidRPr="003E38D2">
        <w:rPr>
          <w:rFonts w:ascii="Lotus Linotype" w:eastAsia="Times New Roman" w:hAnsi="Lotus Linotype" w:cs="Lotus Linotype" w:hint="cs"/>
          <w:color w:val="00FF00"/>
          <w:sz w:val="40"/>
          <w:szCs w:val="40"/>
          <w:rtl/>
        </w:rPr>
        <w:t>- وجوب توكيل والد المحكوم عليه للمحامي بصفته وصيا على ابنه لا بصفته الشخصية . أثر مخالفة ذلك عدم قبول الطعن.</w:t>
      </w:r>
    </w:p>
    <w:p w:rsidR="003E38D2" w:rsidRPr="003E38D2" w:rsidRDefault="003E38D2" w:rsidP="003E38D2">
      <w:pPr>
        <w:spacing w:after="0" w:line="420" w:lineRule="exact"/>
        <w:jc w:val="both"/>
        <w:outlineLvl w:val="0"/>
        <w:rPr>
          <w:rFonts w:ascii="Times New Roman" w:eastAsia="Times New Roman" w:hAnsi="Times New Roman" w:cs="HASOOB"/>
          <w:color w:val="3366FF"/>
          <w:sz w:val="36"/>
          <w:szCs w:val="36"/>
          <w:rtl/>
        </w:rPr>
      </w:pPr>
      <w:r w:rsidRPr="003E38D2">
        <w:rPr>
          <w:rFonts w:ascii="Times New Roman" w:eastAsia="Times New Roman" w:hAnsi="Times New Roman" w:cs="HASOOB" w:hint="cs"/>
          <w:color w:val="3366FF"/>
          <w:sz w:val="36"/>
          <w:szCs w:val="36"/>
          <w:rtl/>
        </w:rPr>
        <w:t>-  لما كان ذلك وكان البين من الأوراق أن المحامي الذي قرر الطعن بالنقض كان موكلاً من والد المحكوم عليه بصفته الشخصية ولم يكن موكلاً عنه بصفته وصيا عليه بموجب القرار القضائي رقم (92/2007) الصادر بتاريخ 3/12/2007م والقاضي بتعيين ........ وصياً على ابنه .........(المحكوم عليه) ومؤدى ذلك أن التوكيل بالطعن المرفق في الدعوى صادر من والد المحكوم عليه بصفته الشخصية لا بصفته وصياً على أبنه المحكوم عليه مما يعني أن الطعن الماثل قدم بإجراء ناقص لا يصلح الطعن معه وهو أن التوكيل الصادر للمحامي من والد المحكوم عليه لا يخوله الحق في الطعن نيابة عن المحكوم عليه إذ أنه اقتصر على الوكالة عن والد المحكوم عليه بصفته الشخصية لما كان ذلك وكان ما تقدم فإن الطعن يكون غير مقبول شكلاً للتقرير به من غير ذي صفة .</w:t>
      </w:r>
    </w:p>
    <w:p w:rsidR="003E38D2" w:rsidRPr="003E38D2" w:rsidRDefault="007C07A6" w:rsidP="003E38D2">
      <w:pPr>
        <w:spacing w:after="0" w:line="380" w:lineRule="exact"/>
        <w:jc w:val="center"/>
        <w:outlineLvl w:val="0"/>
        <w:rPr>
          <w:rFonts w:ascii="Times New Roman" w:eastAsia="Times New Roman" w:hAnsi="Times New Roman" w:cs="HASOOB"/>
          <w:i/>
          <w:iCs/>
          <w:sz w:val="20"/>
          <w:szCs w:val="20"/>
          <w:rtl/>
        </w:rPr>
      </w:pPr>
      <w:r>
        <w:rPr>
          <w:rFonts w:ascii="Times New Roman" w:eastAsia="Times New Roman" w:hAnsi="Times New Roman" w:cs="HASOOB" w:hint="cs"/>
          <w:b/>
          <w:bCs/>
          <w:sz w:val="36"/>
          <w:szCs w:val="36"/>
          <w:rtl/>
        </w:rPr>
        <w:t xml:space="preserve"> </w:t>
      </w:r>
    </w:p>
    <w:p w:rsidR="003E38D2" w:rsidRPr="003E38D2" w:rsidRDefault="003E38D2" w:rsidP="003E38D2">
      <w:pPr>
        <w:spacing w:after="0" w:line="500" w:lineRule="exact"/>
        <w:jc w:val="center"/>
        <w:rPr>
          <w:rFonts w:ascii="Lotus Linotype" w:eastAsia="Times New Roman" w:hAnsi="Lotus Linotype" w:cs="Lotus Linotype"/>
          <w:bCs/>
          <w:color w:val="FF0000"/>
          <w:sz w:val="40"/>
          <w:szCs w:val="40"/>
          <w:rtl/>
        </w:rPr>
      </w:pPr>
    </w:p>
    <w:p w:rsidR="003E38D2" w:rsidRPr="003E38D2" w:rsidRDefault="003E38D2" w:rsidP="003E38D2">
      <w:pPr>
        <w:spacing w:after="0" w:line="500" w:lineRule="exact"/>
        <w:jc w:val="center"/>
        <w:rPr>
          <w:rFonts w:ascii="Lotus Linotype" w:eastAsia="Times New Roman" w:hAnsi="Lotus Linotype" w:cs="Lotus Linotype"/>
          <w:bCs/>
          <w:color w:val="FF0000"/>
          <w:sz w:val="40"/>
          <w:szCs w:val="40"/>
          <w:rtl/>
        </w:rPr>
      </w:pPr>
    </w:p>
    <w:p w:rsidR="003E38D2" w:rsidRPr="003E38D2" w:rsidRDefault="003E38D2" w:rsidP="003E38D2">
      <w:pPr>
        <w:spacing w:after="0" w:line="500" w:lineRule="exact"/>
        <w:jc w:val="center"/>
        <w:rPr>
          <w:rFonts w:ascii="Lotus Linotype" w:eastAsia="Times New Roman" w:hAnsi="Lotus Linotype" w:cs="Lotus Linotype"/>
          <w:bCs/>
          <w:color w:val="FF0000"/>
          <w:sz w:val="40"/>
          <w:szCs w:val="40"/>
          <w:rtl/>
        </w:rPr>
      </w:pPr>
    </w:p>
    <w:p w:rsidR="003E38D2" w:rsidRPr="003E38D2" w:rsidRDefault="003E38D2" w:rsidP="003E38D2">
      <w:pPr>
        <w:spacing w:after="0" w:line="500" w:lineRule="exact"/>
        <w:jc w:val="center"/>
        <w:rPr>
          <w:rFonts w:ascii="Lotus Linotype" w:eastAsia="Times New Roman" w:hAnsi="Lotus Linotype" w:cs="Lotus Linotype"/>
          <w:bCs/>
          <w:color w:val="FF0000"/>
          <w:sz w:val="40"/>
          <w:szCs w:val="40"/>
        </w:rPr>
      </w:pPr>
      <w:r w:rsidRPr="003E38D2">
        <w:rPr>
          <w:rFonts w:ascii="Lotus Linotype" w:eastAsia="Times New Roman" w:hAnsi="Lotus Linotype" w:cs="Lotus Linotype"/>
          <w:bCs/>
          <w:color w:val="FF0000"/>
          <w:sz w:val="40"/>
          <w:szCs w:val="40"/>
          <w:rtl/>
        </w:rPr>
        <w:t xml:space="preserve">جلسة </w:t>
      </w:r>
      <w:proofErr w:type="spellStart"/>
      <w:r w:rsidRPr="003E38D2">
        <w:rPr>
          <w:rFonts w:ascii="Lotus Linotype" w:eastAsia="Times New Roman" w:hAnsi="Lotus Linotype" w:cs="Lotus Linotype" w:hint="cs"/>
          <w:bCs/>
          <w:color w:val="FF0000"/>
          <w:sz w:val="40"/>
          <w:szCs w:val="40"/>
          <w:rtl/>
        </w:rPr>
        <w:t>الإثنين</w:t>
      </w:r>
      <w:proofErr w:type="spellEnd"/>
      <w:r w:rsidRPr="003E38D2">
        <w:rPr>
          <w:rFonts w:ascii="Lotus Linotype" w:eastAsia="Times New Roman" w:hAnsi="Lotus Linotype" w:cs="Lotus Linotype"/>
          <w:bCs/>
          <w:color w:val="FF0000"/>
          <w:sz w:val="40"/>
          <w:szCs w:val="40"/>
          <w:rtl/>
        </w:rPr>
        <w:t xml:space="preserve"> </w:t>
      </w:r>
      <w:r w:rsidRPr="003E38D2">
        <w:rPr>
          <w:rFonts w:ascii="Lotus Linotype" w:eastAsia="Times New Roman" w:hAnsi="Lotus Linotype" w:cs="Lotus Linotype" w:hint="cs"/>
          <w:bCs/>
          <w:color w:val="FF0000"/>
          <w:sz w:val="40"/>
          <w:szCs w:val="40"/>
          <w:rtl/>
        </w:rPr>
        <w:t>23</w:t>
      </w:r>
      <w:r w:rsidRPr="003E38D2">
        <w:rPr>
          <w:rFonts w:ascii="Lotus Linotype" w:eastAsia="Times New Roman" w:hAnsi="Lotus Linotype" w:cs="Lotus Linotype"/>
          <w:bCs/>
          <w:color w:val="FF0000"/>
          <w:sz w:val="40"/>
          <w:szCs w:val="40"/>
          <w:rtl/>
        </w:rPr>
        <w:t>/</w:t>
      </w:r>
      <w:r w:rsidRPr="003E38D2">
        <w:rPr>
          <w:rFonts w:ascii="Lotus Linotype" w:eastAsia="Times New Roman" w:hAnsi="Lotus Linotype" w:cs="Lotus Linotype" w:hint="cs"/>
          <w:bCs/>
          <w:color w:val="FF0000"/>
          <w:sz w:val="40"/>
          <w:szCs w:val="40"/>
          <w:rtl/>
        </w:rPr>
        <w:t>11</w:t>
      </w:r>
      <w:r w:rsidRPr="003E38D2">
        <w:rPr>
          <w:rFonts w:ascii="Lotus Linotype" w:eastAsia="Times New Roman" w:hAnsi="Lotus Linotype" w:cs="Lotus Linotype"/>
          <w:bCs/>
          <w:color w:val="FF0000"/>
          <w:sz w:val="40"/>
          <w:szCs w:val="40"/>
          <w:rtl/>
        </w:rPr>
        <w:t>/200</w:t>
      </w:r>
      <w:r w:rsidRPr="003E38D2">
        <w:rPr>
          <w:rFonts w:ascii="Lotus Linotype" w:eastAsia="Times New Roman" w:hAnsi="Lotus Linotype" w:cs="Lotus Linotype" w:hint="cs"/>
          <w:bCs/>
          <w:color w:val="FF0000"/>
          <w:sz w:val="40"/>
          <w:szCs w:val="40"/>
          <w:rtl/>
        </w:rPr>
        <w:t>9م</w:t>
      </w:r>
    </w:p>
    <w:p w:rsidR="003E38D2" w:rsidRPr="003E38D2" w:rsidRDefault="007C07A6" w:rsidP="003E38D2">
      <w:pPr>
        <w:spacing w:after="0" w:line="500" w:lineRule="exact"/>
        <w:jc w:val="center"/>
        <w:rPr>
          <w:rFonts w:ascii="Lotus Linotype" w:eastAsia="Times New Roman" w:hAnsi="Lotus Linotype" w:cs="Lotus Linotype"/>
          <w:sz w:val="40"/>
          <w:szCs w:val="40"/>
          <w:rtl/>
        </w:rPr>
      </w:pPr>
      <w:r>
        <w:rPr>
          <w:rFonts w:ascii="Lotus Linotype" w:eastAsia="Times New Roman" w:hAnsi="Lotus Linotype" w:cs="Lotus Linotype" w:hint="cs"/>
          <w:bCs/>
          <w:sz w:val="40"/>
          <w:szCs w:val="40"/>
          <w:rtl/>
        </w:rPr>
        <w:t xml:space="preserve"> </w:t>
      </w:r>
    </w:p>
    <w:p w:rsidR="003E38D2" w:rsidRPr="003E38D2" w:rsidRDefault="003E38D2" w:rsidP="003E38D2">
      <w:pPr>
        <w:spacing w:after="0" w:line="500" w:lineRule="exact"/>
        <w:jc w:val="center"/>
        <w:rPr>
          <w:rFonts w:ascii="Lotus Linotype" w:eastAsia="Times New Roman" w:hAnsi="Lotus Linotype" w:cs="Lotus Linotype"/>
          <w:bCs/>
          <w:color w:val="FF0000"/>
          <w:sz w:val="40"/>
          <w:szCs w:val="40"/>
          <w:rtl/>
        </w:rPr>
      </w:pPr>
      <w:r w:rsidRPr="003E38D2">
        <w:rPr>
          <w:rFonts w:ascii="Lotus Linotype" w:eastAsia="Times New Roman" w:hAnsi="Lotus Linotype" w:cs="Lotus Linotype"/>
          <w:bCs/>
          <w:color w:val="FF0000"/>
          <w:sz w:val="40"/>
          <w:szCs w:val="40"/>
          <w:rtl/>
        </w:rPr>
        <w:t>(</w:t>
      </w:r>
      <w:r w:rsidRPr="003E38D2">
        <w:rPr>
          <w:rFonts w:ascii="Lotus Linotype" w:eastAsia="Times New Roman" w:hAnsi="Lotus Linotype" w:cs="Lotus Linotype" w:hint="cs"/>
          <w:bCs/>
          <w:color w:val="FF0000"/>
          <w:sz w:val="40"/>
          <w:szCs w:val="40"/>
          <w:rtl/>
        </w:rPr>
        <w:t xml:space="preserve">   </w:t>
      </w:r>
      <w:r w:rsidR="007C07A6">
        <w:rPr>
          <w:rFonts w:ascii="Lotus Linotype" w:eastAsia="Times New Roman" w:hAnsi="Lotus Linotype" w:cs="Lotus Linotype" w:hint="cs"/>
          <w:bCs/>
          <w:color w:val="FF0000"/>
          <w:sz w:val="40"/>
          <w:szCs w:val="40"/>
          <w:rtl/>
        </w:rPr>
        <w:t>29</w:t>
      </w:r>
      <w:r w:rsidRPr="003E38D2">
        <w:rPr>
          <w:rFonts w:ascii="Lotus Linotype" w:eastAsia="Times New Roman" w:hAnsi="Lotus Linotype" w:cs="Lotus Linotype" w:hint="cs"/>
          <w:bCs/>
          <w:color w:val="FF0000"/>
          <w:sz w:val="40"/>
          <w:szCs w:val="40"/>
          <w:rtl/>
        </w:rPr>
        <w:t xml:space="preserve">  </w:t>
      </w:r>
      <w:r w:rsidRPr="003E38D2">
        <w:rPr>
          <w:rFonts w:ascii="Lotus Linotype" w:eastAsia="Times New Roman" w:hAnsi="Lotus Linotype" w:cs="Lotus Linotype"/>
          <w:bCs/>
          <w:color w:val="FF0000"/>
          <w:sz w:val="40"/>
          <w:szCs w:val="40"/>
          <w:rtl/>
        </w:rPr>
        <w:t>)</w:t>
      </w:r>
    </w:p>
    <w:p w:rsidR="003E38D2" w:rsidRPr="003E38D2" w:rsidRDefault="003E38D2" w:rsidP="003E38D2">
      <w:pPr>
        <w:spacing w:after="0" w:line="500" w:lineRule="exact"/>
        <w:jc w:val="center"/>
        <w:rPr>
          <w:rFonts w:ascii="Lotus Linotype" w:eastAsia="Times New Roman" w:hAnsi="Lotus Linotype" w:cs="Lotus Linotype"/>
          <w:sz w:val="40"/>
          <w:szCs w:val="40"/>
          <w:rtl/>
        </w:rPr>
      </w:pPr>
      <w:r w:rsidRPr="003E38D2">
        <w:rPr>
          <w:rFonts w:ascii="Lotus Linotype" w:eastAsia="Times New Roman" w:hAnsi="Lotus Linotype" w:cs="Lotus Linotype"/>
          <w:bCs/>
          <w:color w:val="FF0000"/>
          <w:sz w:val="40"/>
          <w:szCs w:val="40"/>
          <w:rtl/>
        </w:rPr>
        <w:t xml:space="preserve">الطعن رقم </w:t>
      </w:r>
      <w:r w:rsidRPr="003E38D2">
        <w:rPr>
          <w:rFonts w:ascii="Lotus Linotype" w:eastAsia="Times New Roman" w:hAnsi="Lotus Linotype" w:cs="Lotus Linotype" w:hint="cs"/>
          <w:bCs/>
          <w:color w:val="FF0000"/>
          <w:sz w:val="40"/>
          <w:szCs w:val="40"/>
          <w:rtl/>
        </w:rPr>
        <w:t>352</w:t>
      </w:r>
      <w:r w:rsidRPr="003E38D2">
        <w:rPr>
          <w:rFonts w:ascii="Lotus Linotype" w:eastAsia="Times New Roman" w:hAnsi="Lotus Linotype" w:cs="Lotus Linotype"/>
          <w:bCs/>
          <w:color w:val="FF0000"/>
          <w:sz w:val="40"/>
          <w:szCs w:val="40"/>
          <w:rtl/>
        </w:rPr>
        <w:t>/</w:t>
      </w:r>
      <w:r w:rsidRPr="003E38D2">
        <w:rPr>
          <w:rFonts w:ascii="Lotus Linotype" w:eastAsia="Times New Roman" w:hAnsi="Lotus Linotype" w:cs="Lotus Linotype" w:hint="cs"/>
          <w:bCs/>
          <w:color w:val="FF0000"/>
          <w:sz w:val="40"/>
          <w:szCs w:val="40"/>
          <w:rtl/>
        </w:rPr>
        <w:t xml:space="preserve">2009م  ، </w:t>
      </w:r>
      <w:r w:rsidRPr="003E38D2">
        <w:rPr>
          <w:rFonts w:ascii="Lotus Linotype" w:eastAsia="Times New Roman" w:hAnsi="Lotus Linotype" w:cs="Lotus Linotype"/>
          <w:bCs/>
          <w:color w:val="FF0000"/>
          <w:sz w:val="40"/>
          <w:szCs w:val="40"/>
          <w:rtl/>
        </w:rPr>
        <w:t>جزائي عليا</w:t>
      </w:r>
    </w:p>
    <w:p w:rsidR="003E38D2" w:rsidRPr="003E38D2" w:rsidRDefault="003E38D2" w:rsidP="003E38D2">
      <w:pPr>
        <w:spacing w:after="0" w:line="500" w:lineRule="exact"/>
        <w:rPr>
          <w:rFonts w:ascii="Lotus Linotype" w:eastAsia="Times New Roman" w:hAnsi="Lotus Linotype" w:cs="Lotus Linotype"/>
          <w:sz w:val="40"/>
          <w:szCs w:val="40"/>
          <w:rtl/>
        </w:rPr>
      </w:pPr>
      <w:r w:rsidRPr="003E38D2">
        <w:rPr>
          <w:rFonts w:ascii="Lotus Linotype" w:eastAsia="Times New Roman" w:hAnsi="Lotus Linotype" w:cs="Lotus Linotype" w:hint="cs"/>
          <w:sz w:val="40"/>
          <w:szCs w:val="40"/>
          <w:rtl/>
        </w:rPr>
        <w:t xml:space="preserve">1 </w:t>
      </w:r>
      <w:r w:rsidRPr="003E38D2">
        <w:rPr>
          <w:rFonts w:ascii="Lotus Linotype" w:eastAsia="Times New Roman" w:hAnsi="Lotus Linotype" w:cs="Lotus Linotype"/>
          <w:sz w:val="40"/>
          <w:szCs w:val="40"/>
          <w:rtl/>
        </w:rPr>
        <w:t>–</w:t>
      </w:r>
      <w:r w:rsidRPr="003E38D2">
        <w:rPr>
          <w:rFonts w:ascii="Lotus Linotype" w:eastAsia="Times New Roman" w:hAnsi="Lotus Linotype" w:cs="Lotus Linotype" w:hint="cs"/>
          <w:sz w:val="40"/>
          <w:szCs w:val="40"/>
          <w:rtl/>
        </w:rPr>
        <w:t xml:space="preserve"> محكمة الموضوع " سلطتها في استخلاص الواقع وتكييف الدعوى وتقدير الدليل ".</w:t>
      </w:r>
    </w:p>
    <w:p w:rsidR="003E38D2" w:rsidRPr="003E38D2" w:rsidRDefault="003E38D2" w:rsidP="003E38D2">
      <w:pPr>
        <w:spacing w:after="0" w:line="500" w:lineRule="exact"/>
        <w:jc w:val="both"/>
        <w:rPr>
          <w:rFonts w:ascii="Lotus Linotype" w:eastAsia="Times New Roman" w:hAnsi="Lotus Linotype" w:cs="Lotus Linotype"/>
          <w:color w:val="00FF00"/>
          <w:sz w:val="40"/>
          <w:szCs w:val="40"/>
          <w:rtl/>
        </w:rPr>
      </w:pPr>
      <w:r w:rsidRPr="003E38D2">
        <w:rPr>
          <w:rFonts w:ascii="Lotus Linotype" w:eastAsia="Times New Roman" w:hAnsi="Lotus Linotype" w:cs="Lotus Linotype" w:hint="cs"/>
          <w:sz w:val="40"/>
          <w:szCs w:val="40"/>
          <w:rtl/>
        </w:rPr>
        <w:t xml:space="preserve">   </w:t>
      </w:r>
      <w:r w:rsidRPr="003E38D2">
        <w:rPr>
          <w:rFonts w:ascii="Lotus Linotype" w:eastAsia="Times New Roman" w:hAnsi="Lotus Linotype" w:cs="Lotus Linotype" w:hint="cs"/>
          <w:color w:val="00FF00"/>
          <w:sz w:val="40"/>
          <w:szCs w:val="40"/>
          <w:rtl/>
        </w:rPr>
        <w:t xml:space="preserve">- </w:t>
      </w:r>
      <w:r w:rsidRPr="003E38D2">
        <w:rPr>
          <w:rFonts w:ascii="Times New Roman" w:eastAsia="Times New Roman" w:hAnsi="Times New Roman" w:cs="HASOOB" w:hint="cs"/>
          <w:color w:val="00FF00"/>
          <w:sz w:val="36"/>
          <w:szCs w:val="36"/>
          <w:rtl/>
        </w:rPr>
        <w:t>استخلاص الواقع في الدعوى والصورة الصحيحة لها وتكييفها التكييف القانوني الصحيح وتقدير الدليل ووزن البينات من المسائل التي تستقل بها محكمة الموضوع</w:t>
      </w:r>
      <w:r w:rsidRPr="003E38D2">
        <w:rPr>
          <w:rFonts w:ascii="Lotus Linotype" w:eastAsia="Times New Roman" w:hAnsi="Lotus Linotype" w:cs="Lotus Linotype" w:hint="cs"/>
          <w:color w:val="00FF00"/>
          <w:sz w:val="40"/>
          <w:szCs w:val="40"/>
          <w:rtl/>
        </w:rPr>
        <w:t xml:space="preserve"> .</w:t>
      </w:r>
    </w:p>
    <w:p w:rsidR="003E38D2" w:rsidRPr="003E38D2" w:rsidRDefault="003E38D2" w:rsidP="003E38D2">
      <w:pPr>
        <w:spacing w:after="0" w:line="500" w:lineRule="exact"/>
        <w:rPr>
          <w:rFonts w:ascii="Lotus Linotype" w:eastAsia="Times New Roman" w:hAnsi="Lotus Linotype" w:cs="Lotus Linotype"/>
          <w:color w:val="000000"/>
          <w:sz w:val="40"/>
          <w:szCs w:val="40"/>
          <w:rtl/>
        </w:rPr>
      </w:pPr>
      <w:r w:rsidRPr="003E38D2">
        <w:rPr>
          <w:rFonts w:ascii="Lotus Linotype" w:eastAsia="Times New Roman" w:hAnsi="Lotus Linotype" w:cs="Lotus Linotype" w:hint="cs"/>
          <w:color w:val="000000"/>
          <w:sz w:val="40"/>
          <w:szCs w:val="40"/>
          <w:rtl/>
        </w:rPr>
        <w:t>2- جريمة هتك العرض " ماهيتها . أثر الزواج على قيامها ".</w:t>
      </w:r>
    </w:p>
    <w:p w:rsidR="003E38D2" w:rsidRPr="003E38D2" w:rsidRDefault="003E38D2" w:rsidP="003E38D2">
      <w:pPr>
        <w:spacing w:after="0" w:line="500" w:lineRule="exact"/>
        <w:jc w:val="both"/>
        <w:rPr>
          <w:rFonts w:ascii="Times New Roman" w:eastAsia="Times New Roman" w:hAnsi="Times New Roman" w:cs="HASOOB"/>
          <w:color w:val="00FF00"/>
          <w:sz w:val="36"/>
          <w:szCs w:val="36"/>
          <w:rtl/>
        </w:rPr>
      </w:pPr>
      <w:r w:rsidRPr="003E38D2">
        <w:rPr>
          <w:rFonts w:ascii="Lotus Linotype" w:eastAsia="Times New Roman" w:hAnsi="Lotus Linotype" w:cs="Lotus Linotype" w:hint="cs"/>
          <w:color w:val="00FF00"/>
          <w:sz w:val="40"/>
          <w:szCs w:val="40"/>
          <w:rtl/>
        </w:rPr>
        <w:lastRenderedPageBreak/>
        <w:t xml:space="preserve">- </w:t>
      </w:r>
      <w:r w:rsidRPr="003E38D2">
        <w:rPr>
          <w:rFonts w:ascii="Times New Roman" w:eastAsia="Times New Roman" w:hAnsi="Times New Roman" w:cs="HASOOB" w:hint="cs"/>
          <w:color w:val="00FF00"/>
          <w:sz w:val="36"/>
          <w:szCs w:val="36"/>
          <w:rtl/>
        </w:rPr>
        <w:t>جعل المشرع في جريمة هتك العرض بالمادة (218/3) من قانون الجزاء عدم بلوغ المجني عليه (ذكراً كان أو أنثى) سن الخامسة عشرة أساساً للمسؤولية والعقاب ، وعده قرينة قاطعة على انعدام الرضاء</w:t>
      </w:r>
      <w:r w:rsidRPr="003E38D2">
        <w:rPr>
          <w:rFonts w:ascii="Lotus Linotype" w:eastAsia="Times New Roman" w:hAnsi="Lotus Linotype" w:cs="Lotus Linotype" w:hint="cs"/>
          <w:color w:val="00FF00"/>
          <w:sz w:val="40"/>
          <w:szCs w:val="40"/>
          <w:rtl/>
        </w:rPr>
        <w:t xml:space="preserve"> . شرطه . مؤداه . </w:t>
      </w:r>
      <w:r w:rsidRPr="003E38D2">
        <w:rPr>
          <w:rFonts w:ascii="Times New Roman" w:eastAsia="Times New Roman" w:hAnsi="Times New Roman" w:cs="HASOOB" w:hint="cs"/>
          <w:color w:val="00FF00"/>
          <w:sz w:val="36"/>
          <w:szCs w:val="36"/>
          <w:rtl/>
        </w:rPr>
        <w:t xml:space="preserve">زواج المجني عليه من عدمه لا </w:t>
      </w:r>
      <w:proofErr w:type="spellStart"/>
      <w:r w:rsidRPr="003E38D2">
        <w:rPr>
          <w:rFonts w:ascii="Times New Roman" w:eastAsia="Times New Roman" w:hAnsi="Times New Roman" w:cs="HASOOB" w:hint="cs"/>
          <w:color w:val="00FF00"/>
          <w:sz w:val="36"/>
          <w:szCs w:val="36"/>
          <w:rtl/>
        </w:rPr>
        <w:t>تاثير</w:t>
      </w:r>
      <w:proofErr w:type="spellEnd"/>
      <w:r w:rsidRPr="003E38D2">
        <w:rPr>
          <w:rFonts w:ascii="Times New Roman" w:eastAsia="Times New Roman" w:hAnsi="Times New Roman" w:cs="HASOOB" w:hint="cs"/>
          <w:color w:val="00FF00"/>
          <w:sz w:val="36"/>
          <w:szCs w:val="36"/>
          <w:rtl/>
        </w:rPr>
        <w:t xml:space="preserve"> له في قيام الجريمة .</w:t>
      </w:r>
    </w:p>
    <w:p w:rsidR="003E38D2" w:rsidRPr="003E38D2" w:rsidRDefault="003E38D2" w:rsidP="003E38D2">
      <w:pPr>
        <w:spacing w:after="0" w:line="500" w:lineRule="exact"/>
        <w:rPr>
          <w:rFonts w:ascii="Times New Roman" w:eastAsia="Times New Roman" w:hAnsi="Times New Roman" w:cs="HASOOB"/>
          <w:color w:val="000000"/>
          <w:sz w:val="36"/>
          <w:szCs w:val="36"/>
          <w:rtl/>
        </w:rPr>
      </w:pPr>
      <w:r w:rsidRPr="003E38D2">
        <w:rPr>
          <w:rFonts w:ascii="Times New Roman" w:eastAsia="Times New Roman" w:hAnsi="Times New Roman" w:cs="HASOOB" w:hint="cs"/>
          <w:color w:val="000000"/>
          <w:sz w:val="36"/>
          <w:szCs w:val="36"/>
          <w:rtl/>
        </w:rPr>
        <w:t xml:space="preserve">3- </w:t>
      </w:r>
      <w:r w:rsidRPr="003E38D2">
        <w:rPr>
          <w:rFonts w:ascii="Lotus Linotype" w:eastAsia="Times New Roman" w:hAnsi="Lotus Linotype" w:cs="Lotus Linotype" w:hint="cs"/>
          <w:sz w:val="40"/>
          <w:szCs w:val="40"/>
          <w:rtl/>
        </w:rPr>
        <w:t>متهم " حقه في توكيل محام". محاماة "توكيل ".</w:t>
      </w:r>
    </w:p>
    <w:p w:rsidR="003E38D2" w:rsidRPr="003E38D2" w:rsidRDefault="003E38D2" w:rsidP="003E38D2">
      <w:pPr>
        <w:spacing w:after="0" w:line="500" w:lineRule="exact"/>
        <w:jc w:val="both"/>
        <w:rPr>
          <w:rFonts w:ascii="Times New Roman" w:eastAsia="Times New Roman" w:hAnsi="Times New Roman" w:cs="HASOOB"/>
          <w:color w:val="00FF00"/>
          <w:sz w:val="36"/>
          <w:szCs w:val="36"/>
          <w:rtl/>
        </w:rPr>
      </w:pPr>
      <w:r w:rsidRPr="003E38D2">
        <w:rPr>
          <w:rFonts w:ascii="Times New Roman" w:eastAsia="Times New Roman" w:hAnsi="Times New Roman" w:cs="HASOOB" w:hint="cs"/>
          <w:color w:val="00FF00"/>
          <w:sz w:val="36"/>
          <w:szCs w:val="36"/>
          <w:rtl/>
        </w:rPr>
        <w:t>- اصطحاب المتهم لمحام سواءً في التحقيق أو بجلسات المحاكمة جوازي عملاً بالمادتين (23) من النظام الأساسي للدولة و(74) من قانون الإجراءات الجزائية .</w:t>
      </w:r>
    </w:p>
    <w:p w:rsidR="003E38D2" w:rsidRPr="003E38D2" w:rsidRDefault="003E38D2" w:rsidP="003E38D2">
      <w:pPr>
        <w:spacing w:after="0" w:line="500" w:lineRule="exact"/>
        <w:jc w:val="both"/>
        <w:rPr>
          <w:rFonts w:ascii="Times New Roman" w:eastAsia="Times New Roman" w:hAnsi="Times New Roman" w:cs="HASOOB"/>
          <w:i/>
          <w:iCs/>
          <w:color w:val="3366FF"/>
          <w:sz w:val="40"/>
          <w:szCs w:val="40"/>
          <w:rtl/>
        </w:rPr>
      </w:pPr>
      <w:r w:rsidRPr="003E38D2">
        <w:rPr>
          <w:rFonts w:ascii="Times New Roman" w:eastAsia="Times New Roman" w:hAnsi="Times New Roman" w:cs="HASOOB" w:hint="cs"/>
          <w:sz w:val="36"/>
          <w:szCs w:val="36"/>
          <w:rtl/>
        </w:rPr>
        <w:t xml:space="preserve">  </w:t>
      </w:r>
      <w:r w:rsidRPr="003E38D2">
        <w:rPr>
          <w:rFonts w:ascii="Times New Roman" w:eastAsia="Times New Roman" w:hAnsi="Times New Roman" w:cs="HASOOB" w:hint="cs"/>
          <w:color w:val="3366FF"/>
          <w:sz w:val="36"/>
          <w:szCs w:val="36"/>
          <w:rtl/>
        </w:rPr>
        <w:t>1- وحيث إنه من المقرر في قضاء المحكمة العليا أن استخلاص الواقع في الدعوى والصورة الصحيحة لها وتكييفها التكييف القانوني الصحيح وتقدير الدليل ووزن البينات من المسائل التي تستقل بها محكمة الموضوع متى أقامت قضاءها على أسباب سائغة لها أصلها الثابت بالأوراق وقادرة على حمله</w:t>
      </w:r>
      <w:r w:rsidRPr="003E38D2">
        <w:rPr>
          <w:rFonts w:ascii="Times New Roman" w:eastAsia="Times New Roman" w:hAnsi="Times New Roman" w:cs="HASOOB" w:hint="cs"/>
          <w:i/>
          <w:iCs/>
          <w:color w:val="3366FF"/>
          <w:sz w:val="40"/>
          <w:szCs w:val="40"/>
          <w:rtl/>
        </w:rPr>
        <w:t xml:space="preserve"> .</w:t>
      </w:r>
    </w:p>
    <w:p w:rsidR="003E38D2" w:rsidRPr="003E38D2" w:rsidRDefault="003E38D2" w:rsidP="003E38D2">
      <w:pPr>
        <w:numPr>
          <w:ilvl w:val="0"/>
          <w:numId w:val="8"/>
        </w:numPr>
        <w:spacing w:after="0" w:line="440" w:lineRule="exact"/>
        <w:jc w:val="lowKashida"/>
        <w:rPr>
          <w:rFonts w:ascii="Times New Roman" w:eastAsia="Times New Roman" w:hAnsi="Times New Roman" w:cs="HASOOB"/>
          <w:i/>
          <w:iCs/>
          <w:color w:val="3366FF"/>
          <w:sz w:val="40"/>
          <w:szCs w:val="40"/>
        </w:rPr>
      </w:pPr>
      <w:r w:rsidRPr="003E38D2">
        <w:rPr>
          <w:rFonts w:ascii="Times New Roman" w:eastAsia="Times New Roman" w:hAnsi="Times New Roman" w:cs="HASOOB" w:hint="cs"/>
          <w:color w:val="3366FF"/>
          <w:sz w:val="36"/>
          <w:szCs w:val="36"/>
          <w:rtl/>
        </w:rPr>
        <w:t xml:space="preserve">لما كان ذلك  وكان المشرع وعملاً بالفقرة الثالثة من المادة السالفة البيان جعل في الجريمة موضوع الطعن الماثل عدم بلوغ الـمُجنى عليه (ذكراً كان أو أنثى) سن الخامسة عشرة أساساً للمسؤولية والعقاب ويعده قرينة قاطعة على انعدام الرضاء ومن ثم فإن القانون جعل سن الـمُجنى عليه وقت مقارفة تلك الجريمة ركناً من أركانها لا تقوم بدونه ، لما كان ذلك ، وكان الحكم المطعون فيه وعلى النحو السالف بيانه قد أثبت أن المتهم ـ الطاعن ـ قد اتصل جنسياً بالـمُجنى عليها وارتكب الفجور بها وهي دون الخامسة عشرة من عمرها ـ حسب شهادة ميلادها المرفق صورتها بأوراق الدعوى ـ وقت ارتكاب الواقعة مما لا يعتد برضائها ومن ثم فإن الحكم المطعون فيه يكون قد بيَّن واقعة الدعوى بما تتوافر به كافة العناصر القانونية لجناية هتك العرض </w:t>
      </w:r>
      <w:proofErr w:type="spellStart"/>
      <w:r w:rsidRPr="003E38D2">
        <w:rPr>
          <w:rFonts w:ascii="Times New Roman" w:eastAsia="Times New Roman" w:hAnsi="Times New Roman" w:cs="HASOOB" w:hint="cs"/>
          <w:color w:val="3366FF"/>
          <w:sz w:val="36"/>
          <w:szCs w:val="36"/>
          <w:rtl/>
        </w:rPr>
        <w:t>المؤثمة</w:t>
      </w:r>
      <w:proofErr w:type="spellEnd"/>
      <w:r w:rsidRPr="003E38D2">
        <w:rPr>
          <w:rFonts w:ascii="Times New Roman" w:eastAsia="Times New Roman" w:hAnsi="Times New Roman" w:cs="HASOOB" w:hint="cs"/>
          <w:color w:val="3366FF"/>
          <w:sz w:val="36"/>
          <w:szCs w:val="36"/>
          <w:rtl/>
        </w:rPr>
        <w:t xml:space="preserve"> بالمادة (218/3) من قانون الجزاء التي أدان الطاعن بها وأورد على ثبوتها في حقه أدلة سائغة استعرضها في بيان كاف وواف ومن شأنها أن تؤدي إلى ما رتبه الحكم عليها ومن ثم فإن ما يثيره الطاعن في ذلك الشأن لا يصادف صحيح القانون ويكون </w:t>
      </w:r>
      <w:r w:rsidRPr="003E38D2">
        <w:rPr>
          <w:rFonts w:ascii="Times New Roman" w:eastAsia="Times New Roman" w:hAnsi="Times New Roman" w:cs="HASOOB" w:hint="cs"/>
          <w:color w:val="3366FF"/>
          <w:sz w:val="36"/>
          <w:szCs w:val="36"/>
          <w:rtl/>
        </w:rPr>
        <w:lastRenderedPageBreak/>
        <w:t>غير مقبول</w:t>
      </w:r>
      <w:r w:rsidRPr="003E38D2">
        <w:rPr>
          <w:rFonts w:ascii="Times New Roman" w:eastAsia="Times New Roman" w:hAnsi="Times New Roman" w:cs="HASOOB" w:hint="cs"/>
          <w:i/>
          <w:iCs/>
          <w:color w:val="3366FF"/>
          <w:sz w:val="40"/>
          <w:szCs w:val="40"/>
          <w:rtl/>
        </w:rPr>
        <w:t xml:space="preserve"> </w:t>
      </w:r>
      <w:r w:rsidRPr="003E38D2">
        <w:rPr>
          <w:rFonts w:ascii="Times New Roman" w:eastAsia="Times New Roman" w:hAnsi="Times New Roman" w:cs="HASOOB" w:hint="cs"/>
          <w:color w:val="3366FF"/>
          <w:sz w:val="36"/>
          <w:szCs w:val="36"/>
          <w:rtl/>
        </w:rPr>
        <w:t xml:space="preserve">، لما كان ذلك ، وكان ما </w:t>
      </w:r>
      <w:proofErr w:type="spellStart"/>
      <w:r w:rsidRPr="003E38D2">
        <w:rPr>
          <w:rFonts w:ascii="Times New Roman" w:eastAsia="Times New Roman" w:hAnsi="Times New Roman" w:cs="HASOOB" w:hint="cs"/>
          <w:color w:val="3366FF"/>
          <w:sz w:val="36"/>
          <w:szCs w:val="36"/>
          <w:rtl/>
        </w:rPr>
        <w:t>ينعاه</w:t>
      </w:r>
      <w:proofErr w:type="spellEnd"/>
      <w:r w:rsidRPr="003E38D2">
        <w:rPr>
          <w:rFonts w:ascii="Times New Roman" w:eastAsia="Times New Roman" w:hAnsi="Times New Roman" w:cs="HASOOB" w:hint="cs"/>
          <w:color w:val="3366FF"/>
          <w:sz w:val="36"/>
          <w:szCs w:val="36"/>
          <w:rtl/>
        </w:rPr>
        <w:t xml:space="preserve"> الطاعن على الحكم من عدم قيامه ببيان ما إذا كانت الـمُجنى عليها متزوجة من عدمه لا يؤثر في قيام الجريمة أو عدم قيامها ولا ينال من سلامة الحكم ما دام الأخير قد بيَّن أركان الجريمة المتطلبة في القانون ومن ثم فإن هذا النعي يكون لا محل له</w:t>
      </w:r>
      <w:r w:rsidRPr="003E38D2">
        <w:rPr>
          <w:rFonts w:ascii="Times New Roman" w:eastAsia="Times New Roman" w:hAnsi="Times New Roman" w:cs="HASOOB" w:hint="cs"/>
          <w:i/>
          <w:iCs/>
          <w:color w:val="3366FF"/>
          <w:sz w:val="40"/>
          <w:szCs w:val="40"/>
          <w:rtl/>
        </w:rPr>
        <w:t xml:space="preserve"> .</w:t>
      </w:r>
    </w:p>
    <w:p w:rsidR="003E38D2" w:rsidRPr="003E38D2" w:rsidRDefault="003E38D2" w:rsidP="003E38D2">
      <w:pPr>
        <w:numPr>
          <w:ilvl w:val="0"/>
          <w:numId w:val="8"/>
        </w:numPr>
        <w:spacing w:after="0" w:line="440" w:lineRule="exact"/>
        <w:jc w:val="lowKashida"/>
        <w:rPr>
          <w:rFonts w:ascii="Times New Roman" w:eastAsia="Times New Roman" w:hAnsi="Times New Roman" w:cs="HASOOB"/>
          <w:i/>
          <w:iCs/>
          <w:sz w:val="40"/>
          <w:szCs w:val="40"/>
          <w:rtl/>
        </w:rPr>
      </w:pPr>
      <w:r w:rsidRPr="003E38D2">
        <w:rPr>
          <w:rFonts w:ascii="Times New Roman" w:eastAsia="Times New Roman" w:hAnsi="Times New Roman" w:cs="HASOOB" w:hint="cs"/>
          <w:color w:val="3366FF"/>
          <w:sz w:val="36"/>
          <w:szCs w:val="36"/>
          <w:rtl/>
        </w:rPr>
        <w:t xml:space="preserve">لما كان ذلك وكان اصطحاب محام سواءً في التحقيق أو بجلسات المحاكمة فإنه وعملاً بالمادتين (23) من النظام الأساسي للدولة و(74) من قانون الإجراءات الجزائية هو أمر جوازي وليس وجوبياً ولمن شرع له أن يتمسك به في سائر مراحل الدعوى أو يتجاهله وبالتالي فإن عدم استعانة الطاعن بمحام أثناء جلسات المحاكمة لا يبطل إجراءاتها ولما كان البين من محاضر جلسات المحاكمة أن المتهم ـ الطاعن ـ لم يطلب من المحكمة اصطحاب محام للدفاع عنه ومن ثم فإن ما </w:t>
      </w:r>
      <w:proofErr w:type="spellStart"/>
      <w:r w:rsidRPr="003E38D2">
        <w:rPr>
          <w:rFonts w:ascii="Times New Roman" w:eastAsia="Times New Roman" w:hAnsi="Times New Roman" w:cs="HASOOB" w:hint="cs"/>
          <w:color w:val="3366FF"/>
          <w:sz w:val="36"/>
          <w:szCs w:val="36"/>
          <w:rtl/>
        </w:rPr>
        <w:t>ينعاه</w:t>
      </w:r>
      <w:proofErr w:type="spellEnd"/>
      <w:r w:rsidRPr="003E38D2">
        <w:rPr>
          <w:rFonts w:ascii="Times New Roman" w:eastAsia="Times New Roman" w:hAnsi="Times New Roman" w:cs="HASOOB" w:hint="cs"/>
          <w:color w:val="3366FF"/>
          <w:sz w:val="36"/>
          <w:szCs w:val="36"/>
          <w:rtl/>
        </w:rPr>
        <w:t xml:space="preserve"> الطاعن في ذلك الخصوص لا يكون سديداً</w:t>
      </w:r>
      <w:r w:rsidRPr="003E38D2">
        <w:rPr>
          <w:rFonts w:ascii="Times New Roman" w:eastAsia="Times New Roman" w:hAnsi="Times New Roman" w:cs="HASOOB" w:hint="cs"/>
          <w:i/>
          <w:iCs/>
          <w:color w:val="3366FF"/>
          <w:sz w:val="40"/>
          <w:szCs w:val="40"/>
          <w:rtl/>
        </w:rPr>
        <w:t xml:space="preserve"> .</w:t>
      </w:r>
      <w:r w:rsidRPr="003E38D2">
        <w:rPr>
          <w:rFonts w:ascii="Times New Roman" w:eastAsia="Times New Roman" w:hAnsi="Times New Roman" w:cs="HASOOB" w:hint="cs"/>
          <w:i/>
          <w:iCs/>
          <w:sz w:val="40"/>
          <w:szCs w:val="40"/>
          <w:rtl/>
        </w:rPr>
        <w:t xml:space="preserve"> </w:t>
      </w:r>
    </w:p>
    <w:p w:rsidR="003E38D2" w:rsidRPr="003E38D2" w:rsidRDefault="003E38D2" w:rsidP="003E38D2">
      <w:pPr>
        <w:spacing w:after="0" w:line="440" w:lineRule="exact"/>
        <w:outlineLvl w:val="0"/>
        <w:rPr>
          <w:rFonts w:ascii="Times New Roman" w:eastAsia="Times New Roman" w:hAnsi="Times New Roman" w:cs="HASOOB"/>
          <w:b/>
          <w:bCs/>
          <w:sz w:val="40"/>
          <w:szCs w:val="40"/>
          <w:rtl/>
        </w:rPr>
      </w:pPr>
    </w:p>
    <w:p w:rsidR="003E38D2" w:rsidRPr="003E38D2" w:rsidRDefault="003E38D2" w:rsidP="003E38D2">
      <w:pPr>
        <w:spacing w:after="0" w:line="440" w:lineRule="exact"/>
        <w:jc w:val="center"/>
        <w:outlineLvl w:val="0"/>
        <w:rPr>
          <w:rFonts w:ascii="Times New Roman" w:eastAsia="Times New Roman" w:hAnsi="Times New Roman" w:cs="HASOOB"/>
          <w:b/>
          <w:bCs/>
          <w:sz w:val="40"/>
          <w:szCs w:val="40"/>
          <w:rtl/>
        </w:rPr>
      </w:pPr>
    </w:p>
    <w:p w:rsidR="003E38D2" w:rsidRPr="003E38D2" w:rsidRDefault="007C07A6" w:rsidP="003E38D2">
      <w:pPr>
        <w:spacing w:after="0" w:line="440" w:lineRule="exact"/>
        <w:jc w:val="lowKashida"/>
        <w:rPr>
          <w:rFonts w:ascii="Times New Roman" w:eastAsia="Times New Roman" w:hAnsi="Times New Roman" w:cs="HASOOB"/>
          <w:i/>
          <w:iCs/>
          <w:sz w:val="20"/>
          <w:szCs w:val="20"/>
          <w:rtl/>
        </w:rPr>
      </w:pPr>
      <w:r>
        <w:rPr>
          <w:rFonts w:ascii="Times New Roman" w:eastAsia="Times New Roman" w:hAnsi="Times New Roman" w:cs="HASOOB" w:hint="cs"/>
          <w:b/>
          <w:bCs/>
          <w:sz w:val="40"/>
          <w:szCs w:val="40"/>
          <w:rtl/>
        </w:rPr>
        <w:t xml:space="preserve"> </w:t>
      </w:r>
    </w:p>
    <w:p w:rsidR="003E38D2" w:rsidRPr="003E38D2" w:rsidRDefault="003E38D2" w:rsidP="003E38D2">
      <w:pPr>
        <w:spacing w:after="0" w:line="440" w:lineRule="exact"/>
        <w:jc w:val="lowKashida"/>
        <w:rPr>
          <w:rFonts w:ascii="Times New Roman" w:eastAsia="Times New Roman" w:hAnsi="Times New Roman" w:cs="HASOOB"/>
          <w:i/>
          <w:iCs/>
          <w:sz w:val="20"/>
          <w:szCs w:val="20"/>
          <w:rtl/>
        </w:rPr>
      </w:pPr>
    </w:p>
    <w:p w:rsidR="003E38D2" w:rsidRPr="003E38D2" w:rsidRDefault="003E38D2" w:rsidP="003E38D2">
      <w:pPr>
        <w:spacing w:after="0" w:line="380" w:lineRule="exact"/>
        <w:jc w:val="center"/>
        <w:outlineLvl w:val="0"/>
        <w:rPr>
          <w:rFonts w:ascii="Times New Roman" w:eastAsia="Times New Roman" w:hAnsi="Times New Roman" w:cs="HASOOB"/>
          <w:i/>
          <w:iCs/>
          <w:sz w:val="20"/>
          <w:szCs w:val="20"/>
          <w:rtl/>
        </w:rPr>
      </w:pPr>
    </w:p>
    <w:p w:rsidR="003E38D2" w:rsidRPr="003E38D2" w:rsidRDefault="003E38D2" w:rsidP="003E38D2">
      <w:pPr>
        <w:spacing w:after="0" w:line="380" w:lineRule="exact"/>
        <w:jc w:val="center"/>
        <w:outlineLvl w:val="0"/>
        <w:rPr>
          <w:rFonts w:ascii="Times New Roman" w:eastAsia="Times New Roman" w:hAnsi="Times New Roman" w:cs="HASOOB"/>
          <w:i/>
          <w:iCs/>
          <w:sz w:val="20"/>
          <w:szCs w:val="20"/>
          <w:rtl/>
        </w:rPr>
      </w:pPr>
    </w:p>
    <w:p w:rsidR="003E38D2" w:rsidRPr="003E38D2" w:rsidRDefault="003E38D2" w:rsidP="003E38D2">
      <w:pPr>
        <w:spacing w:after="0" w:line="380" w:lineRule="exact"/>
        <w:jc w:val="center"/>
        <w:outlineLvl w:val="0"/>
        <w:rPr>
          <w:rFonts w:ascii="Times New Roman" w:eastAsia="Times New Roman" w:hAnsi="Times New Roman" w:cs="HASOOB"/>
          <w:i/>
          <w:iCs/>
          <w:sz w:val="20"/>
          <w:szCs w:val="20"/>
          <w:rtl/>
        </w:rPr>
      </w:pPr>
    </w:p>
    <w:p w:rsidR="003E38D2" w:rsidRPr="003E38D2" w:rsidRDefault="003E38D2" w:rsidP="003E38D2">
      <w:pPr>
        <w:spacing w:after="0" w:line="380" w:lineRule="exact"/>
        <w:jc w:val="center"/>
        <w:outlineLvl w:val="0"/>
        <w:rPr>
          <w:rFonts w:ascii="Times New Roman" w:eastAsia="Times New Roman" w:hAnsi="Times New Roman" w:cs="HASOOB"/>
          <w:i/>
          <w:iCs/>
          <w:sz w:val="20"/>
          <w:szCs w:val="20"/>
          <w:rtl/>
        </w:rPr>
      </w:pPr>
    </w:p>
    <w:p w:rsidR="003E38D2" w:rsidRPr="003E38D2" w:rsidRDefault="003E38D2" w:rsidP="003E38D2">
      <w:pPr>
        <w:spacing w:after="0" w:line="380" w:lineRule="exact"/>
        <w:jc w:val="center"/>
        <w:outlineLvl w:val="0"/>
        <w:rPr>
          <w:rFonts w:ascii="Times New Roman" w:eastAsia="Times New Roman" w:hAnsi="Times New Roman" w:cs="HASOOB"/>
          <w:i/>
          <w:iCs/>
          <w:sz w:val="20"/>
          <w:szCs w:val="20"/>
          <w:rtl/>
        </w:rPr>
      </w:pPr>
    </w:p>
    <w:p w:rsidR="003E38D2" w:rsidRPr="003E38D2" w:rsidRDefault="003E38D2" w:rsidP="003E38D2">
      <w:pPr>
        <w:spacing w:after="0" w:line="380" w:lineRule="exact"/>
        <w:jc w:val="center"/>
        <w:outlineLvl w:val="0"/>
        <w:rPr>
          <w:rFonts w:ascii="Times New Roman" w:eastAsia="Times New Roman" w:hAnsi="Times New Roman" w:cs="HASOOB"/>
          <w:i/>
          <w:iCs/>
          <w:sz w:val="20"/>
          <w:szCs w:val="20"/>
          <w:rtl/>
        </w:rPr>
      </w:pPr>
    </w:p>
    <w:p w:rsidR="003E38D2" w:rsidRPr="003E38D2" w:rsidRDefault="003E38D2" w:rsidP="003E38D2">
      <w:pPr>
        <w:spacing w:after="0" w:line="380" w:lineRule="exact"/>
        <w:jc w:val="center"/>
        <w:outlineLvl w:val="0"/>
        <w:rPr>
          <w:rFonts w:ascii="Times New Roman" w:eastAsia="Times New Roman" w:hAnsi="Times New Roman" w:cs="HASOOB"/>
          <w:i/>
          <w:iCs/>
          <w:sz w:val="20"/>
          <w:szCs w:val="20"/>
          <w:rtl/>
        </w:rPr>
      </w:pPr>
    </w:p>
    <w:p w:rsidR="003E38D2" w:rsidRPr="003E38D2" w:rsidRDefault="003E38D2" w:rsidP="003E38D2">
      <w:pPr>
        <w:spacing w:after="0" w:line="380" w:lineRule="exact"/>
        <w:jc w:val="center"/>
        <w:outlineLvl w:val="0"/>
        <w:rPr>
          <w:rFonts w:ascii="Times New Roman" w:eastAsia="Times New Roman" w:hAnsi="Times New Roman" w:cs="HASOOB"/>
          <w:i/>
          <w:iCs/>
          <w:sz w:val="20"/>
          <w:szCs w:val="20"/>
          <w:rtl/>
        </w:rPr>
      </w:pPr>
    </w:p>
    <w:p w:rsidR="003E38D2" w:rsidRPr="003E38D2" w:rsidRDefault="003E38D2" w:rsidP="003E38D2">
      <w:pPr>
        <w:spacing w:after="0" w:line="380" w:lineRule="exact"/>
        <w:jc w:val="center"/>
        <w:outlineLvl w:val="0"/>
        <w:rPr>
          <w:rFonts w:ascii="Times New Roman" w:eastAsia="Times New Roman" w:hAnsi="Times New Roman" w:cs="HASOOB"/>
          <w:i/>
          <w:iCs/>
          <w:sz w:val="20"/>
          <w:szCs w:val="20"/>
          <w:rtl/>
        </w:rPr>
      </w:pPr>
    </w:p>
    <w:p w:rsidR="003E38D2" w:rsidRPr="003E38D2" w:rsidRDefault="003E38D2" w:rsidP="003E38D2">
      <w:pPr>
        <w:spacing w:after="0" w:line="500" w:lineRule="exact"/>
        <w:jc w:val="center"/>
        <w:rPr>
          <w:rFonts w:ascii="Lotus Linotype" w:eastAsia="Times New Roman" w:hAnsi="Lotus Linotype" w:cs="Lotus Linotype"/>
          <w:bCs/>
          <w:color w:val="FF0000"/>
          <w:sz w:val="40"/>
          <w:szCs w:val="40"/>
        </w:rPr>
      </w:pPr>
      <w:r w:rsidRPr="003E38D2">
        <w:rPr>
          <w:rFonts w:ascii="Lotus Linotype" w:eastAsia="Times New Roman" w:hAnsi="Lotus Linotype" w:cs="Lotus Linotype"/>
          <w:bCs/>
          <w:color w:val="FF0000"/>
          <w:sz w:val="40"/>
          <w:szCs w:val="40"/>
          <w:rtl/>
        </w:rPr>
        <w:t xml:space="preserve">جلسة </w:t>
      </w:r>
      <w:proofErr w:type="spellStart"/>
      <w:r w:rsidRPr="003E38D2">
        <w:rPr>
          <w:rFonts w:ascii="Lotus Linotype" w:eastAsia="Times New Roman" w:hAnsi="Lotus Linotype" w:cs="Lotus Linotype" w:hint="cs"/>
          <w:bCs/>
          <w:color w:val="FF0000"/>
          <w:sz w:val="40"/>
          <w:szCs w:val="40"/>
          <w:rtl/>
        </w:rPr>
        <w:t>الإثنين</w:t>
      </w:r>
      <w:proofErr w:type="spellEnd"/>
      <w:r w:rsidRPr="003E38D2">
        <w:rPr>
          <w:rFonts w:ascii="Lotus Linotype" w:eastAsia="Times New Roman" w:hAnsi="Lotus Linotype" w:cs="Lotus Linotype"/>
          <w:bCs/>
          <w:color w:val="FF0000"/>
          <w:sz w:val="40"/>
          <w:szCs w:val="40"/>
          <w:rtl/>
        </w:rPr>
        <w:t xml:space="preserve"> </w:t>
      </w:r>
      <w:r w:rsidRPr="003E38D2">
        <w:rPr>
          <w:rFonts w:ascii="Lotus Linotype" w:eastAsia="Times New Roman" w:hAnsi="Lotus Linotype" w:cs="Lotus Linotype" w:hint="cs"/>
          <w:bCs/>
          <w:color w:val="FF0000"/>
          <w:sz w:val="40"/>
          <w:szCs w:val="40"/>
          <w:rtl/>
        </w:rPr>
        <w:t>23</w:t>
      </w:r>
      <w:r w:rsidRPr="003E38D2">
        <w:rPr>
          <w:rFonts w:ascii="Lotus Linotype" w:eastAsia="Times New Roman" w:hAnsi="Lotus Linotype" w:cs="Lotus Linotype"/>
          <w:bCs/>
          <w:color w:val="FF0000"/>
          <w:sz w:val="40"/>
          <w:szCs w:val="40"/>
          <w:rtl/>
        </w:rPr>
        <w:t>/</w:t>
      </w:r>
      <w:r w:rsidRPr="003E38D2">
        <w:rPr>
          <w:rFonts w:ascii="Lotus Linotype" w:eastAsia="Times New Roman" w:hAnsi="Lotus Linotype" w:cs="Lotus Linotype" w:hint="cs"/>
          <w:bCs/>
          <w:color w:val="FF0000"/>
          <w:sz w:val="40"/>
          <w:szCs w:val="40"/>
          <w:rtl/>
        </w:rPr>
        <w:t>11</w:t>
      </w:r>
      <w:r w:rsidRPr="003E38D2">
        <w:rPr>
          <w:rFonts w:ascii="Lotus Linotype" w:eastAsia="Times New Roman" w:hAnsi="Lotus Linotype" w:cs="Lotus Linotype"/>
          <w:bCs/>
          <w:color w:val="FF0000"/>
          <w:sz w:val="40"/>
          <w:szCs w:val="40"/>
          <w:rtl/>
        </w:rPr>
        <w:t>/200</w:t>
      </w:r>
      <w:r w:rsidRPr="003E38D2">
        <w:rPr>
          <w:rFonts w:ascii="Lotus Linotype" w:eastAsia="Times New Roman" w:hAnsi="Lotus Linotype" w:cs="Lotus Linotype" w:hint="cs"/>
          <w:bCs/>
          <w:color w:val="FF0000"/>
          <w:sz w:val="40"/>
          <w:szCs w:val="40"/>
          <w:rtl/>
        </w:rPr>
        <w:t>9م</w:t>
      </w:r>
    </w:p>
    <w:p w:rsidR="003E38D2" w:rsidRPr="003E38D2" w:rsidRDefault="007C07A6" w:rsidP="003E38D2">
      <w:pPr>
        <w:spacing w:after="0" w:line="500" w:lineRule="exact"/>
        <w:jc w:val="center"/>
        <w:rPr>
          <w:rFonts w:ascii="Lotus Linotype" w:eastAsia="Times New Roman" w:hAnsi="Lotus Linotype" w:cs="Lotus Linotype"/>
          <w:sz w:val="40"/>
          <w:szCs w:val="40"/>
          <w:rtl/>
        </w:rPr>
      </w:pPr>
      <w:r>
        <w:rPr>
          <w:rFonts w:ascii="Lotus Linotype" w:eastAsia="Times New Roman" w:hAnsi="Lotus Linotype" w:cs="Lotus Linotype" w:hint="cs"/>
          <w:bCs/>
          <w:sz w:val="40"/>
          <w:szCs w:val="40"/>
          <w:rtl/>
        </w:rPr>
        <w:t xml:space="preserve"> </w:t>
      </w:r>
    </w:p>
    <w:p w:rsidR="003E38D2" w:rsidRPr="003E38D2" w:rsidRDefault="003E38D2" w:rsidP="003E38D2">
      <w:pPr>
        <w:spacing w:after="0" w:line="500" w:lineRule="exact"/>
        <w:jc w:val="center"/>
        <w:rPr>
          <w:rFonts w:ascii="Lotus Linotype" w:eastAsia="Times New Roman" w:hAnsi="Lotus Linotype" w:cs="Lotus Linotype"/>
          <w:bCs/>
          <w:color w:val="FF0000"/>
          <w:sz w:val="40"/>
          <w:szCs w:val="40"/>
          <w:rtl/>
        </w:rPr>
      </w:pPr>
      <w:r w:rsidRPr="003E38D2">
        <w:rPr>
          <w:rFonts w:ascii="Lotus Linotype" w:eastAsia="Times New Roman" w:hAnsi="Lotus Linotype" w:cs="Lotus Linotype"/>
          <w:bCs/>
          <w:color w:val="FF0000"/>
          <w:sz w:val="40"/>
          <w:szCs w:val="40"/>
          <w:rtl/>
        </w:rPr>
        <w:t>(</w:t>
      </w:r>
      <w:r w:rsidRPr="003E38D2">
        <w:rPr>
          <w:rFonts w:ascii="Lotus Linotype" w:eastAsia="Times New Roman" w:hAnsi="Lotus Linotype" w:cs="Lotus Linotype" w:hint="cs"/>
          <w:bCs/>
          <w:color w:val="FF0000"/>
          <w:sz w:val="40"/>
          <w:szCs w:val="40"/>
          <w:rtl/>
        </w:rPr>
        <w:t xml:space="preserve">  </w:t>
      </w:r>
      <w:r w:rsidR="007C07A6">
        <w:rPr>
          <w:rFonts w:ascii="Lotus Linotype" w:eastAsia="Times New Roman" w:hAnsi="Lotus Linotype" w:cs="Lotus Linotype" w:hint="cs"/>
          <w:bCs/>
          <w:color w:val="FF0000"/>
          <w:sz w:val="40"/>
          <w:szCs w:val="40"/>
          <w:rtl/>
        </w:rPr>
        <w:t>30</w:t>
      </w:r>
      <w:r w:rsidRPr="003E38D2">
        <w:rPr>
          <w:rFonts w:ascii="Lotus Linotype" w:eastAsia="Times New Roman" w:hAnsi="Lotus Linotype" w:cs="Lotus Linotype" w:hint="cs"/>
          <w:bCs/>
          <w:color w:val="FF0000"/>
          <w:sz w:val="40"/>
          <w:szCs w:val="40"/>
          <w:rtl/>
        </w:rPr>
        <w:t xml:space="preserve">   </w:t>
      </w:r>
      <w:r w:rsidRPr="003E38D2">
        <w:rPr>
          <w:rFonts w:ascii="Lotus Linotype" w:eastAsia="Times New Roman" w:hAnsi="Lotus Linotype" w:cs="Lotus Linotype"/>
          <w:bCs/>
          <w:color w:val="FF0000"/>
          <w:sz w:val="40"/>
          <w:szCs w:val="40"/>
          <w:rtl/>
        </w:rPr>
        <w:t>)</w:t>
      </w:r>
    </w:p>
    <w:p w:rsidR="003E38D2" w:rsidRPr="003E38D2" w:rsidRDefault="003E38D2" w:rsidP="003E38D2">
      <w:pPr>
        <w:spacing w:after="0" w:line="500" w:lineRule="exact"/>
        <w:jc w:val="center"/>
        <w:rPr>
          <w:rFonts w:ascii="Lotus Linotype" w:eastAsia="Times New Roman" w:hAnsi="Lotus Linotype" w:cs="Lotus Linotype"/>
          <w:sz w:val="40"/>
          <w:szCs w:val="40"/>
          <w:rtl/>
        </w:rPr>
      </w:pPr>
      <w:r w:rsidRPr="003E38D2">
        <w:rPr>
          <w:rFonts w:ascii="Lotus Linotype" w:eastAsia="Times New Roman" w:hAnsi="Lotus Linotype" w:cs="Lotus Linotype"/>
          <w:bCs/>
          <w:color w:val="FF0000"/>
          <w:sz w:val="40"/>
          <w:szCs w:val="40"/>
          <w:rtl/>
        </w:rPr>
        <w:t xml:space="preserve">الطعن رقم </w:t>
      </w:r>
      <w:r w:rsidRPr="003E38D2">
        <w:rPr>
          <w:rFonts w:ascii="Lotus Linotype" w:eastAsia="Times New Roman" w:hAnsi="Lotus Linotype" w:cs="Lotus Linotype" w:hint="cs"/>
          <w:bCs/>
          <w:color w:val="FF0000"/>
          <w:sz w:val="40"/>
          <w:szCs w:val="40"/>
          <w:rtl/>
        </w:rPr>
        <w:t>449</w:t>
      </w:r>
      <w:r w:rsidRPr="003E38D2">
        <w:rPr>
          <w:rFonts w:ascii="Lotus Linotype" w:eastAsia="Times New Roman" w:hAnsi="Lotus Linotype" w:cs="Lotus Linotype"/>
          <w:bCs/>
          <w:color w:val="FF0000"/>
          <w:sz w:val="40"/>
          <w:szCs w:val="40"/>
          <w:rtl/>
        </w:rPr>
        <w:t>/</w:t>
      </w:r>
      <w:r w:rsidRPr="003E38D2">
        <w:rPr>
          <w:rFonts w:ascii="Lotus Linotype" w:eastAsia="Times New Roman" w:hAnsi="Lotus Linotype" w:cs="Lotus Linotype" w:hint="cs"/>
          <w:bCs/>
          <w:color w:val="FF0000"/>
          <w:sz w:val="40"/>
          <w:szCs w:val="40"/>
          <w:rtl/>
        </w:rPr>
        <w:t xml:space="preserve">2009م  ، </w:t>
      </w:r>
      <w:r w:rsidRPr="003E38D2">
        <w:rPr>
          <w:rFonts w:ascii="Lotus Linotype" w:eastAsia="Times New Roman" w:hAnsi="Lotus Linotype" w:cs="Lotus Linotype"/>
          <w:bCs/>
          <w:color w:val="FF0000"/>
          <w:sz w:val="40"/>
          <w:szCs w:val="40"/>
          <w:rtl/>
        </w:rPr>
        <w:t>جزائي عليا</w:t>
      </w:r>
    </w:p>
    <w:p w:rsidR="003E38D2" w:rsidRPr="003E38D2" w:rsidRDefault="003E38D2" w:rsidP="003E38D2">
      <w:pPr>
        <w:spacing w:after="0" w:line="440" w:lineRule="exact"/>
        <w:jc w:val="lowKashida"/>
        <w:rPr>
          <w:rFonts w:ascii="Times New Roman" w:eastAsia="Times New Roman" w:hAnsi="Times New Roman" w:cs="HASOOB"/>
          <w:sz w:val="40"/>
          <w:szCs w:val="40"/>
          <w:rtl/>
        </w:rPr>
      </w:pPr>
      <w:r w:rsidRPr="003E38D2">
        <w:rPr>
          <w:rFonts w:ascii="Times New Roman" w:eastAsia="Times New Roman" w:hAnsi="Times New Roman" w:cs="HASOOB" w:hint="cs"/>
          <w:sz w:val="40"/>
          <w:szCs w:val="40"/>
          <w:rtl/>
        </w:rPr>
        <w:t>- تحقيق " التحقيق في مرحلة المحاكمة ".</w:t>
      </w:r>
    </w:p>
    <w:p w:rsidR="003E38D2" w:rsidRPr="003E38D2" w:rsidRDefault="003E38D2" w:rsidP="003E38D2">
      <w:pPr>
        <w:spacing w:after="0" w:line="440" w:lineRule="exact"/>
        <w:jc w:val="lowKashida"/>
        <w:rPr>
          <w:rFonts w:ascii="Times New Roman" w:eastAsia="Times New Roman" w:hAnsi="Times New Roman" w:cs="HASOOB"/>
          <w:color w:val="00FF00"/>
          <w:sz w:val="40"/>
          <w:szCs w:val="40"/>
          <w:rtl/>
        </w:rPr>
      </w:pPr>
      <w:r w:rsidRPr="003E38D2">
        <w:rPr>
          <w:rFonts w:ascii="Times New Roman" w:eastAsia="Times New Roman" w:hAnsi="Times New Roman" w:cs="HASOOB" w:hint="cs"/>
          <w:color w:val="00FF00"/>
          <w:sz w:val="40"/>
          <w:szCs w:val="40"/>
          <w:rtl/>
        </w:rPr>
        <w:lastRenderedPageBreak/>
        <w:t>- يجب على المحكمة أن تباشر بنفسها التحقيق في الدعوى المطروحة ولا تكتفي بالتحقيقات السابقة . مخالفة ذلك يوجب نقض الحكم.</w:t>
      </w:r>
    </w:p>
    <w:p w:rsidR="003E38D2" w:rsidRPr="003E38D2" w:rsidRDefault="003E38D2" w:rsidP="003E38D2">
      <w:pPr>
        <w:spacing w:after="0" w:line="440" w:lineRule="exact"/>
        <w:jc w:val="lowKashida"/>
        <w:outlineLvl w:val="0"/>
        <w:rPr>
          <w:rFonts w:ascii="Times New Roman" w:eastAsia="Times New Roman" w:hAnsi="Times New Roman" w:cs="HASOOB"/>
          <w:i/>
          <w:iCs/>
          <w:color w:val="3366FF"/>
          <w:sz w:val="40"/>
          <w:szCs w:val="40"/>
          <w:rtl/>
        </w:rPr>
      </w:pPr>
      <w:r w:rsidRPr="003E38D2">
        <w:rPr>
          <w:rFonts w:ascii="Times New Roman" w:eastAsia="Times New Roman" w:hAnsi="Times New Roman" w:cs="HASOOB" w:hint="cs"/>
          <w:color w:val="3366FF"/>
          <w:sz w:val="36"/>
          <w:szCs w:val="36"/>
          <w:rtl/>
        </w:rPr>
        <w:t>- وحيث إن ما أثاره الطاعن بشأن المادة (186) من قانون الإجراءات الجزائية سديد فالثابت من محضر المحاكمة أمام محكمة الجنايات أنها لم تقم بأي تحقيق في الدعوى واعتمدت في حكمها كلياً على ما جرى من تحقيقات سابقة على المحاكمة دون أن تحقق في الدعوى إذ أن التحقيقات السابقة على المحاكمة قد تكون ذات قيمة إثباتيه من حيث نفي أو إثبات التهمة المنسوبة إلى المتهم ويكون ذلك بالاستفادة منها في استخلاص القرائن واستخدم عناصرها في مناقشة المحقق كشاهد بعد حلفه اليمين فيما أجراه من تحقيق ، لأن تكوين عقيدة المحكمة ينبغي ألا يكون من فراغ وإنما إن تجلى الأمر أمامها بما يكون قناعتها . بل إن المادة (158) من ذات القانون وردت بصيغة الوجوب على المحكمة أن تباشر بنفسها ما يلزم من إجراءات التحقيق ، ومما هو لازم من تحقيق ما نصت عليه المادة (186) فضلاً عن أن المحكمة لم تستظهر سن الطاعن بوثيقة رسمية . وحيث إن الحكم المطعون فيه خالف هذا النظر ودون مناقشة باقي أسباب الطعن فإن ذلك يستتبع نقض الحكم المطعون فيه</w:t>
      </w:r>
      <w:r w:rsidRPr="003E38D2">
        <w:rPr>
          <w:rFonts w:ascii="Times New Roman" w:eastAsia="Times New Roman" w:hAnsi="Times New Roman" w:cs="HASOOB" w:hint="cs"/>
          <w:i/>
          <w:iCs/>
          <w:color w:val="3366FF"/>
          <w:sz w:val="40"/>
          <w:szCs w:val="40"/>
          <w:rtl/>
        </w:rPr>
        <w:t xml:space="preserve"> .</w:t>
      </w:r>
    </w:p>
    <w:p w:rsidR="003E38D2" w:rsidRPr="003E38D2" w:rsidRDefault="003E38D2" w:rsidP="003E38D2">
      <w:pPr>
        <w:spacing w:after="0" w:line="440" w:lineRule="exact"/>
        <w:jc w:val="lowKashida"/>
        <w:outlineLvl w:val="0"/>
        <w:rPr>
          <w:rFonts w:ascii="Times New Roman" w:eastAsia="Times New Roman" w:hAnsi="Times New Roman" w:cs="HASOOB"/>
          <w:i/>
          <w:iCs/>
          <w:color w:val="3366FF"/>
          <w:sz w:val="40"/>
          <w:szCs w:val="40"/>
          <w:rtl/>
        </w:rPr>
      </w:pPr>
    </w:p>
    <w:p w:rsidR="003E38D2" w:rsidRPr="003E38D2" w:rsidRDefault="003E38D2" w:rsidP="003E38D2">
      <w:pPr>
        <w:spacing w:after="0" w:line="440" w:lineRule="exact"/>
        <w:jc w:val="lowKashida"/>
        <w:outlineLvl w:val="0"/>
        <w:rPr>
          <w:rFonts w:ascii="Times New Roman" w:eastAsia="Times New Roman" w:hAnsi="Times New Roman" w:cs="HASOOB"/>
          <w:i/>
          <w:iCs/>
          <w:color w:val="3366FF"/>
          <w:sz w:val="40"/>
          <w:szCs w:val="40"/>
          <w:rtl/>
        </w:rPr>
      </w:pPr>
    </w:p>
    <w:p w:rsidR="003E38D2" w:rsidRPr="003E38D2" w:rsidRDefault="003E38D2" w:rsidP="007C07A6">
      <w:pPr>
        <w:tabs>
          <w:tab w:val="center" w:pos="4153"/>
          <w:tab w:val="left" w:pos="7016"/>
        </w:tabs>
        <w:spacing w:after="0" w:line="440" w:lineRule="exact"/>
        <w:outlineLvl w:val="0"/>
        <w:rPr>
          <w:rFonts w:ascii="Times New Roman" w:eastAsia="Times New Roman" w:hAnsi="Times New Roman" w:cs="HASOOB"/>
          <w:i/>
          <w:iCs/>
          <w:sz w:val="20"/>
          <w:szCs w:val="20"/>
          <w:rtl/>
        </w:rPr>
      </w:pPr>
      <w:r w:rsidRPr="003E38D2">
        <w:rPr>
          <w:rFonts w:ascii="Times New Roman" w:eastAsia="Times New Roman" w:hAnsi="Times New Roman" w:cs="HASOOB"/>
          <w:b/>
          <w:bCs/>
          <w:sz w:val="36"/>
          <w:szCs w:val="36"/>
          <w:rtl/>
        </w:rPr>
        <w:tab/>
      </w:r>
      <w:r w:rsidR="007C07A6">
        <w:rPr>
          <w:rFonts w:ascii="Times New Roman" w:eastAsia="Times New Roman" w:hAnsi="Times New Roman" w:cs="HASOOB" w:hint="cs"/>
          <w:b/>
          <w:bCs/>
          <w:sz w:val="36"/>
          <w:szCs w:val="36"/>
          <w:rtl/>
        </w:rPr>
        <w:t xml:space="preserve"> </w:t>
      </w:r>
    </w:p>
    <w:p w:rsidR="003E38D2" w:rsidRPr="003E38D2" w:rsidRDefault="003E38D2" w:rsidP="003E38D2">
      <w:pPr>
        <w:spacing w:after="0" w:line="380" w:lineRule="exact"/>
        <w:jc w:val="lowKashida"/>
        <w:rPr>
          <w:rFonts w:ascii="Times New Roman" w:eastAsia="Times New Roman" w:hAnsi="Times New Roman" w:cs="HASOOB"/>
          <w:b/>
          <w:bCs/>
          <w:sz w:val="36"/>
          <w:szCs w:val="36"/>
          <w:rtl/>
        </w:rPr>
      </w:pPr>
    </w:p>
    <w:p w:rsidR="003E38D2" w:rsidRPr="003E38D2" w:rsidRDefault="003E38D2" w:rsidP="003E38D2">
      <w:pPr>
        <w:spacing w:after="0" w:line="500" w:lineRule="exact"/>
        <w:jc w:val="center"/>
        <w:rPr>
          <w:rFonts w:ascii="Lotus Linotype" w:eastAsia="Times New Roman" w:hAnsi="Lotus Linotype" w:cs="Lotus Linotype"/>
          <w:bCs/>
          <w:color w:val="FF0000"/>
          <w:sz w:val="40"/>
          <w:szCs w:val="40"/>
        </w:rPr>
      </w:pPr>
      <w:r w:rsidRPr="003E38D2">
        <w:rPr>
          <w:rFonts w:ascii="Lotus Linotype" w:eastAsia="Times New Roman" w:hAnsi="Lotus Linotype" w:cs="Lotus Linotype"/>
          <w:bCs/>
          <w:color w:val="FF0000"/>
          <w:sz w:val="40"/>
          <w:szCs w:val="40"/>
          <w:rtl/>
        </w:rPr>
        <w:t xml:space="preserve">جلسة </w:t>
      </w:r>
      <w:r w:rsidRPr="003E38D2">
        <w:rPr>
          <w:rFonts w:ascii="Lotus Linotype" w:eastAsia="Times New Roman" w:hAnsi="Lotus Linotype" w:cs="Lotus Linotype" w:hint="cs"/>
          <w:bCs/>
          <w:color w:val="FF0000"/>
          <w:sz w:val="40"/>
          <w:szCs w:val="40"/>
          <w:rtl/>
        </w:rPr>
        <w:t>الثلاثاء</w:t>
      </w:r>
      <w:r w:rsidRPr="003E38D2">
        <w:rPr>
          <w:rFonts w:ascii="Lotus Linotype" w:eastAsia="Times New Roman" w:hAnsi="Lotus Linotype" w:cs="Lotus Linotype"/>
          <w:bCs/>
          <w:color w:val="FF0000"/>
          <w:sz w:val="40"/>
          <w:szCs w:val="40"/>
          <w:rtl/>
        </w:rPr>
        <w:t xml:space="preserve"> </w:t>
      </w:r>
      <w:r w:rsidRPr="003E38D2">
        <w:rPr>
          <w:rFonts w:ascii="Lotus Linotype" w:eastAsia="Times New Roman" w:hAnsi="Lotus Linotype" w:cs="Lotus Linotype" w:hint="cs"/>
          <w:bCs/>
          <w:color w:val="FF0000"/>
          <w:sz w:val="40"/>
          <w:szCs w:val="40"/>
          <w:rtl/>
        </w:rPr>
        <w:t>22</w:t>
      </w:r>
      <w:r w:rsidRPr="003E38D2">
        <w:rPr>
          <w:rFonts w:ascii="Lotus Linotype" w:eastAsia="Times New Roman" w:hAnsi="Lotus Linotype" w:cs="Lotus Linotype"/>
          <w:bCs/>
          <w:color w:val="FF0000"/>
          <w:sz w:val="40"/>
          <w:szCs w:val="40"/>
          <w:rtl/>
        </w:rPr>
        <w:t>/</w:t>
      </w:r>
      <w:r w:rsidRPr="003E38D2">
        <w:rPr>
          <w:rFonts w:ascii="Lotus Linotype" w:eastAsia="Times New Roman" w:hAnsi="Lotus Linotype" w:cs="Lotus Linotype" w:hint="cs"/>
          <w:bCs/>
          <w:color w:val="FF0000"/>
          <w:sz w:val="40"/>
          <w:szCs w:val="40"/>
          <w:rtl/>
        </w:rPr>
        <w:t>12</w:t>
      </w:r>
      <w:r w:rsidRPr="003E38D2">
        <w:rPr>
          <w:rFonts w:ascii="Lotus Linotype" w:eastAsia="Times New Roman" w:hAnsi="Lotus Linotype" w:cs="Lotus Linotype"/>
          <w:bCs/>
          <w:color w:val="FF0000"/>
          <w:sz w:val="40"/>
          <w:szCs w:val="40"/>
          <w:rtl/>
        </w:rPr>
        <w:t>/200</w:t>
      </w:r>
      <w:r w:rsidRPr="003E38D2">
        <w:rPr>
          <w:rFonts w:ascii="Lotus Linotype" w:eastAsia="Times New Roman" w:hAnsi="Lotus Linotype" w:cs="Lotus Linotype" w:hint="cs"/>
          <w:bCs/>
          <w:color w:val="FF0000"/>
          <w:sz w:val="40"/>
          <w:szCs w:val="40"/>
          <w:rtl/>
        </w:rPr>
        <w:t>9م</w:t>
      </w:r>
    </w:p>
    <w:p w:rsidR="003E38D2" w:rsidRPr="003E38D2" w:rsidRDefault="007C07A6" w:rsidP="003E38D2">
      <w:pPr>
        <w:spacing w:after="0" w:line="500" w:lineRule="exact"/>
        <w:jc w:val="center"/>
        <w:rPr>
          <w:rFonts w:ascii="Lotus Linotype" w:eastAsia="Times New Roman" w:hAnsi="Lotus Linotype" w:cs="Lotus Linotype"/>
          <w:sz w:val="40"/>
          <w:szCs w:val="40"/>
          <w:rtl/>
        </w:rPr>
      </w:pPr>
      <w:r>
        <w:rPr>
          <w:rFonts w:ascii="Lotus Linotype" w:eastAsia="Times New Roman" w:hAnsi="Lotus Linotype" w:cs="Lotus Linotype" w:hint="cs"/>
          <w:bCs/>
          <w:sz w:val="40"/>
          <w:szCs w:val="40"/>
          <w:rtl/>
        </w:rPr>
        <w:t xml:space="preserve"> </w:t>
      </w:r>
    </w:p>
    <w:p w:rsidR="003E38D2" w:rsidRPr="003E38D2" w:rsidRDefault="003E38D2" w:rsidP="003E38D2">
      <w:pPr>
        <w:spacing w:after="0" w:line="500" w:lineRule="exact"/>
        <w:jc w:val="center"/>
        <w:rPr>
          <w:rFonts w:ascii="Lotus Linotype" w:eastAsia="Times New Roman" w:hAnsi="Lotus Linotype" w:cs="Lotus Linotype"/>
          <w:bCs/>
          <w:color w:val="FF0000"/>
          <w:sz w:val="40"/>
          <w:szCs w:val="40"/>
          <w:rtl/>
        </w:rPr>
      </w:pPr>
      <w:r w:rsidRPr="003E38D2">
        <w:rPr>
          <w:rFonts w:ascii="Lotus Linotype" w:eastAsia="Times New Roman" w:hAnsi="Lotus Linotype" w:cs="Lotus Linotype"/>
          <w:bCs/>
          <w:color w:val="FF0000"/>
          <w:sz w:val="40"/>
          <w:szCs w:val="40"/>
          <w:rtl/>
        </w:rPr>
        <w:t>(</w:t>
      </w:r>
      <w:r w:rsidRPr="003E38D2">
        <w:rPr>
          <w:rFonts w:ascii="Lotus Linotype" w:eastAsia="Times New Roman" w:hAnsi="Lotus Linotype" w:cs="Lotus Linotype" w:hint="cs"/>
          <w:bCs/>
          <w:color w:val="FF0000"/>
          <w:sz w:val="40"/>
          <w:szCs w:val="40"/>
          <w:rtl/>
        </w:rPr>
        <w:t xml:space="preserve">   </w:t>
      </w:r>
      <w:r w:rsidR="007C07A6">
        <w:rPr>
          <w:rFonts w:ascii="Lotus Linotype" w:eastAsia="Times New Roman" w:hAnsi="Lotus Linotype" w:cs="Lotus Linotype" w:hint="cs"/>
          <w:bCs/>
          <w:color w:val="FF0000"/>
          <w:sz w:val="40"/>
          <w:szCs w:val="40"/>
          <w:rtl/>
        </w:rPr>
        <w:t>31</w:t>
      </w:r>
      <w:r w:rsidRPr="003E38D2">
        <w:rPr>
          <w:rFonts w:ascii="Lotus Linotype" w:eastAsia="Times New Roman" w:hAnsi="Lotus Linotype" w:cs="Lotus Linotype" w:hint="cs"/>
          <w:bCs/>
          <w:color w:val="FF0000"/>
          <w:sz w:val="40"/>
          <w:szCs w:val="40"/>
          <w:rtl/>
        </w:rPr>
        <w:t xml:space="preserve">  </w:t>
      </w:r>
      <w:r w:rsidRPr="003E38D2">
        <w:rPr>
          <w:rFonts w:ascii="Lotus Linotype" w:eastAsia="Times New Roman" w:hAnsi="Lotus Linotype" w:cs="Lotus Linotype"/>
          <w:bCs/>
          <w:color w:val="FF0000"/>
          <w:sz w:val="40"/>
          <w:szCs w:val="40"/>
          <w:rtl/>
        </w:rPr>
        <w:t>)</w:t>
      </w:r>
    </w:p>
    <w:p w:rsidR="003E38D2" w:rsidRPr="003E38D2" w:rsidRDefault="003E38D2" w:rsidP="003E38D2">
      <w:pPr>
        <w:spacing w:after="0" w:line="500" w:lineRule="exact"/>
        <w:jc w:val="center"/>
        <w:rPr>
          <w:rFonts w:ascii="Lotus Linotype" w:eastAsia="Times New Roman" w:hAnsi="Lotus Linotype" w:cs="Lotus Linotype"/>
          <w:sz w:val="40"/>
          <w:szCs w:val="40"/>
          <w:rtl/>
        </w:rPr>
      </w:pPr>
      <w:r w:rsidRPr="003E38D2">
        <w:rPr>
          <w:rFonts w:ascii="Lotus Linotype" w:eastAsia="Times New Roman" w:hAnsi="Lotus Linotype" w:cs="Lotus Linotype"/>
          <w:bCs/>
          <w:color w:val="FF0000"/>
          <w:sz w:val="40"/>
          <w:szCs w:val="40"/>
          <w:rtl/>
        </w:rPr>
        <w:t xml:space="preserve">الطعن رقم </w:t>
      </w:r>
      <w:r w:rsidRPr="003E38D2">
        <w:rPr>
          <w:rFonts w:ascii="Lotus Linotype" w:eastAsia="Times New Roman" w:hAnsi="Lotus Linotype" w:cs="Lotus Linotype" w:hint="cs"/>
          <w:bCs/>
          <w:color w:val="FF0000"/>
          <w:sz w:val="40"/>
          <w:szCs w:val="40"/>
          <w:rtl/>
        </w:rPr>
        <w:t>410</w:t>
      </w:r>
      <w:r w:rsidRPr="003E38D2">
        <w:rPr>
          <w:rFonts w:ascii="Lotus Linotype" w:eastAsia="Times New Roman" w:hAnsi="Lotus Linotype" w:cs="Lotus Linotype"/>
          <w:bCs/>
          <w:color w:val="FF0000"/>
          <w:sz w:val="40"/>
          <w:szCs w:val="40"/>
          <w:rtl/>
        </w:rPr>
        <w:t>/</w:t>
      </w:r>
      <w:r w:rsidRPr="003E38D2">
        <w:rPr>
          <w:rFonts w:ascii="Lotus Linotype" w:eastAsia="Times New Roman" w:hAnsi="Lotus Linotype" w:cs="Lotus Linotype" w:hint="cs"/>
          <w:bCs/>
          <w:color w:val="FF0000"/>
          <w:sz w:val="40"/>
          <w:szCs w:val="40"/>
          <w:rtl/>
        </w:rPr>
        <w:t xml:space="preserve">2009م  ، </w:t>
      </w:r>
      <w:r w:rsidRPr="003E38D2">
        <w:rPr>
          <w:rFonts w:ascii="Lotus Linotype" w:eastAsia="Times New Roman" w:hAnsi="Lotus Linotype" w:cs="Lotus Linotype"/>
          <w:bCs/>
          <w:color w:val="FF0000"/>
          <w:sz w:val="40"/>
          <w:szCs w:val="40"/>
          <w:rtl/>
        </w:rPr>
        <w:t>جزائي عليا</w:t>
      </w:r>
    </w:p>
    <w:p w:rsidR="003E38D2" w:rsidRPr="003E38D2" w:rsidRDefault="003E38D2" w:rsidP="003E38D2">
      <w:pPr>
        <w:spacing w:after="0" w:line="500" w:lineRule="exact"/>
        <w:rPr>
          <w:rFonts w:ascii="Lotus Linotype" w:eastAsia="Times New Roman" w:hAnsi="Lotus Linotype" w:cs="Lotus Linotype"/>
          <w:sz w:val="40"/>
          <w:szCs w:val="40"/>
          <w:rtl/>
        </w:rPr>
      </w:pPr>
      <w:r w:rsidRPr="003E38D2">
        <w:rPr>
          <w:rFonts w:ascii="Lotus Linotype" w:eastAsia="Times New Roman" w:hAnsi="Lotus Linotype" w:cs="Lotus Linotype" w:hint="cs"/>
          <w:sz w:val="40"/>
          <w:szCs w:val="40"/>
          <w:rtl/>
        </w:rPr>
        <w:t>- قانون " الأصلح للمتهم" ."قانون مساءلة الأحداث".</w:t>
      </w:r>
    </w:p>
    <w:p w:rsidR="003E38D2" w:rsidRPr="003E38D2" w:rsidRDefault="003E38D2" w:rsidP="003E38D2">
      <w:pPr>
        <w:spacing w:after="0" w:line="360" w:lineRule="exact"/>
        <w:jc w:val="lowKashida"/>
        <w:rPr>
          <w:rFonts w:ascii="Times New Roman" w:eastAsia="Times New Roman" w:hAnsi="Times New Roman" w:cs="HASOOB"/>
          <w:i/>
          <w:iCs/>
          <w:color w:val="00FF00"/>
          <w:sz w:val="40"/>
          <w:szCs w:val="40"/>
          <w:rtl/>
        </w:rPr>
      </w:pPr>
      <w:r w:rsidRPr="003E38D2">
        <w:rPr>
          <w:rFonts w:ascii="Times New Roman" w:eastAsia="Times New Roman" w:hAnsi="Times New Roman" w:cs="HASOOB" w:hint="cs"/>
          <w:i/>
          <w:iCs/>
          <w:sz w:val="40"/>
          <w:szCs w:val="40"/>
          <w:rtl/>
        </w:rPr>
        <w:t xml:space="preserve">- </w:t>
      </w:r>
      <w:r w:rsidRPr="003E38D2">
        <w:rPr>
          <w:rFonts w:ascii="Times New Roman" w:eastAsia="Times New Roman" w:hAnsi="Times New Roman" w:cs="HASOOB" w:hint="cs"/>
          <w:color w:val="00FF00"/>
          <w:sz w:val="36"/>
          <w:szCs w:val="36"/>
          <w:rtl/>
        </w:rPr>
        <w:t xml:space="preserve">يجب تطبيق القانون فترة سريانه ما لم ينسخ بقانون لاحق . استثناء القانون الأصلح للمتهم إذا صدر بعد وقوع الفعل وقبل الحكم النهائي </w:t>
      </w:r>
      <w:proofErr w:type="spellStart"/>
      <w:r w:rsidRPr="003E38D2">
        <w:rPr>
          <w:rFonts w:ascii="Times New Roman" w:eastAsia="Times New Roman" w:hAnsi="Times New Roman" w:cs="HASOOB" w:hint="cs"/>
          <w:color w:val="00FF00"/>
          <w:sz w:val="36"/>
          <w:szCs w:val="36"/>
          <w:rtl/>
        </w:rPr>
        <w:t>البات.أثر</w:t>
      </w:r>
      <w:proofErr w:type="spellEnd"/>
      <w:r w:rsidRPr="003E38D2">
        <w:rPr>
          <w:rFonts w:ascii="Times New Roman" w:eastAsia="Times New Roman" w:hAnsi="Times New Roman" w:cs="HASOOB" w:hint="cs"/>
          <w:color w:val="00FF00"/>
          <w:sz w:val="36"/>
          <w:szCs w:val="36"/>
          <w:rtl/>
        </w:rPr>
        <w:t xml:space="preserve"> ذلك</w:t>
      </w:r>
      <w:r w:rsidRPr="003E38D2">
        <w:rPr>
          <w:rFonts w:ascii="Times New Roman" w:eastAsia="Times New Roman" w:hAnsi="Times New Roman" w:cs="HASOOB" w:hint="cs"/>
          <w:i/>
          <w:iCs/>
          <w:color w:val="00FF00"/>
          <w:sz w:val="40"/>
          <w:szCs w:val="40"/>
          <w:rtl/>
        </w:rPr>
        <w:t xml:space="preserve"> .</w:t>
      </w:r>
    </w:p>
    <w:p w:rsidR="003E38D2" w:rsidRPr="003E38D2" w:rsidRDefault="003E38D2" w:rsidP="003E38D2">
      <w:pPr>
        <w:spacing w:after="0" w:line="380" w:lineRule="exact"/>
        <w:jc w:val="lowKashida"/>
        <w:outlineLvl w:val="0"/>
        <w:rPr>
          <w:rFonts w:ascii="Times New Roman" w:eastAsia="Times New Roman" w:hAnsi="Times New Roman" w:cs="HASOOB"/>
          <w:color w:val="3366FF"/>
          <w:sz w:val="36"/>
          <w:szCs w:val="36"/>
          <w:rtl/>
        </w:rPr>
      </w:pPr>
      <w:r w:rsidRPr="003E38D2">
        <w:rPr>
          <w:rFonts w:ascii="Times New Roman" w:eastAsia="Times New Roman" w:hAnsi="Times New Roman" w:cs="HASOOB" w:hint="cs"/>
          <w:color w:val="3366FF"/>
          <w:sz w:val="36"/>
          <w:szCs w:val="36"/>
          <w:rtl/>
        </w:rPr>
        <w:t xml:space="preserve">- وحيث إنه ولما كان من المقرر أن القانون الجزائي يحكم ما يقع في ظله من جرائم إلى أن تزول عنه القوة الملزمة بقانون لاحق ينسخ أحكامه إلا إذا صدر بعد وقوع الفعل وقبل الحكم فيه نهائياً قانون أصلح للمتهم فهو الذي </w:t>
      </w:r>
      <w:r w:rsidRPr="003E38D2">
        <w:rPr>
          <w:rFonts w:ascii="Times New Roman" w:eastAsia="Times New Roman" w:hAnsi="Times New Roman" w:cs="HASOOB" w:hint="cs"/>
          <w:color w:val="3366FF"/>
          <w:sz w:val="36"/>
          <w:szCs w:val="36"/>
          <w:rtl/>
        </w:rPr>
        <w:lastRenderedPageBreak/>
        <w:t xml:space="preserve">يتبع دون غيره ـ وقد </w:t>
      </w:r>
      <w:proofErr w:type="spellStart"/>
      <w:r w:rsidRPr="003E38D2">
        <w:rPr>
          <w:rFonts w:ascii="Times New Roman" w:eastAsia="Times New Roman" w:hAnsi="Times New Roman" w:cs="HASOOB" w:hint="cs"/>
          <w:color w:val="3366FF"/>
          <w:sz w:val="36"/>
          <w:szCs w:val="36"/>
          <w:rtl/>
        </w:rPr>
        <w:t>تأيد</w:t>
      </w:r>
      <w:proofErr w:type="spellEnd"/>
      <w:r w:rsidRPr="003E38D2">
        <w:rPr>
          <w:rFonts w:ascii="Times New Roman" w:eastAsia="Times New Roman" w:hAnsi="Times New Roman" w:cs="HASOOB" w:hint="cs"/>
          <w:color w:val="3366FF"/>
          <w:sz w:val="36"/>
          <w:szCs w:val="36"/>
          <w:rtl/>
        </w:rPr>
        <w:t xml:space="preserve"> هذا النظر بما نص عليه قانون الإجراءات الجزائية في المادة (250) منه على أنه "لا يجوز إبداء أسباب أخرى أمام المحكمة العليا غير الأسباب التي أبديت خلال الميعاد ، ومع ذلك فللمحكمة أن تنقض الحكم لمصلحة المتهم من تلقاء نفسها إذا صدر بعد الحكم المطعون فيه قانون أصلح </w:t>
      </w:r>
      <w:proofErr w:type="spellStart"/>
      <w:r w:rsidRPr="003E38D2">
        <w:rPr>
          <w:rFonts w:ascii="Times New Roman" w:eastAsia="Times New Roman" w:hAnsi="Times New Roman" w:cs="HASOOB" w:hint="cs"/>
          <w:color w:val="3366FF"/>
          <w:sz w:val="36"/>
          <w:szCs w:val="36"/>
          <w:rtl/>
        </w:rPr>
        <w:t>للمتهم"لما</w:t>
      </w:r>
      <w:proofErr w:type="spellEnd"/>
      <w:r w:rsidRPr="003E38D2">
        <w:rPr>
          <w:rFonts w:ascii="Times New Roman" w:eastAsia="Times New Roman" w:hAnsi="Times New Roman" w:cs="HASOOB" w:hint="cs"/>
          <w:color w:val="3366FF"/>
          <w:sz w:val="36"/>
          <w:szCs w:val="36"/>
          <w:rtl/>
        </w:rPr>
        <w:t xml:space="preserve"> كان ذلك وكان قانون مساءلة الأحداث الصادر بالمرسوم السلطاني رقم 30/2008م والذي بدأ سريان العمل به في التاسع من سبتمبر 2009م يعد قانون أصلح للمتهمين الأحداث بما صاغه من إجراءات جديدة في صالحهم وما وفره لهم من ضمانات في محاكمتهم وغاير في بعض العقوبات التي توقع عليهم ومن ثم فإنه يمتد ليكون واجب التطبيق على الجرائم التي وقعت من المتهمين الأحداث بتاريخ سابق على سريان العمل به طالما لم يتم الحكم فيها نهائياً أي طالما لم يصر الحكم فيها باتا أي غير قابل للطعن فيه بأي طريق من طرق الطعن في الأحكام كما هو الحال في الدعوى المطروحة .</w:t>
      </w:r>
    </w:p>
    <w:p w:rsidR="003E38D2" w:rsidRPr="003E38D2" w:rsidRDefault="003E38D2" w:rsidP="003E38D2">
      <w:pPr>
        <w:spacing w:after="0" w:line="360" w:lineRule="exact"/>
        <w:outlineLvl w:val="0"/>
        <w:rPr>
          <w:rFonts w:ascii="Times New Roman" w:eastAsia="Times New Roman" w:hAnsi="Times New Roman" w:cs="HASOOB"/>
          <w:b/>
          <w:bCs/>
          <w:color w:val="3366FF"/>
          <w:sz w:val="36"/>
          <w:szCs w:val="36"/>
          <w:rtl/>
        </w:rPr>
      </w:pPr>
    </w:p>
    <w:p w:rsidR="003E38D2" w:rsidRPr="003E38D2" w:rsidRDefault="007C07A6" w:rsidP="003E38D2">
      <w:pPr>
        <w:spacing w:after="0" w:line="360" w:lineRule="exact"/>
        <w:jc w:val="lowKashida"/>
        <w:rPr>
          <w:rFonts w:ascii="Times New Roman" w:eastAsia="Times New Roman" w:hAnsi="Times New Roman" w:cs="HASOOB"/>
          <w:b/>
          <w:bCs/>
          <w:sz w:val="36"/>
          <w:szCs w:val="36"/>
          <w:rtl/>
        </w:rPr>
      </w:pPr>
      <w:r>
        <w:rPr>
          <w:rFonts w:ascii="Times New Roman" w:eastAsia="Times New Roman" w:hAnsi="Times New Roman" w:cs="HASOOB" w:hint="cs"/>
          <w:b/>
          <w:bCs/>
          <w:sz w:val="36"/>
          <w:szCs w:val="36"/>
          <w:rtl/>
        </w:rPr>
        <w:t xml:space="preserve"> </w:t>
      </w:r>
    </w:p>
    <w:p w:rsidR="003E38D2" w:rsidRPr="003E38D2" w:rsidRDefault="003E38D2" w:rsidP="003E38D2">
      <w:pPr>
        <w:spacing w:after="0" w:line="500" w:lineRule="exact"/>
        <w:jc w:val="center"/>
        <w:rPr>
          <w:rFonts w:ascii="Lotus Linotype" w:eastAsia="Times New Roman" w:hAnsi="Lotus Linotype" w:cs="Lotus Linotype"/>
          <w:bCs/>
          <w:color w:val="FF0000"/>
          <w:sz w:val="40"/>
          <w:szCs w:val="40"/>
        </w:rPr>
      </w:pPr>
      <w:r w:rsidRPr="003E38D2">
        <w:rPr>
          <w:rFonts w:ascii="Lotus Linotype" w:eastAsia="Times New Roman" w:hAnsi="Lotus Linotype" w:cs="Lotus Linotype"/>
          <w:bCs/>
          <w:color w:val="FF0000"/>
          <w:sz w:val="40"/>
          <w:szCs w:val="40"/>
          <w:rtl/>
        </w:rPr>
        <w:t xml:space="preserve">جلسة </w:t>
      </w:r>
      <w:r w:rsidRPr="003E38D2">
        <w:rPr>
          <w:rFonts w:ascii="Lotus Linotype" w:eastAsia="Times New Roman" w:hAnsi="Lotus Linotype" w:cs="Lotus Linotype" w:hint="cs"/>
          <w:bCs/>
          <w:color w:val="FF0000"/>
          <w:sz w:val="40"/>
          <w:szCs w:val="40"/>
          <w:rtl/>
        </w:rPr>
        <w:t>الثلاثاء</w:t>
      </w:r>
      <w:r w:rsidRPr="003E38D2">
        <w:rPr>
          <w:rFonts w:ascii="Lotus Linotype" w:eastAsia="Times New Roman" w:hAnsi="Lotus Linotype" w:cs="Lotus Linotype"/>
          <w:bCs/>
          <w:color w:val="FF0000"/>
          <w:sz w:val="40"/>
          <w:szCs w:val="40"/>
          <w:rtl/>
        </w:rPr>
        <w:t xml:space="preserve"> </w:t>
      </w:r>
      <w:r w:rsidRPr="003E38D2">
        <w:rPr>
          <w:rFonts w:ascii="Lotus Linotype" w:eastAsia="Times New Roman" w:hAnsi="Lotus Linotype" w:cs="Lotus Linotype" w:hint="cs"/>
          <w:bCs/>
          <w:color w:val="FF0000"/>
          <w:sz w:val="40"/>
          <w:szCs w:val="40"/>
          <w:rtl/>
        </w:rPr>
        <w:t>22</w:t>
      </w:r>
      <w:r w:rsidRPr="003E38D2">
        <w:rPr>
          <w:rFonts w:ascii="Lotus Linotype" w:eastAsia="Times New Roman" w:hAnsi="Lotus Linotype" w:cs="Lotus Linotype"/>
          <w:bCs/>
          <w:color w:val="FF0000"/>
          <w:sz w:val="40"/>
          <w:szCs w:val="40"/>
          <w:rtl/>
        </w:rPr>
        <w:t>/</w:t>
      </w:r>
      <w:r w:rsidRPr="003E38D2">
        <w:rPr>
          <w:rFonts w:ascii="Lotus Linotype" w:eastAsia="Times New Roman" w:hAnsi="Lotus Linotype" w:cs="Lotus Linotype" w:hint="cs"/>
          <w:bCs/>
          <w:color w:val="FF0000"/>
          <w:sz w:val="40"/>
          <w:szCs w:val="40"/>
          <w:rtl/>
        </w:rPr>
        <w:t>12</w:t>
      </w:r>
      <w:r w:rsidRPr="003E38D2">
        <w:rPr>
          <w:rFonts w:ascii="Lotus Linotype" w:eastAsia="Times New Roman" w:hAnsi="Lotus Linotype" w:cs="Lotus Linotype"/>
          <w:bCs/>
          <w:color w:val="FF0000"/>
          <w:sz w:val="40"/>
          <w:szCs w:val="40"/>
          <w:rtl/>
        </w:rPr>
        <w:t>/200</w:t>
      </w:r>
      <w:r w:rsidRPr="003E38D2">
        <w:rPr>
          <w:rFonts w:ascii="Lotus Linotype" w:eastAsia="Times New Roman" w:hAnsi="Lotus Linotype" w:cs="Lotus Linotype" w:hint="cs"/>
          <w:bCs/>
          <w:color w:val="FF0000"/>
          <w:sz w:val="40"/>
          <w:szCs w:val="40"/>
          <w:rtl/>
        </w:rPr>
        <w:t>9م</w:t>
      </w:r>
    </w:p>
    <w:p w:rsidR="003E38D2" w:rsidRPr="003E38D2" w:rsidRDefault="007C07A6" w:rsidP="003E38D2">
      <w:pPr>
        <w:spacing w:after="0" w:line="500" w:lineRule="exact"/>
        <w:jc w:val="center"/>
        <w:rPr>
          <w:rFonts w:ascii="Lotus Linotype" w:eastAsia="Times New Roman" w:hAnsi="Lotus Linotype" w:cs="Lotus Linotype"/>
          <w:sz w:val="40"/>
          <w:szCs w:val="40"/>
          <w:rtl/>
        </w:rPr>
      </w:pPr>
      <w:r>
        <w:rPr>
          <w:rFonts w:ascii="Lotus Linotype" w:eastAsia="Times New Roman" w:hAnsi="Lotus Linotype" w:cs="Lotus Linotype" w:hint="cs"/>
          <w:bCs/>
          <w:sz w:val="40"/>
          <w:szCs w:val="40"/>
          <w:rtl/>
        </w:rPr>
        <w:t xml:space="preserve"> </w:t>
      </w:r>
    </w:p>
    <w:p w:rsidR="003E38D2" w:rsidRPr="003E38D2" w:rsidRDefault="003E38D2" w:rsidP="003E38D2">
      <w:pPr>
        <w:spacing w:after="0" w:line="500" w:lineRule="exact"/>
        <w:jc w:val="center"/>
        <w:rPr>
          <w:rFonts w:ascii="Lotus Linotype" w:eastAsia="Times New Roman" w:hAnsi="Lotus Linotype" w:cs="Lotus Linotype"/>
          <w:bCs/>
          <w:color w:val="FF0000"/>
          <w:sz w:val="40"/>
          <w:szCs w:val="40"/>
          <w:rtl/>
        </w:rPr>
      </w:pPr>
      <w:r w:rsidRPr="003E38D2">
        <w:rPr>
          <w:rFonts w:ascii="Lotus Linotype" w:eastAsia="Times New Roman" w:hAnsi="Lotus Linotype" w:cs="Lotus Linotype"/>
          <w:bCs/>
          <w:color w:val="FF0000"/>
          <w:sz w:val="40"/>
          <w:szCs w:val="40"/>
          <w:rtl/>
        </w:rPr>
        <w:t>(</w:t>
      </w:r>
      <w:r w:rsidRPr="003E38D2">
        <w:rPr>
          <w:rFonts w:ascii="Lotus Linotype" w:eastAsia="Times New Roman" w:hAnsi="Lotus Linotype" w:cs="Lotus Linotype" w:hint="cs"/>
          <w:bCs/>
          <w:color w:val="FF0000"/>
          <w:sz w:val="40"/>
          <w:szCs w:val="40"/>
          <w:rtl/>
        </w:rPr>
        <w:t xml:space="preserve">    </w:t>
      </w:r>
      <w:r w:rsidR="007C07A6">
        <w:rPr>
          <w:rFonts w:ascii="Lotus Linotype" w:eastAsia="Times New Roman" w:hAnsi="Lotus Linotype" w:cs="Lotus Linotype" w:hint="cs"/>
          <w:bCs/>
          <w:color w:val="FF0000"/>
          <w:sz w:val="40"/>
          <w:szCs w:val="40"/>
          <w:rtl/>
        </w:rPr>
        <w:t>32</w:t>
      </w:r>
      <w:r w:rsidRPr="003E38D2">
        <w:rPr>
          <w:rFonts w:ascii="Lotus Linotype" w:eastAsia="Times New Roman" w:hAnsi="Lotus Linotype" w:cs="Lotus Linotype" w:hint="cs"/>
          <w:bCs/>
          <w:color w:val="FF0000"/>
          <w:sz w:val="40"/>
          <w:szCs w:val="40"/>
          <w:rtl/>
        </w:rPr>
        <w:t xml:space="preserve"> </w:t>
      </w:r>
      <w:r w:rsidRPr="003E38D2">
        <w:rPr>
          <w:rFonts w:ascii="Lotus Linotype" w:eastAsia="Times New Roman" w:hAnsi="Lotus Linotype" w:cs="Lotus Linotype"/>
          <w:bCs/>
          <w:color w:val="FF0000"/>
          <w:sz w:val="40"/>
          <w:szCs w:val="40"/>
          <w:rtl/>
        </w:rPr>
        <w:t>)</w:t>
      </w:r>
    </w:p>
    <w:p w:rsidR="003E38D2" w:rsidRPr="003E38D2" w:rsidRDefault="003E38D2" w:rsidP="003E38D2">
      <w:pPr>
        <w:spacing w:after="0" w:line="500" w:lineRule="exact"/>
        <w:jc w:val="center"/>
        <w:rPr>
          <w:rFonts w:ascii="Lotus Linotype" w:eastAsia="Times New Roman" w:hAnsi="Lotus Linotype" w:cs="Lotus Linotype"/>
          <w:sz w:val="40"/>
          <w:szCs w:val="40"/>
          <w:rtl/>
        </w:rPr>
      </w:pPr>
      <w:r w:rsidRPr="003E38D2">
        <w:rPr>
          <w:rFonts w:ascii="Lotus Linotype" w:eastAsia="Times New Roman" w:hAnsi="Lotus Linotype" w:cs="Lotus Linotype"/>
          <w:bCs/>
          <w:color w:val="FF0000"/>
          <w:sz w:val="40"/>
          <w:szCs w:val="40"/>
          <w:rtl/>
        </w:rPr>
        <w:t xml:space="preserve">الطعن رقم </w:t>
      </w:r>
      <w:r w:rsidRPr="003E38D2">
        <w:rPr>
          <w:rFonts w:ascii="Lotus Linotype" w:eastAsia="Times New Roman" w:hAnsi="Lotus Linotype" w:cs="Lotus Linotype" w:hint="cs"/>
          <w:bCs/>
          <w:color w:val="FF0000"/>
          <w:sz w:val="40"/>
          <w:szCs w:val="40"/>
          <w:rtl/>
        </w:rPr>
        <w:t>413</w:t>
      </w:r>
      <w:r w:rsidRPr="003E38D2">
        <w:rPr>
          <w:rFonts w:ascii="Lotus Linotype" w:eastAsia="Times New Roman" w:hAnsi="Lotus Linotype" w:cs="Lotus Linotype"/>
          <w:bCs/>
          <w:color w:val="FF0000"/>
          <w:sz w:val="40"/>
          <w:szCs w:val="40"/>
          <w:rtl/>
        </w:rPr>
        <w:t>/</w:t>
      </w:r>
      <w:r w:rsidRPr="003E38D2">
        <w:rPr>
          <w:rFonts w:ascii="Lotus Linotype" w:eastAsia="Times New Roman" w:hAnsi="Lotus Linotype" w:cs="Lotus Linotype" w:hint="cs"/>
          <w:bCs/>
          <w:color w:val="FF0000"/>
          <w:sz w:val="40"/>
          <w:szCs w:val="40"/>
          <w:rtl/>
        </w:rPr>
        <w:t xml:space="preserve">2009م  ، </w:t>
      </w:r>
      <w:r w:rsidRPr="003E38D2">
        <w:rPr>
          <w:rFonts w:ascii="Lotus Linotype" w:eastAsia="Times New Roman" w:hAnsi="Lotus Linotype" w:cs="Lotus Linotype"/>
          <w:bCs/>
          <w:color w:val="FF0000"/>
          <w:sz w:val="40"/>
          <w:szCs w:val="40"/>
          <w:rtl/>
        </w:rPr>
        <w:t>جزائي عليا</w:t>
      </w:r>
    </w:p>
    <w:p w:rsidR="003E38D2" w:rsidRPr="003E38D2" w:rsidRDefault="003E38D2" w:rsidP="003E38D2">
      <w:pPr>
        <w:spacing w:after="0" w:line="360" w:lineRule="exact"/>
        <w:jc w:val="lowKashida"/>
        <w:rPr>
          <w:rFonts w:ascii="Times New Roman" w:eastAsia="Times New Roman" w:hAnsi="Times New Roman" w:cs="HASOOB"/>
          <w:sz w:val="40"/>
          <w:szCs w:val="40"/>
          <w:rtl/>
        </w:rPr>
      </w:pPr>
      <w:r w:rsidRPr="003E38D2">
        <w:rPr>
          <w:rFonts w:ascii="Times New Roman" w:eastAsia="Times New Roman" w:hAnsi="Times New Roman" w:cs="HASOOB" w:hint="cs"/>
          <w:i/>
          <w:iCs/>
          <w:sz w:val="40"/>
          <w:szCs w:val="40"/>
          <w:rtl/>
        </w:rPr>
        <w:t>-</w:t>
      </w:r>
      <w:r w:rsidRPr="003E38D2">
        <w:rPr>
          <w:rFonts w:ascii="Times New Roman" w:eastAsia="Times New Roman" w:hAnsi="Times New Roman" w:cs="HASOOB" w:hint="cs"/>
          <w:sz w:val="40"/>
          <w:szCs w:val="40"/>
          <w:rtl/>
        </w:rPr>
        <w:t xml:space="preserve"> دفع جوهري. تسبيب حكم " قصور في التسبيب وإخلال بحق الدفاع".</w:t>
      </w:r>
    </w:p>
    <w:p w:rsidR="003E38D2" w:rsidRPr="003E38D2" w:rsidRDefault="003E38D2" w:rsidP="003E38D2">
      <w:pPr>
        <w:spacing w:after="0" w:line="360" w:lineRule="exact"/>
        <w:jc w:val="lowKashida"/>
        <w:rPr>
          <w:rFonts w:ascii="Times New Roman" w:eastAsia="Times New Roman" w:hAnsi="Times New Roman" w:cs="HASOOB"/>
          <w:color w:val="00FF00"/>
          <w:sz w:val="40"/>
          <w:szCs w:val="40"/>
          <w:rtl/>
        </w:rPr>
      </w:pPr>
      <w:r w:rsidRPr="003E38D2">
        <w:rPr>
          <w:rFonts w:ascii="Times New Roman" w:eastAsia="Times New Roman" w:hAnsi="Times New Roman" w:cs="HASOOB" w:hint="cs"/>
          <w:color w:val="00FF00"/>
          <w:sz w:val="40"/>
          <w:szCs w:val="40"/>
          <w:rtl/>
        </w:rPr>
        <w:t xml:space="preserve">- يجب على المحكمة أن تناقش الدفوع الجوهرية التي يتغير بها وجه الرأي في الدعوى .الدفع بأن المركبة مرتكبة الحادث غير مؤمنة لدى المحكوم عليها دفع جوهري. عدم إيراده في الحكم ومناقشته قصور في التسبيب وإخلال بحق الدفاع يوجب نقضه. </w:t>
      </w:r>
    </w:p>
    <w:p w:rsidR="003E38D2" w:rsidRPr="003E38D2" w:rsidRDefault="003E38D2" w:rsidP="003E38D2">
      <w:pPr>
        <w:spacing w:after="0" w:line="360" w:lineRule="exact"/>
        <w:jc w:val="lowKashida"/>
        <w:rPr>
          <w:rFonts w:ascii="Times New Roman" w:eastAsia="Times New Roman" w:hAnsi="Times New Roman" w:cs="HASOOB"/>
          <w:i/>
          <w:iCs/>
          <w:color w:val="3366FF"/>
          <w:sz w:val="40"/>
          <w:szCs w:val="40"/>
          <w:rtl/>
        </w:rPr>
      </w:pPr>
      <w:r w:rsidRPr="003E38D2">
        <w:rPr>
          <w:rFonts w:ascii="Times New Roman" w:eastAsia="Times New Roman" w:hAnsi="Times New Roman" w:cs="HASOOB" w:hint="cs"/>
          <w:i/>
          <w:iCs/>
          <w:color w:val="3366FF"/>
          <w:sz w:val="40"/>
          <w:szCs w:val="40"/>
          <w:rtl/>
        </w:rPr>
        <w:t xml:space="preserve">- </w:t>
      </w:r>
      <w:r w:rsidRPr="003E38D2">
        <w:rPr>
          <w:rFonts w:ascii="Times New Roman" w:eastAsia="Times New Roman" w:hAnsi="Times New Roman" w:cs="HASOOB" w:hint="cs"/>
          <w:color w:val="3366FF"/>
          <w:sz w:val="36"/>
          <w:szCs w:val="36"/>
          <w:rtl/>
        </w:rPr>
        <w:t xml:space="preserve">وحيث إن النعي على الحكم المطعون فيه بالسبب الوارد تفصيله في صدر هذا الحكم في محله والذي ينصب في مجمله على أن الطاعنة تقدمت بدفع جوهري مفاده بأن المركبة المتسببة في الحادث غير مؤمنة لديها ، وأنها مؤمنة لدى الشركة الهندية للتأمين وطلبت إخلاء مسؤوليتها ، وقد ساند ذلك ما اعترف به المتهم (المتسبب في الحادث) في الجلسة المنعقدة بتاريخ 3/5/2009م كما هو ثابت بمحضر الجلسة المرفق بملف الدعوى (أن المركبة مؤمنة لدى الشركة الهندية للتأمين) وأن محكمة الجنايات </w:t>
      </w:r>
      <w:proofErr w:type="spellStart"/>
      <w:r w:rsidRPr="003E38D2">
        <w:rPr>
          <w:rFonts w:ascii="Times New Roman" w:eastAsia="Times New Roman" w:hAnsi="Times New Roman" w:cs="HASOOB" w:hint="cs"/>
          <w:color w:val="3366FF"/>
          <w:sz w:val="36"/>
          <w:szCs w:val="36"/>
          <w:rtl/>
        </w:rPr>
        <w:t>بنزوى</w:t>
      </w:r>
      <w:proofErr w:type="spellEnd"/>
      <w:r w:rsidRPr="003E38D2">
        <w:rPr>
          <w:rFonts w:ascii="Times New Roman" w:eastAsia="Times New Roman" w:hAnsi="Times New Roman" w:cs="HASOOB" w:hint="cs"/>
          <w:color w:val="3366FF"/>
          <w:sz w:val="36"/>
          <w:szCs w:val="36"/>
          <w:rtl/>
        </w:rPr>
        <w:t xml:space="preserve"> لم ترد هذا الدفع ولم ترد عليه.. ذلك أن البين من </w:t>
      </w:r>
      <w:proofErr w:type="spellStart"/>
      <w:r w:rsidRPr="003E38D2">
        <w:rPr>
          <w:rFonts w:ascii="Times New Roman" w:eastAsia="Times New Roman" w:hAnsi="Times New Roman" w:cs="HASOOB" w:hint="cs"/>
          <w:color w:val="3366FF"/>
          <w:sz w:val="36"/>
          <w:szCs w:val="36"/>
          <w:rtl/>
        </w:rPr>
        <w:t>الإطلاع</w:t>
      </w:r>
      <w:proofErr w:type="spellEnd"/>
      <w:r w:rsidRPr="003E38D2">
        <w:rPr>
          <w:rFonts w:ascii="Times New Roman" w:eastAsia="Times New Roman" w:hAnsi="Times New Roman" w:cs="HASOOB" w:hint="cs"/>
          <w:color w:val="3366FF"/>
          <w:sz w:val="36"/>
          <w:szCs w:val="36"/>
          <w:rtl/>
        </w:rPr>
        <w:t xml:space="preserve"> على الأوراق أن محكمة الجنايات لم ترد على الدفع الذي أبدته الطاعنة في جلسة المحاكمة بتاريخ 3/5/2005م وأكدت عليه بالمذكرة المؤرخة في 27/6/2009م والمقدمة إلى محكمة الجنايات </w:t>
      </w:r>
      <w:proofErr w:type="spellStart"/>
      <w:r w:rsidRPr="003E38D2">
        <w:rPr>
          <w:rFonts w:ascii="Times New Roman" w:eastAsia="Times New Roman" w:hAnsi="Times New Roman" w:cs="HASOOB" w:hint="cs"/>
          <w:color w:val="3366FF"/>
          <w:sz w:val="36"/>
          <w:szCs w:val="36"/>
          <w:rtl/>
        </w:rPr>
        <w:t>بنزوى</w:t>
      </w:r>
      <w:proofErr w:type="spellEnd"/>
      <w:r w:rsidRPr="003E38D2">
        <w:rPr>
          <w:rFonts w:ascii="Times New Roman" w:eastAsia="Times New Roman" w:hAnsi="Times New Roman" w:cs="HASOOB" w:hint="cs"/>
          <w:color w:val="3366FF"/>
          <w:sz w:val="36"/>
          <w:szCs w:val="36"/>
          <w:rtl/>
        </w:rPr>
        <w:t xml:space="preserve"> وهو دفعٌ جوهريٌ ومؤثرٌ لو ناقشته </w:t>
      </w:r>
      <w:r w:rsidRPr="003E38D2">
        <w:rPr>
          <w:rFonts w:ascii="Times New Roman" w:eastAsia="Times New Roman" w:hAnsi="Times New Roman" w:cs="HASOOB" w:hint="cs"/>
          <w:color w:val="3366FF"/>
          <w:sz w:val="36"/>
          <w:szCs w:val="36"/>
          <w:rtl/>
        </w:rPr>
        <w:lastRenderedPageBreak/>
        <w:t>المحكمة قد يتغير به وجه الرأي في الدعوى المدنية لذلك كان يتعين على محكمة الموضوع مناقشته والرد عليه ،  لما كان ذلك وكان الحكم المطعون فيه لم يعرض للدفع الجوهري المقدم من قبل الطاعنة ولم يرد عليه فإنه يكون  معيباً بالقصور في التسبيب و الإخلال بحق الدفاع</w:t>
      </w:r>
      <w:r w:rsidRPr="003E38D2">
        <w:rPr>
          <w:rFonts w:ascii="Times New Roman" w:eastAsia="Times New Roman" w:hAnsi="Times New Roman" w:cs="HASOOB" w:hint="cs"/>
          <w:i/>
          <w:iCs/>
          <w:color w:val="3366FF"/>
          <w:sz w:val="40"/>
          <w:szCs w:val="40"/>
          <w:rtl/>
        </w:rPr>
        <w:t xml:space="preserve"> .</w:t>
      </w:r>
    </w:p>
    <w:p w:rsidR="003E38D2" w:rsidRPr="003E38D2" w:rsidRDefault="003E38D2" w:rsidP="003E38D2">
      <w:pPr>
        <w:spacing w:after="0" w:line="420" w:lineRule="exact"/>
        <w:jc w:val="center"/>
        <w:outlineLvl w:val="0"/>
        <w:rPr>
          <w:rFonts w:ascii="Times New Roman" w:eastAsia="Times New Roman" w:hAnsi="Times New Roman" w:cs="HASOOB"/>
          <w:b/>
          <w:bCs/>
          <w:sz w:val="36"/>
          <w:szCs w:val="36"/>
          <w:rtl/>
        </w:rPr>
      </w:pPr>
    </w:p>
    <w:p w:rsidR="003E38D2" w:rsidRPr="003E38D2" w:rsidRDefault="007C07A6" w:rsidP="003E38D2">
      <w:pPr>
        <w:spacing w:after="0" w:line="420" w:lineRule="exact"/>
        <w:jc w:val="lowKashida"/>
        <w:rPr>
          <w:rFonts w:ascii="Times New Roman" w:eastAsia="Times New Roman" w:hAnsi="Times New Roman" w:cs="HASOOB"/>
          <w:b/>
          <w:bCs/>
          <w:sz w:val="36"/>
          <w:szCs w:val="36"/>
          <w:rtl/>
        </w:rPr>
      </w:pPr>
      <w:r>
        <w:rPr>
          <w:rFonts w:ascii="Times New Roman" w:eastAsia="Times New Roman" w:hAnsi="Times New Roman" w:cs="HASOOB" w:hint="cs"/>
          <w:b/>
          <w:bCs/>
          <w:sz w:val="36"/>
          <w:szCs w:val="36"/>
          <w:rtl/>
        </w:rPr>
        <w:t xml:space="preserve"> </w:t>
      </w:r>
    </w:p>
    <w:p w:rsidR="003E38D2" w:rsidRPr="003E38D2" w:rsidRDefault="003E38D2" w:rsidP="003E38D2">
      <w:pPr>
        <w:spacing w:after="0" w:line="420" w:lineRule="exact"/>
        <w:jc w:val="lowKashida"/>
        <w:rPr>
          <w:rFonts w:ascii="Times New Roman" w:eastAsia="Times New Roman" w:hAnsi="Times New Roman" w:cs="HASOOB"/>
          <w:b/>
          <w:bCs/>
          <w:sz w:val="36"/>
          <w:szCs w:val="36"/>
          <w:rtl/>
        </w:rPr>
      </w:pPr>
    </w:p>
    <w:p w:rsidR="003E38D2" w:rsidRPr="003E38D2" w:rsidRDefault="003E38D2" w:rsidP="003E38D2">
      <w:pPr>
        <w:spacing w:after="0" w:line="420" w:lineRule="exact"/>
        <w:jc w:val="lowKashida"/>
        <w:rPr>
          <w:rFonts w:ascii="Times New Roman" w:eastAsia="Times New Roman" w:hAnsi="Times New Roman" w:cs="HASOOB"/>
          <w:b/>
          <w:bCs/>
          <w:sz w:val="36"/>
          <w:szCs w:val="36"/>
          <w:rtl/>
        </w:rPr>
      </w:pPr>
    </w:p>
    <w:p w:rsidR="003E38D2" w:rsidRPr="003E38D2" w:rsidRDefault="003E38D2" w:rsidP="003E38D2">
      <w:pPr>
        <w:spacing w:after="0" w:line="420" w:lineRule="exact"/>
        <w:jc w:val="lowKashida"/>
        <w:rPr>
          <w:rFonts w:ascii="Times New Roman" w:eastAsia="Times New Roman" w:hAnsi="Times New Roman" w:cs="HASOOB"/>
          <w:b/>
          <w:bCs/>
          <w:sz w:val="36"/>
          <w:szCs w:val="36"/>
          <w:rtl/>
        </w:rPr>
      </w:pPr>
    </w:p>
    <w:p w:rsidR="003E38D2" w:rsidRPr="003E38D2" w:rsidRDefault="003E38D2" w:rsidP="003E38D2">
      <w:pPr>
        <w:spacing w:after="0" w:line="420" w:lineRule="exact"/>
        <w:jc w:val="lowKashida"/>
        <w:rPr>
          <w:rFonts w:ascii="Times New Roman" w:eastAsia="Times New Roman" w:hAnsi="Times New Roman" w:cs="HASOOB"/>
          <w:b/>
          <w:bCs/>
          <w:sz w:val="36"/>
          <w:szCs w:val="36"/>
          <w:rtl/>
        </w:rPr>
      </w:pPr>
    </w:p>
    <w:p w:rsidR="003E38D2" w:rsidRPr="003E38D2" w:rsidRDefault="003E38D2" w:rsidP="003E38D2">
      <w:pPr>
        <w:spacing w:after="0" w:line="420" w:lineRule="exact"/>
        <w:jc w:val="lowKashida"/>
        <w:rPr>
          <w:rFonts w:ascii="Times New Roman" w:eastAsia="Times New Roman" w:hAnsi="Times New Roman" w:cs="HASOOB"/>
          <w:b/>
          <w:bCs/>
          <w:sz w:val="36"/>
          <w:szCs w:val="36"/>
          <w:rtl/>
        </w:rPr>
      </w:pPr>
    </w:p>
    <w:p w:rsidR="003E38D2" w:rsidRPr="003E38D2" w:rsidRDefault="003E38D2" w:rsidP="003E38D2">
      <w:pPr>
        <w:spacing w:after="0" w:line="420" w:lineRule="exact"/>
        <w:jc w:val="lowKashida"/>
        <w:rPr>
          <w:rFonts w:ascii="Times New Roman" w:eastAsia="Times New Roman" w:hAnsi="Times New Roman" w:cs="HASOOB"/>
          <w:b/>
          <w:bCs/>
          <w:sz w:val="36"/>
          <w:szCs w:val="36"/>
          <w:rtl/>
        </w:rPr>
      </w:pPr>
    </w:p>
    <w:p w:rsidR="003E38D2" w:rsidRPr="003E38D2" w:rsidRDefault="003E38D2" w:rsidP="003E38D2">
      <w:pPr>
        <w:spacing w:after="0" w:line="420" w:lineRule="exact"/>
        <w:jc w:val="lowKashida"/>
        <w:rPr>
          <w:rFonts w:ascii="Times New Roman" w:eastAsia="Times New Roman" w:hAnsi="Times New Roman" w:cs="HASOOB"/>
          <w:b/>
          <w:bCs/>
          <w:sz w:val="36"/>
          <w:szCs w:val="36"/>
          <w:rtl/>
        </w:rPr>
      </w:pPr>
    </w:p>
    <w:p w:rsidR="003E38D2" w:rsidRPr="003E38D2" w:rsidRDefault="003E38D2" w:rsidP="003E38D2">
      <w:pPr>
        <w:spacing w:after="0" w:line="420" w:lineRule="exact"/>
        <w:jc w:val="lowKashida"/>
        <w:rPr>
          <w:rFonts w:ascii="Times New Roman" w:eastAsia="Times New Roman" w:hAnsi="Times New Roman" w:cs="HASOOB"/>
          <w:b/>
          <w:bCs/>
          <w:sz w:val="36"/>
          <w:szCs w:val="36"/>
          <w:rtl/>
        </w:rPr>
      </w:pPr>
    </w:p>
    <w:p w:rsidR="003E38D2" w:rsidRPr="003E38D2" w:rsidRDefault="003E38D2" w:rsidP="003E38D2">
      <w:pPr>
        <w:spacing w:after="0" w:line="420" w:lineRule="exact"/>
        <w:jc w:val="lowKashida"/>
        <w:rPr>
          <w:rFonts w:ascii="Times New Roman" w:eastAsia="Times New Roman" w:hAnsi="Times New Roman" w:cs="HASOOB"/>
          <w:b/>
          <w:bCs/>
          <w:sz w:val="36"/>
          <w:szCs w:val="36"/>
          <w:rtl/>
        </w:rPr>
      </w:pPr>
    </w:p>
    <w:p w:rsidR="003E38D2" w:rsidRPr="003E38D2" w:rsidRDefault="003E38D2" w:rsidP="003E38D2">
      <w:pPr>
        <w:spacing w:after="0" w:line="420" w:lineRule="exact"/>
        <w:jc w:val="lowKashida"/>
        <w:rPr>
          <w:rFonts w:ascii="Times New Roman" w:eastAsia="Times New Roman" w:hAnsi="Times New Roman" w:cs="HASOOB"/>
          <w:b/>
          <w:bCs/>
          <w:sz w:val="36"/>
          <w:szCs w:val="36"/>
          <w:rtl/>
        </w:rPr>
      </w:pPr>
    </w:p>
    <w:p w:rsidR="003E38D2" w:rsidRPr="003E38D2" w:rsidRDefault="003E38D2" w:rsidP="003E38D2">
      <w:pPr>
        <w:spacing w:after="0" w:line="420" w:lineRule="exact"/>
        <w:jc w:val="lowKashida"/>
        <w:rPr>
          <w:rFonts w:ascii="Times New Roman" w:eastAsia="Times New Roman" w:hAnsi="Times New Roman" w:cs="HASOOB"/>
          <w:b/>
          <w:bCs/>
          <w:sz w:val="36"/>
          <w:szCs w:val="36"/>
          <w:rtl/>
        </w:rPr>
      </w:pPr>
    </w:p>
    <w:p w:rsidR="003E38D2" w:rsidRPr="003E38D2" w:rsidRDefault="003E38D2" w:rsidP="003E38D2">
      <w:pPr>
        <w:spacing w:after="0" w:line="420" w:lineRule="exact"/>
        <w:jc w:val="lowKashida"/>
        <w:rPr>
          <w:rFonts w:ascii="Times New Roman" w:eastAsia="Times New Roman" w:hAnsi="Times New Roman" w:cs="HASOOB"/>
          <w:b/>
          <w:bCs/>
          <w:sz w:val="36"/>
          <w:szCs w:val="36"/>
          <w:rtl/>
        </w:rPr>
      </w:pPr>
    </w:p>
    <w:p w:rsidR="003E38D2" w:rsidRPr="003E38D2" w:rsidRDefault="003E38D2" w:rsidP="003E38D2">
      <w:pPr>
        <w:spacing w:after="0" w:line="420" w:lineRule="exact"/>
        <w:jc w:val="lowKashida"/>
        <w:rPr>
          <w:rFonts w:ascii="Times New Roman" w:eastAsia="Times New Roman" w:hAnsi="Times New Roman" w:cs="HASOOB"/>
          <w:b/>
          <w:bCs/>
          <w:sz w:val="36"/>
          <w:szCs w:val="36"/>
          <w:rtl/>
        </w:rPr>
      </w:pPr>
    </w:p>
    <w:p w:rsidR="003E38D2" w:rsidRPr="003E38D2" w:rsidRDefault="003E38D2" w:rsidP="003E38D2">
      <w:pPr>
        <w:spacing w:after="0" w:line="360" w:lineRule="exact"/>
        <w:jc w:val="center"/>
        <w:outlineLvl w:val="0"/>
        <w:rPr>
          <w:rFonts w:ascii="Times New Roman" w:eastAsia="Times New Roman" w:hAnsi="Times New Roman" w:cs="HASOOB"/>
          <w:b/>
          <w:bCs/>
          <w:sz w:val="36"/>
          <w:szCs w:val="36"/>
          <w:rtl/>
        </w:rPr>
      </w:pPr>
    </w:p>
    <w:p w:rsidR="003E38D2" w:rsidRPr="003E38D2" w:rsidRDefault="003E38D2" w:rsidP="003E38D2">
      <w:pPr>
        <w:spacing w:after="0" w:line="500" w:lineRule="exact"/>
        <w:jc w:val="center"/>
        <w:rPr>
          <w:rFonts w:ascii="Lotus Linotype" w:eastAsia="Times New Roman" w:hAnsi="Lotus Linotype" w:cs="Lotus Linotype"/>
          <w:bCs/>
          <w:color w:val="FF0000"/>
          <w:sz w:val="40"/>
          <w:szCs w:val="40"/>
        </w:rPr>
      </w:pPr>
      <w:r w:rsidRPr="003E38D2">
        <w:rPr>
          <w:rFonts w:ascii="Lotus Linotype" w:eastAsia="Times New Roman" w:hAnsi="Lotus Linotype" w:cs="Lotus Linotype"/>
          <w:bCs/>
          <w:color w:val="FF0000"/>
          <w:sz w:val="40"/>
          <w:szCs w:val="40"/>
          <w:rtl/>
        </w:rPr>
        <w:t xml:space="preserve">جلسة </w:t>
      </w:r>
      <w:r w:rsidRPr="003E38D2">
        <w:rPr>
          <w:rFonts w:ascii="Lotus Linotype" w:eastAsia="Times New Roman" w:hAnsi="Lotus Linotype" w:cs="Lotus Linotype" w:hint="cs"/>
          <w:bCs/>
          <w:color w:val="FF0000"/>
          <w:sz w:val="40"/>
          <w:szCs w:val="40"/>
          <w:rtl/>
        </w:rPr>
        <w:t>الثلاثاء</w:t>
      </w:r>
      <w:r w:rsidRPr="003E38D2">
        <w:rPr>
          <w:rFonts w:ascii="Lotus Linotype" w:eastAsia="Times New Roman" w:hAnsi="Lotus Linotype" w:cs="Lotus Linotype"/>
          <w:bCs/>
          <w:color w:val="FF0000"/>
          <w:sz w:val="40"/>
          <w:szCs w:val="40"/>
          <w:rtl/>
        </w:rPr>
        <w:t xml:space="preserve"> </w:t>
      </w:r>
      <w:r w:rsidRPr="003E38D2">
        <w:rPr>
          <w:rFonts w:ascii="Lotus Linotype" w:eastAsia="Times New Roman" w:hAnsi="Lotus Linotype" w:cs="Lotus Linotype" w:hint="cs"/>
          <w:bCs/>
          <w:color w:val="FF0000"/>
          <w:sz w:val="40"/>
          <w:szCs w:val="40"/>
          <w:rtl/>
        </w:rPr>
        <w:t>22</w:t>
      </w:r>
      <w:r w:rsidRPr="003E38D2">
        <w:rPr>
          <w:rFonts w:ascii="Lotus Linotype" w:eastAsia="Times New Roman" w:hAnsi="Lotus Linotype" w:cs="Lotus Linotype"/>
          <w:bCs/>
          <w:color w:val="FF0000"/>
          <w:sz w:val="40"/>
          <w:szCs w:val="40"/>
          <w:rtl/>
        </w:rPr>
        <w:t>/</w:t>
      </w:r>
      <w:r w:rsidRPr="003E38D2">
        <w:rPr>
          <w:rFonts w:ascii="Lotus Linotype" w:eastAsia="Times New Roman" w:hAnsi="Lotus Linotype" w:cs="Lotus Linotype" w:hint="cs"/>
          <w:bCs/>
          <w:color w:val="FF0000"/>
          <w:sz w:val="40"/>
          <w:szCs w:val="40"/>
          <w:rtl/>
        </w:rPr>
        <w:t>12</w:t>
      </w:r>
      <w:r w:rsidRPr="003E38D2">
        <w:rPr>
          <w:rFonts w:ascii="Lotus Linotype" w:eastAsia="Times New Roman" w:hAnsi="Lotus Linotype" w:cs="Lotus Linotype"/>
          <w:bCs/>
          <w:color w:val="FF0000"/>
          <w:sz w:val="40"/>
          <w:szCs w:val="40"/>
          <w:rtl/>
        </w:rPr>
        <w:t>/200</w:t>
      </w:r>
      <w:r w:rsidRPr="003E38D2">
        <w:rPr>
          <w:rFonts w:ascii="Lotus Linotype" w:eastAsia="Times New Roman" w:hAnsi="Lotus Linotype" w:cs="Lotus Linotype" w:hint="cs"/>
          <w:bCs/>
          <w:color w:val="FF0000"/>
          <w:sz w:val="40"/>
          <w:szCs w:val="40"/>
          <w:rtl/>
        </w:rPr>
        <w:t>9م</w:t>
      </w:r>
    </w:p>
    <w:p w:rsidR="003E38D2" w:rsidRPr="003E38D2" w:rsidRDefault="007C07A6" w:rsidP="003E38D2">
      <w:pPr>
        <w:spacing w:after="0" w:line="500" w:lineRule="exact"/>
        <w:jc w:val="center"/>
        <w:rPr>
          <w:rFonts w:ascii="Lotus Linotype" w:eastAsia="Times New Roman" w:hAnsi="Lotus Linotype" w:cs="Lotus Linotype"/>
          <w:sz w:val="40"/>
          <w:szCs w:val="40"/>
          <w:rtl/>
        </w:rPr>
      </w:pPr>
      <w:r>
        <w:rPr>
          <w:rFonts w:ascii="Lotus Linotype" w:eastAsia="Times New Roman" w:hAnsi="Lotus Linotype" w:cs="Lotus Linotype" w:hint="cs"/>
          <w:bCs/>
          <w:sz w:val="40"/>
          <w:szCs w:val="40"/>
          <w:rtl/>
        </w:rPr>
        <w:t xml:space="preserve"> </w:t>
      </w:r>
    </w:p>
    <w:p w:rsidR="003E38D2" w:rsidRPr="003E38D2" w:rsidRDefault="003E38D2" w:rsidP="003E38D2">
      <w:pPr>
        <w:spacing w:after="0" w:line="500" w:lineRule="exact"/>
        <w:jc w:val="center"/>
        <w:rPr>
          <w:rFonts w:ascii="Lotus Linotype" w:eastAsia="Times New Roman" w:hAnsi="Lotus Linotype" w:cs="Lotus Linotype"/>
          <w:bCs/>
          <w:color w:val="FF0000"/>
          <w:sz w:val="40"/>
          <w:szCs w:val="40"/>
          <w:rtl/>
        </w:rPr>
      </w:pPr>
      <w:r w:rsidRPr="003E38D2">
        <w:rPr>
          <w:rFonts w:ascii="Lotus Linotype" w:eastAsia="Times New Roman" w:hAnsi="Lotus Linotype" w:cs="Lotus Linotype"/>
          <w:bCs/>
          <w:color w:val="FF0000"/>
          <w:sz w:val="40"/>
          <w:szCs w:val="40"/>
          <w:rtl/>
        </w:rPr>
        <w:t>(</w:t>
      </w:r>
      <w:r w:rsidRPr="003E38D2">
        <w:rPr>
          <w:rFonts w:ascii="Lotus Linotype" w:eastAsia="Times New Roman" w:hAnsi="Lotus Linotype" w:cs="Lotus Linotype" w:hint="cs"/>
          <w:bCs/>
          <w:color w:val="FF0000"/>
          <w:sz w:val="40"/>
          <w:szCs w:val="40"/>
          <w:rtl/>
        </w:rPr>
        <w:t xml:space="preserve">   </w:t>
      </w:r>
      <w:r w:rsidR="007C07A6">
        <w:rPr>
          <w:rFonts w:ascii="Lotus Linotype" w:eastAsia="Times New Roman" w:hAnsi="Lotus Linotype" w:cs="Lotus Linotype" w:hint="cs"/>
          <w:bCs/>
          <w:color w:val="FF0000"/>
          <w:sz w:val="40"/>
          <w:szCs w:val="40"/>
          <w:rtl/>
        </w:rPr>
        <w:t>33</w:t>
      </w:r>
      <w:r w:rsidRPr="003E38D2">
        <w:rPr>
          <w:rFonts w:ascii="Lotus Linotype" w:eastAsia="Times New Roman" w:hAnsi="Lotus Linotype" w:cs="Lotus Linotype" w:hint="cs"/>
          <w:bCs/>
          <w:color w:val="FF0000"/>
          <w:sz w:val="40"/>
          <w:szCs w:val="40"/>
          <w:rtl/>
        </w:rPr>
        <w:t xml:space="preserve">  </w:t>
      </w:r>
      <w:r w:rsidRPr="003E38D2">
        <w:rPr>
          <w:rFonts w:ascii="Lotus Linotype" w:eastAsia="Times New Roman" w:hAnsi="Lotus Linotype" w:cs="Lotus Linotype"/>
          <w:bCs/>
          <w:color w:val="FF0000"/>
          <w:sz w:val="40"/>
          <w:szCs w:val="40"/>
          <w:rtl/>
        </w:rPr>
        <w:t>)</w:t>
      </w:r>
    </w:p>
    <w:p w:rsidR="003E38D2" w:rsidRPr="003E38D2" w:rsidRDefault="003E38D2" w:rsidP="003E38D2">
      <w:pPr>
        <w:spacing w:after="0" w:line="500" w:lineRule="exact"/>
        <w:jc w:val="center"/>
        <w:rPr>
          <w:rFonts w:ascii="Lotus Linotype" w:eastAsia="Times New Roman" w:hAnsi="Lotus Linotype" w:cs="Lotus Linotype"/>
          <w:sz w:val="40"/>
          <w:szCs w:val="40"/>
          <w:rtl/>
        </w:rPr>
      </w:pPr>
      <w:r w:rsidRPr="003E38D2">
        <w:rPr>
          <w:rFonts w:ascii="Lotus Linotype" w:eastAsia="Times New Roman" w:hAnsi="Lotus Linotype" w:cs="Lotus Linotype"/>
          <w:bCs/>
          <w:color w:val="FF0000"/>
          <w:sz w:val="40"/>
          <w:szCs w:val="40"/>
          <w:rtl/>
        </w:rPr>
        <w:t xml:space="preserve">الطعن رقم </w:t>
      </w:r>
      <w:r w:rsidRPr="003E38D2">
        <w:rPr>
          <w:rFonts w:ascii="Lotus Linotype" w:eastAsia="Times New Roman" w:hAnsi="Lotus Linotype" w:cs="Lotus Linotype" w:hint="cs"/>
          <w:bCs/>
          <w:color w:val="FF0000"/>
          <w:sz w:val="40"/>
          <w:szCs w:val="40"/>
          <w:rtl/>
        </w:rPr>
        <w:t>439</w:t>
      </w:r>
      <w:r w:rsidRPr="003E38D2">
        <w:rPr>
          <w:rFonts w:ascii="Lotus Linotype" w:eastAsia="Times New Roman" w:hAnsi="Lotus Linotype" w:cs="Lotus Linotype"/>
          <w:bCs/>
          <w:color w:val="FF0000"/>
          <w:sz w:val="40"/>
          <w:szCs w:val="40"/>
          <w:rtl/>
        </w:rPr>
        <w:t>/</w:t>
      </w:r>
      <w:r w:rsidRPr="003E38D2">
        <w:rPr>
          <w:rFonts w:ascii="Lotus Linotype" w:eastAsia="Times New Roman" w:hAnsi="Lotus Linotype" w:cs="Lotus Linotype" w:hint="cs"/>
          <w:bCs/>
          <w:color w:val="FF0000"/>
          <w:sz w:val="40"/>
          <w:szCs w:val="40"/>
          <w:rtl/>
        </w:rPr>
        <w:t xml:space="preserve">2009م  ، </w:t>
      </w:r>
      <w:r w:rsidRPr="003E38D2">
        <w:rPr>
          <w:rFonts w:ascii="Lotus Linotype" w:eastAsia="Times New Roman" w:hAnsi="Lotus Linotype" w:cs="Lotus Linotype"/>
          <w:bCs/>
          <w:color w:val="FF0000"/>
          <w:sz w:val="40"/>
          <w:szCs w:val="40"/>
          <w:rtl/>
        </w:rPr>
        <w:t>جزائي عليا</w:t>
      </w:r>
    </w:p>
    <w:p w:rsidR="003E38D2" w:rsidRPr="003E38D2" w:rsidRDefault="003E38D2" w:rsidP="003E38D2">
      <w:pPr>
        <w:spacing w:after="0" w:line="500" w:lineRule="exact"/>
        <w:rPr>
          <w:rFonts w:ascii="Lotus Linotype" w:eastAsia="Times New Roman" w:hAnsi="Lotus Linotype" w:cs="Lotus Linotype"/>
          <w:sz w:val="40"/>
          <w:szCs w:val="40"/>
          <w:rtl/>
        </w:rPr>
      </w:pPr>
      <w:r w:rsidRPr="003E38D2">
        <w:rPr>
          <w:rFonts w:ascii="Lotus Linotype" w:eastAsia="Times New Roman" w:hAnsi="Lotus Linotype" w:cs="Lotus Linotype" w:hint="cs"/>
          <w:sz w:val="40"/>
          <w:szCs w:val="40"/>
          <w:rtl/>
        </w:rPr>
        <w:t>- جريمة الإيذاء عن غير قصد الناتجة عن حادث مرور" شرطها". شكوى .الادعاء العام "سلطته ".</w:t>
      </w:r>
    </w:p>
    <w:p w:rsidR="003E38D2" w:rsidRPr="003E38D2" w:rsidRDefault="003E38D2" w:rsidP="003E38D2">
      <w:pPr>
        <w:spacing w:after="0" w:line="360" w:lineRule="exact"/>
        <w:jc w:val="lowKashida"/>
        <w:rPr>
          <w:rFonts w:ascii="Times New Roman" w:eastAsia="Times New Roman" w:hAnsi="Times New Roman" w:cs="HASOOB"/>
          <w:color w:val="00FF00"/>
          <w:sz w:val="40"/>
          <w:szCs w:val="40"/>
          <w:rtl/>
        </w:rPr>
      </w:pPr>
      <w:r w:rsidRPr="003E38D2">
        <w:rPr>
          <w:rFonts w:ascii="Times New Roman" w:eastAsia="Times New Roman" w:hAnsi="Times New Roman" w:cs="HASOOB" w:hint="cs"/>
          <w:color w:val="00FF00"/>
          <w:sz w:val="40"/>
          <w:szCs w:val="40"/>
          <w:rtl/>
        </w:rPr>
        <w:t xml:space="preserve">- جريمة الإيذاء المعاقب عليها بالمادة (255) جزاء لا يحركها الادعاء العام إلا بناء على شكوى . مجرد طلب التعويض من المجني عليه عن إصابته وتصليح مركبته لا يغني عن </w:t>
      </w:r>
      <w:proofErr w:type="spellStart"/>
      <w:r w:rsidRPr="003E38D2">
        <w:rPr>
          <w:rFonts w:ascii="Times New Roman" w:eastAsia="Times New Roman" w:hAnsi="Times New Roman" w:cs="HASOOB" w:hint="cs"/>
          <w:color w:val="00FF00"/>
          <w:sz w:val="40"/>
          <w:szCs w:val="40"/>
          <w:rtl/>
        </w:rPr>
        <w:t>الشكوى.مؤداه</w:t>
      </w:r>
      <w:proofErr w:type="spellEnd"/>
      <w:r w:rsidRPr="003E38D2">
        <w:rPr>
          <w:rFonts w:ascii="Times New Roman" w:eastAsia="Times New Roman" w:hAnsi="Times New Roman" w:cs="HASOOB" w:hint="cs"/>
          <w:color w:val="00FF00"/>
          <w:sz w:val="40"/>
          <w:szCs w:val="40"/>
          <w:rtl/>
        </w:rPr>
        <w:t xml:space="preserve"> عدم إدانة المتهم بها.</w:t>
      </w:r>
    </w:p>
    <w:p w:rsidR="003E38D2" w:rsidRPr="003E38D2" w:rsidRDefault="003E38D2" w:rsidP="003E38D2">
      <w:pPr>
        <w:spacing w:after="0" w:line="360" w:lineRule="exact"/>
        <w:jc w:val="lowKashida"/>
        <w:rPr>
          <w:rFonts w:ascii="Times New Roman" w:eastAsia="Times New Roman" w:hAnsi="Times New Roman" w:cs="HASOOB"/>
          <w:color w:val="3366FF"/>
          <w:sz w:val="36"/>
          <w:szCs w:val="36"/>
          <w:rtl/>
          <w:lang w:bidi="ar-OM"/>
        </w:rPr>
      </w:pPr>
      <w:r w:rsidRPr="003E38D2">
        <w:rPr>
          <w:rFonts w:ascii="Times New Roman" w:eastAsia="Times New Roman" w:hAnsi="Times New Roman" w:cs="HASOOB" w:hint="cs"/>
          <w:color w:val="3366FF"/>
          <w:sz w:val="36"/>
          <w:szCs w:val="36"/>
          <w:rtl/>
        </w:rPr>
        <w:t xml:space="preserve">- </w:t>
      </w:r>
      <w:r w:rsidRPr="003E38D2">
        <w:rPr>
          <w:rFonts w:ascii="Times New Roman" w:eastAsia="Times New Roman" w:hAnsi="Times New Roman" w:cs="HASOOB" w:hint="cs"/>
          <w:caps/>
          <w:color w:val="3366FF"/>
          <w:w w:val="120"/>
          <w:sz w:val="38"/>
          <w:szCs w:val="38"/>
          <w:rtl/>
          <w:lang w:bidi="ar-OM"/>
        </w:rPr>
        <w:t xml:space="preserve">وحيث إن هذا النعي غير سديد ، ذلك بأن القانون قد وضع قيداً على سلطة الادعاء العام في تحريك الدعوى العمومية بجريمة الإيذاء المعاقب عليها بالمادة (255) من قانون </w:t>
      </w:r>
      <w:r w:rsidRPr="003E38D2">
        <w:rPr>
          <w:rFonts w:ascii="Times New Roman" w:eastAsia="Times New Roman" w:hAnsi="Times New Roman" w:cs="HASOOB" w:hint="cs"/>
          <w:caps/>
          <w:color w:val="3366FF"/>
          <w:w w:val="120"/>
          <w:sz w:val="38"/>
          <w:szCs w:val="38"/>
          <w:rtl/>
          <w:lang w:bidi="ar-OM"/>
        </w:rPr>
        <w:lastRenderedPageBreak/>
        <w:t xml:space="preserve">الجزاء ، وهو ضرورة تقديم شكوى من المضرور ـ الـمُجنى عليه ـ وقد خلت أوراق الدعوى من تقديم الشكوى ضد المطعون ضده والتي لا يغني عنها طلب الـمُجنى عليه التعويض عن إصابته وتصليح مركبته ، وذلك لأن الشكوى يجب أن تكون صريحة في طلب معاقبة الجاني عن جرمه وهو ما لا يتوفر في طلب التعويض ، ومن ثم فإن الحكم المطعون فيه وإذ قضى بإدانة المطعون ضده عن التهمة الأولى ولم يقض بإدانته ومعاقبته عن تهمة الإيذاء بغير قصد </w:t>
      </w:r>
      <w:proofErr w:type="spellStart"/>
      <w:r w:rsidRPr="003E38D2">
        <w:rPr>
          <w:rFonts w:ascii="Times New Roman" w:eastAsia="Times New Roman" w:hAnsi="Times New Roman" w:cs="HASOOB" w:hint="cs"/>
          <w:caps/>
          <w:color w:val="3366FF"/>
          <w:w w:val="120"/>
          <w:sz w:val="38"/>
          <w:szCs w:val="38"/>
          <w:rtl/>
          <w:lang w:bidi="ar-OM"/>
        </w:rPr>
        <w:t>المؤثمة</w:t>
      </w:r>
      <w:proofErr w:type="spellEnd"/>
      <w:r w:rsidRPr="003E38D2">
        <w:rPr>
          <w:rFonts w:ascii="Times New Roman" w:eastAsia="Times New Roman" w:hAnsi="Times New Roman" w:cs="HASOOB" w:hint="cs"/>
          <w:caps/>
          <w:color w:val="3366FF"/>
          <w:w w:val="120"/>
          <w:sz w:val="38"/>
          <w:szCs w:val="38"/>
          <w:rtl/>
          <w:lang w:bidi="ar-OM"/>
        </w:rPr>
        <w:t xml:space="preserve"> بالمادة (255) من قانون الجزاء ـ أياً كان السبب في ذلك ـ فإنه يكون قد جاء متفقاً وصحيح القانون ويكون النعي في جملته على غير أساس متعيناً رفضه موضوعاً .</w:t>
      </w:r>
    </w:p>
    <w:p w:rsidR="003E38D2" w:rsidRPr="003E38D2" w:rsidRDefault="007C07A6" w:rsidP="003E38D2">
      <w:pPr>
        <w:spacing w:after="0" w:line="380" w:lineRule="exact"/>
        <w:jc w:val="lowKashida"/>
        <w:rPr>
          <w:rFonts w:ascii="Times New Roman" w:eastAsia="Times New Roman" w:hAnsi="Times New Roman" w:cs="HASOOB"/>
          <w:b/>
          <w:bCs/>
          <w:caps/>
          <w:color w:val="000000"/>
          <w:w w:val="120"/>
          <w:sz w:val="38"/>
          <w:szCs w:val="38"/>
          <w:rtl/>
          <w:lang w:bidi="ar-OM"/>
        </w:rPr>
      </w:pPr>
      <w:r>
        <w:rPr>
          <w:rFonts w:ascii="Times New Roman" w:eastAsia="Times New Roman" w:hAnsi="Times New Roman" w:cs="HASOOB" w:hint="cs"/>
          <w:i/>
          <w:iCs/>
          <w:sz w:val="20"/>
          <w:szCs w:val="20"/>
          <w:rtl/>
        </w:rPr>
        <w:t xml:space="preserve"> </w:t>
      </w:r>
    </w:p>
    <w:p w:rsidR="003E38D2" w:rsidRPr="003E38D2" w:rsidRDefault="003E38D2" w:rsidP="003E38D2">
      <w:pPr>
        <w:spacing w:after="0" w:line="380" w:lineRule="exact"/>
        <w:jc w:val="lowKashida"/>
        <w:rPr>
          <w:rFonts w:ascii="Times New Roman" w:eastAsia="Times New Roman" w:hAnsi="Times New Roman" w:cs="HASOOB"/>
          <w:b/>
          <w:bCs/>
          <w:caps/>
          <w:color w:val="000000"/>
          <w:w w:val="120"/>
          <w:sz w:val="38"/>
          <w:szCs w:val="38"/>
          <w:rtl/>
          <w:lang w:bidi="ar-OM"/>
        </w:rPr>
      </w:pPr>
    </w:p>
    <w:p w:rsidR="003E38D2" w:rsidRPr="003E38D2" w:rsidRDefault="003E38D2" w:rsidP="003E38D2">
      <w:pPr>
        <w:spacing w:after="0" w:line="380" w:lineRule="exact"/>
        <w:jc w:val="lowKashida"/>
        <w:rPr>
          <w:rFonts w:ascii="Times New Roman" w:eastAsia="Times New Roman" w:hAnsi="Times New Roman" w:cs="HASOOB"/>
          <w:b/>
          <w:bCs/>
          <w:caps/>
          <w:color w:val="000000"/>
          <w:w w:val="120"/>
          <w:sz w:val="38"/>
          <w:szCs w:val="38"/>
          <w:rtl/>
          <w:lang w:bidi="ar-OM"/>
        </w:rPr>
      </w:pPr>
    </w:p>
    <w:p w:rsidR="003E38D2" w:rsidRPr="003E38D2" w:rsidRDefault="003E38D2" w:rsidP="003E38D2">
      <w:pPr>
        <w:spacing w:after="0" w:line="380" w:lineRule="exact"/>
        <w:jc w:val="lowKashida"/>
        <w:rPr>
          <w:rFonts w:ascii="Times New Roman" w:eastAsia="Times New Roman" w:hAnsi="Times New Roman" w:cs="HASOOB"/>
          <w:b/>
          <w:bCs/>
          <w:caps/>
          <w:color w:val="000000"/>
          <w:w w:val="120"/>
          <w:sz w:val="38"/>
          <w:szCs w:val="38"/>
          <w:rtl/>
          <w:lang w:bidi="ar-OM"/>
        </w:rPr>
      </w:pPr>
    </w:p>
    <w:p w:rsidR="003E38D2" w:rsidRPr="003E38D2" w:rsidRDefault="003E38D2" w:rsidP="003E38D2">
      <w:pPr>
        <w:spacing w:after="0" w:line="380" w:lineRule="exact"/>
        <w:jc w:val="lowKashida"/>
        <w:rPr>
          <w:rFonts w:ascii="Times New Roman" w:eastAsia="Times New Roman" w:hAnsi="Times New Roman" w:cs="HASOOB"/>
          <w:b/>
          <w:bCs/>
          <w:caps/>
          <w:color w:val="000000"/>
          <w:w w:val="120"/>
          <w:sz w:val="38"/>
          <w:szCs w:val="38"/>
          <w:rtl/>
          <w:lang w:bidi="ar-OM"/>
        </w:rPr>
      </w:pPr>
    </w:p>
    <w:p w:rsidR="003E38D2" w:rsidRPr="003E38D2" w:rsidRDefault="003E38D2" w:rsidP="003E38D2">
      <w:pPr>
        <w:spacing w:after="0" w:line="380" w:lineRule="exact"/>
        <w:jc w:val="lowKashida"/>
        <w:rPr>
          <w:rFonts w:ascii="Times New Roman" w:eastAsia="Times New Roman" w:hAnsi="Times New Roman" w:cs="HASOOB"/>
          <w:b/>
          <w:bCs/>
          <w:caps/>
          <w:color w:val="000000"/>
          <w:w w:val="120"/>
          <w:sz w:val="38"/>
          <w:szCs w:val="38"/>
          <w:rtl/>
          <w:lang w:bidi="ar-OM"/>
        </w:rPr>
      </w:pPr>
    </w:p>
    <w:p w:rsidR="003E38D2" w:rsidRPr="003E38D2" w:rsidRDefault="003E38D2" w:rsidP="003E38D2">
      <w:pPr>
        <w:spacing w:after="0" w:line="380" w:lineRule="exact"/>
        <w:jc w:val="lowKashida"/>
        <w:rPr>
          <w:rFonts w:ascii="Times New Roman" w:eastAsia="Times New Roman" w:hAnsi="Times New Roman" w:cs="HASOOB"/>
          <w:b/>
          <w:bCs/>
          <w:caps/>
          <w:color w:val="000000"/>
          <w:w w:val="120"/>
          <w:sz w:val="38"/>
          <w:szCs w:val="38"/>
          <w:rtl/>
          <w:lang w:bidi="ar-OM"/>
        </w:rPr>
      </w:pPr>
    </w:p>
    <w:p w:rsidR="003E38D2" w:rsidRPr="003E38D2" w:rsidRDefault="003E38D2" w:rsidP="003E38D2">
      <w:pPr>
        <w:spacing w:after="0" w:line="380" w:lineRule="exact"/>
        <w:jc w:val="lowKashida"/>
        <w:rPr>
          <w:rFonts w:ascii="Times New Roman" w:eastAsia="Times New Roman" w:hAnsi="Times New Roman" w:cs="HASOOB"/>
          <w:b/>
          <w:bCs/>
          <w:caps/>
          <w:color w:val="000000"/>
          <w:w w:val="120"/>
          <w:sz w:val="38"/>
          <w:szCs w:val="38"/>
          <w:rtl/>
          <w:lang w:bidi="ar-OM"/>
        </w:rPr>
      </w:pPr>
    </w:p>
    <w:p w:rsidR="003E38D2" w:rsidRPr="003E38D2" w:rsidRDefault="003E38D2" w:rsidP="003E38D2">
      <w:pPr>
        <w:spacing w:after="0" w:line="380" w:lineRule="exact"/>
        <w:jc w:val="lowKashida"/>
        <w:rPr>
          <w:rFonts w:ascii="Times New Roman" w:eastAsia="Times New Roman" w:hAnsi="Times New Roman" w:cs="HASOOB"/>
          <w:b/>
          <w:bCs/>
          <w:caps/>
          <w:color w:val="000000"/>
          <w:w w:val="120"/>
          <w:sz w:val="38"/>
          <w:szCs w:val="38"/>
          <w:rtl/>
          <w:lang w:bidi="ar-OM"/>
        </w:rPr>
      </w:pPr>
    </w:p>
    <w:p w:rsidR="003E38D2" w:rsidRPr="003E38D2" w:rsidRDefault="003E38D2" w:rsidP="003E38D2">
      <w:pPr>
        <w:spacing w:after="0" w:line="380" w:lineRule="exact"/>
        <w:jc w:val="lowKashida"/>
        <w:rPr>
          <w:rFonts w:ascii="Times New Roman" w:eastAsia="Times New Roman" w:hAnsi="Times New Roman" w:cs="HASOOB"/>
          <w:b/>
          <w:bCs/>
          <w:caps/>
          <w:color w:val="000000"/>
          <w:w w:val="120"/>
          <w:sz w:val="38"/>
          <w:szCs w:val="38"/>
          <w:rtl/>
          <w:lang w:bidi="ar-OM"/>
        </w:rPr>
      </w:pPr>
    </w:p>
    <w:p w:rsidR="003E38D2" w:rsidRPr="003E38D2" w:rsidRDefault="003E38D2" w:rsidP="003E38D2">
      <w:pPr>
        <w:spacing w:after="0" w:line="380" w:lineRule="exact"/>
        <w:jc w:val="lowKashida"/>
        <w:rPr>
          <w:rFonts w:ascii="Times New Roman" w:eastAsia="Times New Roman" w:hAnsi="Times New Roman" w:cs="HASOOB"/>
          <w:b/>
          <w:bCs/>
          <w:caps/>
          <w:color w:val="000000"/>
          <w:w w:val="120"/>
          <w:sz w:val="38"/>
          <w:szCs w:val="38"/>
          <w:rtl/>
          <w:lang w:bidi="ar-OM"/>
        </w:rPr>
      </w:pPr>
    </w:p>
    <w:p w:rsidR="003E38D2" w:rsidRPr="003E38D2" w:rsidRDefault="003E38D2" w:rsidP="003E38D2">
      <w:pPr>
        <w:spacing w:after="0" w:line="380" w:lineRule="exact"/>
        <w:jc w:val="lowKashida"/>
        <w:rPr>
          <w:rFonts w:ascii="Times New Roman" w:eastAsia="Times New Roman" w:hAnsi="Times New Roman" w:cs="HASOOB"/>
          <w:b/>
          <w:bCs/>
          <w:caps/>
          <w:color w:val="000000"/>
          <w:w w:val="120"/>
          <w:sz w:val="38"/>
          <w:szCs w:val="38"/>
          <w:rtl/>
          <w:lang w:bidi="ar-OM"/>
        </w:rPr>
      </w:pPr>
    </w:p>
    <w:p w:rsidR="003E38D2" w:rsidRPr="003E38D2" w:rsidRDefault="003E38D2" w:rsidP="003E38D2">
      <w:pPr>
        <w:spacing w:after="0" w:line="380" w:lineRule="exact"/>
        <w:jc w:val="lowKashida"/>
        <w:rPr>
          <w:rFonts w:ascii="Times New Roman" w:eastAsia="Times New Roman" w:hAnsi="Times New Roman" w:cs="HASOOB"/>
          <w:b/>
          <w:bCs/>
          <w:caps/>
          <w:color w:val="000000"/>
          <w:w w:val="120"/>
          <w:sz w:val="38"/>
          <w:szCs w:val="38"/>
          <w:rtl/>
          <w:lang w:bidi="ar-OM"/>
        </w:rPr>
      </w:pPr>
    </w:p>
    <w:p w:rsidR="003E38D2" w:rsidRPr="003E38D2" w:rsidRDefault="003E38D2" w:rsidP="003E38D2">
      <w:pPr>
        <w:spacing w:after="0" w:line="380" w:lineRule="exact"/>
        <w:jc w:val="lowKashida"/>
        <w:rPr>
          <w:rFonts w:ascii="Times New Roman" w:eastAsia="Times New Roman" w:hAnsi="Times New Roman" w:cs="HASOOB"/>
          <w:b/>
          <w:bCs/>
          <w:caps/>
          <w:color w:val="000000"/>
          <w:w w:val="120"/>
          <w:sz w:val="38"/>
          <w:szCs w:val="38"/>
          <w:rtl/>
          <w:lang w:bidi="ar-OM"/>
        </w:rPr>
      </w:pPr>
    </w:p>
    <w:p w:rsidR="003E38D2" w:rsidRPr="003E38D2" w:rsidRDefault="003E38D2" w:rsidP="003E38D2">
      <w:pPr>
        <w:spacing w:after="0" w:line="380" w:lineRule="exact"/>
        <w:jc w:val="lowKashida"/>
        <w:rPr>
          <w:rFonts w:ascii="Times New Roman" w:eastAsia="Times New Roman" w:hAnsi="Times New Roman" w:cs="HASOOB"/>
          <w:b/>
          <w:bCs/>
          <w:caps/>
          <w:color w:val="000000"/>
          <w:w w:val="120"/>
          <w:sz w:val="38"/>
          <w:szCs w:val="38"/>
          <w:rtl/>
          <w:lang w:bidi="ar-OM"/>
        </w:rPr>
      </w:pPr>
    </w:p>
    <w:p w:rsidR="003E38D2" w:rsidRPr="003E38D2" w:rsidRDefault="003E38D2" w:rsidP="003E38D2">
      <w:pPr>
        <w:spacing w:after="0" w:line="380" w:lineRule="exact"/>
        <w:jc w:val="lowKashida"/>
        <w:rPr>
          <w:rFonts w:ascii="Times New Roman" w:eastAsia="Times New Roman" w:hAnsi="Times New Roman" w:cs="HASOOB"/>
          <w:b/>
          <w:bCs/>
          <w:caps/>
          <w:color w:val="000000"/>
          <w:w w:val="120"/>
          <w:sz w:val="38"/>
          <w:szCs w:val="38"/>
          <w:rtl/>
          <w:lang w:bidi="ar-OM"/>
        </w:rPr>
      </w:pPr>
    </w:p>
    <w:p w:rsidR="003E38D2" w:rsidRPr="003E38D2" w:rsidRDefault="003E38D2" w:rsidP="003E38D2">
      <w:pPr>
        <w:spacing w:after="0" w:line="380" w:lineRule="exact"/>
        <w:jc w:val="lowKashida"/>
        <w:rPr>
          <w:rFonts w:ascii="Times New Roman" w:eastAsia="Times New Roman" w:hAnsi="Times New Roman" w:cs="HASOOB"/>
          <w:b/>
          <w:bCs/>
          <w:caps/>
          <w:color w:val="000000"/>
          <w:w w:val="120"/>
          <w:sz w:val="38"/>
          <w:szCs w:val="38"/>
          <w:rtl/>
          <w:lang w:bidi="ar-OM"/>
        </w:rPr>
      </w:pPr>
    </w:p>
    <w:p w:rsidR="003E38D2" w:rsidRPr="003E38D2" w:rsidRDefault="003E38D2" w:rsidP="003E38D2">
      <w:pPr>
        <w:spacing w:after="0" w:line="380" w:lineRule="exact"/>
        <w:jc w:val="lowKashida"/>
        <w:rPr>
          <w:rFonts w:ascii="Times New Roman" w:eastAsia="Times New Roman" w:hAnsi="Times New Roman" w:cs="HASOOB"/>
          <w:b/>
          <w:bCs/>
          <w:caps/>
          <w:color w:val="000000"/>
          <w:w w:val="120"/>
          <w:sz w:val="38"/>
          <w:szCs w:val="38"/>
          <w:rtl/>
          <w:lang w:bidi="ar-OM"/>
        </w:rPr>
      </w:pPr>
    </w:p>
    <w:p w:rsidR="003E38D2" w:rsidRPr="003E38D2" w:rsidRDefault="003E38D2" w:rsidP="003E38D2">
      <w:pPr>
        <w:spacing w:after="0" w:line="380" w:lineRule="exact"/>
        <w:jc w:val="lowKashida"/>
        <w:rPr>
          <w:rFonts w:ascii="Times New Roman" w:eastAsia="Times New Roman" w:hAnsi="Times New Roman" w:cs="HASOOB"/>
          <w:b/>
          <w:bCs/>
          <w:caps/>
          <w:color w:val="000000"/>
          <w:w w:val="120"/>
          <w:sz w:val="38"/>
          <w:szCs w:val="38"/>
          <w:rtl/>
          <w:lang w:bidi="ar-OM"/>
        </w:rPr>
      </w:pPr>
    </w:p>
    <w:p w:rsidR="003E38D2" w:rsidRPr="003E38D2" w:rsidRDefault="003E38D2" w:rsidP="003E38D2">
      <w:pPr>
        <w:spacing w:after="0" w:line="380" w:lineRule="exact"/>
        <w:jc w:val="lowKashida"/>
        <w:rPr>
          <w:rFonts w:ascii="Times New Roman" w:eastAsia="Times New Roman" w:hAnsi="Times New Roman" w:cs="HASOOB"/>
          <w:b/>
          <w:bCs/>
          <w:caps/>
          <w:color w:val="000000"/>
          <w:w w:val="120"/>
          <w:sz w:val="38"/>
          <w:szCs w:val="38"/>
          <w:rtl/>
          <w:lang w:bidi="ar-OM"/>
        </w:rPr>
      </w:pPr>
    </w:p>
    <w:p w:rsidR="003E38D2" w:rsidRPr="003E38D2" w:rsidRDefault="003E38D2" w:rsidP="003E38D2">
      <w:pPr>
        <w:spacing w:after="0" w:line="500" w:lineRule="exact"/>
        <w:jc w:val="center"/>
        <w:rPr>
          <w:rFonts w:ascii="Lotus Linotype" w:eastAsia="Times New Roman" w:hAnsi="Lotus Linotype" w:cs="Lotus Linotype"/>
          <w:bCs/>
          <w:color w:val="FF0000"/>
          <w:sz w:val="40"/>
          <w:szCs w:val="40"/>
        </w:rPr>
      </w:pPr>
      <w:r w:rsidRPr="003E38D2">
        <w:rPr>
          <w:rFonts w:ascii="Lotus Linotype" w:eastAsia="Times New Roman" w:hAnsi="Lotus Linotype" w:cs="Lotus Linotype"/>
          <w:bCs/>
          <w:color w:val="FF0000"/>
          <w:sz w:val="40"/>
          <w:szCs w:val="40"/>
          <w:rtl/>
        </w:rPr>
        <w:t xml:space="preserve">جلسة </w:t>
      </w:r>
      <w:r w:rsidRPr="003E38D2">
        <w:rPr>
          <w:rFonts w:ascii="Lotus Linotype" w:eastAsia="Times New Roman" w:hAnsi="Lotus Linotype" w:cs="Lotus Linotype" w:hint="cs"/>
          <w:bCs/>
          <w:color w:val="FF0000"/>
          <w:sz w:val="40"/>
          <w:szCs w:val="40"/>
          <w:rtl/>
        </w:rPr>
        <w:t>الثلاثاء</w:t>
      </w:r>
      <w:r w:rsidRPr="003E38D2">
        <w:rPr>
          <w:rFonts w:ascii="Lotus Linotype" w:eastAsia="Times New Roman" w:hAnsi="Lotus Linotype" w:cs="Lotus Linotype"/>
          <w:bCs/>
          <w:color w:val="FF0000"/>
          <w:sz w:val="40"/>
          <w:szCs w:val="40"/>
          <w:rtl/>
        </w:rPr>
        <w:t xml:space="preserve"> </w:t>
      </w:r>
      <w:r w:rsidRPr="003E38D2">
        <w:rPr>
          <w:rFonts w:ascii="Lotus Linotype" w:eastAsia="Times New Roman" w:hAnsi="Lotus Linotype" w:cs="Lotus Linotype" w:hint="cs"/>
          <w:bCs/>
          <w:color w:val="FF0000"/>
          <w:sz w:val="40"/>
          <w:szCs w:val="40"/>
          <w:rtl/>
        </w:rPr>
        <w:t>22</w:t>
      </w:r>
      <w:r w:rsidRPr="003E38D2">
        <w:rPr>
          <w:rFonts w:ascii="Lotus Linotype" w:eastAsia="Times New Roman" w:hAnsi="Lotus Linotype" w:cs="Lotus Linotype"/>
          <w:bCs/>
          <w:color w:val="FF0000"/>
          <w:sz w:val="40"/>
          <w:szCs w:val="40"/>
          <w:rtl/>
        </w:rPr>
        <w:t>/</w:t>
      </w:r>
      <w:r w:rsidRPr="003E38D2">
        <w:rPr>
          <w:rFonts w:ascii="Lotus Linotype" w:eastAsia="Times New Roman" w:hAnsi="Lotus Linotype" w:cs="Lotus Linotype" w:hint="cs"/>
          <w:bCs/>
          <w:color w:val="FF0000"/>
          <w:sz w:val="40"/>
          <w:szCs w:val="40"/>
          <w:rtl/>
        </w:rPr>
        <w:t>12</w:t>
      </w:r>
      <w:r w:rsidRPr="003E38D2">
        <w:rPr>
          <w:rFonts w:ascii="Lotus Linotype" w:eastAsia="Times New Roman" w:hAnsi="Lotus Linotype" w:cs="Lotus Linotype"/>
          <w:bCs/>
          <w:color w:val="FF0000"/>
          <w:sz w:val="40"/>
          <w:szCs w:val="40"/>
          <w:rtl/>
        </w:rPr>
        <w:t>/200</w:t>
      </w:r>
      <w:r w:rsidRPr="003E38D2">
        <w:rPr>
          <w:rFonts w:ascii="Lotus Linotype" w:eastAsia="Times New Roman" w:hAnsi="Lotus Linotype" w:cs="Lotus Linotype" w:hint="cs"/>
          <w:bCs/>
          <w:color w:val="FF0000"/>
          <w:sz w:val="40"/>
          <w:szCs w:val="40"/>
          <w:rtl/>
        </w:rPr>
        <w:t>9م</w:t>
      </w:r>
    </w:p>
    <w:p w:rsidR="003E38D2" w:rsidRPr="003E38D2" w:rsidRDefault="007C07A6" w:rsidP="003E38D2">
      <w:pPr>
        <w:spacing w:after="0" w:line="500" w:lineRule="exact"/>
        <w:jc w:val="center"/>
        <w:rPr>
          <w:rFonts w:ascii="Lotus Linotype" w:eastAsia="Times New Roman" w:hAnsi="Lotus Linotype" w:cs="Lotus Linotype"/>
          <w:sz w:val="40"/>
          <w:szCs w:val="40"/>
          <w:rtl/>
        </w:rPr>
      </w:pPr>
      <w:r>
        <w:rPr>
          <w:rFonts w:ascii="Lotus Linotype" w:eastAsia="Times New Roman" w:hAnsi="Lotus Linotype" w:cs="Lotus Linotype" w:hint="cs"/>
          <w:bCs/>
          <w:sz w:val="40"/>
          <w:szCs w:val="40"/>
          <w:rtl/>
        </w:rPr>
        <w:t xml:space="preserve"> </w:t>
      </w:r>
    </w:p>
    <w:p w:rsidR="003E38D2" w:rsidRPr="003E38D2" w:rsidRDefault="003E38D2" w:rsidP="003E38D2">
      <w:pPr>
        <w:spacing w:after="0" w:line="500" w:lineRule="exact"/>
        <w:jc w:val="center"/>
        <w:rPr>
          <w:rFonts w:ascii="Lotus Linotype" w:eastAsia="Times New Roman" w:hAnsi="Lotus Linotype" w:cs="Lotus Linotype"/>
          <w:bCs/>
          <w:color w:val="FF0000"/>
          <w:sz w:val="40"/>
          <w:szCs w:val="40"/>
          <w:rtl/>
        </w:rPr>
      </w:pPr>
      <w:r w:rsidRPr="003E38D2">
        <w:rPr>
          <w:rFonts w:ascii="Lotus Linotype" w:eastAsia="Times New Roman" w:hAnsi="Lotus Linotype" w:cs="Lotus Linotype"/>
          <w:bCs/>
          <w:color w:val="FF0000"/>
          <w:sz w:val="40"/>
          <w:szCs w:val="40"/>
          <w:rtl/>
        </w:rPr>
        <w:t>(</w:t>
      </w:r>
      <w:r w:rsidRPr="003E38D2">
        <w:rPr>
          <w:rFonts w:ascii="Lotus Linotype" w:eastAsia="Times New Roman" w:hAnsi="Lotus Linotype" w:cs="Lotus Linotype" w:hint="cs"/>
          <w:bCs/>
          <w:color w:val="FF0000"/>
          <w:sz w:val="40"/>
          <w:szCs w:val="40"/>
          <w:rtl/>
        </w:rPr>
        <w:t xml:space="preserve">    </w:t>
      </w:r>
      <w:r w:rsidR="007C07A6">
        <w:rPr>
          <w:rFonts w:ascii="Lotus Linotype" w:eastAsia="Times New Roman" w:hAnsi="Lotus Linotype" w:cs="Lotus Linotype" w:hint="cs"/>
          <w:bCs/>
          <w:color w:val="FF0000"/>
          <w:sz w:val="40"/>
          <w:szCs w:val="40"/>
          <w:rtl/>
        </w:rPr>
        <w:t>34</w:t>
      </w:r>
      <w:r w:rsidRPr="003E38D2">
        <w:rPr>
          <w:rFonts w:ascii="Lotus Linotype" w:eastAsia="Times New Roman" w:hAnsi="Lotus Linotype" w:cs="Lotus Linotype" w:hint="cs"/>
          <w:bCs/>
          <w:color w:val="FF0000"/>
          <w:sz w:val="40"/>
          <w:szCs w:val="40"/>
          <w:rtl/>
        </w:rPr>
        <w:t xml:space="preserve"> </w:t>
      </w:r>
      <w:r w:rsidRPr="003E38D2">
        <w:rPr>
          <w:rFonts w:ascii="Lotus Linotype" w:eastAsia="Times New Roman" w:hAnsi="Lotus Linotype" w:cs="Lotus Linotype"/>
          <w:bCs/>
          <w:color w:val="FF0000"/>
          <w:sz w:val="40"/>
          <w:szCs w:val="40"/>
          <w:rtl/>
        </w:rPr>
        <w:t>)</w:t>
      </w:r>
    </w:p>
    <w:p w:rsidR="003E38D2" w:rsidRPr="003E38D2" w:rsidRDefault="003E38D2" w:rsidP="003E38D2">
      <w:pPr>
        <w:spacing w:after="0" w:line="500" w:lineRule="exact"/>
        <w:jc w:val="center"/>
        <w:rPr>
          <w:rFonts w:ascii="Lotus Linotype" w:eastAsia="Times New Roman" w:hAnsi="Lotus Linotype" w:cs="Lotus Linotype"/>
          <w:sz w:val="40"/>
          <w:szCs w:val="40"/>
          <w:rtl/>
        </w:rPr>
      </w:pPr>
      <w:r w:rsidRPr="003E38D2">
        <w:rPr>
          <w:rFonts w:ascii="Lotus Linotype" w:eastAsia="Times New Roman" w:hAnsi="Lotus Linotype" w:cs="Lotus Linotype"/>
          <w:bCs/>
          <w:color w:val="FF0000"/>
          <w:sz w:val="40"/>
          <w:szCs w:val="40"/>
          <w:rtl/>
        </w:rPr>
        <w:t xml:space="preserve">الطعن رقم </w:t>
      </w:r>
      <w:r w:rsidRPr="003E38D2">
        <w:rPr>
          <w:rFonts w:ascii="Lotus Linotype" w:eastAsia="Times New Roman" w:hAnsi="Lotus Linotype" w:cs="Lotus Linotype" w:hint="cs"/>
          <w:bCs/>
          <w:color w:val="FF0000"/>
          <w:sz w:val="40"/>
          <w:szCs w:val="40"/>
          <w:rtl/>
        </w:rPr>
        <w:t>463</w:t>
      </w:r>
      <w:r w:rsidRPr="003E38D2">
        <w:rPr>
          <w:rFonts w:ascii="Lotus Linotype" w:eastAsia="Times New Roman" w:hAnsi="Lotus Linotype" w:cs="Lotus Linotype"/>
          <w:bCs/>
          <w:color w:val="FF0000"/>
          <w:sz w:val="40"/>
          <w:szCs w:val="40"/>
          <w:rtl/>
        </w:rPr>
        <w:t>/</w:t>
      </w:r>
      <w:r w:rsidRPr="003E38D2">
        <w:rPr>
          <w:rFonts w:ascii="Lotus Linotype" w:eastAsia="Times New Roman" w:hAnsi="Lotus Linotype" w:cs="Lotus Linotype" w:hint="cs"/>
          <w:bCs/>
          <w:color w:val="FF0000"/>
          <w:sz w:val="40"/>
          <w:szCs w:val="40"/>
          <w:rtl/>
        </w:rPr>
        <w:t xml:space="preserve">2009م  ، </w:t>
      </w:r>
      <w:r w:rsidRPr="003E38D2">
        <w:rPr>
          <w:rFonts w:ascii="Lotus Linotype" w:eastAsia="Times New Roman" w:hAnsi="Lotus Linotype" w:cs="Lotus Linotype"/>
          <w:bCs/>
          <w:color w:val="FF0000"/>
          <w:sz w:val="40"/>
          <w:szCs w:val="40"/>
          <w:rtl/>
        </w:rPr>
        <w:t>جزائي عليا</w:t>
      </w:r>
    </w:p>
    <w:p w:rsidR="003E38D2" w:rsidRPr="003E38D2" w:rsidRDefault="003E38D2" w:rsidP="003E38D2">
      <w:pPr>
        <w:numPr>
          <w:ilvl w:val="0"/>
          <w:numId w:val="17"/>
        </w:numPr>
        <w:spacing w:after="0" w:line="500" w:lineRule="exact"/>
        <w:rPr>
          <w:rFonts w:ascii="Lotus Linotype" w:eastAsia="Times New Roman" w:hAnsi="Lotus Linotype" w:cs="Lotus Linotype"/>
          <w:sz w:val="40"/>
          <w:szCs w:val="40"/>
          <w:rtl/>
        </w:rPr>
      </w:pPr>
      <w:r w:rsidRPr="003E38D2">
        <w:rPr>
          <w:rFonts w:ascii="Lotus Linotype" w:eastAsia="Times New Roman" w:hAnsi="Lotus Linotype" w:cs="Lotus Linotype" w:hint="cs"/>
          <w:sz w:val="40"/>
          <w:szCs w:val="40"/>
          <w:rtl/>
        </w:rPr>
        <w:lastRenderedPageBreak/>
        <w:t>محكمة موضوع " سلطتها في تقدير الضرر وتحديد التعويض ". مرسوم سلطاني رقم ( 118/2008م) بتعديل الديات والروش "مقتضى إعماله ". قانون " تطبيقه ".</w:t>
      </w:r>
    </w:p>
    <w:p w:rsidR="003E38D2" w:rsidRPr="003E38D2" w:rsidRDefault="003E38D2" w:rsidP="003E38D2">
      <w:pPr>
        <w:spacing w:after="0" w:line="500" w:lineRule="exact"/>
        <w:jc w:val="both"/>
        <w:rPr>
          <w:rFonts w:ascii="Lotus Linotype" w:eastAsia="Times New Roman" w:hAnsi="Lotus Linotype" w:cs="Lotus Linotype"/>
          <w:color w:val="00FF00"/>
          <w:sz w:val="40"/>
          <w:szCs w:val="40"/>
          <w:rtl/>
        </w:rPr>
      </w:pPr>
      <w:r w:rsidRPr="003E38D2">
        <w:rPr>
          <w:rFonts w:ascii="Times New Roman" w:eastAsia="Times New Roman" w:hAnsi="Times New Roman" w:cs="HASOOB" w:hint="cs"/>
          <w:color w:val="00FF00"/>
          <w:sz w:val="36"/>
          <w:szCs w:val="36"/>
          <w:rtl/>
        </w:rPr>
        <w:t>- تقدير الضرر وتحديد التعويض من إطلاقات محكمة الموضوع متى أقامت قضاءها على أسباب سائغة ومقبولة عقلاً ومنطقاً ، أما تعيين عناصر الضرر التي تدخل في حساب التعويض فهي من مسائل القانون التي تخضع لرقابة المحكمة العليا</w:t>
      </w:r>
      <w:r w:rsidRPr="003E38D2">
        <w:rPr>
          <w:rFonts w:ascii="Lotus Linotype" w:eastAsia="Times New Roman" w:hAnsi="Lotus Linotype" w:cs="Lotus Linotype" w:hint="cs"/>
          <w:color w:val="00FF00"/>
          <w:sz w:val="40"/>
          <w:szCs w:val="40"/>
          <w:rtl/>
        </w:rPr>
        <w:t xml:space="preserve"> .</w:t>
      </w:r>
      <w:r w:rsidRPr="003E38D2">
        <w:rPr>
          <w:rFonts w:ascii="Times New Roman" w:eastAsia="Times New Roman" w:hAnsi="Times New Roman" w:cs="HASOOB" w:hint="cs"/>
          <w:color w:val="00FF00"/>
          <w:sz w:val="36"/>
          <w:szCs w:val="36"/>
          <w:rtl/>
        </w:rPr>
        <w:t xml:space="preserve"> من مقتضيات إعمال المرسوم السلطاني رقم 118/2008م تبيين كل إصابة وتكييفها وفق المسمى الوارد في المرسوم وتقدير الديات والأروش </w:t>
      </w:r>
      <w:proofErr w:type="spellStart"/>
      <w:r w:rsidRPr="003E38D2">
        <w:rPr>
          <w:rFonts w:ascii="Times New Roman" w:eastAsia="Times New Roman" w:hAnsi="Times New Roman" w:cs="HASOOB" w:hint="cs"/>
          <w:color w:val="00FF00"/>
          <w:sz w:val="36"/>
          <w:szCs w:val="36"/>
          <w:rtl/>
        </w:rPr>
        <w:t>الجابرة</w:t>
      </w:r>
      <w:proofErr w:type="spellEnd"/>
      <w:r w:rsidRPr="003E38D2">
        <w:rPr>
          <w:rFonts w:ascii="Times New Roman" w:eastAsia="Times New Roman" w:hAnsi="Times New Roman" w:cs="HASOOB" w:hint="cs"/>
          <w:color w:val="00FF00"/>
          <w:sz w:val="36"/>
          <w:szCs w:val="36"/>
          <w:rtl/>
        </w:rPr>
        <w:t xml:space="preserve"> لجميع الأضرار المادية والمعنوية لكل إصابة على حدة</w:t>
      </w:r>
      <w:r w:rsidRPr="003E38D2">
        <w:rPr>
          <w:rFonts w:ascii="Lotus Linotype" w:eastAsia="Times New Roman" w:hAnsi="Lotus Linotype" w:cs="Lotus Linotype" w:hint="cs"/>
          <w:color w:val="00FF00"/>
          <w:sz w:val="40"/>
          <w:szCs w:val="40"/>
          <w:rtl/>
        </w:rPr>
        <w:t xml:space="preserve"> . علة لك . أثر مخالفته خطأ في تطبيق القانون يوجب نقض الحكم في شق التعويض.</w:t>
      </w:r>
    </w:p>
    <w:p w:rsidR="003E38D2" w:rsidRPr="003E38D2" w:rsidRDefault="003E38D2" w:rsidP="003E38D2">
      <w:pPr>
        <w:numPr>
          <w:ilvl w:val="0"/>
          <w:numId w:val="10"/>
        </w:numPr>
        <w:spacing w:after="0" w:line="500" w:lineRule="exact"/>
        <w:rPr>
          <w:rFonts w:ascii="Lotus Linotype" w:eastAsia="Times New Roman" w:hAnsi="Lotus Linotype" w:cs="Lotus Linotype"/>
          <w:color w:val="000000"/>
          <w:sz w:val="40"/>
          <w:szCs w:val="40"/>
          <w:rtl/>
        </w:rPr>
      </w:pPr>
      <w:r w:rsidRPr="003E38D2">
        <w:rPr>
          <w:rFonts w:ascii="Lotus Linotype" w:eastAsia="Times New Roman" w:hAnsi="Lotus Linotype" w:cs="Lotus Linotype" w:hint="cs"/>
          <w:color w:val="000000"/>
          <w:sz w:val="40"/>
          <w:szCs w:val="40"/>
          <w:rtl/>
        </w:rPr>
        <w:t>اجراءات الطعن بالنقض " طعن المدعي بالحق المدني ".</w:t>
      </w:r>
    </w:p>
    <w:p w:rsidR="003E38D2" w:rsidRPr="003E38D2" w:rsidRDefault="003E38D2" w:rsidP="003E38D2">
      <w:pPr>
        <w:spacing w:after="0" w:line="500" w:lineRule="exact"/>
        <w:rPr>
          <w:rFonts w:ascii="Lotus Linotype" w:eastAsia="Times New Roman" w:hAnsi="Lotus Linotype" w:cs="Lotus Linotype"/>
          <w:color w:val="00FF00"/>
          <w:sz w:val="40"/>
          <w:szCs w:val="40"/>
          <w:rtl/>
        </w:rPr>
      </w:pPr>
      <w:r w:rsidRPr="003E38D2">
        <w:rPr>
          <w:rFonts w:ascii="Lotus Linotype" w:eastAsia="Times New Roman" w:hAnsi="Lotus Linotype" w:cs="Lotus Linotype" w:hint="cs"/>
          <w:color w:val="00FF00"/>
          <w:sz w:val="40"/>
          <w:szCs w:val="40"/>
          <w:rtl/>
        </w:rPr>
        <w:t xml:space="preserve">- </w:t>
      </w:r>
      <w:r w:rsidRPr="003E38D2">
        <w:rPr>
          <w:rFonts w:ascii="Times New Roman" w:eastAsia="Times New Roman" w:hAnsi="Times New Roman" w:cs="HASOOB" w:hint="cs"/>
          <w:color w:val="00FF00"/>
          <w:sz w:val="36"/>
          <w:szCs w:val="36"/>
          <w:rtl/>
        </w:rPr>
        <w:t>لا يجوز الطعن من المدعي بالحق المدني أو المسؤول عنه إلا فيما يتعلق بهذا الحق</w:t>
      </w:r>
      <w:r w:rsidRPr="003E38D2">
        <w:rPr>
          <w:rFonts w:ascii="Lotus Linotype" w:eastAsia="Times New Roman" w:hAnsi="Lotus Linotype" w:cs="Lotus Linotype" w:hint="cs"/>
          <w:color w:val="00FF00"/>
          <w:sz w:val="40"/>
          <w:szCs w:val="40"/>
          <w:rtl/>
        </w:rPr>
        <w:t xml:space="preserve"> .</w:t>
      </w:r>
    </w:p>
    <w:p w:rsidR="003E38D2" w:rsidRPr="003E38D2" w:rsidRDefault="003E38D2" w:rsidP="003E38D2">
      <w:pPr>
        <w:spacing w:after="0" w:line="360" w:lineRule="exact"/>
        <w:jc w:val="lowKashida"/>
        <w:rPr>
          <w:rFonts w:ascii="Times New Roman" w:eastAsia="Times New Roman" w:hAnsi="Times New Roman" w:cs="HASOOB"/>
          <w:i/>
          <w:iCs/>
          <w:sz w:val="20"/>
          <w:szCs w:val="20"/>
          <w:rtl/>
        </w:rPr>
      </w:pPr>
    </w:p>
    <w:p w:rsidR="003E38D2" w:rsidRPr="003E38D2" w:rsidRDefault="003E38D2" w:rsidP="003E38D2">
      <w:pPr>
        <w:numPr>
          <w:ilvl w:val="0"/>
          <w:numId w:val="9"/>
        </w:numPr>
        <w:spacing w:after="0" w:line="380" w:lineRule="exact"/>
        <w:jc w:val="both"/>
        <w:outlineLvl w:val="0"/>
        <w:rPr>
          <w:rFonts w:ascii="Times New Roman" w:eastAsia="Times New Roman" w:hAnsi="Times New Roman" w:cs="HASOOB"/>
          <w:color w:val="3366FF"/>
          <w:sz w:val="36"/>
          <w:szCs w:val="36"/>
          <w:rtl/>
        </w:rPr>
      </w:pPr>
      <w:r w:rsidRPr="003E38D2">
        <w:rPr>
          <w:rFonts w:ascii="Times New Roman" w:eastAsia="Times New Roman" w:hAnsi="Times New Roman" w:cs="HASOOB" w:hint="cs"/>
          <w:color w:val="3366FF"/>
          <w:sz w:val="36"/>
          <w:szCs w:val="36"/>
          <w:rtl/>
        </w:rPr>
        <w:t xml:space="preserve">حيث إن من المقرر في قضاء المحكمة العليا أن تقدير الضرر وتحديد التعويض الجابر له هو من مسائل الواقع التي تستقل بها محكمة الموضوع دون معقب عليها طالما أقامت قضاءها على أسباب سائغة ومقبولة عقلاً ومنطقاً ، أما تعيين عناصر الضرر التي تدخل في حساب التعويض فهي من مسائل القانون التي تخضع لرقابة المحكمة العليا وحيث إنه بتاريخ 5/11/2008م صدر المرسوم السلطاني رقم 118/2008م القاضي بتعديل الديات والأروش وأصبح نافذاً اعتباراً من الأول من ديسمبر 2008م والواقعة محل الطعن حدثت بتاريخ 14/4/2009م ومؤدى ذلك أن تقدير الديات والأروش بالنسبة للواقعة محل الطعن تخضع لأحكام المرسوم المشار إليه ، وحيث إن من مقتضيات إعمال المرسوم السلطاني رقم 118/2008م الوصف الصحيح لكل إصابة وتكييفها التكييف السليم وإنزال المسمى الوارد في المرسوم المشار إليه على كل إصابة حسبما وردت في الملحق المرافق للمرسوم المذكور وتقدير الديات والأروش </w:t>
      </w:r>
      <w:proofErr w:type="spellStart"/>
      <w:r w:rsidRPr="003E38D2">
        <w:rPr>
          <w:rFonts w:ascii="Times New Roman" w:eastAsia="Times New Roman" w:hAnsi="Times New Roman" w:cs="HASOOB" w:hint="cs"/>
          <w:color w:val="3366FF"/>
          <w:sz w:val="36"/>
          <w:szCs w:val="36"/>
          <w:rtl/>
        </w:rPr>
        <w:t>الجابرة</w:t>
      </w:r>
      <w:proofErr w:type="spellEnd"/>
      <w:r w:rsidRPr="003E38D2">
        <w:rPr>
          <w:rFonts w:ascii="Times New Roman" w:eastAsia="Times New Roman" w:hAnsi="Times New Roman" w:cs="HASOOB" w:hint="cs"/>
          <w:color w:val="3366FF"/>
          <w:sz w:val="36"/>
          <w:szCs w:val="36"/>
          <w:rtl/>
        </w:rPr>
        <w:t xml:space="preserve"> لجميع الأضرار المادية والمعنوية لكل إصابة على حدة . لما كان ذلك وكان لا يبين من مدونات الحكم المطعون فيه أنه </w:t>
      </w:r>
      <w:r w:rsidRPr="003E38D2">
        <w:rPr>
          <w:rFonts w:ascii="Times New Roman" w:eastAsia="Times New Roman" w:hAnsi="Times New Roman" w:cs="HASOOB" w:hint="cs"/>
          <w:color w:val="3366FF"/>
          <w:sz w:val="36"/>
          <w:szCs w:val="36"/>
          <w:rtl/>
        </w:rPr>
        <w:lastRenderedPageBreak/>
        <w:t xml:space="preserve">أمعن النظر في التكييف السليم للإصابات التي لحقت بالمطعون ضده الأول والتي أسس عليها قضاءه في تقدير التعويض المحكوم به وكان على الحكم أن يمعن النظر ويعمل الجهد ليستظهر الوصف الصحيح لكل إصابة والمسمى القانوني لها والدية </w:t>
      </w:r>
      <w:proofErr w:type="spellStart"/>
      <w:r w:rsidRPr="003E38D2">
        <w:rPr>
          <w:rFonts w:ascii="Times New Roman" w:eastAsia="Times New Roman" w:hAnsi="Times New Roman" w:cs="HASOOB" w:hint="cs"/>
          <w:color w:val="3366FF"/>
          <w:sz w:val="36"/>
          <w:szCs w:val="36"/>
          <w:rtl/>
        </w:rPr>
        <w:t>الجابرة</w:t>
      </w:r>
      <w:proofErr w:type="spellEnd"/>
      <w:r w:rsidRPr="003E38D2">
        <w:rPr>
          <w:rFonts w:ascii="Times New Roman" w:eastAsia="Times New Roman" w:hAnsi="Times New Roman" w:cs="HASOOB" w:hint="cs"/>
          <w:color w:val="3366FF"/>
          <w:sz w:val="36"/>
          <w:szCs w:val="36"/>
          <w:rtl/>
        </w:rPr>
        <w:t xml:space="preserve"> لجميع الأضرار المادية والمعنوية لكل إصابة على حدة وفق ما جاء بالمرسوم السلطاني رقم 118/2008م بشكل واضح وجلي دون غموض أو إبهام بما تتمكن معه المحكمة العليا من مراقبة تطبيق القانون تطبيقاً صحيحاً على الواقعة ولا يغني عن وجوب ذلك البيان مجرد ذكر الإصابات حسب ورودها في التقارير الطبية وتقدير التعويض لها بشكل مجمل . ولما كان ذلك وكان الحكم المطعون فيه قد خالف هذا النظر فإنه يكون قد جانب الصواب وأخطأ في تطبيق القانون الأمر الذي يتعين معه القضاء بقبول الطعن شكلاً وفي الموضوع بنقض الحكم المطعون فيه فيما يتعلق بالتعويض المقضي به.</w:t>
      </w:r>
    </w:p>
    <w:p w:rsidR="003E38D2" w:rsidRPr="003E38D2" w:rsidRDefault="003E38D2" w:rsidP="003E38D2">
      <w:pPr>
        <w:numPr>
          <w:ilvl w:val="0"/>
          <w:numId w:val="9"/>
        </w:numPr>
        <w:spacing w:after="0" w:line="380" w:lineRule="exact"/>
        <w:jc w:val="lowKashida"/>
        <w:outlineLvl w:val="0"/>
        <w:rPr>
          <w:rFonts w:ascii="Times New Roman" w:eastAsia="Times New Roman" w:hAnsi="Times New Roman" w:cs="HASOOB"/>
          <w:sz w:val="36"/>
          <w:szCs w:val="36"/>
          <w:rtl/>
        </w:rPr>
      </w:pPr>
      <w:r w:rsidRPr="003E38D2">
        <w:rPr>
          <w:rFonts w:ascii="Times New Roman" w:eastAsia="Times New Roman" w:hAnsi="Times New Roman" w:cs="HASOOB" w:hint="cs"/>
          <w:color w:val="3366FF"/>
          <w:sz w:val="36"/>
          <w:szCs w:val="36"/>
          <w:rtl/>
        </w:rPr>
        <w:t>أما بشأن ما تثيره الطاعنة من مسؤولية المطعون ضدها الثانية في وقوع الحادث فإن هذا النعي لا محل له ذلك أن المقرر قانوناً أنه لا يجوز الطعن من المدعي بالحق المدني أو المسؤول عنه إلا فيما يتعلق بهذا الحق .</w:t>
      </w:r>
    </w:p>
    <w:p w:rsidR="003E38D2" w:rsidRPr="003E38D2" w:rsidRDefault="007C07A6" w:rsidP="003E38D2">
      <w:pPr>
        <w:spacing w:after="0" w:line="380" w:lineRule="exact"/>
        <w:jc w:val="lowKashida"/>
        <w:rPr>
          <w:rFonts w:ascii="Times New Roman" w:eastAsia="Times New Roman" w:hAnsi="Times New Roman" w:cs="HASOOB"/>
          <w:i/>
          <w:iCs/>
          <w:sz w:val="20"/>
          <w:szCs w:val="20"/>
          <w:rtl/>
        </w:rPr>
      </w:pPr>
      <w:r>
        <w:rPr>
          <w:rFonts w:ascii="Times New Roman" w:eastAsia="Times New Roman" w:hAnsi="Times New Roman" w:cs="HASOOB" w:hint="cs"/>
          <w:b/>
          <w:bCs/>
          <w:sz w:val="36"/>
          <w:szCs w:val="36"/>
          <w:rtl/>
        </w:rPr>
        <w:t xml:space="preserve"> </w:t>
      </w:r>
    </w:p>
    <w:p w:rsidR="003E38D2" w:rsidRPr="003E38D2" w:rsidRDefault="003E38D2" w:rsidP="003E38D2">
      <w:pPr>
        <w:spacing w:after="0" w:line="380" w:lineRule="exact"/>
        <w:jc w:val="lowKashida"/>
        <w:rPr>
          <w:rFonts w:ascii="Times New Roman" w:eastAsia="Times New Roman" w:hAnsi="Times New Roman" w:cs="HASOOB"/>
          <w:i/>
          <w:iCs/>
          <w:sz w:val="20"/>
          <w:szCs w:val="20"/>
          <w:rtl/>
        </w:rPr>
      </w:pPr>
    </w:p>
    <w:p w:rsidR="003E38D2" w:rsidRPr="003E38D2" w:rsidRDefault="003E38D2" w:rsidP="003E38D2">
      <w:pPr>
        <w:spacing w:after="0" w:line="380" w:lineRule="exact"/>
        <w:jc w:val="lowKashida"/>
        <w:rPr>
          <w:rFonts w:ascii="Times New Roman" w:eastAsia="Times New Roman" w:hAnsi="Times New Roman" w:cs="HASOOB"/>
          <w:i/>
          <w:iCs/>
          <w:sz w:val="20"/>
          <w:szCs w:val="20"/>
          <w:rtl/>
        </w:rPr>
      </w:pPr>
    </w:p>
    <w:p w:rsidR="003E38D2" w:rsidRPr="003E38D2" w:rsidRDefault="003E38D2" w:rsidP="003E38D2">
      <w:pPr>
        <w:spacing w:after="0" w:line="380" w:lineRule="exact"/>
        <w:jc w:val="lowKashida"/>
        <w:rPr>
          <w:rFonts w:ascii="Times New Roman" w:eastAsia="Times New Roman" w:hAnsi="Times New Roman" w:cs="HASOOB"/>
          <w:i/>
          <w:iCs/>
          <w:sz w:val="20"/>
          <w:szCs w:val="20"/>
          <w:rtl/>
        </w:rPr>
      </w:pPr>
    </w:p>
    <w:p w:rsidR="003E38D2" w:rsidRPr="003E38D2" w:rsidRDefault="003E38D2" w:rsidP="003E38D2">
      <w:pPr>
        <w:spacing w:after="0" w:line="380" w:lineRule="exact"/>
        <w:jc w:val="lowKashida"/>
        <w:rPr>
          <w:rFonts w:ascii="Times New Roman" w:eastAsia="Times New Roman" w:hAnsi="Times New Roman" w:cs="HASOOB"/>
          <w:i/>
          <w:iCs/>
          <w:sz w:val="20"/>
          <w:szCs w:val="20"/>
          <w:rtl/>
        </w:rPr>
      </w:pPr>
    </w:p>
    <w:p w:rsidR="003E38D2" w:rsidRPr="003E38D2" w:rsidRDefault="003E38D2" w:rsidP="003E38D2">
      <w:pPr>
        <w:spacing w:after="0" w:line="380" w:lineRule="exact"/>
        <w:jc w:val="lowKashida"/>
        <w:rPr>
          <w:rFonts w:ascii="Times New Roman" w:eastAsia="Times New Roman" w:hAnsi="Times New Roman" w:cs="HASOOB"/>
          <w:i/>
          <w:iCs/>
          <w:sz w:val="20"/>
          <w:szCs w:val="20"/>
          <w:rtl/>
        </w:rPr>
      </w:pPr>
    </w:p>
    <w:p w:rsidR="003E38D2" w:rsidRPr="003E38D2" w:rsidRDefault="003E38D2" w:rsidP="003E38D2">
      <w:pPr>
        <w:spacing w:after="0" w:line="380" w:lineRule="exact"/>
        <w:jc w:val="lowKashida"/>
        <w:rPr>
          <w:rFonts w:ascii="Times New Roman" w:eastAsia="Times New Roman" w:hAnsi="Times New Roman" w:cs="HASOOB"/>
          <w:i/>
          <w:iCs/>
          <w:sz w:val="20"/>
          <w:szCs w:val="20"/>
          <w:rtl/>
        </w:rPr>
      </w:pPr>
    </w:p>
    <w:p w:rsidR="003E38D2" w:rsidRPr="003E38D2" w:rsidRDefault="003E38D2" w:rsidP="003E38D2">
      <w:pPr>
        <w:spacing w:after="0" w:line="380" w:lineRule="exact"/>
        <w:jc w:val="lowKashida"/>
        <w:rPr>
          <w:rFonts w:ascii="Times New Roman" w:eastAsia="Times New Roman" w:hAnsi="Times New Roman" w:cs="HASOOB"/>
          <w:i/>
          <w:iCs/>
          <w:sz w:val="20"/>
          <w:szCs w:val="20"/>
          <w:rtl/>
        </w:rPr>
      </w:pPr>
    </w:p>
    <w:p w:rsidR="003E38D2" w:rsidRPr="003E38D2" w:rsidRDefault="003E38D2" w:rsidP="003E38D2">
      <w:pPr>
        <w:spacing w:after="0" w:line="400" w:lineRule="exact"/>
        <w:jc w:val="lowKashida"/>
        <w:rPr>
          <w:rFonts w:ascii="Times New Roman" w:eastAsia="Times New Roman" w:hAnsi="Times New Roman" w:cs="HASOOB"/>
          <w:b/>
          <w:bCs/>
          <w:sz w:val="36"/>
          <w:szCs w:val="36"/>
          <w:rtl/>
        </w:rPr>
      </w:pPr>
    </w:p>
    <w:p w:rsidR="003E38D2" w:rsidRPr="003E38D2" w:rsidRDefault="003E38D2" w:rsidP="003E38D2">
      <w:pPr>
        <w:spacing w:after="0" w:line="400" w:lineRule="exact"/>
        <w:jc w:val="lowKashida"/>
        <w:rPr>
          <w:rFonts w:ascii="Times New Roman" w:eastAsia="Times New Roman" w:hAnsi="Times New Roman" w:cs="HASOOB"/>
          <w:b/>
          <w:bCs/>
          <w:caps/>
          <w:color w:val="000000"/>
          <w:w w:val="120"/>
          <w:sz w:val="38"/>
          <w:szCs w:val="38"/>
          <w:rtl/>
          <w:lang w:bidi="ar-OM"/>
        </w:rPr>
      </w:pPr>
    </w:p>
    <w:p w:rsidR="003E38D2" w:rsidRPr="003E38D2" w:rsidRDefault="003E38D2" w:rsidP="003E38D2">
      <w:pPr>
        <w:spacing w:after="0" w:line="400" w:lineRule="exact"/>
        <w:jc w:val="lowKashida"/>
        <w:rPr>
          <w:rFonts w:ascii="Times New Roman" w:eastAsia="Times New Roman" w:hAnsi="Times New Roman" w:cs="HASOOB"/>
          <w:b/>
          <w:bCs/>
          <w:caps/>
          <w:color w:val="000000"/>
          <w:w w:val="120"/>
          <w:sz w:val="38"/>
          <w:szCs w:val="38"/>
          <w:rtl/>
          <w:lang w:bidi="ar-OM"/>
        </w:rPr>
      </w:pPr>
    </w:p>
    <w:p w:rsidR="003E38D2" w:rsidRPr="003E38D2" w:rsidRDefault="003E38D2" w:rsidP="003E38D2">
      <w:pPr>
        <w:spacing w:after="0" w:line="400" w:lineRule="exact"/>
        <w:jc w:val="lowKashida"/>
        <w:rPr>
          <w:rFonts w:ascii="Times New Roman" w:eastAsia="Times New Roman" w:hAnsi="Times New Roman" w:cs="HASOOB"/>
          <w:b/>
          <w:bCs/>
          <w:caps/>
          <w:color w:val="000000"/>
          <w:w w:val="120"/>
          <w:sz w:val="38"/>
          <w:szCs w:val="38"/>
          <w:rtl/>
          <w:lang w:bidi="ar-OM"/>
        </w:rPr>
      </w:pPr>
    </w:p>
    <w:p w:rsidR="003E38D2" w:rsidRPr="003E38D2" w:rsidRDefault="003E38D2" w:rsidP="003E38D2">
      <w:pPr>
        <w:spacing w:after="0" w:line="400" w:lineRule="exact"/>
        <w:jc w:val="lowKashida"/>
        <w:rPr>
          <w:rFonts w:ascii="Times New Roman" w:eastAsia="Times New Roman" w:hAnsi="Times New Roman" w:cs="HASOOB"/>
          <w:b/>
          <w:bCs/>
          <w:caps/>
          <w:color w:val="000000"/>
          <w:w w:val="120"/>
          <w:sz w:val="38"/>
          <w:szCs w:val="38"/>
          <w:rtl/>
          <w:lang w:bidi="ar-OM"/>
        </w:rPr>
      </w:pPr>
    </w:p>
    <w:p w:rsidR="003E38D2" w:rsidRPr="003E38D2" w:rsidRDefault="003E38D2" w:rsidP="003E38D2">
      <w:pPr>
        <w:spacing w:after="0" w:line="400" w:lineRule="exact"/>
        <w:jc w:val="lowKashida"/>
        <w:rPr>
          <w:rFonts w:ascii="Times New Roman" w:eastAsia="Times New Roman" w:hAnsi="Times New Roman" w:cs="HASOOB"/>
          <w:b/>
          <w:bCs/>
          <w:caps/>
          <w:color w:val="000000"/>
          <w:w w:val="120"/>
          <w:sz w:val="38"/>
          <w:szCs w:val="38"/>
          <w:rtl/>
          <w:lang w:bidi="ar-OM"/>
        </w:rPr>
      </w:pPr>
    </w:p>
    <w:p w:rsidR="003E38D2" w:rsidRPr="003E38D2" w:rsidRDefault="003E38D2" w:rsidP="003E38D2">
      <w:pPr>
        <w:spacing w:after="0" w:line="400" w:lineRule="exact"/>
        <w:jc w:val="lowKashida"/>
        <w:rPr>
          <w:rFonts w:ascii="Times New Roman" w:eastAsia="Times New Roman" w:hAnsi="Times New Roman" w:cs="HASOOB"/>
          <w:b/>
          <w:bCs/>
          <w:caps/>
          <w:color w:val="000000"/>
          <w:w w:val="120"/>
          <w:sz w:val="38"/>
          <w:szCs w:val="38"/>
          <w:rtl/>
          <w:lang w:bidi="ar-OM"/>
        </w:rPr>
      </w:pPr>
    </w:p>
    <w:p w:rsidR="003E38D2" w:rsidRPr="003E38D2" w:rsidRDefault="003E38D2" w:rsidP="003E38D2">
      <w:pPr>
        <w:spacing w:after="0" w:line="400" w:lineRule="exact"/>
        <w:jc w:val="lowKashida"/>
        <w:rPr>
          <w:rFonts w:ascii="Times New Roman" w:eastAsia="Times New Roman" w:hAnsi="Times New Roman" w:cs="HASOOB"/>
          <w:b/>
          <w:bCs/>
          <w:caps/>
          <w:color w:val="000000"/>
          <w:w w:val="120"/>
          <w:sz w:val="38"/>
          <w:szCs w:val="38"/>
          <w:rtl/>
          <w:lang w:bidi="ar-OM"/>
        </w:rPr>
      </w:pPr>
    </w:p>
    <w:p w:rsidR="003E38D2" w:rsidRPr="003E38D2" w:rsidRDefault="003E38D2" w:rsidP="003E38D2">
      <w:pPr>
        <w:spacing w:after="0" w:line="400" w:lineRule="exact"/>
        <w:jc w:val="lowKashida"/>
        <w:rPr>
          <w:rFonts w:ascii="Times New Roman" w:eastAsia="Times New Roman" w:hAnsi="Times New Roman" w:cs="HASOOB"/>
          <w:b/>
          <w:bCs/>
          <w:caps/>
          <w:color w:val="000000"/>
          <w:w w:val="120"/>
          <w:sz w:val="38"/>
          <w:szCs w:val="38"/>
          <w:rtl/>
          <w:lang w:bidi="ar-OM"/>
        </w:rPr>
      </w:pPr>
    </w:p>
    <w:p w:rsidR="003E38D2" w:rsidRPr="003E38D2" w:rsidRDefault="003E38D2" w:rsidP="003E38D2">
      <w:pPr>
        <w:spacing w:after="0" w:line="400" w:lineRule="exact"/>
        <w:jc w:val="lowKashida"/>
        <w:rPr>
          <w:rFonts w:ascii="Times New Roman" w:eastAsia="Times New Roman" w:hAnsi="Times New Roman" w:cs="HASOOB"/>
          <w:b/>
          <w:bCs/>
          <w:caps/>
          <w:color w:val="000000"/>
          <w:w w:val="120"/>
          <w:sz w:val="38"/>
          <w:szCs w:val="38"/>
          <w:rtl/>
          <w:lang w:bidi="ar-OM"/>
        </w:rPr>
      </w:pPr>
    </w:p>
    <w:p w:rsidR="003E38D2" w:rsidRPr="003E38D2" w:rsidRDefault="003E38D2" w:rsidP="003E38D2">
      <w:pPr>
        <w:spacing w:after="0" w:line="400" w:lineRule="exact"/>
        <w:jc w:val="lowKashida"/>
        <w:rPr>
          <w:rFonts w:ascii="Times New Roman" w:eastAsia="Times New Roman" w:hAnsi="Times New Roman" w:cs="HASOOB"/>
          <w:b/>
          <w:bCs/>
          <w:caps/>
          <w:color w:val="000000"/>
          <w:w w:val="120"/>
          <w:sz w:val="38"/>
          <w:szCs w:val="38"/>
          <w:rtl/>
          <w:lang w:bidi="ar-OM"/>
        </w:rPr>
      </w:pPr>
    </w:p>
    <w:p w:rsidR="003E38D2" w:rsidRPr="003E38D2" w:rsidRDefault="003E38D2" w:rsidP="003E38D2">
      <w:pPr>
        <w:spacing w:after="0" w:line="400" w:lineRule="exact"/>
        <w:jc w:val="lowKashida"/>
        <w:rPr>
          <w:rFonts w:ascii="Times New Roman" w:eastAsia="Times New Roman" w:hAnsi="Times New Roman" w:cs="HASOOB"/>
          <w:b/>
          <w:bCs/>
          <w:sz w:val="36"/>
          <w:szCs w:val="36"/>
          <w:rtl/>
        </w:rPr>
      </w:pPr>
    </w:p>
    <w:p w:rsidR="003E38D2" w:rsidRPr="003E38D2" w:rsidRDefault="003E38D2" w:rsidP="003E38D2">
      <w:pPr>
        <w:spacing w:after="0" w:line="400" w:lineRule="exact"/>
        <w:jc w:val="lowKashida"/>
        <w:rPr>
          <w:rFonts w:ascii="Times New Roman" w:eastAsia="Times New Roman" w:hAnsi="Times New Roman" w:cs="HASOOB"/>
          <w:b/>
          <w:bCs/>
          <w:sz w:val="36"/>
          <w:szCs w:val="36"/>
          <w:rtl/>
        </w:rPr>
      </w:pPr>
    </w:p>
    <w:p w:rsidR="003E38D2" w:rsidRPr="003E38D2" w:rsidRDefault="003E38D2" w:rsidP="003E38D2">
      <w:pPr>
        <w:spacing w:after="0" w:line="400" w:lineRule="exact"/>
        <w:jc w:val="lowKashida"/>
        <w:rPr>
          <w:rFonts w:ascii="Times New Roman" w:eastAsia="Times New Roman" w:hAnsi="Times New Roman" w:cs="HASOOB"/>
          <w:b/>
          <w:bCs/>
          <w:sz w:val="36"/>
          <w:szCs w:val="36"/>
          <w:rtl/>
        </w:rPr>
      </w:pPr>
    </w:p>
    <w:p w:rsidR="003E38D2" w:rsidRPr="003E38D2" w:rsidRDefault="003E38D2" w:rsidP="003E38D2">
      <w:pPr>
        <w:spacing w:after="0" w:line="400" w:lineRule="exact"/>
        <w:jc w:val="lowKashida"/>
        <w:rPr>
          <w:rFonts w:ascii="Times New Roman" w:eastAsia="Times New Roman" w:hAnsi="Times New Roman" w:cs="HASOOB"/>
          <w:b/>
          <w:bCs/>
          <w:sz w:val="36"/>
          <w:szCs w:val="36"/>
          <w:rtl/>
        </w:rPr>
      </w:pPr>
    </w:p>
    <w:p w:rsidR="003E38D2" w:rsidRPr="003E38D2" w:rsidRDefault="003E38D2" w:rsidP="003E38D2">
      <w:pPr>
        <w:spacing w:after="0" w:line="400" w:lineRule="exact"/>
        <w:jc w:val="lowKashida"/>
        <w:rPr>
          <w:rFonts w:ascii="Times New Roman" w:eastAsia="Times New Roman" w:hAnsi="Times New Roman" w:cs="HASOOB"/>
          <w:b/>
          <w:bCs/>
          <w:sz w:val="36"/>
          <w:szCs w:val="36"/>
          <w:rtl/>
        </w:rPr>
      </w:pPr>
    </w:p>
    <w:p w:rsidR="003E38D2" w:rsidRPr="003E38D2" w:rsidRDefault="003E38D2" w:rsidP="003E38D2">
      <w:pPr>
        <w:spacing w:after="0" w:line="400" w:lineRule="exact"/>
        <w:jc w:val="lowKashida"/>
        <w:rPr>
          <w:rFonts w:ascii="Times New Roman" w:eastAsia="Times New Roman" w:hAnsi="Times New Roman" w:cs="HASOOB"/>
          <w:b/>
          <w:bCs/>
          <w:sz w:val="36"/>
          <w:szCs w:val="36"/>
          <w:rtl/>
        </w:rPr>
      </w:pPr>
    </w:p>
    <w:p w:rsidR="003E38D2" w:rsidRPr="003E38D2" w:rsidRDefault="003E38D2" w:rsidP="003E38D2">
      <w:pPr>
        <w:spacing w:after="0" w:line="400" w:lineRule="exact"/>
        <w:jc w:val="lowKashida"/>
        <w:rPr>
          <w:rFonts w:ascii="Times New Roman" w:eastAsia="Times New Roman" w:hAnsi="Times New Roman" w:cs="HASOOB"/>
          <w:b/>
          <w:bCs/>
          <w:sz w:val="36"/>
          <w:szCs w:val="36"/>
          <w:rtl/>
        </w:rPr>
      </w:pPr>
    </w:p>
    <w:p w:rsidR="003E38D2" w:rsidRPr="003E38D2" w:rsidRDefault="003E38D2" w:rsidP="003E38D2">
      <w:pPr>
        <w:spacing w:after="0" w:line="400" w:lineRule="exact"/>
        <w:jc w:val="lowKashida"/>
        <w:rPr>
          <w:rFonts w:ascii="Times New Roman" w:eastAsia="Times New Roman" w:hAnsi="Times New Roman" w:cs="HASOOB"/>
          <w:b/>
          <w:bCs/>
          <w:sz w:val="36"/>
          <w:szCs w:val="36"/>
          <w:rtl/>
        </w:rPr>
      </w:pPr>
    </w:p>
    <w:p w:rsidR="003E38D2" w:rsidRPr="003E38D2" w:rsidRDefault="003E38D2" w:rsidP="003E38D2">
      <w:pPr>
        <w:spacing w:after="0" w:line="400" w:lineRule="exact"/>
        <w:jc w:val="lowKashida"/>
        <w:rPr>
          <w:rFonts w:ascii="Times New Roman" w:eastAsia="Times New Roman" w:hAnsi="Times New Roman" w:cs="HASOOB"/>
          <w:b/>
          <w:bCs/>
          <w:sz w:val="36"/>
          <w:szCs w:val="36"/>
          <w:rtl/>
        </w:rPr>
      </w:pPr>
    </w:p>
    <w:p w:rsidR="003E38D2" w:rsidRPr="003E38D2" w:rsidRDefault="003E38D2" w:rsidP="003E38D2">
      <w:pPr>
        <w:spacing w:after="0" w:line="500" w:lineRule="exact"/>
        <w:jc w:val="center"/>
        <w:rPr>
          <w:rFonts w:ascii="Lotus Linotype" w:eastAsia="Times New Roman" w:hAnsi="Lotus Linotype" w:cs="Lotus Linotype"/>
          <w:bCs/>
          <w:color w:val="FF0000"/>
          <w:sz w:val="40"/>
          <w:szCs w:val="40"/>
        </w:rPr>
      </w:pPr>
      <w:r w:rsidRPr="003E38D2">
        <w:rPr>
          <w:rFonts w:ascii="Lotus Linotype" w:eastAsia="Times New Roman" w:hAnsi="Lotus Linotype" w:cs="Lotus Linotype"/>
          <w:bCs/>
          <w:color w:val="FF0000"/>
          <w:sz w:val="40"/>
          <w:szCs w:val="40"/>
          <w:rtl/>
        </w:rPr>
        <w:t xml:space="preserve">جلسة </w:t>
      </w:r>
      <w:r w:rsidRPr="003E38D2">
        <w:rPr>
          <w:rFonts w:ascii="Lotus Linotype" w:eastAsia="Times New Roman" w:hAnsi="Lotus Linotype" w:cs="Lotus Linotype" w:hint="cs"/>
          <w:bCs/>
          <w:color w:val="FF0000"/>
          <w:sz w:val="40"/>
          <w:szCs w:val="40"/>
          <w:rtl/>
        </w:rPr>
        <w:t>الثلاثاء</w:t>
      </w:r>
      <w:r w:rsidRPr="003E38D2">
        <w:rPr>
          <w:rFonts w:ascii="Lotus Linotype" w:eastAsia="Times New Roman" w:hAnsi="Lotus Linotype" w:cs="Lotus Linotype"/>
          <w:bCs/>
          <w:color w:val="FF0000"/>
          <w:sz w:val="40"/>
          <w:szCs w:val="40"/>
          <w:rtl/>
        </w:rPr>
        <w:t xml:space="preserve"> </w:t>
      </w:r>
      <w:r w:rsidRPr="003E38D2">
        <w:rPr>
          <w:rFonts w:ascii="Lotus Linotype" w:eastAsia="Times New Roman" w:hAnsi="Lotus Linotype" w:cs="Lotus Linotype" w:hint="cs"/>
          <w:bCs/>
          <w:color w:val="FF0000"/>
          <w:sz w:val="40"/>
          <w:szCs w:val="40"/>
          <w:rtl/>
        </w:rPr>
        <w:t>29</w:t>
      </w:r>
      <w:r w:rsidRPr="003E38D2">
        <w:rPr>
          <w:rFonts w:ascii="Lotus Linotype" w:eastAsia="Times New Roman" w:hAnsi="Lotus Linotype" w:cs="Lotus Linotype"/>
          <w:bCs/>
          <w:color w:val="FF0000"/>
          <w:sz w:val="40"/>
          <w:szCs w:val="40"/>
          <w:rtl/>
        </w:rPr>
        <w:t>/</w:t>
      </w:r>
      <w:r w:rsidRPr="003E38D2">
        <w:rPr>
          <w:rFonts w:ascii="Lotus Linotype" w:eastAsia="Times New Roman" w:hAnsi="Lotus Linotype" w:cs="Lotus Linotype" w:hint="cs"/>
          <w:bCs/>
          <w:color w:val="FF0000"/>
          <w:sz w:val="40"/>
          <w:szCs w:val="40"/>
          <w:rtl/>
        </w:rPr>
        <w:t>12</w:t>
      </w:r>
      <w:r w:rsidRPr="003E38D2">
        <w:rPr>
          <w:rFonts w:ascii="Lotus Linotype" w:eastAsia="Times New Roman" w:hAnsi="Lotus Linotype" w:cs="Lotus Linotype"/>
          <w:bCs/>
          <w:color w:val="FF0000"/>
          <w:sz w:val="40"/>
          <w:szCs w:val="40"/>
          <w:rtl/>
        </w:rPr>
        <w:t>/200</w:t>
      </w:r>
      <w:r w:rsidRPr="003E38D2">
        <w:rPr>
          <w:rFonts w:ascii="Lotus Linotype" w:eastAsia="Times New Roman" w:hAnsi="Lotus Linotype" w:cs="Lotus Linotype" w:hint="cs"/>
          <w:bCs/>
          <w:color w:val="FF0000"/>
          <w:sz w:val="40"/>
          <w:szCs w:val="40"/>
          <w:rtl/>
        </w:rPr>
        <w:t>9م</w:t>
      </w:r>
    </w:p>
    <w:p w:rsidR="003E38D2" w:rsidRPr="003E38D2" w:rsidRDefault="007C07A6" w:rsidP="003E38D2">
      <w:pPr>
        <w:spacing w:after="0" w:line="500" w:lineRule="exact"/>
        <w:jc w:val="center"/>
        <w:rPr>
          <w:rFonts w:ascii="Lotus Linotype" w:eastAsia="Times New Roman" w:hAnsi="Lotus Linotype" w:cs="Lotus Linotype"/>
          <w:sz w:val="40"/>
          <w:szCs w:val="40"/>
          <w:rtl/>
        </w:rPr>
      </w:pPr>
      <w:r>
        <w:rPr>
          <w:rFonts w:ascii="Lotus Linotype" w:eastAsia="Times New Roman" w:hAnsi="Lotus Linotype" w:cs="Lotus Linotype" w:hint="cs"/>
          <w:bCs/>
          <w:sz w:val="40"/>
          <w:szCs w:val="40"/>
          <w:rtl/>
        </w:rPr>
        <w:t xml:space="preserve"> </w:t>
      </w:r>
    </w:p>
    <w:p w:rsidR="003E38D2" w:rsidRPr="003E38D2" w:rsidRDefault="003E38D2" w:rsidP="003E38D2">
      <w:pPr>
        <w:spacing w:after="0" w:line="500" w:lineRule="exact"/>
        <w:jc w:val="center"/>
        <w:rPr>
          <w:rFonts w:ascii="Lotus Linotype" w:eastAsia="Times New Roman" w:hAnsi="Lotus Linotype" w:cs="Lotus Linotype"/>
          <w:bCs/>
          <w:color w:val="FF0000"/>
          <w:sz w:val="40"/>
          <w:szCs w:val="40"/>
          <w:rtl/>
        </w:rPr>
      </w:pPr>
      <w:r w:rsidRPr="003E38D2">
        <w:rPr>
          <w:rFonts w:ascii="Lotus Linotype" w:eastAsia="Times New Roman" w:hAnsi="Lotus Linotype" w:cs="Lotus Linotype"/>
          <w:bCs/>
          <w:color w:val="FF0000"/>
          <w:sz w:val="40"/>
          <w:szCs w:val="40"/>
          <w:rtl/>
        </w:rPr>
        <w:t>(</w:t>
      </w:r>
      <w:r w:rsidRPr="003E38D2">
        <w:rPr>
          <w:rFonts w:ascii="Lotus Linotype" w:eastAsia="Times New Roman" w:hAnsi="Lotus Linotype" w:cs="Lotus Linotype" w:hint="cs"/>
          <w:bCs/>
          <w:color w:val="FF0000"/>
          <w:sz w:val="40"/>
          <w:szCs w:val="40"/>
          <w:rtl/>
        </w:rPr>
        <w:t xml:space="preserve">  </w:t>
      </w:r>
      <w:r w:rsidR="007C07A6">
        <w:rPr>
          <w:rFonts w:ascii="Lotus Linotype" w:eastAsia="Times New Roman" w:hAnsi="Lotus Linotype" w:cs="Lotus Linotype" w:hint="cs"/>
          <w:bCs/>
          <w:color w:val="FF0000"/>
          <w:sz w:val="40"/>
          <w:szCs w:val="40"/>
          <w:rtl/>
        </w:rPr>
        <w:t>35</w:t>
      </w:r>
      <w:r w:rsidRPr="003E38D2">
        <w:rPr>
          <w:rFonts w:ascii="Lotus Linotype" w:eastAsia="Times New Roman" w:hAnsi="Lotus Linotype" w:cs="Lotus Linotype" w:hint="cs"/>
          <w:bCs/>
          <w:color w:val="FF0000"/>
          <w:sz w:val="40"/>
          <w:szCs w:val="40"/>
          <w:rtl/>
        </w:rPr>
        <w:t xml:space="preserve">   </w:t>
      </w:r>
      <w:r w:rsidRPr="003E38D2">
        <w:rPr>
          <w:rFonts w:ascii="Lotus Linotype" w:eastAsia="Times New Roman" w:hAnsi="Lotus Linotype" w:cs="Lotus Linotype"/>
          <w:bCs/>
          <w:color w:val="FF0000"/>
          <w:sz w:val="40"/>
          <w:szCs w:val="40"/>
          <w:rtl/>
        </w:rPr>
        <w:t>)</w:t>
      </w:r>
    </w:p>
    <w:p w:rsidR="003E38D2" w:rsidRPr="003E38D2" w:rsidRDefault="003E38D2" w:rsidP="003E38D2">
      <w:pPr>
        <w:spacing w:after="0" w:line="500" w:lineRule="exact"/>
        <w:jc w:val="center"/>
        <w:rPr>
          <w:rFonts w:ascii="Lotus Linotype" w:eastAsia="Times New Roman" w:hAnsi="Lotus Linotype" w:cs="Lotus Linotype"/>
          <w:sz w:val="40"/>
          <w:szCs w:val="40"/>
          <w:rtl/>
        </w:rPr>
      </w:pPr>
      <w:r w:rsidRPr="003E38D2">
        <w:rPr>
          <w:rFonts w:ascii="Lotus Linotype" w:eastAsia="Times New Roman" w:hAnsi="Lotus Linotype" w:cs="Lotus Linotype"/>
          <w:bCs/>
          <w:color w:val="FF0000"/>
          <w:sz w:val="40"/>
          <w:szCs w:val="40"/>
          <w:rtl/>
        </w:rPr>
        <w:t xml:space="preserve">الطعن رقم </w:t>
      </w:r>
      <w:r w:rsidRPr="003E38D2">
        <w:rPr>
          <w:rFonts w:ascii="Lotus Linotype" w:eastAsia="Times New Roman" w:hAnsi="Lotus Linotype" w:cs="Lotus Linotype" w:hint="cs"/>
          <w:bCs/>
          <w:color w:val="FF0000"/>
          <w:sz w:val="40"/>
          <w:szCs w:val="40"/>
          <w:rtl/>
        </w:rPr>
        <w:t>469</w:t>
      </w:r>
      <w:r w:rsidRPr="003E38D2">
        <w:rPr>
          <w:rFonts w:ascii="Lotus Linotype" w:eastAsia="Times New Roman" w:hAnsi="Lotus Linotype" w:cs="Lotus Linotype"/>
          <w:bCs/>
          <w:color w:val="FF0000"/>
          <w:sz w:val="40"/>
          <w:szCs w:val="40"/>
          <w:rtl/>
        </w:rPr>
        <w:t>/</w:t>
      </w:r>
      <w:r w:rsidRPr="003E38D2">
        <w:rPr>
          <w:rFonts w:ascii="Lotus Linotype" w:eastAsia="Times New Roman" w:hAnsi="Lotus Linotype" w:cs="Lotus Linotype" w:hint="cs"/>
          <w:bCs/>
          <w:color w:val="FF0000"/>
          <w:sz w:val="40"/>
          <w:szCs w:val="40"/>
          <w:rtl/>
        </w:rPr>
        <w:t xml:space="preserve">2009م  ، </w:t>
      </w:r>
      <w:r w:rsidRPr="003E38D2">
        <w:rPr>
          <w:rFonts w:ascii="Lotus Linotype" w:eastAsia="Times New Roman" w:hAnsi="Lotus Linotype" w:cs="Lotus Linotype"/>
          <w:bCs/>
          <w:color w:val="FF0000"/>
          <w:sz w:val="40"/>
          <w:szCs w:val="40"/>
          <w:rtl/>
        </w:rPr>
        <w:t>جزائي عليا</w:t>
      </w:r>
    </w:p>
    <w:p w:rsidR="003E38D2" w:rsidRPr="003E38D2" w:rsidRDefault="003E38D2" w:rsidP="003E38D2">
      <w:pPr>
        <w:spacing w:after="0" w:line="500" w:lineRule="exact"/>
        <w:rPr>
          <w:rFonts w:ascii="Lotus Linotype" w:eastAsia="Times New Roman" w:hAnsi="Lotus Linotype" w:cs="Lotus Linotype"/>
          <w:sz w:val="40"/>
          <w:szCs w:val="40"/>
          <w:rtl/>
        </w:rPr>
      </w:pPr>
      <w:r w:rsidRPr="003E38D2">
        <w:rPr>
          <w:rFonts w:ascii="Lotus Linotype" w:eastAsia="Times New Roman" w:hAnsi="Lotus Linotype" w:cs="Lotus Linotype" w:hint="cs"/>
          <w:sz w:val="40"/>
          <w:szCs w:val="40"/>
          <w:rtl/>
        </w:rPr>
        <w:t>- جريمة إهانة الكرامة الواقعة على محام " شرط اعتبارها دعوى عمومية ". محام " إهانة كرامته ". قانون " تطبيق المادة 33 من قانون المحاماة".</w:t>
      </w:r>
    </w:p>
    <w:p w:rsidR="003E38D2" w:rsidRPr="003E38D2" w:rsidRDefault="003E38D2" w:rsidP="003E38D2">
      <w:pPr>
        <w:spacing w:after="0" w:line="500" w:lineRule="exact"/>
        <w:jc w:val="both"/>
        <w:rPr>
          <w:rFonts w:ascii="Lotus Linotype" w:eastAsia="Times New Roman" w:hAnsi="Lotus Linotype" w:cs="Lotus Linotype"/>
          <w:color w:val="00FF00"/>
          <w:sz w:val="40"/>
          <w:szCs w:val="40"/>
          <w:rtl/>
        </w:rPr>
      </w:pPr>
      <w:r w:rsidRPr="003E38D2">
        <w:rPr>
          <w:rFonts w:ascii="Lotus Linotype" w:eastAsia="Times New Roman" w:hAnsi="Lotus Linotype" w:cs="Lotus Linotype" w:hint="cs"/>
          <w:color w:val="00FF00"/>
          <w:sz w:val="40"/>
          <w:szCs w:val="40"/>
          <w:rtl/>
        </w:rPr>
        <w:t xml:space="preserve">- </w:t>
      </w:r>
      <w:r w:rsidRPr="003E38D2">
        <w:rPr>
          <w:rFonts w:ascii="Times New Roman" w:eastAsia="Times New Roman" w:hAnsi="Times New Roman" w:cs="HASOOB" w:hint="cs"/>
          <w:color w:val="00FF00"/>
          <w:sz w:val="36"/>
          <w:szCs w:val="36"/>
          <w:rtl/>
        </w:rPr>
        <w:t>الجرائم الواقعة على المحامي بموجب المادة (33) من قانون المحاماة تعاقب مرتكبها بالعقوبات المقررة لتلك الجرائم إذا وقعت على موظف ، قيد ذلك من حيث تطبيق عقوبة الجريمة الواقعة عليه . شرطه. أن يكون ذلك أثناء قيامه بأعمال مهنته</w:t>
      </w:r>
      <w:r w:rsidRPr="003E38D2">
        <w:rPr>
          <w:rFonts w:ascii="Lotus Linotype" w:eastAsia="Times New Roman" w:hAnsi="Lotus Linotype" w:cs="Lotus Linotype" w:hint="cs"/>
          <w:color w:val="00FF00"/>
          <w:sz w:val="40"/>
          <w:szCs w:val="40"/>
          <w:rtl/>
        </w:rPr>
        <w:t>. علة ذلك .</w:t>
      </w:r>
    </w:p>
    <w:p w:rsidR="003E38D2" w:rsidRPr="003E38D2" w:rsidRDefault="003E38D2" w:rsidP="003E38D2">
      <w:pPr>
        <w:spacing w:after="0" w:line="380" w:lineRule="exact"/>
        <w:jc w:val="lowKashida"/>
        <w:rPr>
          <w:rFonts w:ascii="Times New Roman" w:eastAsia="Times New Roman" w:hAnsi="Times New Roman" w:cs="HASOOB"/>
          <w:i/>
          <w:iCs/>
          <w:sz w:val="20"/>
          <w:szCs w:val="20"/>
          <w:rtl/>
        </w:rPr>
      </w:pPr>
    </w:p>
    <w:p w:rsidR="003E38D2" w:rsidRPr="003E38D2" w:rsidRDefault="003E38D2" w:rsidP="003E38D2">
      <w:pPr>
        <w:spacing w:after="0" w:line="380" w:lineRule="exact"/>
        <w:jc w:val="lowKashida"/>
        <w:outlineLvl w:val="0"/>
        <w:rPr>
          <w:rFonts w:ascii="Times New Roman" w:eastAsia="Times New Roman" w:hAnsi="Times New Roman" w:cs="HASOOB"/>
          <w:color w:val="3366FF"/>
          <w:sz w:val="36"/>
          <w:szCs w:val="36"/>
          <w:rtl/>
        </w:rPr>
      </w:pPr>
      <w:r w:rsidRPr="003E38D2">
        <w:rPr>
          <w:rFonts w:ascii="Times New Roman" w:eastAsia="Times New Roman" w:hAnsi="Times New Roman" w:cs="HASOOB" w:hint="cs"/>
          <w:color w:val="3366FF"/>
          <w:sz w:val="36"/>
          <w:szCs w:val="36"/>
          <w:rtl/>
        </w:rPr>
        <w:t xml:space="preserve">- وحيث إن هذا النعي غير سديد ولئن كانت المادة (33) من قانون المحاماة تعاقب كل من اعتدى على محام بالضرب أو التهديد أو الإهانة أثناء قيامه بأعمال مهنته بالعقوبات المقررة لتلك الجرائم إذا وقعت على موظف ، إلا أن النص المذكور جعل للمحامي حماية الموظف العام من حيث تطبيق عقوبة الجريمة الواقعة عليه شريطة أن يكون ذلك أثناء قيامه بأعمال مهنته ، وهذا النص أوجد هذه الحماية للمحامي لأنه وكيل عام يمثل كل من ينوب عنه في أي خصومة ومن ثم فهو عرضة لأن يتعرض لما يتعرض له الموظف العام . وحيث إن وقائع الدعوى موضوع الطعن تشير إلى أن المحامي الـمُجنى عليه كان خصماً أصيلاً في الدعوى فقد كان مدعياً في الدعوى المدنية رقم 268/2008 صحار والمدعى عليه هو المطعون ضده </w:t>
      </w:r>
      <w:r w:rsidRPr="003E38D2">
        <w:rPr>
          <w:rFonts w:ascii="Times New Roman" w:eastAsia="Times New Roman" w:hAnsi="Times New Roman" w:cs="HASOOB" w:hint="cs"/>
          <w:color w:val="3366FF"/>
          <w:sz w:val="36"/>
          <w:szCs w:val="36"/>
          <w:rtl/>
        </w:rPr>
        <w:lastRenderedPageBreak/>
        <w:t xml:space="preserve">وأن موضوع الدعوى يتعلق بحق شخصي (دعوى أتعاب محاماة) وعليه فإن ما كان يقدم به المحامي ليس من أجل القيام بأعمال مهنته وإنما لطلب حق شخصي الأمر الذي يجعل النص الذي يطلب الادعاء العام تطبيقه لا ينطبق على هذه الحالة مما يقتضي معه رفض الطعن موضوعاً . </w:t>
      </w:r>
    </w:p>
    <w:p w:rsidR="003E38D2" w:rsidRPr="003E38D2" w:rsidRDefault="003E38D2" w:rsidP="003E38D2">
      <w:pPr>
        <w:spacing w:after="0" w:line="400" w:lineRule="exact"/>
        <w:jc w:val="lowKashida"/>
        <w:rPr>
          <w:rFonts w:ascii="Times New Roman" w:eastAsia="Times New Roman" w:hAnsi="Times New Roman" w:cs="HASOOB"/>
          <w:sz w:val="36"/>
          <w:szCs w:val="36"/>
          <w:rtl/>
        </w:rPr>
      </w:pPr>
    </w:p>
    <w:p w:rsidR="003E38D2" w:rsidRPr="003E38D2" w:rsidRDefault="003E38D2" w:rsidP="003E38D2">
      <w:pPr>
        <w:spacing w:after="0" w:line="380" w:lineRule="exact"/>
        <w:jc w:val="center"/>
        <w:outlineLvl w:val="0"/>
        <w:rPr>
          <w:rFonts w:ascii="Times New Roman" w:eastAsia="Times New Roman" w:hAnsi="Times New Roman" w:cs="HASOOB"/>
          <w:b/>
          <w:bCs/>
          <w:sz w:val="36"/>
          <w:szCs w:val="36"/>
          <w:rtl/>
        </w:rPr>
      </w:pPr>
    </w:p>
    <w:p w:rsidR="003E38D2" w:rsidRPr="003E38D2" w:rsidRDefault="007C07A6" w:rsidP="003E38D2">
      <w:pPr>
        <w:spacing w:after="0" w:line="400" w:lineRule="exact"/>
        <w:jc w:val="lowKashida"/>
        <w:rPr>
          <w:rFonts w:ascii="Times New Roman" w:eastAsia="Times New Roman" w:hAnsi="Times New Roman" w:cs="HASOOB"/>
          <w:b/>
          <w:bCs/>
          <w:sz w:val="36"/>
          <w:szCs w:val="36"/>
          <w:rtl/>
        </w:rPr>
      </w:pPr>
      <w:r>
        <w:rPr>
          <w:rFonts w:ascii="Times New Roman" w:eastAsia="Times New Roman" w:hAnsi="Times New Roman" w:cs="HASOOB" w:hint="cs"/>
          <w:b/>
          <w:bCs/>
          <w:sz w:val="36"/>
          <w:szCs w:val="36"/>
          <w:rtl/>
        </w:rPr>
        <w:t xml:space="preserve"> </w:t>
      </w:r>
    </w:p>
    <w:p w:rsidR="003E38D2" w:rsidRPr="003E38D2" w:rsidRDefault="003E38D2" w:rsidP="003E38D2">
      <w:pPr>
        <w:spacing w:after="0" w:line="400" w:lineRule="exact"/>
        <w:jc w:val="lowKashida"/>
        <w:rPr>
          <w:rFonts w:ascii="Times New Roman" w:eastAsia="Times New Roman" w:hAnsi="Times New Roman" w:cs="HASOOB"/>
          <w:b/>
          <w:bCs/>
          <w:sz w:val="36"/>
          <w:szCs w:val="36"/>
          <w:rtl/>
        </w:rPr>
      </w:pPr>
    </w:p>
    <w:p w:rsidR="003E38D2" w:rsidRPr="003E38D2" w:rsidRDefault="003E38D2" w:rsidP="003E38D2">
      <w:pPr>
        <w:spacing w:after="0" w:line="400" w:lineRule="exact"/>
        <w:jc w:val="lowKashida"/>
        <w:rPr>
          <w:rFonts w:ascii="Times New Roman" w:eastAsia="Times New Roman" w:hAnsi="Times New Roman" w:cs="HASOOB"/>
          <w:b/>
          <w:bCs/>
          <w:sz w:val="36"/>
          <w:szCs w:val="36"/>
          <w:rtl/>
        </w:rPr>
      </w:pPr>
    </w:p>
    <w:p w:rsidR="003E38D2" w:rsidRPr="003E38D2" w:rsidRDefault="003E38D2" w:rsidP="003E38D2">
      <w:pPr>
        <w:spacing w:after="0" w:line="400" w:lineRule="exact"/>
        <w:jc w:val="lowKashida"/>
        <w:rPr>
          <w:rFonts w:ascii="Times New Roman" w:eastAsia="Times New Roman" w:hAnsi="Times New Roman" w:cs="HASOOB"/>
          <w:b/>
          <w:bCs/>
          <w:sz w:val="36"/>
          <w:szCs w:val="36"/>
          <w:rtl/>
        </w:rPr>
      </w:pPr>
    </w:p>
    <w:p w:rsidR="003E38D2" w:rsidRPr="003E38D2" w:rsidRDefault="003E38D2" w:rsidP="003E38D2">
      <w:pPr>
        <w:spacing w:after="0" w:line="500" w:lineRule="exact"/>
        <w:jc w:val="center"/>
        <w:rPr>
          <w:rFonts w:ascii="Lotus Linotype" w:eastAsia="Times New Roman" w:hAnsi="Lotus Linotype" w:cs="Lotus Linotype"/>
          <w:bCs/>
          <w:color w:val="FF0000"/>
          <w:sz w:val="40"/>
          <w:szCs w:val="40"/>
          <w:rtl/>
        </w:rPr>
      </w:pPr>
      <w:r w:rsidRPr="003E38D2">
        <w:rPr>
          <w:rFonts w:ascii="Lotus Linotype" w:eastAsia="Times New Roman" w:hAnsi="Lotus Linotype" w:cs="Lotus Linotype"/>
          <w:bCs/>
          <w:color w:val="FF0000"/>
          <w:sz w:val="40"/>
          <w:szCs w:val="40"/>
          <w:rtl/>
        </w:rPr>
        <w:t xml:space="preserve">جلسة </w:t>
      </w:r>
      <w:r w:rsidRPr="003E38D2">
        <w:rPr>
          <w:rFonts w:ascii="Lotus Linotype" w:eastAsia="Times New Roman" w:hAnsi="Lotus Linotype" w:cs="Lotus Linotype" w:hint="cs"/>
          <w:bCs/>
          <w:color w:val="FF0000"/>
          <w:sz w:val="40"/>
          <w:szCs w:val="40"/>
          <w:rtl/>
        </w:rPr>
        <w:t>الثلاثاء</w:t>
      </w:r>
      <w:r w:rsidRPr="003E38D2">
        <w:rPr>
          <w:rFonts w:ascii="Lotus Linotype" w:eastAsia="Times New Roman" w:hAnsi="Lotus Linotype" w:cs="Lotus Linotype"/>
          <w:bCs/>
          <w:color w:val="FF0000"/>
          <w:sz w:val="40"/>
          <w:szCs w:val="40"/>
          <w:rtl/>
        </w:rPr>
        <w:t xml:space="preserve"> </w:t>
      </w:r>
      <w:r w:rsidRPr="003E38D2">
        <w:rPr>
          <w:rFonts w:ascii="Lotus Linotype" w:eastAsia="Times New Roman" w:hAnsi="Lotus Linotype" w:cs="Lotus Linotype" w:hint="cs"/>
          <w:bCs/>
          <w:color w:val="FF0000"/>
          <w:sz w:val="40"/>
          <w:szCs w:val="40"/>
          <w:rtl/>
        </w:rPr>
        <w:t>5</w:t>
      </w:r>
      <w:r w:rsidRPr="003E38D2">
        <w:rPr>
          <w:rFonts w:ascii="Lotus Linotype" w:eastAsia="Times New Roman" w:hAnsi="Lotus Linotype" w:cs="Lotus Linotype"/>
          <w:bCs/>
          <w:color w:val="FF0000"/>
          <w:sz w:val="40"/>
          <w:szCs w:val="40"/>
          <w:rtl/>
        </w:rPr>
        <w:t>/</w:t>
      </w:r>
      <w:r w:rsidRPr="003E38D2">
        <w:rPr>
          <w:rFonts w:ascii="Lotus Linotype" w:eastAsia="Times New Roman" w:hAnsi="Lotus Linotype" w:cs="Lotus Linotype" w:hint="cs"/>
          <w:bCs/>
          <w:color w:val="FF0000"/>
          <w:sz w:val="40"/>
          <w:szCs w:val="40"/>
          <w:rtl/>
        </w:rPr>
        <w:t>1</w:t>
      </w:r>
      <w:r w:rsidRPr="003E38D2">
        <w:rPr>
          <w:rFonts w:ascii="Lotus Linotype" w:eastAsia="Times New Roman" w:hAnsi="Lotus Linotype" w:cs="Lotus Linotype"/>
          <w:bCs/>
          <w:color w:val="FF0000"/>
          <w:sz w:val="40"/>
          <w:szCs w:val="40"/>
          <w:rtl/>
        </w:rPr>
        <w:t>/200</w:t>
      </w:r>
      <w:r w:rsidRPr="003E38D2">
        <w:rPr>
          <w:rFonts w:ascii="Lotus Linotype" w:eastAsia="Times New Roman" w:hAnsi="Lotus Linotype" w:cs="Lotus Linotype" w:hint="cs"/>
          <w:bCs/>
          <w:color w:val="FF0000"/>
          <w:sz w:val="40"/>
          <w:szCs w:val="40"/>
          <w:rtl/>
        </w:rPr>
        <w:t>9م</w:t>
      </w:r>
    </w:p>
    <w:p w:rsidR="003E38D2" w:rsidRPr="003E38D2" w:rsidRDefault="003E38D2" w:rsidP="003E38D2">
      <w:pPr>
        <w:spacing w:after="0" w:line="500" w:lineRule="exact"/>
        <w:jc w:val="center"/>
        <w:rPr>
          <w:rFonts w:ascii="Lotus Linotype" w:eastAsia="Times New Roman" w:hAnsi="Lotus Linotype" w:cs="Lotus Linotype"/>
          <w:bCs/>
          <w:color w:val="FF0000"/>
          <w:sz w:val="40"/>
          <w:szCs w:val="40"/>
        </w:rPr>
      </w:pPr>
    </w:p>
    <w:p w:rsidR="003E38D2" w:rsidRPr="003E38D2" w:rsidRDefault="007C07A6" w:rsidP="003E38D2">
      <w:pPr>
        <w:spacing w:after="0" w:line="500" w:lineRule="exact"/>
        <w:jc w:val="center"/>
        <w:rPr>
          <w:rFonts w:ascii="Lotus Linotype" w:eastAsia="Times New Roman" w:hAnsi="Lotus Linotype" w:cs="Lotus Linotype"/>
          <w:sz w:val="40"/>
          <w:szCs w:val="40"/>
          <w:rtl/>
        </w:rPr>
      </w:pPr>
      <w:r>
        <w:rPr>
          <w:rFonts w:ascii="Lotus Linotype" w:eastAsia="Times New Roman" w:hAnsi="Lotus Linotype" w:cs="Lotus Linotype" w:hint="cs"/>
          <w:bCs/>
          <w:sz w:val="40"/>
          <w:szCs w:val="40"/>
          <w:rtl/>
        </w:rPr>
        <w:t xml:space="preserve"> </w:t>
      </w:r>
    </w:p>
    <w:p w:rsidR="003E38D2" w:rsidRPr="003E38D2" w:rsidRDefault="003E38D2" w:rsidP="003E38D2">
      <w:pPr>
        <w:spacing w:after="0" w:line="500" w:lineRule="exact"/>
        <w:jc w:val="center"/>
        <w:rPr>
          <w:rFonts w:ascii="Lotus Linotype" w:eastAsia="Times New Roman" w:hAnsi="Lotus Linotype" w:cs="Lotus Linotype"/>
          <w:bCs/>
          <w:color w:val="FF0000"/>
          <w:sz w:val="40"/>
          <w:szCs w:val="40"/>
          <w:rtl/>
        </w:rPr>
      </w:pPr>
      <w:r w:rsidRPr="003E38D2">
        <w:rPr>
          <w:rFonts w:ascii="Lotus Linotype" w:eastAsia="Times New Roman" w:hAnsi="Lotus Linotype" w:cs="Lotus Linotype"/>
          <w:bCs/>
          <w:color w:val="FF0000"/>
          <w:sz w:val="40"/>
          <w:szCs w:val="40"/>
          <w:rtl/>
        </w:rPr>
        <w:t>(</w:t>
      </w:r>
      <w:r w:rsidRPr="003E38D2">
        <w:rPr>
          <w:rFonts w:ascii="Lotus Linotype" w:eastAsia="Times New Roman" w:hAnsi="Lotus Linotype" w:cs="Lotus Linotype" w:hint="cs"/>
          <w:bCs/>
          <w:color w:val="FF0000"/>
          <w:sz w:val="40"/>
          <w:szCs w:val="40"/>
          <w:rtl/>
        </w:rPr>
        <w:t xml:space="preserve">   </w:t>
      </w:r>
      <w:r w:rsidR="007C07A6">
        <w:rPr>
          <w:rFonts w:ascii="Lotus Linotype" w:eastAsia="Times New Roman" w:hAnsi="Lotus Linotype" w:cs="Lotus Linotype" w:hint="cs"/>
          <w:bCs/>
          <w:color w:val="FF0000"/>
          <w:sz w:val="40"/>
          <w:szCs w:val="40"/>
          <w:rtl/>
        </w:rPr>
        <w:t>36</w:t>
      </w:r>
      <w:r w:rsidRPr="003E38D2">
        <w:rPr>
          <w:rFonts w:ascii="Lotus Linotype" w:eastAsia="Times New Roman" w:hAnsi="Lotus Linotype" w:cs="Lotus Linotype" w:hint="cs"/>
          <w:bCs/>
          <w:color w:val="FF0000"/>
          <w:sz w:val="40"/>
          <w:szCs w:val="40"/>
          <w:rtl/>
        </w:rPr>
        <w:t xml:space="preserve">  </w:t>
      </w:r>
      <w:r w:rsidRPr="003E38D2">
        <w:rPr>
          <w:rFonts w:ascii="Lotus Linotype" w:eastAsia="Times New Roman" w:hAnsi="Lotus Linotype" w:cs="Lotus Linotype"/>
          <w:bCs/>
          <w:color w:val="FF0000"/>
          <w:sz w:val="40"/>
          <w:szCs w:val="40"/>
          <w:rtl/>
        </w:rPr>
        <w:t>)</w:t>
      </w:r>
    </w:p>
    <w:p w:rsidR="003E38D2" w:rsidRPr="003E38D2" w:rsidRDefault="003E38D2" w:rsidP="003E38D2">
      <w:pPr>
        <w:spacing w:after="0" w:line="500" w:lineRule="exact"/>
        <w:jc w:val="center"/>
        <w:rPr>
          <w:rFonts w:ascii="Lotus Linotype" w:eastAsia="Times New Roman" w:hAnsi="Lotus Linotype" w:cs="Lotus Linotype"/>
          <w:sz w:val="40"/>
          <w:szCs w:val="40"/>
          <w:rtl/>
        </w:rPr>
      </w:pPr>
      <w:r w:rsidRPr="003E38D2">
        <w:rPr>
          <w:rFonts w:ascii="Lotus Linotype" w:eastAsia="Times New Roman" w:hAnsi="Lotus Linotype" w:cs="Lotus Linotype"/>
          <w:bCs/>
          <w:color w:val="FF0000"/>
          <w:sz w:val="40"/>
          <w:szCs w:val="40"/>
          <w:rtl/>
        </w:rPr>
        <w:t xml:space="preserve">الطعن رقم </w:t>
      </w:r>
      <w:r w:rsidRPr="003E38D2">
        <w:rPr>
          <w:rFonts w:ascii="Lotus Linotype" w:eastAsia="Times New Roman" w:hAnsi="Lotus Linotype" w:cs="Lotus Linotype" w:hint="cs"/>
          <w:bCs/>
          <w:color w:val="FF0000"/>
          <w:sz w:val="40"/>
          <w:szCs w:val="40"/>
          <w:rtl/>
        </w:rPr>
        <w:t>412</w:t>
      </w:r>
      <w:r w:rsidRPr="003E38D2">
        <w:rPr>
          <w:rFonts w:ascii="Lotus Linotype" w:eastAsia="Times New Roman" w:hAnsi="Lotus Linotype" w:cs="Lotus Linotype"/>
          <w:bCs/>
          <w:color w:val="FF0000"/>
          <w:sz w:val="40"/>
          <w:szCs w:val="40"/>
          <w:rtl/>
        </w:rPr>
        <w:t>/</w:t>
      </w:r>
      <w:r w:rsidRPr="003E38D2">
        <w:rPr>
          <w:rFonts w:ascii="Lotus Linotype" w:eastAsia="Times New Roman" w:hAnsi="Lotus Linotype" w:cs="Lotus Linotype" w:hint="cs"/>
          <w:bCs/>
          <w:color w:val="FF0000"/>
          <w:sz w:val="40"/>
          <w:szCs w:val="40"/>
          <w:rtl/>
        </w:rPr>
        <w:t xml:space="preserve">2009م  ، </w:t>
      </w:r>
      <w:r w:rsidRPr="003E38D2">
        <w:rPr>
          <w:rFonts w:ascii="Lotus Linotype" w:eastAsia="Times New Roman" w:hAnsi="Lotus Linotype" w:cs="Lotus Linotype"/>
          <w:bCs/>
          <w:color w:val="FF0000"/>
          <w:sz w:val="40"/>
          <w:szCs w:val="40"/>
          <w:rtl/>
        </w:rPr>
        <w:t>جزائي عليا</w:t>
      </w:r>
    </w:p>
    <w:p w:rsidR="003E38D2" w:rsidRPr="003E38D2" w:rsidRDefault="003E38D2" w:rsidP="003E38D2">
      <w:pPr>
        <w:numPr>
          <w:ilvl w:val="0"/>
          <w:numId w:val="1"/>
        </w:numPr>
        <w:spacing w:after="0" w:line="420" w:lineRule="exact"/>
        <w:jc w:val="lowKashida"/>
        <w:rPr>
          <w:rFonts w:ascii="Times New Roman" w:eastAsia="Times New Roman" w:hAnsi="Times New Roman" w:cs="HASOOB"/>
          <w:sz w:val="36"/>
          <w:szCs w:val="36"/>
        </w:rPr>
      </w:pPr>
      <w:r w:rsidRPr="003E38D2">
        <w:rPr>
          <w:rFonts w:ascii="Times New Roman" w:eastAsia="Times New Roman" w:hAnsi="Times New Roman" w:cs="HASOOB" w:hint="cs"/>
          <w:sz w:val="36"/>
          <w:szCs w:val="36"/>
          <w:rtl/>
        </w:rPr>
        <w:t>جريمة إهانة الكرامة . دعوى مدنية " التنازل عنها ". دعوى عمومية " انقضاؤها بالتنازل".</w:t>
      </w:r>
    </w:p>
    <w:p w:rsidR="003E38D2" w:rsidRPr="003E38D2" w:rsidRDefault="003E38D2" w:rsidP="003E38D2">
      <w:pPr>
        <w:numPr>
          <w:ilvl w:val="0"/>
          <w:numId w:val="1"/>
        </w:numPr>
        <w:spacing w:after="0" w:line="420" w:lineRule="exact"/>
        <w:jc w:val="lowKashida"/>
        <w:rPr>
          <w:rFonts w:ascii="Times New Roman" w:eastAsia="Times New Roman" w:hAnsi="Times New Roman" w:cs="HASOOB"/>
          <w:color w:val="00B050"/>
          <w:sz w:val="36"/>
          <w:szCs w:val="36"/>
          <w:rtl/>
        </w:rPr>
      </w:pPr>
      <w:r w:rsidRPr="003E38D2">
        <w:rPr>
          <w:rFonts w:ascii="Times New Roman" w:eastAsia="Times New Roman" w:hAnsi="Times New Roman" w:cs="HASOOB" w:hint="cs"/>
          <w:color w:val="00FF00"/>
          <w:sz w:val="36"/>
          <w:szCs w:val="36"/>
          <w:rtl/>
        </w:rPr>
        <w:t>جريمة إهانة الكرامة من جرائم الشكوى . التنازل عن الدعوى المدنية فيها تنازل عن الدعوى العمومية بطريق اللزوم القانوني . علة ذلك</w:t>
      </w:r>
      <w:r w:rsidRPr="003E38D2">
        <w:rPr>
          <w:rFonts w:ascii="Times New Roman" w:eastAsia="Times New Roman" w:hAnsi="Times New Roman" w:cs="HASOOB" w:hint="cs"/>
          <w:color w:val="00B050"/>
          <w:sz w:val="36"/>
          <w:szCs w:val="36"/>
          <w:rtl/>
        </w:rPr>
        <w:t xml:space="preserve"> .</w:t>
      </w:r>
    </w:p>
    <w:p w:rsidR="003E38D2" w:rsidRPr="003E38D2" w:rsidRDefault="003E38D2" w:rsidP="003E38D2">
      <w:pPr>
        <w:numPr>
          <w:ilvl w:val="0"/>
          <w:numId w:val="1"/>
        </w:numPr>
        <w:spacing w:after="120" w:line="440" w:lineRule="exact"/>
        <w:jc w:val="lowKashida"/>
        <w:rPr>
          <w:rFonts w:ascii="Times New Roman" w:eastAsia="Times New Roman" w:hAnsi="Times New Roman" w:cs="HASOOB"/>
          <w:b/>
          <w:bCs/>
          <w:caps/>
          <w:color w:val="00B0F0"/>
          <w:w w:val="120"/>
          <w:sz w:val="36"/>
          <w:szCs w:val="36"/>
          <w:rtl/>
        </w:rPr>
      </w:pPr>
      <w:r w:rsidRPr="003E38D2">
        <w:rPr>
          <w:rFonts w:ascii="Times New Roman" w:eastAsia="Times New Roman" w:hAnsi="Times New Roman" w:cs="HASOOB" w:hint="cs"/>
          <w:caps/>
          <w:color w:val="00B0F0"/>
          <w:w w:val="120"/>
          <w:sz w:val="38"/>
          <w:szCs w:val="38"/>
          <w:rtl/>
          <w:lang w:bidi="ar-OM"/>
        </w:rPr>
        <w:t xml:space="preserve">وحيث إنه دون الدخول فيما ورد من نعي على الحكم المطعون فيه من أسباب </w:t>
      </w:r>
      <w:proofErr w:type="spellStart"/>
      <w:r w:rsidRPr="003E38D2">
        <w:rPr>
          <w:rFonts w:ascii="Times New Roman" w:eastAsia="Times New Roman" w:hAnsi="Times New Roman" w:cs="HASOOB" w:hint="cs"/>
          <w:caps/>
          <w:color w:val="00B0F0"/>
          <w:w w:val="120"/>
          <w:sz w:val="38"/>
          <w:szCs w:val="38"/>
          <w:rtl/>
          <w:lang w:bidi="ar-OM"/>
        </w:rPr>
        <w:t>وبالإطلاع</w:t>
      </w:r>
      <w:proofErr w:type="spellEnd"/>
      <w:r w:rsidRPr="003E38D2">
        <w:rPr>
          <w:rFonts w:ascii="Times New Roman" w:eastAsia="Times New Roman" w:hAnsi="Times New Roman" w:cs="HASOOB" w:hint="cs"/>
          <w:caps/>
          <w:color w:val="00B0F0"/>
          <w:w w:val="120"/>
          <w:sz w:val="38"/>
          <w:szCs w:val="38"/>
          <w:rtl/>
          <w:lang w:bidi="ar-OM"/>
        </w:rPr>
        <w:t xml:space="preserve"> على ملف الدعوى الابتدائي ، ثبت أن المطعون ضدها الثانية (الشاكية) مثلت أمام المحكمة الابتدائية وبجلسة 14/3/2009م تنازلت عن دعواها في مواجهة الطاعن وأن هذا التنازل ولئن كان في ظاهره هو تنازل عن دعواها المدنية فإنه بالضرورة وبحكم اللزوم القانوني ينصرف أثره إلى الدعوى الجزائية . وحيث إن الاتهام تحت المادة (247) تسقط دعوى الحق العام فيه بتنازل الشاكي عن دعواه . وحيث إن ذلك التنازل قد تم ، لذا تقضي هذه المحكمة </w:t>
      </w:r>
      <w:r w:rsidRPr="003E38D2">
        <w:rPr>
          <w:rFonts w:ascii="Times New Roman" w:eastAsia="Times New Roman" w:hAnsi="Times New Roman" w:cs="HASOOB" w:hint="cs"/>
          <w:caps/>
          <w:color w:val="00B0F0"/>
          <w:w w:val="120"/>
          <w:sz w:val="38"/>
          <w:szCs w:val="38"/>
          <w:rtl/>
          <w:lang w:bidi="ar-OM"/>
        </w:rPr>
        <w:lastRenderedPageBreak/>
        <w:t>بسقوط الدعوى لتنازل الشاكية المطعون ضدها ، وذلك عملاً بالمادة (250) من قانون الإجراءات .</w:t>
      </w:r>
    </w:p>
    <w:p w:rsidR="003E38D2" w:rsidRPr="003E38D2" w:rsidRDefault="007C07A6" w:rsidP="003E38D2">
      <w:pPr>
        <w:spacing w:after="0" w:line="500" w:lineRule="exact"/>
        <w:jc w:val="center"/>
        <w:rPr>
          <w:rFonts w:ascii="Lotus Linotype" w:eastAsia="Times New Roman" w:hAnsi="Lotus Linotype" w:cs="Lotus Linotype"/>
          <w:bCs/>
          <w:color w:val="FF0000"/>
          <w:sz w:val="40"/>
          <w:szCs w:val="40"/>
          <w:rtl/>
          <w:lang w:bidi="ar-OM"/>
        </w:rPr>
      </w:pPr>
      <w:r>
        <w:rPr>
          <w:rFonts w:ascii="Times New Roman" w:eastAsia="Times New Roman" w:hAnsi="Times New Roman" w:cs="HASOOB" w:hint="cs"/>
          <w:b/>
          <w:bCs/>
          <w:caps/>
          <w:color w:val="000000"/>
          <w:w w:val="120"/>
          <w:sz w:val="38"/>
          <w:szCs w:val="38"/>
          <w:rtl/>
        </w:rPr>
        <w:t xml:space="preserve"> </w:t>
      </w:r>
    </w:p>
    <w:p w:rsidR="003E38D2" w:rsidRPr="003E38D2" w:rsidRDefault="003E38D2" w:rsidP="003E38D2">
      <w:pPr>
        <w:spacing w:after="0" w:line="500" w:lineRule="exact"/>
        <w:jc w:val="center"/>
        <w:rPr>
          <w:rFonts w:ascii="Lotus Linotype" w:eastAsia="Times New Roman" w:hAnsi="Lotus Linotype" w:cs="Lotus Linotype"/>
          <w:bCs/>
          <w:color w:val="FF0000"/>
          <w:sz w:val="40"/>
          <w:szCs w:val="40"/>
          <w:rtl/>
          <w:lang w:bidi="ar-OM"/>
        </w:rPr>
      </w:pPr>
    </w:p>
    <w:p w:rsidR="003E38D2" w:rsidRPr="003E38D2" w:rsidRDefault="003E38D2" w:rsidP="003E38D2">
      <w:pPr>
        <w:spacing w:after="0" w:line="500" w:lineRule="exact"/>
        <w:jc w:val="center"/>
        <w:rPr>
          <w:rFonts w:ascii="Lotus Linotype" w:eastAsia="Times New Roman" w:hAnsi="Lotus Linotype" w:cs="Lotus Linotype"/>
          <w:bCs/>
          <w:color w:val="FF0000"/>
          <w:sz w:val="40"/>
          <w:szCs w:val="40"/>
          <w:rtl/>
          <w:lang w:bidi="ar-OM"/>
        </w:rPr>
      </w:pPr>
    </w:p>
    <w:p w:rsidR="003E38D2" w:rsidRPr="003E38D2" w:rsidRDefault="003E38D2" w:rsidP="003E38D2">
      <w:pPr>
        <w:spacing w:after="0" w:line="500" w:lineRule="exact"/>
        <w:jc w:val="center"/>
        <w:rPr>
          <w:rFonts w:ascii="Lotus Linotype" w:eastAsia="Times New Roman" w:hAnsi="Lotus Linotype" w:cs="Lotus Linotype"/>
          <w:bCs/>
          <w:color w:val="FF0000"/>
          <w:sz w:val="40"/>
          <w:szCs w:val="40"/>
          <w:rtl/>
          <w:lang w:bidi="ar-OM"/>
        </w:rPr>
      </w:pPr>
    </w:p>
    <w:p w:rsidR="003E38D2" w:rsidRPr="003E38D2" w:rsidRDefault="003E38D2" w:rsidP="003E38D2">
      <w:pPr>
        <w:spacing w:after="0" w:line="500" w:lineRule="exact"/>
        <w:jc w:val="center"/>
        <w:rPr>
          <w:rFonts w:ascii="Lotus Linotype" w:eastAsia="Times New Roman" w:hAnsi="Lotus Linotype" w:cs="Lotus Linotype"/>
          <w:bCs/>
          <w:color w:val="FF0000"/>
          <w:sz w:val="40"/>
          <w:szCs w:val="40"/>
          <w:rtl/>
          <w:lang w:bidi="ar-OM"/>
        </w:rPr>
      </w:pPr>
    </w:p>
    <w:p w:rsidR="003E38D2" w:rsidRPr="003E38D2" w:rsidRDefault="003E38D2" w:rsidP="003E38D2">
      <w:pPr>
        <w:spacing w:after="0" w:line="500" w:lineRule="exact"/>
        <w:jc w:val="center"/>
        <w:rPr>
          <w:rFonts w:ascii="Lotus Linotype" w:eastAsia="Times New Roman" w:hAnsi="Lotus Linotype" w:cs="Lotus Linotype"/>
          <w:bCs/>
          <w:color w:val="FF0000"/>
          <w:sz w:val="40"/>
          <w:szCs w:val="40"/>
          <w:rtl/>
          <w:lang w:bidi="ar-OM"/>
        </w:rPr>
      </w:pPr>
    </w:p>
    <w:p w:rsidR="003E38D2" w:rsidRPr="003E38D2" w:rsidRDefault="003E38D2" w:rsidP="003E38D2">
      <w:pPr>
        <w:spacing w:after="0" w:line="500" w:lineRule="exact"/>
        <w:jc w:val="center"/>
        <w:rPr>
          <w:rFonts w:ascii="Lotus Linotype" w:eastAsia="Times New Roman" w:hAnsi="Lotus Linotype" w:cs="Lotus Linotype"/>
          <w:bCs/>
          <w:color w:val="FF0000"/>
          <w:sz w:val="40"/>
          <w:szCs w:val="40"/>
          <w:rtl/>
          <w:lang w:bidi="ar-OM"/>
        </w:rPr>
      </w:pPr>
    </w:p>
    <w:p w:rsidR="003E38D2" w:rsidRPr="003E38D2" w:rsidRDefault="003E38D2" w:rsidP="003E38D2">
      <w:pPr>
        <w:spacing w:after="0" w:line="500" w:lineRule="exact"/>
        <w:jc w:val="center"/>
        <w:rPr>
          <w:rFonts w:ascii="Lotus Linotype" w:eastAsia="Times New Roman" w:hAnsi="Lotus Linotype" w:cs="Lotus Linotype"/>
          <w:bCs/>
          <w:color w:val="FF0000"/>
          <w:sz w:val="40"/>
          <w:szCs w:val="40"/>
          <w:rtl/>
          <w:lang w:bidi="ar-OM"/>
        </w:rPr>
      </w:pPr>
    </w:p>
    <w:p w:rsidR="003E38D2" w:rsidRPr="003E38D2" w:rsidRDefault="003E38D2" w:rsidP="003E38D2">
      <w:pPr>
        <w:spacing w:after="0" w:line="500" w:lineRule="exact"/>
        <w:jc w:val="center"/>
        <w:rPr>
          <w:rFonts w:ascii="Lotus Linotype" w:eastAsia="Times New Roman" w:hAnsi="Lotus Linotype" w:cs="Lotus Linotype"/>
          <w:bCs/>
          <w:color w:val="FF0000"/>
          <w:sz w:val="40"/>
          <w:szCs w:val="40"/>
          <w:rtl/>
          <w:lang w:bidi="ar-OM"/>
        </w:rPr>
      </w:pPr>
    </w:p>
    <w:p w:rsidR="003E38D2" w:rsidRPr="003E38D2" w:rsidRDefault="003E38D2" w:rsidP="003E38D2">
      <w:pPr>
        <w:spacing w:after="0" w:line="500" w:lineRule="exact"/>
        <w:jc w:val="center"/>
        <w:rPr>
          <w:rFonts w:ascii="Lotus Linotype" w:eastAsia="Times New Roman" w:hAnsi="Lotus Linotype" w:cs="Lotus Linotype"/>
          <w:bCs/>
          <w:color w:val="FF0000"/>
          <w:sz w:val="40"/>
          <w:szCs w:val="40"/>
          <w:rtl/>
          <w:lang w:bidi="ar-OM"/>
        </w:rPr>
      </w:pPr>
    </w:p>
    <w:p w:rsidR="003E38D2" w:rsidRPr="003E38D2" w:rsidRDefault="003E38D2" w:rsidP="003E38D2">
      <w:pPr>
        <w:spacing w:after="0" w:line="500" w:lineRule="exact"/>
        <w:jc w:val="center"/>
        <w:rPr>
          <w:rFonts w:ascii="Lotus Linotype" w:eastAsia="Times New Roman" w:hAnsi="Lotus Linotype" w:cs="Lotus Linotype"/>
          <w:bCs/>
          <w:color w:val="FF0000"/>
          <w:sz w:val="40"/>
          <w:szCs w:val="40"/>
        </w:rPr>
      </w:pPr>
      <w:r w:rsidRPr="003E38D2">
        <w:rPr>
          <w:rFonts w:ascii="Lotus Linotype" w:eastAsia="Times New Roman" w:hAnsi="Lotus Linotype" w:cs="Lotus Linotype"/>
          <w:bCs/>
          <w:color w:val="FF0000"/>
          <w:sz w:val="40"/>
          <w:szCs w:val="40"/>
          <w:rtl/>
        </w:rPr>
        <w:t xml:space="preserve">جلسة </w:t>
      </w:r>
      <w:r w:rsidRPr="003E38D2">
        <w:rPr>
          <w:rFonts w:ascii="Lotus Linotype" w:eastAsia="Times New Roman" w:hAnsi="Lotus Linotype" w:cs="Lotus Linotype" w:hint="cs"/>
          <w:bCs/>
          <w:color w:val="FF0000"/>
          <w:sz w:val="40"/>
          <w:szCs w:val="40"/>
          <w:rtl/>
        </w:rPr>
        <w:t>الثلاثاء</w:t>
      </w:r>
      <w:r w:rsidRPr="003E38D2">
        <w:rPr>
          <w:rFonts w:ascii="Lotus Linotype" w:eastAsia="Times New Roman" w:hAnsi="Lotus Linotype" w:cs="Lotus Linotype"/>
          <w:bCs/>
          <w:color w:val="FF0000"/>
          <w:sz w:val="40"/>
          <w:szCs w:val="40"/>
          <w:rtl/>
        </w:rPr>
        <w:t xml:space="preserve"> </w:t>
      </w:r>
      <w:r w:rsidRPr="003E38D2">
        <w:rPr>
          <w:rFonts w:ascii="Lotus Linotype" w:eastAsia="Times New Roman" w:hAnsi="Lotus Linotype" w:cs="Lotus Linotype" w:hint="cs"/>
          <w:bCs/>
          <w:color w:val="FF0000"/>
          <w:sz w:val="40"/>
          <w:szCs w:val="40"/>
          <w:rtl/>
        </w:rPr>
        <w:t>5</w:t>
      </w:r>
      <w:r w:rsidRPr="003E38D2">
        <w:rPr>
          <w:rFonts w:ascii="Lotus Linotype" w:eastAsia="Times New Roman" w:hAnsi="Lotus Linotype" w:cs="Lotus Linotype"/>
          <w:bCs/>
          <w:color w:val="FF0000"/>
          <w:sz w:val="40"/>
          <w:szCs w:val="40"/>
          <w:rtl/>
        </w:rPr>
        <w:t>/</w:t>
      </w:r>
      <w:r w:rsidRPr="003E38D2">
        <w:rPr>
          <w:rFonts w:ascii="Lotus Linotype" w:eastAsia="Times New Roman" w:hAnsi="Lotus Linotype" w:cs="Lotus Linotype" w:hint="cs"/>
          <w:bCs/>
          <w:color w:val="FF0000"/>
          <w:sz w:val="40"/>
          <w:szCs w:val="40"/>
          <w:rtl/>
        </w:rPr>
        <w:t>1</w:t>
      </w:r>
      <w:r w:rsidRPr="003E38D2">
        <w:rPr>
          <w:rFonts w:ascii="Lotus Linotype" w:eastAsia="Times New Roman" w:hAnsi="Lotus Linotype" w:cs="Lotus Linotype"/>
          <w:bCs/>
          <w:color w:val="FF0000"/>
          <w:sz w:val="40"/>
          <w:szCs w:val="40"/>
          <w:rtl/>
        </w:rPr>
        <w:t>/200</w:t>
      </w:r>
      <w:r w:rsidRPr="003E38D2">
        <w:rPr>
          <w:rFonts w:ascii="Lotus Linotype" w:eastAsia="Times New Roman" w:hAnsi="Lotus Linotype" w:cs="Lotus Linotype" w:hint="cs"/>
          <w:bCs/>
          <w:color w:val="FF0000"/>
          <w:sz w:val="40"/>
          <w:szCs w:val="40"/>
          <w:rtl/>
        </w:rPr>
        <w:t>9م</w:t>
      </w:r>
    </w:p>
    <w:p w:rsidR="003E38D2" w:rsidRPr="003E38D2" w:rsidRDefault="007C07A6" w:rsidP="003E38D2">
      <w:pPr>
        <w:spacing w:after="0" w:line="500" w:lineRule="exact"/>
        <w:jc w:val="center"/>
        <w:rPr>
          <w:rFonts w:ascii="Lotus Linotype" w:eastAsia="Times New Roman" w:hAnsi="Lotus Linotype" w:cs="Lotus Linotype"/>
          <w:sz w:val="40"/>
          <w:szCs w:val="40"/>
          <w:rtl/>
        </w:rPr>
      </w:pPr>
      <w:r>
        <w:rPr>
          <w:rFonts w:ascii="Lotus Linotype" w:eastAsia="Times New Roman" w:hAnsi="Lotus Linotype" w:cs="Lotus Linotype" w:hint="cs"/>
          <w:bCs/>
          <w:sz w:val="40"/>
          <w:szCs w:val="40"/>
          <w:rtl/>
        </w:rPr>
        <w:t xml:space="preserve"> </w:t>
      </w:r>
    </w:p>
    <w:p w:rsidR="003E38D2" w:rsidRPr="003E38D2" w:rsidRDefault="003E38D2" w:rsidP="003E38D2">
      <w:pPr>
        <w:spacing w:after="0" w:line="500" w:lineRule="exact"/>
        <w:jc w:val="center"/>
        <w:rPr>
          <w:rFonts w:ascii="Lotus Linotype" w:eastAsia="Times New Roman" w:hAnsi="Lotus Linotype" w:cs="Lotus Linotype"/>
          <w:bCs/>
          <w:color w:val="FF0000"/>
          <w:sz w:val="40"/>
          <w:szCs w:val="40"/>
          <w:rtl/>
        </w:rPr>
      </w:pPr>
      <w:r w:rsidRPr="003E38D2">
        <w:rPr>
          <w:rFonts w:ascii="Lotus Linotype" w:eastAsia="Times New Roman" w:hAnsi="Lotus Linotype" w:cs="Lotus Linotype"/>
          <w:bCs/>
          <w:color w:val="FF0000"/>
          <w:sz w:val="40"/>
          <w:szCs w:val="40"/>
          <w:rtl/>
        </w:rPr>
        <w:t>(</w:t>
      </w:r>
      <w:r w:rsidRPr="003E38D2">
        <w:rPr>
          <w:rFonts w:ascii="Lotus Linotype" w:eastAsia="Times New Roman" w:hAnsi="Lotus Linotype" w:cs="Lotus Linotype" w:hint="cs"/>
          <w:bCs/>
          <w:color w:val="FF0000"/>
          <w:sz w:val="40"/>
          <w:szCs w:val="40"/>
          <w:rtl/>
        </w:rPr>
        <w:t xml:space="preserve">   </w:t>
      </w:r>
      <w:r w:rsidR="007C07A6">
        <w:rPr>
          <w:rFonts w:ascii="Lotus Linotype" w:eastAsia="Times New Roman" w:hAnsi="Lotus Linotype" w:cs="Lotus Linotype" w:hint="cs"/>
          <w:bCs/>
          <w:color w:val="FF0000"/>
          <w:sz w:val="40"/>
          <w:szCs w:val="40"/>
          <w:rtl/>
        </w:rPr>
        <w:t>37</w:t>
      </w:r>
      <w:r w:rsidRPr="003E38D2">
        <w:rPr>
          <w:rFonts w:ascii="Lotus Linotype" w:eastAsia="Times New Roman" w:hAnsi="Lotus Linotype" w:cs="Lotus Linotype" w:hint="cs"/>
          <w:bCs/>
          <w:color w:val="FF0000"/>
          <w:sz w:val="40"/>
          <w:szCs w:val="40"/>
          <w:rtl/>
        </w:rPr>
        <w:t xml:space="preserve">  </w:t>
      </w:r>
      <w:r w:rsidRPr="003E38D2">
        <w:rPr>
          <w:rFonts w:ascii="Lotus Linotype" w:eastAsia="Times New Roman" w:hAnsi="Lotus Linotype" w:cs="Lotus Linotype"/>
          <w:bCs/>
          <w:color w:val="FF0000"/>
          <w:sz w:val="40"/>
          <w:szCs w:val="40"/>
          <w:rtl/>
        </w:rPr>
        <w:t>)</w:t>
      </w:r>
    </w:p>
    <w:p w:rsidR="003E38D2" w:rsidRPr="003E38D2" w:rsidRDefault="003E38D2" w:rsidP="003E38D2">
      <w:pPr>
        <w:spacing w:after="0" w:line="500" w:lineRule="exact"/>
        <w:jc w:val="center"/>
        <w:rPr>
          <w:rFonts w:ascii="Lotus Linotype" w:eastAsia="Times New Roman" w:hAnsi="Lotus Linotype" w:cs="Lotus Linotype"/>
          <w:sz w:val="40"/>
          <w:szCs w:val="40"/>
          <w:rtl/>
        </w:rPr>
      </w:pPr>
      <w:r w:rsidRPr="003E38D2">
        <w:rPr>
          <w:rFonts w:ascii="Lotus Linotype" w:eastAsia="Times New Roman" w:hAnsi="Lotus Linotype" w:cs="Lotus Linotype"/>
          <w:bCs/>
          <w:color w:val="FF0000"/>
          <w:sz w:val="40"/>
          <w:szCs w:val="40"/>
          <w:rtl/>
        </w:rPr>
        <w:t xml:space="preserve">الطعن رقم </w:t>
      </w:r>
      <w:r w:rsidRPr="003E38D2">
        <w:rPr>
          <w:rFonts w:ascii="Lotus Linotype" w:eastAsia="Times New Roman" w:hAnsi="Lotus Linotype" w:cs="Lotus Linotype" w:hint="cs"/>
          <w:bCs/>
          <w:color w:val="FF0000"/>
          <w:sz w:val="40"/>
          <w:szCs w:val="40"/>
          <w:rtl/>
        </w:rPr>
        <w:t>454</w:t>
      </w:r>
      <w:r w:rsidRPr="003E38D2">
        <w:rPr>
          <w:rFonts w:ascii="Lotus Linotype" w:eastAsia="Times New Roman" w:hAnsi="Lotus Linotype" w:cs="Lotus Linotype"/>
          <w:bCs/>
          <w:color w:val="FF0000"/>
          <w:sz w:val="40"/>
          <w:szCs w:val="40"/>
          <w:rtl/>
        </w:rPr>
        <w:t>/</w:t>
      </w:r>
      <w:r w:rsidRPr="003E38D2">
        <w:rPr>
          <w:rFonts w:ascii="Lotus Linotype" w:eastAsia="Times New Roman" w:hAnsi="Lotus Linotype" w:cs="Lotus Linotype" w:hint="cs"/>
          <w:bCs/>
          <w:color w:val="FF0000"/>
          <w:sz w:val="40"/>
          <w:szCs w:val="40"/>
          <w:rtl/>
        </w:rPr>
        <w:t xml:space="preserve">2009م  ، </w:t>
      </w:r>
      <w:r w:rsidRPr="003E38D2">
        <w:rPr>
          <w:rFonts w:ascii="Lotus Linotype" w:eastAsia="Times New Roman" w:hAnsi="Lotus Linotype" w:cs="Lotus Linotype"/>
          <w:bCs/>
          <w:color w:val="FF0000"/>
          <w:sz w:val="40"/>
          <w:szCs w:val="40"/>
          <w:rtl/>
        </w:rPr>
        <w:t>جزائي عليا</w:t>
      </w:r>
    </w:p>
    <w:p w:rsidR="003E38D2" w:rsidRPr="003E38D2" w:rsidRDefault="003E38D2" w:rsidP="003E38D2">
      <w:pPr>
        <w:spacing w:after="0" w:line="500" w:lineRule="exact"/>
        <w:rPr>
          <w:rFonts w:ascii="Lotus Linotype" w:eastAsia="Times New Roman" w:hAnsi="Lotus Linotype" w:cs="Lotus Linotype"/>
          <w:sz w:val="40"/>
          <w:szCs w:val="40"/>
          <w:rtl/>
        </w:rPr>
      </w:pPr>
      <w:r w:rsidRPr="003E38D2">
        <w:rPr>
          <w:rFonts w:ascii="Lotus Linotype" w:eastAsia="Times New Roman" w:hAnsi="Lotus Linotype" w:cs="Lotus Linotype" w:hint="cs"/>
          <w:sz w:val="40"/>
          <w:szCs w:val="40"/>
          <w:rtl/>
        </w:rPr>
        <w:t xml:space="preserve">  - دفع . نظام عام . حكم " قصور في التسبيب ".</w:t>
      </w:r>
    </w:p>
    <w:p w:rsidR="003E38D2" w:rsidRPr="003E38D2" w:rsidRDefault="003E38D2" w:rsidP="003E38D2">
      <w:pPr>
        <w:spacing w:after="0" w:line="500" w:lineRule="exact"/>
        <w:rPr>
          <w:rFonts w:ascii="Lotus Linotype" w:eastAsia="Times New Roman" w:hAnsi="Lotus Linotype" w:cs="Lotus Linotype"/>
          <w:color w:val="00FF00"/>
          <w:sz w:val="40"/>
          <w:szCs w:val="40"/>
          <w:rtl/>
        </w:rPr>
      </w:pPr>
      <w:r w:rsidRPr="003E38D2">
        <w:rPr>
          <w:rFonts w:ascii="Lotus Linotype" w:eastAsia="Times New Roman" w:hAnsi="Lotus Linotype" w:cs="Lotus Linotype" w:hint="cs"/>
          <w:color w:val="00FF00"/>
          <w:sz w:val="40"/>
          <w:szCs w:val="40"/>
          <w:rtl/>
        </w:rPr>
        <w:t xml:space="preserve">- الدفع بانقضاء الدعوى العمومية للتقادم دفع متعلق بالنظام العام . وجوب تعرض المحكمة له والرد عليه . إغفال ذلك </w:t>
      </w:r>
      <w:proofErr w:type="spellStart"/>
      <w:r w:rsidRPr="003E38D2">
        <w:rPr>
          <w:rFonts w:ascii="Lotus Linotype" w:eastAsia="Times New Roman" w:hAnsi="Lotus Linotype" w:cs="Lotus Linotype" w:hint="cs"/>
          <w:color w:val="00FF00"/>
          <w:sz w:val="40"/>
          <w:szCs w:val="40"/>
          <w:rtl/>
        </w:rPr>
        <w:t>قصورفي</w:t>
      </w:r>
      <w:proofErr w:type="spellEnd"/>
      <w:r w:rsidRPr="003E38D2">
        <w:rPr>
          <w:rFonts w:ascii="Lotus Linotype" w:eastAsia="Times New Roman" w:hAnsi="Lotus Linotype" w:cs="Lotus Linotype" w:hint="cs"/>
          <w:color w:val="00FF00"/>
          <w:sz w:val="40"/>
          <w:szCs w:val="40"/>
          <w:rtl/>
        </w:rPr>
        <w:t xml:space="preserve"> التسبيب ينقض الحكم .</w:t>
      </w:r>
    </w:p>
    <w:p w:rsidR="003E38D2" w:rsidRPr="003E38D2" w:rsidRDefault="003E38D2" w:rsidP="003E38D2">
      <w:pPr>
        <w:spacing w:after="120" w:line="440" w:lineRule="exact"/>
        <w:jc w:val="lowKashida"/>
        <w:rPr>
          <w:rFonts w:ascii="Times New Roman" w:eastAsia="Times New Roman" w:hAnsi="Times New Roman" w:cs="HASOOB"/>
          <w:caps/>
          <w:color w:val="3366FF"/>
          <w:w w:val="120"/>
          <w:sz w:val="38"/>
          <w:szCs w:val="38"/>
          <w:rtl/>
          <w:lang w:bidi="ar-OM"/>
        </w:rPr>
      </w:pPr>
      <w:r w:rsidRPr="003E38D2">
        <w:rPr>
          <w:rFonts w:ascii="Times New Roman" w:eastAsia="Times New Roman" w:hAnsi="Times New Roman" w:cs="HASOOB" w:hint="cs"/>
          <w:caps/>
          <w:color w:val="000000"/>
          <w:w w:val="120"/>
          <w:sz w:val="38"/>
          <w:szCs w:val="38"/>
          <w:rtl/>
        </w:rPr>
        <w:t xml:space="preserve">   </w:t>
      </w:r>
      <w:r w:rsidRPr="003E38D2">
        <w:rPr>
          <w:rFonts w:ascii="Times New Roman" w:eastAsia="Times New Roman" w:hAnsi="Times New Roman" w:cs="HASOOB" w:hint="cs"/>
          <w:caps/>
          <w:color w:val="3366FF"/>
          <w:w w:val="120"/>
          <w:sz w:val="38"/>
          <w:szCs w:val="38"/>
          <w:rtl/>
        </w:rPr>
        <w:t xml:space="preserve">- </w:t>
      </w:r>
      <w:r w:rsidRPr="003E38D2">
        <w:rPr>
          <w:rFonts w:ascii="Times New Roman" w:eastAsia="Times New Roman" w:hAnsi="Times New Roman" w:cs="HASOOB" w:hint="cs"/>
          <w:caps/>
          <w:color w:val="3366FF"/>
          <w:w w:val="120"/>
          <w:sz w:val="38"/>
          <w:szCs w:val="38"/>
          <w:rtl/>
          <w:lang w:bidi="ar-OM"/>
        </w:rPr>
        <w:t xml:space="preserve">لما كان ذلك ، وكان مفاد ما أورده الحكم في مدوناته أن دفاع الطاعن تضمن دفعه بانقضاء الدعوى العمومية بمضي مدة الثلاث سنوات باعتبار أن الجريمة جنحة وانقضاء الحق في الشكوى بمضي مدة ثلاثة أشهر من تاريخ علم المدعية بالحق المدني بالجريمة ومرتكبها ، وكان الحكم المطعون فيه قد اقتصر رده على الشق من الدفع الخاص بانقضاء الحق في الشكوى بما يفيد اطراحه ولم يعرض البتة إلى الدفع بانقضاء الدعوى العمومية </w:t>
      </w:r>
      <w:r w:rsidRPr="003E38D2">
        <w:rPr>
          <w:rFonts w:ascii="Times New Roman" w:eastAsia="Times New Roman" w:hAnsi="Times New Roman" w:cs="HASOOB" w:hint="cs"/>
          <w:caps/>
          <w:color w:val="3366FF"/>
          <w:w w:val="120"/>
          <w:sz w:val="38"/>
          <w:szCs w:val="38"/>
          <w:rtl/>
          <w:lang w:bidi="ar-OM"/>
        </w:rPr>
        <w:lastRenderedPageBreak/>
        <w:t>بمضي المدة رغم تحصيله له في مدوناته .لما كان ذلك ، وكان هذا الدفع من الدفوع المتعلقة بالنظام العام والذي من شأنه ـ لو ثبت ـ أن تنقضي به الدعوى العمومية وكان الحكم قد أدان الطاعن دون أن يعرض لهذا الدفع فإنه يكون قاصراً مستوجباً النقض.</w:t>
      </w:r>
    </w:p>
    <w:p w:rsidR="003E38D2" w:rsidRPr="003E38D2" w:rsidRDefault="007C07A6" w:rsidP="003E38D2">
      <w:pPr>
        <w:spacing w:after="0" w:line="500" w:lineRule="exact"/>
        <w:jc w:val="center"/>
        <w:rPr>
          <w:rFonts w:ascii="Lotus Linotype" w:eastAsia="Times New Roman" w:hAnsi="Lotus Linotype" w:cs="Lotus Linotype"/>
          <w:bCs/>
          <w:color w:val="FF0000"/>
          <w:sz w:val="40"/>
          <w:szCs w:val="40"/>
          <w:rtl/>
        </w:rPr>
      </w:pPr>
      <w:r>
        <w:rPr>
          <w:rFonts w:ascii="Times New Roman" w:eastAsia="Times New Roman" w:hAnsi="Times New Roman" w:cs="HASOOB" w:hint="cs"/>
          <w:b/>
          <w:bCs/>
          <w:caps/>
          <w:color w:val="000000"/>
          <w:w w:val="120"/>
          <w:sz w:val="38"/>
          <w:szCs w:val="38"/>
          <w:rtl/>
        </w:rPr>
        <w:t xml:space="preserve"> </w:t>
      </w:r>
    </w:p>
    <w:p w:rsidR="003E38D2" w:rsidRPr="003E38D2" w:rsidRDefault="003E38D2" w:rsidP="003E38D2">
      <w:pPr>
        <w:spacing w:after="0" w:line="500" w:lineRule="exact"/>
        <w:jc w:val="center"/>
        <w:rPr>
          <w:rFonts w:ascii="Lotus Linotype" w:eastAsia="Times New Roman" w:hAnsi="Lotus Linotype" w:cs="Lotus Linotype"/>
          <w:bCs/>
          <w:color w:val="FF0000"/>
          <w:sz w:val="40"/>
          <w:szCs w:val="40"/>
          <w:rtl/>
        </w:rPr>
      </w:pPr>
    </w:p>
    <w:p w:rsidR="003E38D2" w:rsidRPr="003E38D2" w:rsidRDefault="003E38D2" w:rsidP="003E38D2">
      <w:pPr>
        <w:spacing w:after="0" w:line="500" w:lineRule="exact"/>
        <w:jc w:val="center"/>
        <w:rPr>
          <w:rFonts w:ascii="Lotus Linotype" w:eastAsia="Times New Roman" w:hAnsi="Lotus Linotype" w:cs="Lotus Linotype"/>
          <w:bCs/>
          <w:color w:val="FF0000"/>
          <w:sz w:val="40"/>
          <w:szCs w:val="40"/>
          <w:rtl/>
        </w:rPr>
      </w:pPr>
    </w:p>
    <w:p w:rsidR="003E38D2" w:rsidRPr="003E38D2" w:rsidRDefault="003E38D2" w:rsidP="003E38D2">
      <w:pPr>
        <w:spacing w:after="0" w:line="500" w:lineRule="exact"/>
        <w:jc w:val="center"/>
        <w:rPr>
          <w:rFonts w:ascii="Lotus Linotype" w:eastAsia="Times New Roman" w:hAnsi="Lotus Linotype" w:cs="Lotus Linotype"/>
          <w:bCs/>
          <w:color w:val="FF0000"/>
          <w:sz w:val="40"/>
          <w:szCs w:val="40"/>
          <w:rtl/>
        </w:rPr>
      </w:pPr>
    </w:p>
    <w:p w:rsidR="003E38D2" w:rsidRPr="003E38D2" w:rsidRDefault="003E38D2" w:rsidP="003E38D2">
      <w:pPr>
        <w:spacing w:after="0" w:line="500" w:lineRule="exact"/>
        <w:jc w:val="center"/>
        <w:rPr>
          <w:rFonts w:ascii="Lotus Linotype" w:eastAsia="Times New Roman" w:hAnsi="Lotus Linotype" w:cs="Lotus Linotype"/>
          <w:bCs/>
          <w:color w:val="FF0000"/>
          <w:sz w:val="40"/>
          <w:szCs w:val="40"/>
          <w:rtl/>
        </w:rPr>
      </w:pPr>
    </w:p>
    <w:p w:rsidR="003E38D2" w:rsidRPr="003E38D2" w:rsidRDefault="003E38D2" w:rsidP="003E38D2">
      <w:pPr>
        <w:spacing w:after="0" w:line="500" w:lineRule="exact"/>
        <w:jc w:val="center"/>
        <w:rPr>
          <w:rFonts w:ascii="Lotus Linotype" w:eastAsia="Times New Roman" w:hAnsi="Lotus Linotype" w:cs="Lotus Linotype"/>
          <w:bCs/>
          <w:color w:val="FF0000"/>
          <w:sz w:val="40"/>
          <w:szCs w:val="40"/>
          <w:rtl/>
        </w:rPr>
      </w:pPr>
    </w:p>
    <w:p w:rsidR="003E38D2" w:rsidRPr="003E38D2" w:rsidRDefault="003E38D2" w:rsidP="003E38D2">
      <w:pPr>
        <w:spacing w:after="0" w:line="500" w:lineRule="exact"/>
        <w:jc w:val="center"/>
        <w:rPr>
          <w:rFonts w:ascii="Lotus Linotype" w:eastAsia="Times New Roman" w:hAnsi="Lotus Linotype" w:cs="Lotus Linotype"/>
          <w:bCs/>
          <w:color w:val="FF0000"/>
          <w:sz w:val="40"/>
          <w:szCs w:val="40"/>
          <w:rtl/>
        </w:rPr>
      </w:pPr>
    </w:p>
    <w:p w:rsidR="003E38D2" w:rsidRPr="003E38D2" w:rsidRDefault="003E38D2" w:rsidP="003E38D2">
      <w:pPr>
        <w:spacing w:after="0" w:line="500" w:lineRule="exact"/>
        <w:jc w:val="center"/>
        <w:rPr>
          <w:rFonts w:ascii="Lotus Linotype" w:eastAsia="Times New Roman" w:hAnsi="Lotus Linotype" w:cs="Lotus Linotype"/>
          <w:bCs/>
          <w:color w:val="FF0000"/>
          <w:sz w:val="40"/>
          <w:szCs w:val="40"/>
          <w:rtl/>
        </w:rPr>
      </w:pPr>
    </w:p>
    <w:p w:rsidR="003E38D2" w:rsidRPr="003E38D2" w:rsidRDefault="003E38D2" w:rsidP="003E38D2">
      <w:pPr>
        <w:spacing w:after="0" w:line="500" w:lineRule="exact"/>
        <w:jc w:val="center"/>
        <w:rPr>
          <w:rFonts w:ascii="Lotus Linotype" w:eastAsia="Times New Roman" w:hAnsi="Lotus Linotype" w:cs="Lotus Linotype"/>
          <w:bCs/>
          <w:color w:val="FF0000"/>
          <w:sz w:val="40"/>
          <w:szCs w:val="40"/>
          <w:rtl/>
        </w:rPr>
      </w:pPr>
    </w:p>
    <w:p w:rsidR="003E38D2" w:rsidRPr="003E38D2" w:rsidRDefault="003E38D2" w:rsidP="003E38D2">
      <w:pPr>
        <w:spacing w:after="0" w:line="500" w:lineRule="exact"/>
        <w:jc w:val="center"/>
        <w:rPr>
          <w:rFonts w:ascii="Lotus Linotype" w:eastAsia="Times New Roman" w:hAnsi="Lotus Linotype" w:cs="Lotus Linotype"/>
          <w:bCs/>
          <w:color w:val="FF0000"/>
          <w:sz w:val="40"/>
          <w:szCs w:val="40"/>
          <w:rtl/>
        </w:rPr>
      </w:pPr>
    </w:p>
    <w:p w:rsidR="003E38D2" w:rsidRPr="003E38D2" w:rsidRDefault="003E38D2" w:rsidP="003E38D2">
      <w:pPr>
        <w:spacing w:after="0" w:line="500" w:lineRule="exact"/>
        <w:jc w:val="center"/>
        <w:rPr>
          <w:rFonts w:ascii="Lotus Linotype" w:eastAsia="Times New Roman" w:hAnsi="Lotus Linotype" w:cs="Lotus Linotype"/>
          <w:bCs/>
          <w:color w:val="FF0000"/>
          <w:sz w:val="40"/>
          <w:szCs w:val="40"/>
          <w:rtl/>
        </w:rPr>
      </w:pPr>
    </w:p>
    <w:p w:rsidR="003E38D2" w:rsidRPr="003E38D2" w:rsidRDefault="003E38D2" w:rsidP="003E38D2">
      <w:pPr>
        <w:spacing w:after="0" w:line="500" w:lineRule="exact"/>
        <w:jc w:val="center"/>
        <w:rPr>
          <w:rFonts w:ascii="Lotus Linotype" w:eastAsia="Times New Roman" w:hAnsi="Lotus Linotype" w:cs="Lotus Linotype"/>
          <w:bCs/>
          <w:color w:val="FF0000"/>
          <w:sz w:val="40"/>
          <w:szCs w:val="40"/>
          <w:rtl/>
        </w:rPr>
      </w:pPr>
    </w:p>
    <w:p w:rsidR="003E38D2" w:rsidRPr="003E38D2" w:rsidRDefault="003E38D2" w:rsidP="003E38D2">
      <w:pPr>
        <w:spacing w:after="0" w:line="500" w:lineRule="exact"/>
        <w:jc w:val="center"/>
        <w:rPr>
          <w:rFonts w:ascii="Lotus Linotype" w:eastAsia="Times New Roman" w:hAnsi="Lotus Linotype" w:cs="Lotus Linotype"/>
          <w:bCs/>
          <w:color w:val="FF0000"/>
          <w:sz w:val="40"/>
          <w:szCs w:val="40"/>
          <w:rtl/>
        </w:rPr>
      </w:pPr>
    </w:p>
    <w:p w:rsidR="003E38D2" w:rsidRPr="003E38D2" w:rsidRDefault="003E38D2" w:rsidP="003E38D2">
      <w:pPr>
        <w:spacing w:after="0" w:line="500" w:lineRule="exact"/>
        <w:jc w:val="center"/>
        <w:rPr>
          <w:rFonts w:ascii="Lotus Linotype" w:eastAsia="Times New Roman" w:hAnsi="Lotus Linotype" w:cs="Lotus Linotype"/>
          <w:bCs/>
          <w:color w:val="FF0000"/>
          <w:sz w:val="40"/>
          <w:szCs w:val="40"/>
          <w:rtl/>
        </w:rPr>
      </w:pPr>
    </w:p>
    <w:p w:rsidR="003E38D2" w:rsidRPr="003E38D2" w:rsidRDefault="003E38D2" w:rsidP="003E38D2">
      <w:pPr>
        <w:spacing w:after="0" w:line="500" w:lineRule="exact"/>
        <w:jc w:val="center"/>
        <w:rPr>
          <w:rFonts w:ascii="Lotus Linotype" w:eastAsia="Times New Roman" w:hAnsi="Lotus Linotype" w:cs="Lotus Linotype"/>
          <w:bCs/>
          <w:color w:val="FF0000"/>
          <w:sz w:val="40"/>
          <w:szCs w:val="40"/>
          <w:rtl/>
        </w:rPr>
      </w:pPr>
    </w:p>
    <w:p w:rsidR="003E38D2" w:rsidRPr="003E38D2" w:rsidRDefault="003E38D2" w:rsidP="003E38D2">
      <w:pPr>
        <w:spacing w:after="0" w:line="500" w:lineRule="exact"/>
        <w:jc w:val="center"/>
        <w:rPr>
          <w:rFonts w:ascii="Lotus Linotype" w:eastAsia="Times New Roman" w:hAnsi="Lotus Linotype" w:cs="Lotus Linotype"/>
          <w:bCs/>
          <w:color w:val="FF0000"/>
          <w:sz w:val="40"/>
          <w:szCs w:val="40"/>
          <w:rtl/>
        </w:rPr>
      </w:pPr>
    </w:p>
    <w:p w:rsidR="003E38D2" w:rsidRPr="003E38D2" w:rsidRDefault="003E38D2" w:rsidP="003E38D2">
      <w:pPr>
        <w:spacing w:after="0" w:line="500" w:lineRule="exact"/>
        <w:jc w:val="center"/>
        <w:rPr>
          <w:rFonts w:ascii="Lotus Linotype" w:eastAsia="Times New Roman" w:hAnsi="Lotus Linotype" w:cs="Lotus Linotype"/>
          <w:bCs/>
          <w:color w:val="FF0000"/>
          <w:sz w:val="40"/>
          <w:szCs w:val="40"/>
          <w:rtl/>
        </w:rPr>
      </w:pPr>
    </w:p>
    <w:p w:rsidR="003E38D2" w:rsidRPr="003E38D2" w:rsidRDefault="003E38D2" w:rsidP="003E38D2">
      <w:pPr>
        <w:spacing w:after="0" w:line="500" w:lineRule="exact"/>
        <w:jc w:val="center"/>
        <w:rPr>
          <w:rFonts w:ascii="Lotus Linotype" w:eastAsia="Times New Roman" w:hAnsi="Lotus Linotype" w:cs="Lotus Linotype"/>
          <w:bCs/>
          <w:color w:val="FF0000"/>
          <w:sz w:val="40"/>
          <w:szCs w:val="40"/>
          <w:rtl/>
        </w:rPr>
      </w:pPr>
    </w:p>
    <w:p w:rsidR="003E38D2" w:rsidRPr="003E38D2" w:rsidRDefault="003E38D2" w:rsidP="003E38D2">
      <w:pPr>
        <w:spacing w:after="0" w:line="500" w:lineRule="exact"/>
        <w:jc w:val="center"/>
        <w:rPr>
          <w:rFonts w:ascii="Lotus Linotype" w:eastAsia="Times New Roman" w:hAnsi="Lotus Linotype" w:cs="Lotus Linotype"/>
          <w:bCs/>
          <w:color w:val="FF0000"/>
          <w:sz w:val="40"/>
          <w:szCs w:val="40"/>
          <w:rtl/>
        </w:rPr>
      </w:pPr>
    </w:p>
    <w:p w:rsidR="003E38D2" w:rsidRPr="003E38D2" w:rsidRDefault="003E38D2" w:rsidP="003E38D2">
      <w:pPr>
        <w:spacing w:after="0" w:line="500" w:lineRule="exact"/>
        <w:jc w:val="center"/>
        <w:rPr>
          <w:rFonts w:ascii="Lotus Linotype" w:eastAsia="Times New Roman" w:hAnsi="Lotus Linotype" w:cs="Lotus Linotype"/>
          <w:bCs/>
          <w:color w:val="FF0000"/>
          <w:sz w:val="40"/>
          <w:szCs w:val="40"/>
          <w:rtl/>
        </w:rPr>
      </w:pPr>
    </w:p>
    <w:p w:rsidR="003E38D2" w:rsidRPr="003E38D2" w:rsidRDefault="003E38D2" w:rsidP="003E38D2">
      <w:pPr>
        <w:spacing w:after="0" w:line="500" w:lineRule="exact"/>
        <w:jc w:val="center"/>
        <w:rPr>
          <w:rFonts w:ascii="Lotus Linotype" w:eastAsia="Times New Roman" w:hAnsi="Lotus Linotype" w:cs="Lotus Linotype"/>
          <w:bCs/>
          <w:color w:val="FF0000"/>
          <w:sz w:val="40"/>
          <w:szCs w:val="40"/>
          <w:rtl/>
        </w:rPr>
      </w:pPr>
    </w:p>
    <w:p w:rsidR="003E38D2" w:rsidRPr="003E38D2" w:rsidRDefault="003E38D2" w:rsidP="003E38D2">
      <w:pPr>
        <w:spacing w:after="0" w:line="500" w:lineRule="exact"/>
        <w:jc w:val="center"/>
        <w:rPr>
          <w:rFonts w:ascii="Lotus Linotype" w:eastAsia="Times New Roman" w:hAnsi="Lotus Linotype" w:cs="Lotus Linotype"/>
          <w:bCs/>
          <w:color w:val="FF0000"/>
          <w:sz w:val="40"/>
          <w:szCs w:val="40"/>
        </w:rPr>
      </w:pPr>
      <w:r w:rsidRPr="003E38D2">
        <w:rPr>
          <w:rFonts w:ascii="Lotus Linotype" w:eastAsia="Times New Roman" w:hAnsi="Lotus Linotype" w:cs="Lotus Linotype"/>
          <w:bCs/>
          <w:color w:val="FF0000"/>
          <w:sz w:val="40"/>
          <w:szCs w:val="40"/>
          <w:rtl/>
        </w:rPr>
        <w:t xml:space="preserve">جلسة </w:t>
      </w:r>
      <w:r w:rsidRPr="003E38D2">
        <w:rPr>
          <w:rFonts w:ascii="Lotus Linotype" w:eastAsia="Times New Roman" w:hAnsi="Lotus Linotype" w:cs="Lotus Linotype" w:hint="cs"/>
          <w:bCs/>
          <w:color w:val="FF0000"/>
          <w:sz w:val="40"/>
          <w:szCs w:val="40"/>
          <w:rtl/>
        </w:rPr>
        <w:t>الثلاثاء</w:t>
      </w:r>
      <w:r w:rsidRPr="003E38D2">
        <w:rPr>
          <w:rFonts w:ascii="Lotus Linotype" w:eastAsia="Times New Roman" w:hAnsi="Lotus Linotype" w:cs="Lotus Linotype"/>
          <w:bCs/>
          <w:color w:val="FF0000"/>
          <w:sz w:val="40"/>
          <w:szCs w:val="40"/>
          <w:rtl/>
        </w:rPr>
        <w:t xml:space="preserve"> </w:t>
      </w:r>
      <w:r w:rsidRPr="003E38D2">
        <w:rPr>
          <w:rFonts w:ascii="Lotus Linotype" w:eastAsia="Times New Roman" w:hAnsi="Lotus Linotype" w:cs="Lotus Linotype" w:hint="cs"/>
          <w:bCs/>
          <w:color w:val="FF0000"/>
          <w:sz w:val="40"/>
          <w:szCs w:val="40"/>
          <w:rtl/>
        </w:rPr>
        <w:t>5</w:t>
      </w:r>
      <w:r w:rsidRPr="003E38D2">
        <w:rPr>
          <w:rFonts w:ascii="Lotus Linotype" w:eastAsia="Times New Roman" w:hAnsi="Lotus Linotype" w:cs="Lotus Linotype"/>
          <w:bCs/>
          <w:color w:val="FF0000"/>
          <w:sz w:val="40"/>
          <w:szCs w:val="40"/>
          <w:rtl/>
        </w:rPr>
        <w:t>/</w:t>
      </w:r>
      <w:r w:rsidRPr="003E38D2">
        <w:rPr>
          <w:rFonts w:ascii="Lotus Linotype" w:eastAsia="Times New Roman" w:hAnsi="Lotus Linotype" w:cs="Lotus Linotype" w:hint="cs"/>
          <w:bCs/>
          <w:color w:val="FF0000"/>
          <w:sz w:val="40"/>
          <w:szCs w:val="40"/>
          <w:rtl/>
        </w:rPr>
        <w:t>1</w:t>
      </w:r>
      <w:r w:rsidRPr="003E38D2">
        <w:rPr>
          <w:rFonts w:ascii="Lotus Linotype" w:eastAsia="Times New Roman" w:hAnsi="Lotus Linotype" w:cs="Lotus Linotype"/>
          <w:bCs/>
          <w:color w:val="FF0000"/>
          <w:sz w:val="40"/>
          <w:szCs w:val="40"/>
          <w:rtl/>
        </w:rPr>
        <w:t>/200</w:t>
      </w:r>
      <w:r w:rsidRPr="003E38D2">
        <w:rPr>
          <w:rFonts w:ascii="Lotus Linotype" w:eastAsia="Times New Roman" w:hAnsi="Lotus Linotype" w:cs="Lotus Linotype" w:hint="cs"/>
          <w:bCs/>
          <w:color w:val="FF0000"/>
          <w:sz w:val="40"/>
          <w:szCs w:val="40"/>
          <w:rtl/>
        </w:rPr>
        <w:t>9م</w:t>
      </w:r>
    </w:p>
    <w:p w:rsidR="003E38D2" w:rsidRPr="003E38D2" w:rsidRDefault="007C07A6" w:rsidP="003E38D2">
      <w:pPr>
        <w:spacing w:after="0" w:line="500" w:lineRule="exact"/>
        <w:jc w:val="center"/>
        <w:rPr>
          <w:rFonts w:ascii="Lotus Linotype" w:eastAsia="Times New Roman" w:hAnsi="Lotus Linotype" w:cs="Lotus Linotype"/>
          <w:sz w:val="40"/>
          <w:szCs w:val="40"/>
          <w:rtl/>
        </w:rPr>
      </w:pPr>
      <w:r>
        <w:rPr>
          <w:rFonts w:ascii="Lotus Linotype" w:eastAsia="Times New Roman" w:hAnsi="Lotus Linotype" w:cs="Lotus Linotype" w:hint="cs"/>
          <w:bCs/>
          <w:sz w:val="40"/>
          <w:szCs w:val="40"/>
          <w:rtl/>
        </w:rPr>
        <w:t xml:space="preserve"> </w:t>
      </w:r>
    </w:p>
    <w:p w:rsidR="003E38D2" w:rsidRPr="003E38D2" w:rsidRDefault="003E38D2" w:rsidP="003E38D2">
      <w:pPr>
        <w:spacing w:after="0" w:line="500" w:lineRule="exact"/>
        <w:jc w:val="center"/>
        <w:rPr>
          <w:rFonts w:ascii="Lotus Linotype" w:eastAsia="Times New Roman" w:hAnsi="Lotus Linotype" w:cs="Lotus Linotype"/>
          <w:bCs/>
          <w:color w:val="FF0000"/>
          <w:sz w:val="40"/>
          <w:szCs w:val="40"/>
          <w:rtl/>
        </w:rPr>
      </w:pPr>
      <w:r w:rsidRPr="003E38D2">
        <w:rPr>
          <w:rFonts w:ascii="Lotus Linotype" w:eastAsia="Times New Roman" w:hAnsi="Lotus Linotype" w:cs="Lotus Linotype"/>
          <w:bCs/>
          <w:color w:val="FF0000"/>
          <w:sz w:val="40"/>
          <w:szCs w:val="40"/>
          <w:rtl/>
        </w:rPr>
        <w:lastRenderedPageBreak/>
        <w:t>(</w:t>
      </w:r>
      <w:r w:rsidRPr="003E38D2">
        <w:rPr>
          <w:rFonts w:ascii="Lotus Linotype" w:eastAsia="Times New Roman" w:hAnsi="Lotus Linotype" w:cs="Lotus Linotype" w:hint="cs"/>
          <w:bCs/>
          <w:color w:val="FF0000"/>
          <w:sz w:val="40"/>
          <w:szCs w:val="40"/>
          <w:rtl/>
        </w:rPr>
        <w:t xml:space="preserve">  </w:t>
      </w:r>
      <w:r w:rsidR="007C07A6">
        <w:rPr>
          <w:rFonts w:ascii="Lotus Linotype" w:eastAsia="Times New Roman" w:hAnsi="Lotus Linotype" w:cs="Lotus Linotype" w:hint="cs"/>
          <w:bCs/>
          <w:color w:val="FF0000"/>
          <w:sz w:val="40"/>
          <w:szCs w:val="40"/>
          <w:rtl/>
        </w:rPr>
        <w:t>38</w:t>
      </w:r>
      <w:r w:rsidRPr="003E38D2">
        <w:rPr>
          <w:rFonts w:ascii="Lotus Linotype" w:eastAsia="Times New Roman" w:hAnsi="Lotus Linotype" w:cs="Lotus Linotype" w:hint="cs"/>
          <w:bCs/>
          <w:color w:val="FF0000"/>
          <w:sz w:val="40"/>
          <w:szCs w:val="40"/>
          <w:rtl/>
        </w:rPr>
        <w:t xml:space="preserve">   </w:t>
      </w:r>
      <w:r w:rsidRPr="003E38D2">
        <w:rPr>
          <w:rFonts w:ascii="Lotus Linotype" w:eastAsia="Times New Roman" w:hAnsi="Lotus Linotype" w:cs="Lotus Linotype"/>
          <w:bCs/>
          <w:color w:val="FF0000"/>
          <w:sz w:val="40"/>
          <w:szCs w:val="40"/>
          <w:rtl/>
        </w:rPr>
        <w:t>)</w:t>
      </w:r>
    </w:p>
    <w:p w:rsidR="003E38D2" w:rsidRPr="003E38D2" w:rsidRDefault="003E38D2" w:rsidP="003E38D2">
      <w:pPr>
        <w:spacing w:after="0" w:line="500" w:lineRule="exact"/>
        <w:jc w:val="center"/>
        <w:rPr>
          <w:rFonts w:ascii="Lotus Linotype" w:eastAsia="Times New Roman" w:hAnsi="Lotus Linotype" w:cs="Lotus Linotype"/>
          <w:sz w:val="40"/>
          <w:szCs w:val="40"/>
          <w:rtl/>
        </w:rPr>
      </w:pPr>
      <w:proofErr w:type="spellStart"/>
      <w:r w:rsidRPr="003E38D2">
        <w:rPr>
          <w:rFonts w:ascii="Lotus Linotype" w:eastAsia="Times New Roman" w:hAnsi="Lotus Linotype" w:cs="Lotus Linotype" w:hint="cs"/>
          <w:bCs/>
          <w:color w:val="FF0000"/>
          <w:sz w:val="40"/>
          <w:szCs w:val="40"/>
          <w:rtl/>
        </w:rPr>
        <w:t>الإستشكال</w:t>
      </w:r>
      <w:proofErr w:type="spellEnd"/>
      <w:r w:rsidRPr="003E38D2">
        <w:rPr>
          <w:rFonts w:ascii="Lotus Linotype" w:eastAsia="Times New Roman" w:hAnsi="Lotus Linotype" w:cs="Lotus Linotype" w:hint="cs"/>
          <w:bCs/>
          <w:color w:val="FF0000"/>
          <w:sz w:val="40"/>
          <w:szCs w:val="40"/>
          <w:rtl/>
        </w:rPr>
        <w:t xml:space="preserve"> </w:t>
      </w:r>
      <w:r w:rsidRPr="003E38D2">
        <w:rPr>
          <w:rFonts w:ascii="Lotus Linotype" w:eastAsia="Times New Roman" w:hAnsi="Lotus Linotype" w:cs="Lotus Linotype"/>
          <w:bCs/>
          <w:color w:val="FF0000"/>
          <w:sz w:val="40"/>
          <w:szCs w:val="40"/>
          <w:rtl/>
        </w:rPr>
        <w:t xml:space="preserve">رقم </w:t>
      </w:r>
      <w:r w:rsidRPr="003E38D2">
        <w:rPr>
          <w:rFonts w:ascii="Lotus Linotype" w:eastAsia="Times New Roman" w:hAnsi="Lotus Linotype" w:cs="Lotus Linotype" w:hint="cs"/>
          <w:bCs/>
          <w:color w:val="FF0000"/>
          <w:sz w:val="40"/>
          <w:szCs w:val="40"/>
          <w:rtl/>
        </w:rPr>
        <w:t>1</w:t>
      </w:r>
      <w:r w:rsidRPr="003E38D2">
        <w:rPr>
          <w:rFonts w:ascii="Lotus Linotype" w:eastAsia="Times New Roman" w:hAnsi="Lotus Linotype" w:cs="Lotus Linotype"/>
          <w:bCs/>
          <w:color w:val="FF0000"/>
          <w:sz w:val="40"/>
          <w:szCs w:val="40"/>
          <w:rtl/>
        </w:rPr>
        <w:t>/</w:t>
      </w:r>
      <w:r w:rsidRPr="003E38D2">
        <w:rPr>
          <w:rFonts w:ascii="Lotus Linotype" w:eastAsia="Times New Roman" w:hAnsi="Lotus Linotype" w:cs="Lotus Linotype" w:hint="cs"/>
          <w:bCs/>
          <w:color w:val="FF0000"/>
          <w:sz w:val="40"/>
          <w:szCs w:val="40"/>
          <w:rtl/>
        </w:rPr>
        <w:t xml:space="preserve">2009م  ، </w:t>
      </w:r>
      <w:r w:rsidRPr="003E38D2">
        <w:rPr>
          <w:rFonts w:ascii="Lotus Linotype" w:eastAsia="Times New Roman" w:hAnsi="Lotus Linotype" w:cs="Lotus Linotype"/>
          <w:bCs/>
          <w:color w:val="FF0000"/>
          <w:sz w:val="40"/>
          <w:szCs w:val="40"/>
          <w:rtl/>
        </w:rPr>
        <w:t>جزائي عليا</w:t>
      </w:r>
    </w:p>
    <w:p w:rsidR="003E38D2" w:rsidRPr="003E38D2" w:rsidRDefault="003E38D2" w:rsidP="003E38D2">
      <w:pPr>
        <w:spacing w:after="0" w:line="500" w:lineRule="exact"/>
        <w:rPr>
          <w:rFonts w:ascii="Lotus Linotype" w:eastAsia="Times New Roman" w:hAnsi="Lotus Linotype" w:cs="Lotus Linotype"/>
          <w:sz w:val="40"/>
          <w:szCs w:val="40"/>
          <w:rtl/>
        </w:rPr>
      </w:pPr>
      <w:r w:rsidRPr="003E38D2">
        <w:rPr>
          <w:rFonts w:ascii="Lotus Linotype" w:eastAsia="Times New Roman" w:hAnsi="Lotus Linotype" w:cs="Lotus Linotype" w:hint="cs"/>
          <w:sz w:val="40"/>
          <w:szCs w:val="40"/>
          <w:rtl/>
        </w:rPr>
        <w:t xml:space="preserve"> - إشكال " فيما صدر عن اللجنة الشرعية سابقا ". المحكمة العليا " اختصاصها ". قانون " السلطة القضائية ".تطبيقه.</w:t>
      </w:r>
    </w:p>
    <w:p w:rsidR="003E38D2" w:rsidRPr="003E38D2" w:rsidRDefault="003E38D2" w:rsidP="003E38D2">
      <w:pPr>
        <w:spacing w:after="0" w:line="500" w:lineRule="exact"/>
        <w:rPr>
          <w:rFonts w:ascii="Lotus Linotype" w:eastAsia="Times New Roman" w:hAnsi="Lotus Linotype" w:cs="Lotus Linotype"/>
          <w:sz w:val="40"/>
          <w:szCs w:val="40"/>
          <w:rtl/>
        </w:rPr>
      </w:pPr>
    </w:p>
    <w:p w:rsidR="003E38D2" w:rsidRPr="003E38D2" w:rsidRDefault="003E38D2" w:rsidP="003E38D2">
      <w:pPr>
        <w:spacing w:after="0" w:line="500" w:lineRule="exact"/>
        <w:rPr>
          <w:rFonts w:ascii="Lotus Linotype" w:eastAsia="Times New Roman" w:hAnsi="Lotus Linotype" w:cs="Lotus Linotype"/>
          <w:color w:val="00FF00"/>
          <w:sz w:val="40"/>
          <w:szCs w:val="40"/>
          <w:rtl/>
        </w:rPr>
      </w:pPr>
      <w:r w:rsidRPr="003E38D2">
        <w:rPr>
          <w:rFonts w:ascii="Lotus Linotype" w:eastAsia="Times New Roman" w:hAnsi="Lotus Linotype" w:cs="Lotus Linotype" w:hint="cs"/>
          <w:sz w:val="40"/>
          <w:szCs w:val="40"/>
          <w:rtl/>
        </w:rPr>
        <w:t xml:space="preserve">  </w:t>
      </w:r>
      <w:r w:rsidRPr="003E38D2">
        <w:rPr>
          <w:rFonts w:ascii="Lotus Linotype" w:eastAsia="Times New Roman" w:hAnsi="Lotus Linotype" w:cs="Lotus Linotype" w:hint="cs"/>
          <w:color w:val="00FF00"/>
          <w:sz w:val="40"/>
          <w:szCs w:val="40"/>
          <w:rtl/>
        </w:rPr>
        <w:t>- الإشكال في التنفيذ يقدم من المحكوم عليه إلى المحكمة التي أصدرت الحكم .ما أصدرته اللجنة الشرعية سابقا من أحكام فإن المحكمة العليا تختص بنظر الاشكال فيها بموجب صدور قانون السلطة القضائية .</w:t>
      </w:r>
    </w:p>
    <w:p w:rsidR="003E38D2" w:rsidRPr="003E38D2" w:rsidRDefault="003E38D2" w:rsidP="003E38D2">
      <w:pPr>
        <w:spacing w:after="120" w:line="440" w:lineRule="exact"/>
        <w:jc w:val="lowKashida"/>
        <w:rPr>
          <w:rFonts w:ascii="Times New Roman" w:eastAsia="Times New Roman" w:hAnsi="Times New Roman" w:cs="HASOOB"/>
          <w:caps/>
          <w:color w:val="3366FF"/>
          <w:w w:val="120"/>
          <w:sz w:val="38"/>
          <w:szCs w:val="38"/>
          <w:rtl/>
          <w:lang w:bidi="ar-OM"/>
        </w:rPr>
      </w:pPr>
      <w:r w:rsidRPr="003E38D2">
        <w:rPr>
          <w:rFonts w:ascii="Times New Roman" w:eastAsia="Times New Roman" w:hAnsi="Times New Roman" w:cs="HASOOB" w:hint="cs"/>
          <w:caps/>
          <w:color w:val="000000"/>
          <w:w w:val="120"/>
          <w:sz w:val="38"/>
          <w:szCs w:val="38"/>
          <w:rtl/>
          <w:lang w:bidi="ar-OM"/>
        </w:rPr>
        <w:t xml:space="preserve">  </w:t>
      </w:r>
      <w:r w:rsidRPr="003E38D2">
        <w:rPr>
          <w:rFonts w:ascii="Times New Roman" w:eastAsia="Times New Roman" w:hAnsi="Times New Roman" w:cs="HASOOB" w:hint="cs"/>
          <w:caps/>
          <w:color w:val="3366FF"/>
          <w:w w:val="120"/>
          <w:sz w:val="38"/>
          <w:szCs w:val="38"/>
          <w:rtl/>
          <w:lang w:bidi="ar-OM"/>
        </w:rPr>
        <w:t xml:space="preserve">- وحيث أنه لما كان كل إشكال في التنفيذ من المحكوم عليه يرفع إلى المحكمة التي أصدرت الحكم ، وكان البين من الأوراق أن دائرة الجنايات بالمحكمة الجزائية بمسقط كانت قد أصدرت الحكم في القضية رقم (52/1999م) بجلسة 11/10/1999م بإعدام المستشكل وآخرين ، وكانت اللجنة الشرعية قد نظرت الطعن على الحكم الصادر عن دائرة الجنايات سالفة الذكر وقضت بتاريخ 3/2/2001م بسجنه عشر سنوات منذ ذلك اليوم أدباً وردعاً ، وإذ كانت المحكمة العليا هي المحكمة التي حلت محل اللجنة الشرعية آنفة الذكر بصدور قانون السلطة القضائية (90/99) منذ تاريخ إعماله ، فإن المحكمة العليا تكون هي المختصة بنظر هذا الإشكال . وحيث إنه عن موضوع الإشكال فإنه لما كان الحكم المستشكل فيه والصادر من اللجنة الشرعية والمصدق عليه بتاريخ 3/2/2001م قد حدد العقوبة المقضي بها على المستشكل من حيث نوعها ومداها ، كما حدد بدء احتساب مدة السجن المقضي بها على المستشكل واضعاً في اعتباره مـــــــــــــا سبق من مدد تم احتجازه فيها ـ بفرض صحة ذلك ـ وهو على بينة منها ، فلا يسوغ له الطلب بإنقاص مدة ما أدعاه من حبس احتياطي من مدة السجن المقضي بها عليه بعد أن أفصح بجلاء من أن مدة العشر سنوات المقضي بها عليه تبدأ من تاريخ صدور </w:t>
      </w:r>
      <w:r w:rsidRPr="003E38D2">
        <w:rPr>
          <w:rFonts w:ascii="Times New Roman" w:eastAsia="Times New Roman" w:hAnsi="Times New Roman" w:cs="HASOOB" w:hint="cs"/>
          <w:caps/>
          <w:color w:val="3366FF"/>
          <w:w w:val="120"/>
          <w:sz w:val="38"/>
          <w:szCs w:val="38"/>
          <w:rtl/>
          <w:lang w:bidi="ar-OM"/>
        </w:rPr>
        <w:lastRenderedPageBreak/>
        <w:t xml:space="preserve">الحكم ، ومن ثم فإن الإشكال يكون على غير أساس حري برفضه موضوعاً . </w:t>
      </w:r>
    </w:p>
    <w:p w:rsidR="003E38D2" w:rsidRPr="003E38D2" w:rsidRDefault="003E38D2" w:rsidP="003E38D2">
      <w:pPr>
        <w:spacing w:after="0" w:line="400" w:lineRule="exact"/>
        <w:jc w:val="lowKashida"/>
        <w:rPr>
          <w:rFonts w:ascii="Times New Roman" w:eastAsia="Times New Roman" w:hAnsi="Times New Roman" w:cs="HASOOB"/>
          <w:sz w:val="40"/>
          <w:szCs w:val="40"/>
          <w:rtl/>
          <w:lang w:bidi="ar-OM"/>
        </w:rPr>
      </w:pPr>
    </w:p>
    <w:p w:rsidR="003E38D2" w:rsidRPr="003E38D2" w:rsidRDefault="007C07A6" w:rsidP="003E38D2">
      <w:pPr>
        <w:spacing w:after="0" w:line="500" w:lineRule="exact"/>
        <w:jc w:val="lowKashida"/>
        <w:rPr>
          <w:rFonts w:ascii="Times New Roman" w:eastAsia="Times New Roman" w:hAnsi="Times New Roman" w:cs="HASOOB"/>
          <w:sz w:val="38"/>
          <w:szCs w:val="38"/>
          <w:rtl/>
        </w:rPr>
      </w:pPr>
      <w:r>
        <w:rPr>
          <w:rFonts w:ascii="Times New Roman" w:eastAsia="Times New Roman" w:hAnsi="Times New Roman" w:cs="HASOOB" w:hint="cs"/>
          <w:b/>
          <w:bCs/>
          <w:caps/>
          <w:color w:val="000000"/>
          <w:w w:val="120"/>
          <w:sz w:val="38"/>
          <w:szCs w:val="38"/>
          <w:rtl/>
        </w:rPr>
        <w:t xml:space="preserve"> </w:t>
      </w:r>
    </w:p>
    <w:p w:rsidR="003E38D2" w:rsidRPr="003E38D2" w:rsidRDefault="003E38D2" w:rsidP="003E38D2">
      <w:pPr>
        <w:spacing w:after="0" w:line="500" w:lineRule="exact"/>
        <w:jc w:val="lowKashida"/>
        <w:rPr>
          <w:rFonts w:ascii="Times New Roman" w:eastAsia="Times New Roman" w:hAnsi="Times New Roman" w:cs="HASOOB"/>
          <w:sz w:val="38"/>
          <w:szCs w:val="38"/>
          <w:rtl/>
        </w:rPr>
      </w:pPr>
    </w:p>
    <w:p w:rsidR="003E38D2" w:rsidRPr="003E38D2" w:rsidRDefault="003E38D2" w:rsidP="003E38D2">
      <w:pPr>
        <w:spacing w:after="0" w:line="500" w:lineRule="exact"/>
        <w:jc w:val="lowKashida"/>
        <w:rPr>
          <w:rFonts w:ascii="Times New Roman" w:eastAsia="Times New Roman" w:hAnsi="Times New Roman" w:cs="HASOOB"/>
          <w:i/>
          <w:iCs/>
          <w:sz w:val="26"/>
          <w:szCs w:val="26"/>
          <w:rtl/>
        </w:rPr>
      </w:pPr>
    </w:p>
    <w:p w:rsidR="003E38D2" w:rsidRPr="003E38D2" w:rsidRDefault="003E38D2" w:rsidP="003E38D2">
      <w:pPr>
        <w:spacing w:after="0" w:line="500" w:lineRule="exact"/>
        <w:jc w:val="center"/>
        <w:rPr>
          <w:rFonts w:ascii="Lotus Linotype" w:eastAsia="Times New Roman" w:hAnsi="Lotus Linotype" w:cs="Lotus Linotype"/>
          <w:bCs/>
          <w:color w:val="FF0000"/>
          <w:sz w:val="40"/>
          <w:szCs w:val="40"/>
        </w:rPr>
      </w:pPr>
      <w:r w:rsidRPr="003E38D2">
        <w:rPr>
          <w:rFonts w:ascii="Lotus Linotype" w:eastAsia="Times New Roman" w:hAnsi="Lotus Linotype" w:cs="Lotus Linotype"/>
          <w:bCs/>
          <w:color w:val="FF0000"/>
          <w:sz w:val="40"/>
          <w:szCs w:val="40"/>
          <w:rtl/>
        </w:rPr>
        <w:t xml:space="preserve">جلسة </w:t>
      </w:r>
      <w:r w:rsidRPr="003E38D2">
        <w:rPr>
          <w:rFonts w:ascii="Lotus Linotype" w:eastAsia="Times New Roman" w:hAnsi="Lotus Linotype" w:cs="Lotus Linotype" w:hint="cs"/>
          <w:bCs/>
          <w:color w:val="FF0000"/>
          <w:sz w:val="40"/>
          <w:szCs w:val="40"/>
          <w:rtl/>
        </w:rPr>
        <w:t>الثلاثاء</w:t>
      </w:r>
      <w:r w:rsidRPr="003E38D2">
        <w:rPr>
          <w:rFonts w:ascii="Lotus Linotype" w:eastAsia="Times New Roman" w:hAnsi="Lotus Linotype" w:cs="Lotus Linotype"/>
          <w:bCs/>
          <w:color w:val="FF0000"/>
          <w:sz w:val="40"/>
          <w:szCs w:val="40"/>
          <w:rtl/>
        </w:rPr>
        <w:t xml:space="preserve"> </w:t>
      </w:r>
      <w:r w:rsidRPr="003E38D2">
        <w:rPr>
          <w:rFonts w:ascii="Lotus Linotype" w:eastAsia="Times New Roman" w:hAnsi="Lotus Linotype" w:cs="Lotus Linotype" w:hint="cs"/>
          <w:bCs/>
          <w:color w:val="FF0000"/>
          <w:sz w:val="40"/>
          <w:szCs w:val="40"/>
          <w:rtl/>
        </w:rPr>
        <w:t>9</w:t>
      </w:r>
      <w:r w:rsidRPr="003E38D2">
        <w:rPr>
          <w:rFonts w:ascii="Lotus Linotype" w:eastAsia="Times New Roman" w:hAnsi="Lotus Linotype" w:cs="Lotus Linotype"/>
          <w:bCs/>
          <w:color w:val="FF0000"/>
          <w:sz w:val="40"/>
          <w:szCs w:val="40"/>
          <w:rtl/>
        </w:rPr>
        <w:t>/</w:t>
      </w:r>
      <w:r w:rsidRPr="003E38D2">
        <w:rPr>
          <w:rFonts w:ascii="Lotus Linotype" w:eastAsia="Times New Roman" w:hAnsi="Lotus Linotype" w:cs="Lotus Linotype" w:hint="cs"/>
          <w:bCs/>
          <w:color w:val="FF0000"/>
          <w:sz w:val="40"/>
          <w:szCs w:val="40"/>
          <w:rtl/>
        </w:rPr>
        <w:t>2</w:t>
      </w:r>
      <w:r w:rsidRPr="003E38D2">
        <w:rPr>
          <w:rFonts w:ascii="Lotus Linotype" w:eastAsia="Times New Roman" w:hAnsi="Lotus Linotype" w:cs="Lotus Linotype"/>
          <w:bCs/>
          <w:color w:val="FF0000"/>
          <w:sz w:val="40"/>
          <w:szCs w:val="40"/>
          <w:rtl/>
        </w:rPr>
        <w:t>/200</w:t>
      </w:r>
      <w:r w:rsidRPr="003E38D2">
        <w:rPr>
          <w:rFonts w:ascii="Lotus Linotype" w:eastAsia="Times New Roman" w:hAnsi="Lotus Linotype" w:cs="Lotus Linotype" w:hint="cs"/>
          <w:bCs/>
          <w:color w:val="FF0000"/>
          <w:sz w:val="40"/>
          <w:szCs w:val="40"/>
          <w:rtl/>
        </w:rPr>
        <w:t>9م</w:t>
      </w:r>
    </w:p>
    <w:p w:rsidR="003E38D2" w:rsidRPr="003E38D2" w:rsidRDefault="007C07A6" w:rsidP="003E38D2">
      <w:pPr>
        <w:spacing w:after="0" w:line="500" w:lineRule="exact"/>
        <w:jc w:val="center"/>
        <w:rPr>
          <w:rFonts w:ascii="Lotus Linotype" w:eastAsia="Times New Roman" w:hAnsi="Lotus Linotype" w:cs="Lotus Linotype"/>
          <w:sz w:val="40"/>
          <w:szCs w:val="40"/>
          <w:rtl/>
        </w:rPr>
      </w:pPr>
      <w:r>
        <w:rPr>
          <w:rFonts w:ascii="Lotus Linotype" w:eastAsia="Times New Roman" w:hAnsi="Lotus Linotype" w:cs="Lotus Linotype" w:hint="cs"/>
          <w:bCs/>
          <w:sz w:val="40"/>
          <w:szCs w:val="40"/>
          <w:rtl/>
        </w:rPr>
        <w:t xml:space="preserve"> </w:t>
      </w:r>
    </w:p>
    <w:p w:rsidR="003E38D2" w:rsidRPr="003E38D2" w:rsidRDefault="003E38D2" w:rsidP="003E38D2">
      <w:pPr>
        <w:spacing w:after="0" w:line="500" w:lineRule="exact"/>
        <w:jc w:val="center"/>
        <w:rPr>
          <w:rFonts w:ascii="Lotus Linotype" w:eastAsia="Times New Roman" w:hAnsi="Lotus Linotype" w:cs="Lotus Linotype"/>
          <w:bCs/>
          <w:color w:val="FF0000"/>
          <w:sz w:val="40"/>
          <w:szCs w:val="40"/>
          <w:rtl/>
        </w:rPr>
      </w:pPr>
      <w:r w:rsidRPr="003E38D2">
        <w:rPr>
          <w:rFonts w:ascii="Lotus Linotype" w:eastAsia="Times New Roman" w:hAnsi="Lotus Linotype" w:cs="Lotus Linotype"/>
          <w:bCs/>
          <w:color w:val="FF0000"/>
          <w:sz w:val="40"/>
          <w:szCs w:val="40"/>
          <w:rtl/>
        </w:rPr>
        <w:t>(</w:t>
      </w:r>
      <w:r w:rsidRPr="003E38D2">
        <w:rPr>
          <w:rFonts w:ascii="Lotus Linotype" w:eastAsia="Times New Roman" w:hAnsi="Lotus Linotype" w:cs="Lotus Linotype" w:hint="cs"/>
          <w:bCs/>
          <w:color w:val="FF0000"/>
          <w:sz w:val="40"/>
          <w:szCs w:val="40"/>
          <w:rtl/>
        </w:rPr>
        <w:t xml:space="preserve">   </w:t>
      </w:r>
      <w:r w:rsidR="007C07A6">
        <w:rPr>
          <w:rFonts w:ascii="Lotus Linotype" w:eastAsia="Times New Roman" w:hAnsi="Lotus Linotype" w:cs="Lotus Linotype" w:hint="cs"/>
          <w:bCs/>
          <w:color w:val="FF0000"/>
          <w:sz w:val="40"/>
          <w:szCs w:val="40"/>
          <w:rtl/>
        </w:rPr>
        <w:t>39</w:t>
      </w:r>
      <w:r w:rsidRPr="003E38D2">
        <w:rPr>
          <w:rFonts w:ascii="Lotus Linotype" w:eastAsia="Times New Roman" w:hAnsi="Lotus Linotype" w:cs="Lotus Linotype" w:hint="cs"/>
          <w:bCs/>
          <w:color w:val="FF0000"/>
          <w:sz w:val="40"/>
          <w:szCs w:val="40"/>
          <w:rtl/>
        </w:rPr>
        <w:t xml:space="preserve">  </w:t>
      </w:r>
      <w:r w:rsidRPr="003E38D2">
        <w:rPr>
          <w:rFonts w:ascii="Lotus Linotype" w:eastAsia="Times New Roman" w:hAnsi="Lotus Linotype" w:cs="Lotus Linotype"/>
          <w:bCs/>
          <w:color w:val="FF0000"/>
          <w:sz w:val="40"/>
          <w:szCs w:val="40"/>
          <w:rtl/>
        </w:rPr>
        <w:t>)</w:t>
      </w:r>
    </w:p>
    <w:p w:rsidR="003E38D2" w:rsidRPr="003E38D2" w:rsidRDefault="003E38D2" w:rsidP="003E38D2">
      <w:pPr>
        <w:spacing w:after="0" w:line="500" w:lineRule="exact"/>
        <w:jc w:val="center"/>
        <w:rPr>
          <w:rFonts w:ascii="Lotus Linotype" w:eastAsia="Times New Roman" w:hAnsi="Lotus Linotype" w:cs="Lotus Linotype"/>
          <w:sz w:val="40"/>
          <w:szCs w:val="40"/>
          <w:rtl/>
        </w:rPr>
      </w:pPr>
      <w:r w:rsidRPr="003E38D2">
        <w:rPr>
          <w:rFonts w:ascii="Lotus Linotype" w:eastAsia="Times New Roman" w:hAnsi="Lotus Linotype" w:cs="Lotus Linotype"/>
          <w:bCs/>
          <w:color w:val="FF0000"/>
          <w:sz w:val="40"/>
          <w:szCs w:val="40"/>
          <w:rtl/>
        </w:rPr>
        <w:t xml:space="preserve">الطعن رقم </w:t>
      </w:r>
      <w:r w:rsidRPr="003E38D2">
        <w:rPr>
          <w:rFonts w:ascii="Lotus Linotype" w:eastAsia="Times New Roman" w:hAnsi="Lotus Linotype" w:cs="Lotus Linotype" w:hint="cs"/>
          <w:bCs/>
          <w:color w:val="FF0000"/>
          <w:sz w:val="40"/>
          <w:szCs w:val="40"/>
          <w:rtl/>
        </w:rPr>
        <w:t>275</w:t>
      </w:r>
      <w:r w:rsidRPr="003E38D2">
        <w:rPr>
          <w:rFonts w:ascii="Lotus Linotype" w:eastAsia="Times New Roman" w:hAnsi="Lotus Linotype" w:cs="Lotus Linotype"/>
          <w:bCs/>
          <w:color w:val="FF0000"/>
          <w:sz w:val="40"/>
          <w:szCs w:val="40"/>
          <w:rtl/>
        </w:rPr>
        <w:t>/</w:t>
      </w:r>
      <w:r w:rsidRPr="003E38D2">
        <w:rPr>
          <w:rFonts w:ascii="Lotus Linotype" w:eastAsia="Times New Roman" w:hAnsi="Lotus Linotype" w:cs="Lotus Linotype" w:hint="cs"/>
          <w:bCs/>
          <w:color w:val="FF0000"/>
          <w:sz w:val="40"/>
          <w:szCs w:val="40"/>
          <w:rtl/>
        </w:rPr>
        <w:t xml:space="preserve">2009م  ، </w:t>
      </w:r>
      <w:r w:rsidRPr="003E38D2">
        <w:rPr>
          <w:rFonts w:ascii="Lotus Linotype" w:eastAsia="Times New Roman" w:hAnsi="Lotus Linotype" w:cs="Lotus Linotype"/>
          <w:bCs/>
          <w:color w:val="FF0000"/>
          <w:sz w:val="40"/>
          <w:szCs w:val="40"/>
          <w:rtl/>
        </w:rPr>
        <w:t>جزائي عليا</w:t>
      </w:r>
    </w:p>
    <w:p w:rsidR="003E38D2" w:rsidRPr="003E38D2" w:rsidRDefault="003E38D2" w:rsidP="003E38D2">
      <w:pPr>
        <w:spacing w:after="0" w:line="500" w:lineRule="exact"/>
        <w:jc w:val="lowKashida"/>
        <w:rPr>
          <w:rFonts w:ascii="Times New Roman" w:eastAsia="Times New Roman" w:hAnsi="Times New Roman" w:cs="HASOOB"/>
          <w:sz w:val="36"/>
          <w:szCs w:val="36"/>
          <w:rtl/>
        </w:rPr>
      </w:pPr>
      <w:r w:rsidRPr="003E38D2">
        <w:rPr>
          <w:rFonts w:ascii="Times New Roman" w:eastAsia="Times New Roman" w:hAnsi="Times New Roman" w:cs="HASOOB" w:hint="cs"/>
          <w:sz w:val="36"/>
          <w:szCs w:val="36"/>
          <w:rtl/>
        </w:rPr>
        <w:t>- جريمة " الوقتية والمستمرة ".جريمة الزواج من أجنبية .</w:t>
      </w:r>
    </w:p>
    <w:p w:rsidR="003E38D2" w:rsidRPr="003E38D2" w:rsidRDefault="003E38D2" w:rsidP="003E38D2">
      <w:pPr>
        <w:spacing w:after="0" w:line="500" w:lineRule="exact"/>
        <w:jc w:val="lowKashida"/>
        <w:rPr>
          <w:rFonts w:ascii="Times New Roman" w:eastAsia="Times New Roman" w:hAnsi="Times New Roman" w:cs="HASOOB"/>
          <w:color w:val="00FF00"/>
          <w:sz w:val="36"/>
          <w:szCs w:val="36"/>
          <w:rtl/>
        </w:rPr>
      </w:pPr>
      <w:r w:rsidRPr="003E38D2">
        <w:rPr>
          <w:rFonts w:ascii="Times New Roman" w:eastAsia="Times New Roman" w:hAnsi="Times New Roman" w:cs="HASOOB" w:hint="cs"/>
          <w:color w:val="00FF00"/>
          <w:sz w:val="36"/>
          <w:szCs w:val="36"/>
          <w:rtl/>
        </w:rPr>
        <w:t>- الجريمة الوقتية هي ذات فعل مادي تتم وتنتهي معه الجريمة بمجرد ارتكابه . فإذا استمرت الحالة الجزائية فترة من الزمن كانت مستمرة . شرط ذلك . جريمة الزواج من أجنبية جريمة وقتية وليست مستمرة . علة ذلك . أثر ذلك .</w:t>
      </w:r>
    </w:p>
    <w:p w:rsidR="003E38D2" w:rsidRPr="003E38D2" w:rsidRDefault="003E38D2" w:rsidP="003E38D2">
      <w:pPr>
        <w:spacing w:after="0" w:line="500" w:lineRule="exact"/>
        <w:jc w:val="lowKashida"/>
        <w:rPr>
          <w:rFonts w:ascii="Times New Roman" w:eastAsia="Times New Roman" w:hAnsi="Times New Roman" w:cs="HASOOB"/>
          <w:i/>
          <w:iCs/>
          <w:color w:val="3366FF"/>
          <w:sz w:val="36"/>
          <w:szCs w:val="36"/>
          <w:rtl/>
        </w:rPr>
      </w:pPr>
      <w:r w:rsidRPr="003E38D2">
        <w:rPr>
          <w:rFonts w:ascii="Times New Roman" w:eastAsia="Times New Roman" w:hAnsi="Times New Roman" w:cs="HASOOB" w:hint="cs"/>
          <w:sz w:val="36"/>
          <w:szCs w:val="36"/>
          <w:rtl/>
        </w:rPr>
        <w:t xml:space="preserve"> </w:t>
      </w:r>
      <w:r w:rsidRPr="003E38D2">
        <w:rPr>
          <w:rFonts w:ascii="Times New Roman" w:eastAsia="Times New Roman" w:hAnsi="Times New Roman" w:cs="HASOOB" w:hint="cs"/>
          <w:color w:val="3366FF"/>
          <w:sz w:val="36"/>
          <w:szCs w:val="36"/>
          <w:rtl/>
        </w:rPr>
        <w:t xml:space="preserve">- وحيث إن هذا النعي غير سديد ، ذلك أن العبرة في التمييز بين الجريمة الوقتية والجريمة المستمرة هي طبيعة الفعل المادي المكون للجريمة كما عرفه القانون ، فإذا كان الفعل مما تتم وتنتهي معه الجريمة بمجرد ارتكابه كانت وقتيه أما إذا استمرت الحالة الجزائية فترة من الزمن فتكون الجريمة مستمرة طوال هذه الفترة والعبرة في الاستمرار في هذه الحالة هو بتدخل إرادة الجاني في الفعل المعاقب عليه تدخلاً متتابعاً متجدداً ولما كان الاتهام الموجه إلى المتهم ـ المطعون ضده ـ هو أنه أقدم على الزواج من أجنبية بدون الحصول على تصريح مسبق من الجهة المختصة فإن الفعل المسند إليه يكون قد تم وانتهى من جهته بمجرد إبرام عقد الزواج مما لا يمكن معه تصور حصول تدخل جديد من جانبه في الفعل ذاته فتكون الجريمة التي تكونها هذه الواقعة وقتية ولا عبرة ببقاء الزواج بعد إبرامه لأن ذلك أثر من آثار إبرامه وليس امتداداً لإرادة الزواج ، ولما كان ذلك ، وكان الثابت من أوراق الدعوى أن المطعون ضده تزوج من أجنبية بتاريخ 14/8/1995 </w:t>
      </w:r>
      <w:r w:rsidRPr="003E38D2">
        <w:rPr>
          <w:rFonts w:ascii="Times New Roman" w:eastAsia="Times New Roman" w:hAnsi="Times New Roman" w:cs="HASOOB" w:hint="cs"/>
          <w:color w:val="3366FF"/>
          <w:sz w:val="36"/>
          <w:szCs w:val="36"/>
          <w:rtl/>
        </w:rPr>
        <w:lastRenderedPageBreak/>
        <w:t>وتم اتخاذ إجراءات الاتهام ضده بتاريخ 8/9/2008 أي بعد مرور أكثر من ثلاث سنوات وهي المدة التي تنقضي الدعوى العمومية في الجنح بمرورها طبقاً للمادة (16) من قانون الإجراءات الجزائية ، ولما كان الحكم المطعون فيه قد أخذ بهذا النظر فإنه يكون قد أصاب صحيح القانون ويكون منعى الطاعن في ذلك الخصوص غير سديد</w:t>
      </w:r>
      <w:r w:rsidRPr="003E38D2">
        <w:rPr>
          <w:rFonts w:ascii="Times New Roman" w:eastAsia="Times New Roman" w:hAnsi="Times New Roman" w:cs="HASOOB" w:hint="cs"/>
          <w:i/>
          <w:iCs/>
          <w:color w:val="3366FF"/>
          <w:sz w:val="36"/>
          <w:szCs w:val="36"/>
          <w:rtl/>
        </w:rPr>
        <w:t xml:space="preserve"> .</w:t>
      </w:r>
    </w:p>
    <w:p w:rsidR="003E38D2" w:rsidRPr="003E38D2" w:rsidRDefault="007C07A6" w:rsidP="003E38D2">
      <w:pPr>
        <w:spacing w:after="0" w:line="440" w:lineRule="exact"/>
        <w:jc w:val="lowKashida"/>
        <w:rPr>
          <w:rFonts w:ascii="Times New Roman" w:eastAsia="Times New Roman" w:hAnsi="Times New Roman" w:cs="HASOOB"/>
          <w:b/>
          <w:bCs/>
          <w:sz w:val="36"/>
          <w:szCs w:val="36"/>
          <w:rtl/>
        </w:rPr>
      </w:pPr>
      <w:r>
        <w:rPr>
          <w:rFonts w:ascii="Times New Roman" w:eastAsia="Times New Roman" w:hAnsi="Times New Roman" w:cs="HASOOB" w:hint="cs"/>
          <w:b/>
          <w:bCs/>
          <w:sz w:val="36"/>
          <w:szCs w:val="36"/>
          <w:rtl/>
        </w:rPr>
        <w:t xml:space="preserve"> </w:t>
      </w:r>
    </w:p>
    <w:p w:rsidR="003E38D2" w:rsidRPr="003E38D2" w:rsidRDefault="003E38D2" w:rsidP="003E38D2">
      <w:pPr>
        <w:spacing w:after="0" w:line="440" w:lineRule="exact"/>
        <w:jc w:val="lowKashida"/>
        <w:rPr>
          <w:rFonts w:ascii="Times New Roman" w:eastAsia="Times New Roman" w:hAnsi="Times New Roman" w:cs="HASOOB"/>
          <w:b/>
          <w:bCs/>
          <w:sz w:val="36"/>
          <w:szCs w:val="36"/>
          <w:rtl/>
        </w:rPr>
      </w:pPr>
    </w:p>
    <w:p w:rsidR="003E38D2" w:rsidRPr="003E38D2" w:rsidRDefault="003E38D2" w:rsidP="003E38D2">
      <w:pPr>
        <w:spacing w:after="0" w:line="440" w:lineRule="exact"/>
        <w:jc w:val="lowKashida"/>
        <w:rPr>
          <w:rFonts w:ascii="Times New Roman" w:eastAsia="Times New Roman" w:hAnsi="Times New Roman" w:cs="HASOOB"/>
          <w:b/>
          <w:bCs/>
          <w:sz w:val="36"/>
          <w:szCs w:val="36"/>
          <w:rtl/>
        </w:rPr>
      </w:pPr>
    </w:p>
    <w:p w:rsidR="003E38D2" w:rsidRPr="003E38D2" w:rsidRDefault="003E38D2" w:rsidP="003E38D2">
      <w:pPr>
        <w:spacing w:after="0" w:line="440" w:lineRule="exact"/>
        <w:jc w:val="lowKashida"/>
        <w:rPr>
          <w:rFonts w:ascii="Times New Roman" w:eastAsia="Times New Roman" w:hAnsi="Times New Roman" w:cs="HASOOB"/>
          <w:i/>
          <w:iCs/>
          <w:sz w:val="20"/>
          <w:szCs w:val="20"/>
          <w:rtl/>
        </w:rPr>
      </w:pPr>
    </w:p>
    <w:p w:rsidR="003E38D2" w:rsidRPr="003E38D2" w:rsidRDefault="003E38D2" w:rsidP="003E38D2">
      <w:pPr>
        <w:spacing w:after="0" w:line="500" w:lineRule="exact"/>
        <w:jc w:val="center"/>
        <w:rPr>
          <w:rFonts w:ascii="Lotus Linotype" w:eastAsia="Times New Roman" w:hAnsi="Lotus Linotype" w:cs="Lotus Linotype"/>
          <w:bCs/>
          <w:color w:val="FF0000"/>
          <w:sz w:val="40"/>
          <w:szCs w:val="40"/>
        </w:rPr>
      </w:pPr>
      <w:r w:rsidRPr="003E38D2">
        <w:rPr>
          <w:rFonts w:ascii="Lotus Linotype" w:eastAsia="Times New Roman" w:hAnsi="Lotus Linotype" w:cs="Lotus Linotype" w:hint="cs"/>
          <w:bCs/>
          <w:sz w:val="40"/>
          <w:szCs w:val="40"/>
          <w:rtl/>
        </w:rPr>
        <w:t xml:space="preserve"> </w:t>
      </w:r>
      <w:r w:rsidRPr="003E38D2">
        <w:rPr>
          <w:rFonts w:ascii="Lotus Linotype" w:eastAsia="Times New Roman" w:hAnsi="Lotus Linotype" w:cs="Lotus Linotype"/>
          <w:bCs/>
          <w:color w:val="FF0000"/>
          <w:sz w:val="40"/>
          <w:szCs w:val="40"/>
          <w:rtl/>
        </w:rPr>
        <w:t xml:space="preserve">جلسة </w:t>
      </w:r>
      <w:r w:rsidRPr="003E38D2">
        <w:rPr>
          <w:rFonts w:ascii="Lotus Linotype" w:eastAsia="Times New Roman" w:hAnsi="Lotus Linotype" w:cs="Lotus Linotype" w:hint="cs"/>
          <w:bCs/>
          <w:color w:val="FF0000"/>
          <w:sz w:val="40"/>
          <w:szCs w:val="40"/>
          <w:rtl/>
        </w:rPr>
        <w:t>الثلاثاء</w:t>
      </w:r>
      <w:r w:rsidRPr="003E38D2">
        <w:rPr>
          <w:rFonts w:ascii="Lotus Linotype" w:eastAsia="Times New Roman" w:hAnsi="Lotus Linotype" w:cs="Lotus Linotype"/>
          <w:bCs/>
          <w:color w:val="FF0000"/>
          <w:sz w:val="40"/>
          <w:szCs w:val="40"/>
          <w:rtl/>
        </w:rPr>
        <w:t xml:space="preserve"> </w:t>
      </w:r>
      <w:r w:rsidRPr="003E38D2">
        <w:rPr>
          <w:rFonts w:ascii="Lotus Linotype" w:eastAsia="Times New Roman" w:hAnsi="Lotus Linotype" w:cs="Lotus Linotype" w:hint="cs"/>
          <w:bCs/>
          <w:color w:val="FF0000"/>
          <w:sz w:val="40"/>
          <w:szCs w:val="40"/>
          <w:rtl/>
        </w:rPr>
        <w:t>23</w:t>
      </w:r>
      <w:r w:rsidRPr="003E38D2">
        <w:rPr>
          <w:rFonts w:ascii="Lotus Linotype" w:eastAsia="Times New Roman" w:hAnsi="Lotus Linotype" w:cs="Lotus Linotype"/>
          <w:bCs/>
          <w:color w:val="FF0000"/>
          <w:sz w:val="40"/>
          <w:szCs w:val="40"/>
          <w:rtl/>
        </w:rPr>
        <w:t>/</w:t>
      </w:r>
      <w:r w:rsidRPr="003E38D2">
        <w:rPr>
          <w:rFonts w:ascii="Lotus Linotype" w:eastAsia="Times New Roman" w:hAnsi="Lotus Linotype" w:cs="Lotus Linotype" w:hint="cs"/>
          <w:bCs/>
          <w:color w:val="FF0000"/>
          <w:sz w:val="40"/>
          <w:szCs w:val="40"/>
          <w:rtl/>
        </w:rPr>
        <w:t>2</w:t>
      </w:r>
      <w:r w:rsidRPr="003E38D2">
        <w:rPr>
          <w:rFonts w:ascii="Lotus Linotype" w:eastAsia="Times New Roman" w:hAnsi="Lotus Linotype" w:cs="Lotus Linotype"/>
          <w:bCs/>
          <w:color w:val="FF0000"/>
          <w:sz w:val="40"/>
          <w:szCs w:val="40"/>
          <w:rtl/>
        </w:rPr>
        <w:t>/200</w:t>
      </w:r>
      <w:r w:rsidRPr="003E38D2">
        <w:rPr>
          <w:rFonts w:ascii="Lotus Linotype" w:eastAsia="Times New Roman" w:hAnsi="Lotus Linotype" w:cs="Lotus Linotype" w:hint="cs"/>
          <w:bCs/>
          <w:color w:val="FF0000"/>
          <w:sz w:val="40"/>
          <w:szCs w:val="40"/>
          <w:rtl/>
        </w:rPr>
        <w:t>9م</w:t>
      </w:r>
    </w:p>
    <w:p w:rsidR="003E38D2" w:rsidRPr="003E38D2" w:rsidRDefault="007C07A6" w:rsidP="003E38D2">
      <w:pPr>
        <w:spacing w:after="0" w:line="500" w:lineRule="exact"/>
        <w:jc w:val="center"/>
        <w:rPr>
          <w:rFonts w:ascii="Lotus Linotype" w:eastAsia="Times New Roman" w:hAnsi="Lotus Linotype" w:cs="Lotus Linotype"/>
          <w:sz w:val="40"/>
          <w:szCs w:val="40"/>
          <w:rtl/>
        </w:rPr>
      </w:pPr>
      <w:r>
        <w:rPr>
          <w:rFonts w:ascii="Lotus Linotype" w:eastAsia="Times New Roman" w:hAnsi="Lotus Linotype" w:cs="Lotus Linotype" w:hint="cs"/>
          <w:bCs/>
          <w:sz w:val="40"/>
          <w:szCs w:val="40"/>
          <w:rtl/>
        </w:rPr>
        <w:t xml:space="preserve"> </w:t>
      </w:r>
    </w:p>
    <w:p w:rsidR="003E38D2" w:rsidRPr="003E38D2" w:rsidRDefault="003E38D2" w:rsidP="003E38D2">
      <w:pPr>
        <w:spacing w:after="0" w:line="500" w:lineRule="exact"/>
        <w:jc w:val="center"/>
        <w:rPr>
          <w:rFonts w:ascii="Lotus Linotype" w:eastAsia="Times New Roman" w:hAnsi="Lotus Linotype" w:cs="Lotus Linotype"/>
          <w:bCs/>
          <w:color w:val="FF0000"/>
          <w:sz w:val="40"/>
          <w:szCs w:val="40"/>
          <w:rtl/>
        </w:rPr>
      </w:pPr>
      <w:r w:rsidRPr="003E38D2">
        <w:rPr>
          <w:rFonts w:ascii="Lotus Linotype" w:eastAsia="Times New Roman" w:hAnsi="Lotus Linotype" w:cs="Lotus Linotype"/>
          <w:bCs/>
          <w:color w:val="FF0000"/>
          <w:sz w:val="40"/>
          <w:szCs w:val="40"/>
          <w:rtl/>
        </w:rPr>
        <w:t>(</w:t>
      </w:r>
      <w:r w:rsidRPr="003E38D2">
        <w:rPr>
          <w:rFonts w:ascii="Lotus Linotype" w:eastAsia="Times New Roman" w:hAnsi="Lotus Linotype" w:cs="Lotus Linotype" w:hint="cs"/>
          <w:bCs/>
          <w:color w:val="FF0000"/>
          <w:sz w:val="40"/>
          <w:szCs w:val="40"/>
          <w:rtl/>
        </w:rPr>
        <w:t xml:space="preserve">    </w:t>
      </w:r>
      <w:r w:rsidR="007C07A6">
        <w:rPr>
          <w:rFonts w:ascii="Lotus Linotype" w:eastAsia="Times New Roman" w:hAnsi="Lotus Linotype" w:cs="Lotus Linotype" w:hint="cs"/>
          <w:bCs/>
          <w:color w:val="FF0000"/>
          <w:sz w:val="40"/>
          <w:szCs w:val="40"/>
          <w:rtl/>
        </w:rPr>
        <w:t>40</w:t>
      </w:r>
      <w:r w:rsidRPr="003E38D2">
        <w:rPr>
          <w:rFonts w:ascii="Lotus Linotype" w:eastAsia="Times New Roman" w:hAnsi="Lotus Linotype" w:cs="Lotus Linotype" w:hint="cs"/>
          <w:bCs/>
          <w:color w:val="FF0000"/>
          <w:sz w:val="40"/>
          <w:szCs w:val="40"/>
          <w:rtl/>
        </w:rPr>
        <w:t xml:space="preserve"> </w:t>
      </w:r>
      <w:r w:rsidRPr="003E38D2">
        <w:rPr>
          <w:rFonts w:ascii="Lotus Linotype" w:eastAsia="Times New Roman" w:hAnsi="Lotus Linotype" w:cs="Lotus Linotype"/>
          <w:bCs/>
          <w:color w:val="FF0000"/>
          <w:sz w:val="40"/>
          <w:szCs w:val="40"/>
          <w:rtl/>
        </w:rPr>
        <w:t>)</w:t>
      </w:r>
    </w:p>
    <w:p w:rsidR="003E38D2" w:rsidRPr="003E38D2" w:rsidRDefault="003E38D2" w:rsidP="003E38D2">
      <w:pPr>
        <w:spacing w:after="0" w:line="500" w:lineRule="exact"/>
        <w:jc w:val="center"/>
        <w:rPr>
          <w:rFonts w:ascii="Lotus Linotype" w:eastAsia="Times New Roman" w:hAnsi="Lotus Linotype" w:cs="Lotus Linotype"/>
          <w:sz w:val="40"/>
          <w:szCs w:val="40"/>
          <w:rtl/>
        </w:rPr>
      </w:pPr>
      <w:r w:rsidRPr="003E38D2">
        <w:rPr>
          <w:rFonts w:ascii="Lotus Linotype" w:eastAsia="Times New Roman" w:hAnsi="Lotus Linotype" w:cs="Lotus Linotype"/>
          <w:bCs/>
          <w:color w:val="FF0000"/>
          <w:sz w:val="40"/>
          <w:szCs w:val="40"/>
          <w:rtl/>
        </w:rPr>
        <w:t xml:space="preserve">الطعن رقم </w:t>
      </w:r>
      <w:r w:rsidRPr="003E38D2">
        <w:rPr>
          <w:rFonts w:ascii="Lotus Linotype" w:eastAsia="Times New Roman" w:hAnsi="Lotus Linotype" w:cs="Lotus Linotype" w:hint="cs"/>
          <w:bCs/>
          <w:color w:val="FF0000"/>
          <w:sz w:val="40"/>
          <w:szCs w:val="40"/>
          <w:rtl/>
        </w:rPr>
        <w:t>256</w:t>
      </w:r>
      <w:r w:rsidRPr="003E38D2">
        <w:rPr>
          <w:rFonts w:ascii="Lotus Linotype" w:eastAsia="Times New Roman" w:hAnsi="Lotus Linotype" w:cs="Lotus Linotype"/>
          <w:bCs/>
          <w:color w:val="FF0000"/>
          <w:sz w:val="40"/>
          <w:szCs w:val="40"/>
          <w:rtl/>
        </w:rPr>
        <w:t>/</w:t>
      </w:r>
      <w:r w:rsidRPr="003E38D2">
        <w:rPr>
          <w:rFonts w:ascii="Lotus Linotype" w:eastAsia="Times New Roman" w:hAnsi="Lotus Linotype" w:cs="Lotus Linotype" w:hint="cs"/>
          <w:bCs/>
          <w:color w:val="FF0000"/>
          <w:sz w:val="40"/>
          <w:szCs w:val="40"/>
          <w:rtl/>
        </w:rPr>
        <w:t xml:space="preserve">2009م  ،  </w:t>
      </w:r>
      <w:r w:rsidRPr="003E38D2">
        <w:rPr>
          <w:rFonts w:ascii="Lotus Linotype" w:eastAsia="Times New Roman" w:hAnsi="Lotus Linotype" w:cs="Lotus Linotype"/>
          <w:bCs/>
          <w:color w:val="FF0000"/>
          <w:sz w:val="40"/>
          <w:szCs w:val="40"/>
          <w:rtl/>
        </w:rPr>
        <w:t>جزائي عليا</w:t>
      </w:r>
    </w:p>
    <w:p w:rsidR="003E38D2" w:rsidRPr="003E38D2" w:rsidRDefault="003E38D2" w:rsidP="003E38D2">
      <w:pPr>
        <w:spacing w:after="0" w:line="460" w:lineRule="exact"/>
        <w:jc w:val="lowKashida"/>
        <w:rPr>
          <w:rFonts w:ascii="Times New Roman" w:eastAsia="Times New Roman" w:hAnsi="Times New Roman" w:cs="HASOOB"/>
          <w:sz w:val="36"/>
          <w:szCs w:val="36"/>
          <w:rtl/>
        </w:rPr>
      </w:pPr>
      <w:r w:rsidRPr="003E38D2">
        <w:rPr>
          <w:rFonts w:ascii="Times New Roman" w:eastAsia="Times New Roman" w:hAnsi="Times New Roman" w:cs="HASOOB" w:hint="cs"/>
          <w:i/>
          <w:iCs/>
          <w:sz w:val="36"/>
          <w:szCs w:val="36"/>
          <w:rtl/>
        </w:rPr>
        <w:t xml:space="preserve">- </w:t>
      </w:r>
      <w:r w:rsidRPr="003E38D2">
        <w:rPr>
          <w:rFonts w:ascii="Times New Roman" w:eastAsia="Times New Roman" w:hAnsi="Times New Roman" w:cs="HASOOB" w:hint="cs"/>
          <w:sz w:val="36"/>
          <w:szCs w:val="36"/>
          <w:rtl/>
        </w:rPr>
        <w:t>تأمين . جريمة إساءة الأمانة " التعويض فيها بموجب عقد التأمين ".</w:t>
      </w:r>
    </w:p>
    <w:p w:rsidR="003E38D2" w:rsidRPr="003E38D2" w:rsidRDefault="003E38D2" w:rsidP="003E38D2">
      <w:pPr>
        <w:spacing w:after="0" w:line="460" w:lineRule="exact"/>
        <w:jc w:val="lowKashida"/>
        <w:rPr>
          <w:rFonts w:ascii="Times New Roman" w:eastAsia="Times New Roman" w:hAnsi="Times New Roman" w:cs="HASOOB"/>
          <w:color w:val="00FF00"/>
          <w:sz w:val="36"/>
          <w:szCs w:val="36"/>
          <w:rtl/>
        </w:rPr>
      </w:pPr>
      <w:r w:rsidRPr="003E38D2">
        <w:rPr>
          <w:rFonts w:ascii="Times New Roman" w:eastAsia="Times New Roman" w:hAnsi="Times New Roman" w:cs="HASOOB" w:hint="cs"/>
          <w:color w:val="00FF00"/>
          <w:sz w:val="36"/>
          <w:szCs w:val="36"/>
          <w:rtl/>
        </w:rPr>
        <w:t>- على الشركة المؤمن لديها تغطية تعويض قيمة المركبة في حال تلفها بسبب جريمة إساءة الأمانة بإحلالها محل مرتكب الجريمة في الأداء . علة ذلك .</w:t>
      </w:r>
    </w:p>
    <w:p w:rsidR="003E38D2" w:rsidRPr="003E38D2" w:rsidRDefault="003E38D2" w:rsidP="003E38D2">
      <w:pPr>
        <w:spacing w:after="0" w:line="380" w:lineRule="exact"/>
        <w:jc w:val="lowKashida"/>
        <w:outlineLvl w:val="0"/>
        <w:rPr>
          <w:rFonts w:ascii="Times New Roman" w:eastAsia="Times New Roman" w:hAnsi="Times New Roman" w:cs="HASOOB"/>
          <w:i/>
          <w:iCs/>
          <w:color w:val="3366FF"/>
          <w:sz w:val="36"/>
          <w:szCs w:val="36"/>
          <w:rtl/>
        </w:rPr>
      </w:pPr>
      <w:r w:rsidRPr="003E38D2">
        <w:rPr>
          <w:rFonts w:ascii="Times New Roman" w:eastAsia="Times New Roman" w:hAnsi="Times New Roman" w:cs="HASOOB" w:hint="cs"/>
          <w:i/>
          <w:iCs/>
          <w:color w:val="3366FF"/>
          <w:sz w:val="36"/>
          <w:szCs w:val="36"/>
          <w:rtl/>
        </w:rPr>
        <w:t>-</w:t>
      </w:r>
      <w:r w:rsidRPr="003E38D2">
        <w:rPr>
          <w:rFonts w:ascii="Times New Roman" w:eastAsia="Times New Roman" w:hAnsi="Times New Roman" w:cs="HASOOB" w:hint="cs"/>
          <w:color w:val="3366FF"/>
          <w:sz w:val="36"/>
          <w:szCs w:val="36"/>
          <w:rtl/>
        </w:rPr>
        <w:t xml:space="preserve"> وحيث إن هذا النعي غير سديد ذلك بأنه من المقرر في قضاء هذه المحكمة أن هناك نوعين من التأمين على المركبات ، نوع لحماية الطرف الثالث نصت عليه المادة (4) من المرسوم السلطاني رقم 28/1993م الخاص بإصدار قانون المرور وهو تأمين لشيء مملوك للمؤمن والعلاقة فيه علاقة عقدية بين شخصين هما المؤمن له مقتضاها تأمين الأشياء عن الفقد أو الضياع وليست تأميناً من المسؤولية المدنية الناشئة عن حوادث المركبات المؤمنة لصالح الغير . وحيث إن علاقة الغير بالتأمين إنما تكون في التأمين من المسؤولية المدنية التي شرعت لمصلحته باعتبار أنه أولى بالحماية والرعاية فإن هذه الحكمة تنتفي عند النظر لعلاقة تعاقدية طرفاها شخصان هما المؤمن والمؤمن له ومحلها حماية شيء من الفقدان أو الضياع ولا يستفيد منها طرف آخر أجنبي على عقد التأمين ، ومن هذا الفهم لعلاقة الطاعنة بالمطعون ضدها الثانية فإن فقدان المركبة المؤمنة لدى الطاعنة بسبب مستأجرها لا يجعل من هذا المستأجر يقوم مقام مالكها وهو المؤمن له بخلاف ما إذا ارتكب مخالفــة مرورية أدت إلى حادث فإنه في حق نفسه ليس من الغير ، فلا يستفيد من تأمين المسؤولية المدنية ولأنه </w:t>
      </w:r>
      <w:r w:rsidRPr="003E38D2">
        <w:rPr>
          <w:rFonts w:ascii="Times New Roman" w:eastAsia="Times New Roman" w:hAnsi="Times New Roman" w:cs="HASOOB" w:hint="cs"/>
          <w:color w:val="3366FF"/>
          <w:sz w:val="36"/>
          <w:szCs w:val="36"/>
          <w:rtl/>
        </w:rPr>
        <w:lastRenderedPageBreak/>
        <w:t>في هذه الحالة يقوم مقام مالكها وليس طرفاً ثالثاً . وحيث إن عقد التأمين يلزم الطاعنة بتعويض المؤمن له (المطعون ضدها الثانية) عن الفقد والتلف ، وكان الثابت أن المطعون ضدها الثانية فقدت المركبة المؤمن عليها لدى الطاعنة فإنها ملزمة بتعويضها ، ولما كان ما تقدم فإن الحكم المطعون فيه يكون قد التزم التطبيق الصحيح للقانون</w:t>
      </w:r>
      <w:r w:rsidRPr="003E38D2">
        <w:rPr>
          <w:rFonts w:ascii="Times New Roman" w:eastAsia="Times New Roman" w:hAnsi="Times New Roman" w:cs="HASOOB" w:hint="cs"/>
          <w:i/>
          <w:iCs/>
          <w:color w:val="3366FF"/>
          <w:sz w:val="36"/>
          <w:szCs w:val="36"/>
          <w:rtl/>
        </w:rPr>
        <w:t xml:space="preserve"> . </w:t>
      </w:r>
    </w:p>
    <w:p w:rsidR="003E38D2" w:rsidRPr="003E38D2" w:rsidRDefault="003E38D2" w:rsidP="003E38D2">
      <w:pPr>
        <w:spacing w:after="0" w:line="380" w:lineRule="exact"/>
        <w:jc w:val="center"/>
        <w:outlineLvl w:val="0"/>
        <w:rPr>
          <w:rFonts w:ascii="Times New Roman" w:eastAsia="Times New Roman" w:hAnsi="Times New Roman" w:cs="HASOOB"/>
          <w:b/>
          <w:bCs/>
          <w:sz w:val="36"/>
          <w:szCs w:val="36"/>
          <w:rtl/>
        </w:rPr>
      </w:pPr>
    </w:p>
    <w:p w:rsidR="003E38D2" w:rsidRPr="003E38D2" w:rsidRDefault="007C07A6" w:rsidP="003E38D2">
      <w:pPr>
        <w:spacing w:after="0" w:line="380" w:lineRule="exact"/>
        <w:jc w:val="lowKashida"/>
        <w:rPr>
          <w:rFonts w:ascii="Times New Roman" w:eastAsia="Times New Roman" w:hAnsi="Times New Roman" w:cs="HASOOB"/>
          <w:b/>
          <w:bCs/>
          <w:sz w:val="36"/>
          <w:szCs w:val="36"/>
          <w:rtl/>
        </w:rPr>
      </w:pPr>
      <w:r>
        <w:rPr>
          <w:rFonts w:ascii="Times New Roman" w:eastAsia="Times New Roman" w:hAnsi="Times New Roman" w:cs="HASOOB" w:hint="cs"/>
          <w:b/>
          <w:bCs/>
          <w:sz w:val="36"/>
          <w:szCs w:val="36"/>
          <w:rtl/>
        </w:rPr>
        <w:t xml:space="preserve"> </w:t>
      </w:r>
    </w:p>
    <w:p w:rsidR="003E38D2" w:rsidRPr="003E38D2" w:rsidRDefault="003E38D2" w:rsidP="003E38D2">
      <w:pPr>
        <w:spacing w:after="0" w:line="380" w:lineRule="exact"/>
        <w:jc w:val="lowKashida"/>
        <w:rPr>
          <w:rFonts w:ascii="Times New Roman" w:eastAsia="Times New Roman" w:hAnsi="Times New Roman" w:cs="HASOOB"/>
          <w:b/>
          <w:bCs/>
          <w:sz w:val="36"/>
          <w:szCs w:val="36"/>
          <w:rtl/>
        </w:rPr>
      </w:pPr>
    </w:p>
    <w:p w:rsidR="003E38D2" w:rsidRPr="003E38D2" w:rsidRDefault="003E38D2" w:rsidP="003E38D2">
      <w:pPr>
        <w:spacing w:after="0" w:line="380" w:lineRule="exact"/>
        <w:jc w:val="lowKashida"/>
        <w:rPr>
          <w:rFonts w:ascii="Times New Roman" w:eastAsia="Times New Roman" w:hAnsi="Times New Roman" w:cs="HASOOB"/>
          <w:b/>
          <w:bCs/>
          <w:sz w:val="36"/>
          <w:szCs w:val="36"/>
          <w:rtl/>
        </w:rPr>
      </w:pPr>
    </w:p>
    <w:p w:rsidR="003E38D2" w:rsidRPr="003E38D2" w:rsidRDefault="003E38D2" w:rsidP="003E38D2">
      <w:pPr>
        <w:spacing w:after="0" w:line="380" w:lineRule="exact"/>
        <w:jc w:val="lowKashida"/>
        <w:rPr>
          <w:rFonts w:ascii="Times New Roman" w:eastAsia="Times New Roman" w:hAnsi="Times New Roman" w:cs="HASOOB"/>
          <w:b/>
          <w:bCs/>
          <w:sz w:val="36"/>
          <w:szCs w:val="36"/>
          <w:rtl/>
        </w:rPr>
      </w:pPr>
    </w:p>
    <w:p w:rsidR="003E38D2" w:rsidRPr="003E38D2" w:rsidRDefault="003E38D2" w:rsidP="003E38D2">
      <w:pPr>
        <w:spacing w:after="0" w:line="380" w:lineRule="exact"/>
        <w:jc w:val="lowKashida"/>
        <w:rPr>
          <w:rFonts w:ascii="Times New Roman" w:eastAsia="Times New Roman" w:hAnsi="Times New Roman" w:cs="HASOOB"/>
          <w:b/>
          <w:bCs/>
          <w:sz w:val="36"/>
          <w:szCs w:val="36"/>
          <w:rtl/>
        </w:rPr>
      </w:pPr>
    </w:p>
    <w:p w:rsidR="003E38D2" w:rsidRPr="003E38D2" w:rsidRDefault="003E38D2" w:rsidP="003E38D2">
      <w:pPr>
        <w:spacing w:after="0" w:line="380" w:lineRule="exact"/>
        <w:jc w:val="lowKashida"/>
        <w:rPr>
          <w:rFonts w:ascii="Times New Roman" w:eastAsia="Times New Roman" w:hAnsi="Times New Roman" w:cs="HASOOB"/>
          <w:b/>
          <w:bCs/>
          <w:sz w:val="36"/>
          <w:szCs w:val="36"/>
          <w:rtl/>
        </w:rPr>
      </w:pPr>
    </w:p>
    <w:p w:rsidR="003E38D2" w:rsidRPr="003E38D2" w:rsidRDefault="003E38D2" w:rsidP="003E38D2">
      <w:pPr>
        <w:spacing w:after="0" w:line="380" w:lineRule="exact"/>
        <w:jc w:val="lowKashida"/>
        <w:rPr>
          <w:rFonts w:ascii="Times New Roman" w:eastAsia="Times New Roman" w:hAnsi="Times New Roman" w:cs="HASOOB"/>
          <w:b/>
          <w:bCs/>
          <w:sz w:val="36"/>
          <w:szCs w:val="36"/>
          <w:rtl/>
        </w:rPr>
      </w:pPr>
    </w:p>
    <w:p w:rsidR="003E38D2" w:rsidRPr="003E38D2" w:rsidRDefault="003E38D2" w:rsidP="003E38D2">
      <w:pPr>
        <w:spacing w:after="0" w:line="380" w:lineRule="exact"/>
        <w:jc w:val="lowKashida"/>
        <w:rPr>
          <w:rFonts w:ascii="Times New Roman" w:eastAsia="Times New Roman" w:hAnsi="Times New Roman" w:cs="HASOOB"/>
          <w:b/>
          <w:bCs/>
          <w:sz w:val="36"/>
          <w:szCs w:val="36"/>
          <w:rtl/>
        </w:rPr>
      </w:pPr>
    </w:p>
    <w:p w:rsidR="003E38D2" w:rsidRPr="003E38D2" w:rsidRDefault="003E38D2" w:rsidP="003E38D2">
      <w:pPr>
        <w:spacing w:after="0" w:line="380" w:lineRule="exact"/>
        <w:jc w:val="lowKashida"/>
        <w:rPr>
          <w:rFonts w:ascii="Times New Roman" w:eastAsia="Times New Roman" w:hAnsi="Times New Roman" w:cs="HASOOB"/>
          <w:b/>
          <w:bCs/>
          <w:sz w:val="36"/>
          <w:szCs w:val="36"/>
          <w:rtl/>
        </w:rPr>
      </w:pPr>
    </w:p>
    <w:p w:rsidR="003E38D2" w:rsidRPr="003E38D2" w:rsidRDefault="003E38D2" w:rsidP="003E38D2">
      <w:pPr>
        <w:spacing w:after="0" w:line="380" w:lineRule="exact"/>
        <w:jc w:val="lowKashida"/>
        <w:rPr>
          <w:rFonts w:ascii="Times New Roman" w:eastAsia="Times New Roman" w:hAnsi="Times New Roman" w:cs="HASOOB"/>
          <w:b/>
          <w:bCs/>
          <w:sz w:val="36"/>
          <w:szCs w:val="36"/>
          <w:rtl/>
        </w:rPr>
      </w:pPr>
    </w:p>
    <w:p w:rsidR="003E38D2" w:rsidRPr="003E38D2" w:rsidRDefault="003E38D2" w:rsidP="003E38D2">
      <w:pPr>
        <w:spacing w:after="0" w:line="380" w:lineRule="exact"/>
        <w:jc w:val="lowKashida"/>
        <w:rPr>
          <w:rFonts w:ascii="Times New Roman" w:eastAsia="Times New Roman" w:hAnsi="Times New Roman" w:cs="HASOOB"/>
          <w:b/>
          <w:bCs/>
          <w:sz w:val="36"/>
          <w:szCs w:val="36"/>
          <w:rtl/>
        </w:rPr>
      </w:pPr>
    </w:p>
    <w:p w:rsidR="003E38D2" w:rsidRPr="003E38D2" w:rsidRDefault="003E38D2" w:rsidP="003E38D2">
      <w:pPr>
        <w:spacing w:after="0" w:line="380" w:lineRule="exact"/>
        <w:jc w:val="lowKashida"/>
        <w:rPr>
          <w:rFonts w:ascii="Times New Roman" w:eastAsia="Times New Roman" w:hAnsi="Times New Roman" w:cs="HASOOB"/>
          <w:b/>
          <w:bCs/>
          <w:sz w:val="36"/>
          <w:szCs w:val="36"/>
          <w:rtl/>
          <w:lang w:bidi="ar-OM"/>
        </w:rPr>
      </w:pPr>
    </w:p>
    <w:p w:rsidR="003E38D2" w:rsidRPr="003E38D2" w:rsidRDefault="003E38D2" w:rsidP="003E38D2">
      <w:pPr>
        <w:autoSpaceDE w:val="0"/>
        <w:autoSpaceDN w:val="0"/>
        <w:adjustRightInd w:val="0"/>
        <w:spacing w:line="500" w:lineRule="atLeast"/>
        <w:jc w:val="center"/>
        <w:rPr>
          <w:rFonts w:ascii="Lotus Linotype" w:eastAsia="Times New Roman" w:hAnsi="Lotus Linotype" w:cs="Lotus Linotype"/>
          <w:color w:val="FF0000"/>
          <w:sz w:val="40"/>
          <w:szCs w:val="40"/>
          <w:lang w:bidi="ar-OM"/>
        </w:rPr>
      </w:pPr>
      <w:r w:rsidRPr="003E38D2">
        <w:rPr>
          <w:rFonts w:ascii="Lotus Linotype" w:eastAsia="Times New Roman" w:hAnsi="Lotus Linotype" w:cs="Lotus Linotype" w:hint="cs"/>
          <w:color w:val="FF0000"/>
          <w:sz w:val="40"/>
          <w:szCs w:val="40"/>
          <w:rtl/>
          <w:lang w:bidi="ar-OM"/>
        </w:rPr>
        <w:t>جلسة 9/3/2009م</w:t>
      </w:r>
    </w:p>
    <w:p w:rsidR="003E38D2" w:rsidRPr="003E38D2" w:rsidRDefault="007C07A6" w:rsidP="003E38D2">
      <w:pPr>
        <w:autoSpaceDE w:val="0"/>
        <w:autoSpaceDN w:val="0"/>
        <w:bidi w:val="0"/>
        <w:adjustRightInd w:val="0"/>
        <w:spacing w:line="500" w:lineRule="atLeast"/>
        <w:jc w:val="center"/>
        <w:rPr>
          <w:rFonts w:ascii="Lotus Linotype" w:eastAsia="Times New Roman" w:hAnsi="Lotus Linotype" w:cs="Lotus Linotype"/>
          <w:sz w:val="40"/>
          <w:szCs w:val="40"/>
          <w:lang w:bidi="ar-OM"/>
        </w:rPr>
      </w:pPr>
      <w:r>
        <w:rPr>
          <w:rFonts w:ascii="Arial" w:eastAsia="Times New Roman" w:hAnsi="Arial" w:cs="Arial" w:hint="cs"/>
          <w:sz w:val="40"/>
          <w:szCs w:val="40"/>
          <w:rtl/>
          <w:lang w:bidi="ar-OM"/>
        </w:rPr>
        <w:t xml:space="preserve"> </w:t>
      </w:r>
    </w:p>
    <w:p w:rsidR="003E38D2" w:rsidRPr="003E38D2" w:rsidRDefault="003E38D2" w:rsidP="003E38D2">
      <w:pPr>
        <w:autoSpaceDE w:val="0"/>
        <w:autoSpaceDN w:val="0"/>
        <w:bidi w:val="0"/>
        <w:adjustRightInd w:val="0"/>
        <w:spacing w:line="500" w:lineRule="atLeast"/>
        <w:jc w:val="center"/>
        <w:rPr>
          <w:rFonts w:ascii="Lotus Linotype" w:eastAsia="Times New Roman" w:hAnsi="Lotus Linotype" w:cs="Lotus Linotype"/>
          <w:color w:val="FF0000"/>
          <w:sz w:val="40"/>
          <w:szCs w:val="40"/>
          <w:lang w:bidi="ar-OM"/>
        </w:rPr>
      </w:pPr>
      <w:r w:rsidRPr="003E38D2">
        <w:rPr>
          <w:rFonts w:ascii="Lotus Linotype" w:eastAsia="Times New Roman" w:hAnsi="Lotus Linotype" w:cs="Lotus Linotype"/>
          <w:color w:val="FF0000"/>
          <w:sz w:val="40"/>
          <w:szCs w:val="40"/>
          <w:lang w:bidi="ar-OM"/>
        </w:rPr>
        <w:t xml:space="preserve">(  </w:t>
      </w:r>
      <w:r w:rsidR="007C07A6">
        <w:rPr>
          <w:rFonts w:ascii="Lotus Linotype" w:eastAsia="Times New Roman" w:hAnsi="Lotus Linotype" w:cs="Lotus Linotype"/>
          <w:color w:val="FF0000"/>
          <w:sz w:val="40"/>
          <w:szCs w:val="40"/>
          <w:lang w:bidi="ar-OM"/>
        </w:rPr>
        <w:t>41</w:t>
      </w:r>
      <w:r w:rsidRPr="003E38D2">
        <w:rPr>
          <w:rFonts w:ascii="Lotus Linotype" w:eastAsia="Times New Roman" w:hAnsi="Lotus Linotype" w:cs="Lotus Linotype"/>
          <w:color w:val="FF0000"/>
          <w:sz w:val="40"/>
          <w:szCs w:val="40"/>
          <w:lang w:bidi="ar-OM"/>
        </w:rPr>
        <w:t xml:space="preserve">   )</w:t>
      </w:r>
    </w:p>
    <w:p w:rsidR="003E38D2" w:rsidRPr="003E38D2" w:rsidRDefault="003E38D2" w:rsidP="003E38D2">
      <w:pPr>
        <w:autoSpaceDE w:val="0"/>
        <w:autoSpaceDN w:val="0"/>
        <w:adjustRightInd w:val="0"/>
        <w:spacing w:line="500" w:lineRule="atLeast"/>
        <w:jc w:val="center"/>
        <w:rPr>
          <w:rFonts w:ascii="Arial" w:eastAsia="Times New Roman" w:hAnsi="Arial" w:cs="Arial"/>
          <w:color w:val="FF0000"/>
          <w:sz w:val="40"/>
          <w:szCs w:val="40"/>
          <w:rtl/>
          <w:lang w:bidi="ar-OM"/>
        </w:rPr>
      </w:pPr>
      <w:r w:rsidRPr="003E38D2">
        <w:rPr>
          <w:rFonts w:ascii="Arial" w:eastAsia="Times New Roman" w:hAnsi="Arial" w:cs="Arial"/>
          <w:color w:val="FF0000"/>
          <w:sz w:val="40"/>
          <w:szCs w:val="40"/>
          <w:rtl/>
          <w:lang w:bidi="ar-OM"/>
        </w:rPr>
        <w:t>الطعن رقم</w:t>
      </w:r>
      <w:r w:rsidRPr="003E38D2">
        <w:rPr>
          <w:rFonts w:ascii="Lotus Linotype" w:eastAsia="Times New Roman" w:hAnsi="Lotus Linotype" w:cs="Lotus Linotype"/>
          <w:color w:val="FF0000"/>
          <w:sz w:val="40"/>
          <w:szCs w:val="40"/>
          <w:lang w:bidi="ar-OM"/>
        </w:rPr>
        <w:t xml:space="preserve"> 513/2009</w:t>
      </w:r>
      <w:r w:rsidRPr="003E38D2">
        <w:rPr>
          <w:rFonts w:ascii="Arial" w:eastAsia="Times New Roman" w:hAnsi="Arial" w:cs="Arial"/>
          <w:color w:val="FF0000"/>
          <w:sz w:val="40"/>
          <w:szCs w:val="40"/>
          <w:rtl/>
          <w:lang w:bidi="ar-OM"/>
        </w:rPr>
        <w:t>م  ،  جزائي عليا</w:t>
      </w:r>
    </w:p>
    <w:p w:rsidR="003E38D2" w:rsidRPr="003E38D2" w:rsidRDefault="003E38D2" w:rsidP="003E38D2">
      <w:pPr>
        <w:numPr>
          <w:ilvl w:val="0"/>
          <w:numId w:val="1"/>
        </w:numPr>
        <w:autoSpaceDE w:val="0"/>
        <w:autoSpaceDN w:val="0"/>
        <w:adjustRightInd w:val="0"/>
        <w:spacing w:after="0" w:line="500" w:lineRule="atLeast"/>
        <w:rPr>
          <w:rFonts w:ascii="Lotus Linotype" w:eastAsia="Times New Roman" w:hAnsi="Lotus Linotype" w:cs="Lotus Linotype"/>
          <w:sz w:val="40"/>
          <w:szCs w:val="40"/>
          <w:lang w:bidi="ar-OM"/>
        </w:rPr>
      </w:pPr>
      <w:r w:rsidRPr="003E38D2">
        <w:rPr>
          <w:rFonts w:ascii="Arial" w:eastAsia="Times New Roman" w:hAnsi="Arial" w:cs="Arial" w:hint="cs"/>
          <w:sz w:val="40"/>
          <w:szCs w:val="40"/>
          <w:rtl/>
          <w:lang w:bidi="ar-OM"/>
        </w:rPr>
        <w:t>جريمة إساءة الأمانة " شرطها . ماهية عقد الرهن الذي تقوم عليه ".</w:t>
      </w:r>
    </w:p>
    <w:p w:rsidR="003E38D2" w:rsidRPr="003E38D2" w:rsidRDefault="003E38D2" w:rsidP="003E38D2">
      <w:pPr>
        <w:numPr>
          <w:ilvl w:val="0"/>
          <w:numId w:val="1"/>
        </w:numPr>
        <w:autoSpaceDE w:val="0"/>
        <w:autoSpaceDN w:val="0"/>
        <w:adjustRightInd w:val="0"/>
        <w:spacing w:after="0" w:line="380" w:lineRule="atLeast"/>
        <w:jc w:val="both"/>
        <w:rPr>
          <w:rFonts w:ascii="Calibri" w:eastAsia="Times New Roman" w:hAnsi="Calibri" w:cs="Calibri"/>
          <w:i/>
          <w:iCs/>
          <w:color w:val="0BE515"/>
          <w:sz w:val="36"/>
          <w:szCs w:val="36"/>
          <w:lang w:bidi="ar-OM"/>
        </w:rPr>
      </w:pPr>
      <w:r w:rsidRPr="003E38D2">
        <w:rPr>
          <w:rFonts w:ascii="Times New Roman" w:eastAsia="Times New Roman" w:hAnsi="Times New Roman" w:cs="Times New Roman" w:hint="cs"/>
          <w:caps/>
          <w:color w:val="0BE515"/>
          <w:sz w:val="38"/>
          <w:szCs w:val="38"/>
          <w:rtl/>
          <w:lang w:bidi="ar-OM"/>
        </w:rPr>
        <w:t xml:space="preserve">قيام </w:t>
      </w:r>
      <w:r w:rsidRPr="003E38D2">
        <w:rPr>
          <w:rFonts w:ascii="Times New Roman" w:eastAsia="Times New Roman" w:hAnsi="Times New Roman" w:cs="Times New Roman"/>
          <w:caps/>
          <w:color w:val="0BE515"/>
          <w:sz w:val="38"/>
          <w:szCs w:val="38"/>
          <w:rtl/>
          <w:lang w:bidi="ar-OM"/>
        </w:rPr>
        <w:t xml:space="preserve">جريمة إساءة الأمانة </w:t>
      </w:r>
      <w:r w:rsidRPr="003E38D2">
        <w:rPr>
          <w:rFonts w:ascii="Times New Roman" w:eastAsia="Times New Roman" w:hAnsi="Times New Roman" w:cs="Times New Roman" w:hint="cs"/>
          <w:caps/>
          <w:color w:val="0BE515"/>
          <w:sz w:val="38"/>
          <w:szCs w:val="38"/>
          <w:rtl/>
          <w:lang w:bidi="ar-OM"/>
        </w:rPr>
        <w:t>بناء على</w:t>
      </w:r>
      <w:r w:rsidRPr="003E38D2">
        <w:rPr>
          <w:rFonts w:ascii="Times New Roman" w:eastAsia="Times New Roman" w:hAnsi="Times New Roman" w:cs="Times New Roman"/>
          <w:caps/>
          <w:color w:val="0BE515"/>
          <w:sz w:val="38"/>
          <w:szCs w:val="38"/>
          <w:rtl/>
          <w:lang w:bidi="ar-OM"/>
        </w:rPr>
        <w:t xml:space="preserve"> تسليم المال </w:t>
      </w:r>
      <w:r w:rsidRPr="003E38D2">
        <w:rPr>
          <w:rFonts w:ascii="Times New Roman" w:eastAsia="Times New Roman" w:hAnsi="Times New Roman" w:cs="Times New Roman" w:hint="cs"/>
          <w:caps/>
          <w:color w:val="0BE515"/>
          <w:sz w:val="38"/>
          <w:szCs w:val="38"/>
          <w:rtl/>
          <w:lang w:bidi="ar-OM"/>
        </w:rPr>
        <w:t>ب</w:t>
      </w:r>
      <w:r w:rsidRPr="003E38D2">
        <w:rPr>
          <w:rFonts w:ascii="Times New Roman" w:eastAsia="Times New Roman" w:hAnsi="Times New Roman" w:cs="Times New Roman"/>
          <w:caps/>
          <w:color w:val="0BE515"/>
          <w:sz w:val="38"/>
          <w:szCs w:val="38"/>
          <w:rtl/>
          <w:lang w:bidi="ar-OM"/>
        </w:rPr>
        <w:t>عقد من العقود الواردة على سبيل الحصر في المادة (296) من قانون  الجزاء</w:t>
      </w:r>
      <w:r w:rsidRPr="003E38D2">
        <w:rPr>
          <w:rFonts w:ascii="Times New Roman" w:eastAsia="Times New Roman" w:hAnsi="Times New Roman" w:cs="Times New Roman" w:hint="cs"/>
          <w:caps/>
          <w:color w:val="0BE515"/>
          <w:sz w:val="38"/>
          <w:szCs w:val="38"/>
          <w:rtl/>
          <w:lang w:bidi="ar-OM"/>
        </w:rPr>
        <w:t xml:space="preserve">. العبرة في تحديد ماهية العقود بحقيقة الواقع. عقد الرهن الوارد في المادة المذكورة </w:t>
      </w:r>
      <w:r w:rsidRPr="003E38D2">
        <w:rPr>
          <w:rFonts w:ascii="Times New Roman" w:eastAsia="Times New Roman" w:hAnsi="Times New Roman" w:cs="Times New Roman"/>
          <w:caps/>
          <w:color w:val="0BE515"/>
          <w:sz w:val="38"/>
          <w:szCs w:val="38"/>
          <w:rtl/>
          <w:lang w:bidi="ar-OM"/>
        </w:rPr>
        <w:t xml:space="preserve">هو الرهن الذي ينتقل فيه الشيء من يد المالك الراهن إلى حيازة الدائن المرتهن أو إلى أجنبي يعينه المتعاقدان </w:t>
      </w:r>
      <w:r w:rsidRPr="003E38D2">
        <w:rPr>
          <w:rFonts w:ascii="Times New Roman" w:eastAsia="Times New Roman" w:hAnsi="Times New Roman" w:cs="Times New Roman" w:hint="cs"/>
          <w:caps/>
          <w:color w:val="0BE515"/>
          <w:sz w:val="38"/>
          <w:szCs w:val="38"/>
          <w:rtl/>
          <w:lang w:bidi="ar-OM"/>
        </w:rPr>
        <w:t xml:space="preserve">. </w:t>
      </w:r>
      <w:r w:rsidRPr="003E38D2">
        <w:rPr>
          <w:rFonts w:ascii="Times New Roman" w:eastAsia="Times New Roman" w:hAnsi="Times New Roman" w:cs="Times New Roman"/>
          <w:caps/>
          <w:color w:val="0BE515"/>
          <w:sz w:val="38"/>
          <w:szCs w:val="38"/>
          <w:rtl/>
          <w:lang w:bidi="ar-OM"/>
        </w:rPr>
        <w:t xml:space="preserve">وهو من العقود العينية التي لا تنعقد </w:t>
      </w:r>
      <w:r w:rsidRPr="003E38D2">
        <w:rPr>
          <w:rFonts w:ascii="Times New Roman" w:eastAsia="Times New Roman" w:hAnsi="Times New Roman" w:cs="Times New Roman"/>
          <w:caps/>
          <w:color w:val="0BE515"/>
          <w:sz w:val="38"/>
          <w:szCs w:val="38"/>
          <w:rtl/>
          <w:lang w:bidi="ar-OM"/>
        </w:rPr>
        <w:lastRenderedPageBreak/>
        <w:t xml:space="preserve">إلا بتسليم العين المرهونة </w:t>
      </w:r>
      <w:r w:rsidRPr="003E38D2">
        <w:rPr>
          <w:rFonts w:ascii="Times New Roman" w:eastAsia="Times New Roman" w:hAnsi="Times New Roman" w:cs="Times New Roman" w:hint="cs"/>
          <w:caps/>
          <w:color w:val="0BE515"/>
          <w:sz w:val="38"/>
          <w:szCs w:val="38"/>
          <w:rtl/>
          <w:lang w:bidi="ar-OM"/>
        </w:rPr>
        <w:t>. أثر ذلك أن المرتهن هو من يتصور وقوع هذه الجريمة منه وليس الراهن . علة ذلك .</w:t>
      </w:r>
    </w:p>
    <w:p w:rsidR="003E38D2" w:rsidRPr="003E38D2" w:rsidRDefault="003E38D2" w:rsidP="003E38D2">
      <w:pPr>
        <w:numPr>
          <w:ilvl w:val="0"/>
          <w:numId w:val="1"/>
        </w:numPr>
        <w:autoSpaceDE w:val="0"/>
        <w:autoSpaceDN w:val="0"/>
        <w:adjustRightInd w:val="0"/>
        <w:spacing w:after="0" w:line="480" w:lineRule="auto"/>
        <w:jc w:val="both"/>
        <w:rPr>
          <w:rFonts w:ascii="Times New Roman" w:eastAsia="Times New Roman" w:hAnsi="Times New Roman" w:cs="Times New Roman"/>
          <w:i/>
          <w:iCs/>
          <w:sz w:val="36"/>
          <w:szCs w:val="36"/>
          <w:lang w:bidi="ar-OM"/>
        </w:rPr>
      </w:pPr>
      <w:r w:rsidRPr="003E38D2">
        <w:rPr>
          <w:rFonts w:ascii="Times New Roman" w:eastAsia="Times New Roman" w:hAnsi="Times New Roman" w:cs="Times New Roman"/>
          <w:caps/>
          <w:color w:val="00B0F0"/>
          <w:sz w:val="36"/>
          <w:szCs w:val="36"/>
          <w:rtl/>
          <w:lang w:bidi="ar-OM"/>
        </w:rPr>
        <w:t xml:space="preserve">وحيث أن جريمة إساءة الأمانة لا تقوم إلا إذا كان تسليم المال قد تم بناء على عقد من العقود الواردة على سبيل الحصر في المادة (296) من قانون  الجزاء ، وأن العبرة في تحديد ماهية العقد هي بحقيقة الواقع ، لما كان ذلك ، وكانت المادة (296) من قانون الجزاء تنص على أنه  : " يعاقب بالسجن من ثلاثة أشهر إلى سنتين وبالغرامة من عشرة ريالاً إلى ثلاثمائة بناء على شكوى المتضرر : 1ـ كل من سلم إليه نقد او أي منقول آخر على وجه الإعارة أو الوديعة أو الوكالة أو الإجارة أو الرهن فأقدم بأي وجه كان على كتمه أو اختلاسه أو تبديده أو أتلافه قصداً لمنفعة نفسه أو منفعة غيره أو إضرارا بغيره " ولما كان من المقرر أن الرهن الذي قصده الشارع في إساءة الأمانة المعاقب عليها بالمادة (296 سالفة البيان التي أحيل المطعون ضدهم الأول والثاني والثالث بموجبها إلى المحاكمة لمعاقبتهم بمقتضاها هو الرهن الذي ينتقل فيه الشيء من يد المالك الراهن إلى حيازة الدائن المرتهن أو إلى أجنبي يعينه المتعاقدان وهو من العقود العينية التي لا تنعقد إلا بتسليم العين المرهونة ومن ثم فلا تقع جريمة إساءة الأمانة إذا لم  </w:t>
      </w:r>
      <w:r w:rsidRPr="003E38D2">
        <w:rPr>
          <w:rFonts w:ascii="Times New Roman" w:eastAsia="Times New Roman" w:hAnsi="Times New Roman" w:cs="Times New Roman"/>
          <w:caps/>
          <w:color w:val="00B0F0"/>
          <w:sz w:val="36"/>
          <w:szCs w:val="36"/>
          <w:rtl/>
          <w:lang w:bidi="ar-OM"/>
        </w:rPr>
        <w:lastRenderedPageBreak/>
        <w:t>يكن الشيء المرهون قد سلم بعد إلى الدائن المرتهن أو إلى الأجنبي الذي اختاره المتعاقدان والمتعاقد في ذلك العقد الذي يتصور ارتكابه جريمة إساءة الأمانة هو المرتهن الذي يتسلم الشيء المرهون بناء على عقد الرهن فيصير في حيازته الناقصة ويلتزم بالمحافظة عليه ورده عينا إلى الراهن بعد استيفاء حقه ، فيستولى عليه مدعيا ملكيته لنفسه منكراً ملكية الراهن له ، فلا يتصور وقوع هذه الجريمة من المدين الراهن الذي ظل الشيء المرهون في حيازته هو ثم تصرف فيه باعتباره مالكاً له.</w:t>
      </w:r>
      <w:r w:rsidRPr="003E38D2">
        <w:rPr>
          <w:rFonts w:ascii="Times New Roman" w:eastAsia="Times New Roman" w:hAnsi="Times New Roman" w:cs="Times New Roman"/>
          <w:caps/>
          <w:color w:val="00B0F0"/>
          <w:sz w:val="36"/>
          <w:szCs w:val="36"/>
          <w:lang w:bidi="ar-OM"/>
        </w:rPr>
        <w:t xml:space="preserve"> </w:t>
      </w:r>
      <w:r w:rsidRPr="003E38D2">
        <w:rPr>
          <w:rFonts w:ascii="Times New Roman" w:eastAsia="Times New Roman" w:hAnsi="Times New Roman" w:cs="Times New Roman"/>
          <w:caps/>
          <w:color w:val="00B0F0"/>
          <w:sz w:val="36"/>
          <w:szCs w:val="36"/>
          <w:rtl/>
          <w:lang w:bidi="ar-OM"/>
        </w:rPr>
        <w:t xml:space="preserve">ولما كان ذلك ، وكان الثابت من الحكم الابتدائي المؤيد لأسبابه بالحكم المطعون فيه أن المطعون ضدهم من الأول حتى الثالث قد اشتروا المركبات موضوع الدعوى من شركة الزبير للسيارات بنظام التقسيط وأنهم تسلموا هذه المركبات من الشركة المذكورة وأن المدعيين بالحق المدني لم يتسلما تلك المركبات موضوع الرهن من شركة الزبير للسيارات بل كانتا مجرد ممولين للمطعون ضدهم المذكورين في شراء المركبات وهو ما يؤكده الإقرار الشرعي الذي قدمته المدعية بالحق المدني الشركة الوطنية للتمويل والصادر من مؤسسة الزبير للسيارات والذي تقر فيه </w:t>
      </w:r>
      <w:r w:rsidRPr="003E38D2">
        <w:rPr>
          <w:rFonts w:ascii="Times New Roman" w:eastAsia="Times New Roman" w:hAnsi="Times New Roman" w:cs="Times New Roman"/>
          <w:caps/>
          <w:color w:val="00B0F0"/>
          <w:sz w:val="36"/>
          <w:szCs w:val="36"/>
          <w:rtl/>
          <w:lang w:bidi="ar-OM"/>
        </w:rPr>
        <w:lastRenderedPageBreak/>
        <w:t>الأخيرة أنها تنازلت للمدعية بالحق المدني عن الديون المدنية الناتجة عن عقود الشراء بالتقسيط ، مما يجعل حق المدعية بالحق المدني منحصراً في تحصيل القسط الشهري المتفق عليه بموجب عقد البيع بالتقسيط والذي لم يتخلف المطعون ضدهم المذكورين عن سداده بإقرار المدعيين ، ولما كان الثابت بالأوراق أن المركبات محــل الدعوى كانت في حيازة المدين الراهن ( المطعون ضدهم من الأول حتى الثالث )ومن ثم ووفقاً لما تقدم بيانه فإنه لا يتصور أن تقع منهم جريمة إساءة الأمانة ، إذ يجب أن يكون الشيء المرهون قد انتقل إلى حيازة الدائن المرتهن فهو الذي تقع منه جريمة إساءة الأمانة وهو ما لم يحدث في الدعوى موضوع الطعن ـ لما كان ذلك ، وكان الحكم المطعون فيه قد التزم هذا النظر فإنه يكون قد صادف صحيح  القانون</w:t>
      </w:r>
      <w:r w:rsidRPr="003E38D2">
        <w:rPr>
          <w:rFonts w:ascii="Times New Roman" w:eastAsia="Times New Roman" w:hAnsi="Times New Roman" w:cs="Times New Roman"/>
          <w:caps/>
          <w:color w:val="00B0F0"/>
          <w:sz w:val="36"/>
          <w:szCs w:val="36"/>
          <w:lang w:bidi="ar-OM"/>
        </w:rPr>
        <w:t>.</w:t>
      </w:r>
    </w:p>
    <w:p w:rsidR="003E38D2" w:rsidRPr="003E38D2" w:rsidRDefault="003E38D2" w:rsidP="003E38D2">
      <w:pPr>
        <w:autoSpaceDE w:val="0"/>
        <w:autoSpaceDN w:val="0"/>
        <w:adjustRightInd w:val="0"/>
        <w:spacing w:after="120" w:line="380" w:lineRule="atLeast"/>
        <w:jc w:val="center"/>
        <w:rPr>
          <w:rFonts w:ascii="Times New Roman" w:eastAsia="Times New Roman" w:hAnsi="Times New Roman" w:cs="Times New Roman"/>
          <w:caps/>
          <w:color w:val="000000"/>
          <w:sz w:val="38"/>
          <w:szCs w:val="38"/>
          <w:rtl/>
          <w:lang w:bidi="ar-OM"/>
        </w:rPr>
      </w:pPr>
    </w:p>
    <w:p w:rsidR="003E38D2" w:rsidRPr="003E38D2" w:rsidRDefault="007C07A6" w:rsidP="003E38D2">
      <w:pPr>
        <w:autoSpaceDE w:val="0"/>
        <w:autoSpaceDN w:val="0"/>
        <w:adjustRightInd w:val="0"/>
        <w:spacing w:after="0" w:line="440" w:lineRule="atLeast"/>
        <w:jc w:val="both"/>
        <w:rPr>
          <w:rFonts w:ascii="Times New Roman" w:eastAsia="Times New Roman" w:hAnsi="Times New Roman" w:cs="Times New Roman"/>
          <w:caps/>
          <w:color w:val="000000"/>
          <w:sz w:val="38"/>
          <w:szCs w:val="38"/>
          <w:lang w:bidi="ar-OM"/>
        </w:rPr>
      </w:pPr>
      <w:r>
        <w:rPr>
          <w:rFonts w:ascii="Times New Roman" w:eastAsia="Times New Roman" w:hAnsi="Times New Roman" w:cs="Times New Roman"/>
          <w:b/>
          <w:bCs/>
          <w:caps/>
          <w:color w:val="000000"/>
          <w:sz w:val="38"/>
          <w:szCs w:val="38"/>
          <w:lang w:bidi="ar-OM"/>
        </w:rPr>
        <w:t xml:space="preserve"> </w:t>
      </w:r>
    </w:p>
    <w:p w:rsidR="003E38D2" w:rsidRPr="003E38D2" w:rsidRDefault="003E38D2" w:rsidP="003E38D2">
      <w:pPr>
        <w:autoSpaceDE w:val="0"/>
        <w:autoSpaceDN w:val="0"/>
        <w:adjustRightInd w:val="0"/>
        <w:spacing w:after="0" w:line="440" w:lineRule="atLeast"/>
        <w:jc w:val="both"/>
        <w:rPr>
          <w:rFonts w:ascii="Times New Roman" w:eastAsia="Times New Roman" w:hAnsi="Times New Roman" w:cs="Times New Roman"/>
          <w:caps/>
          <w:color w:val="000000"/>
          <w:sz w:val="38"/>
          <w:szCs w:val="38"/>
          <w:lang w:bidi="ar-OM"/>
        </w:rPr>
      </w:pPr>
    </w:p>
    <w:p w:rsidR="003E38D2" w:rsidRPr="003E38D2" w:rsidRDefault="003E38D2" w:rsidP="003E38D2">
      <w:pPr>
        <w:autoSpaceDE w:val="0"/>
        <w:autoSpaceDN w:val="0"/>
        <w:adjustRightInd w:val="0"/>
        <w:spacing w:after="0" w:line="440" w:lineRule="atLeast"/>
        <w:jc w:val="both"/>
        <w:rPr>
          <w:rFonts w:ascii="Times New Roman" w:eastAsia="Times New Roman" w:hAnsi="Times New Roman" w:cs="Times New Roman"/>
          <w:caps/>
          <w:color w:val="000000"/>
          <w:sz w:val="38"/>
          <w:szCs w:val="38"/>
          <w:lang w:bidi="ar-OM"/>
        </w:rPr>
      </w:pPr>
    </w:p>
    <w:p w:rsidR="003E38D2" w:rsidRPr="003E38D2" w:rsidRDefault="003E38D2" w:rsidP="003E38D2">
      <w:pPr>
        <w:autoSpaceDE w:val="0"/>
        <w:autoSpaceDN w:val="0"/>
        <w:adjustRightInd w:val="0"/>
        <w:spacing w:after="0" w:line="440" w:lineRule="atLeast"/>
        <w:jc w:val="both"/>
        <w:rPr>
          <w:rFonts w:ascii="Times New Roman" w:eastAsia="Times New Roman" w:hAnsi="Times New Roman" w:cs="Times New Roman"/>
          <w:caps/>
          <w:color w:val="000000"/>
          <w:sz w:val="38"/>
          <w:szCs w:val="38"/>
          <w:lang w:bidi="ar-OM"/>
        </w:rPr>
      </w:pPr>
    </w:p>
    <w:p w:rsidR="003E38D2" w:rsidRPr="003E38D2" w:rsidRDefault="003E38D2" w:rsidP="003E38D2">
      <w:pPr>
        <w:autoSpaceDE w:val="0"/>
        <w:autoSpaceDN w:val="0"/>
        <w:adjustRightInd w:val="0"/>
        <w:spacing w:after="0" w:line="440" w:lineRule="atLeast"/>
        <w:jc w:val="both"/>
        <w:rPr>
          <w:rFonts w:ascii="Times New Roman" w:eastAsia="Times New Roman" w:hAnsi="Times New Roman" w:cs="Times New Roman"/>
          <w:caps/>
          <w:color w:val="000000"/>
          <w:sz w:val="38"/>
          <w:szCs w:val="38"/>
          <w:lang w:bidi="ar-OM"/>
        </w:rPr>
      </w:pPr>
    </w:p>
    <w:p w:rsidR="003E38D2" w:rsidRPr="003E38D2" w:rsidRDefault="003E38D2" w:rsidP="003E38D2">
      <w:pPr>
        <w:autoSpaceDE w:val="0"/>
        <w:autoSpaceDN w:val="0"/>
        <w:adjustRightInd w:val="0"/>
        <w:spacing w:after="0" w:line="440" w:lineRule="atLeast"/>
        <w:jc w:val="both"/>
        <w:rPr>
          <w:rFonts w:ascii="Times New Roman" w:eastAsia="Times New Roman" w:hAnsi="Times New Roman" w:cs="Times New Roman"/>
          <w:caps/>
          <w:color w:val="000000"/>
          <w:sz w:val="38"/>
          <w:szCs w:val="38"/>
          <w:lang w:bidi="ar-OM"/>
        </w:rPr>
      </w:pPr>
    </w:p>
    <w:p w:rsidR="003E38D2" w:rsidRPr="003E38D2" w:rsidRDefault="003E38D2" w:rsidP="003E38D2">
      <w:pPr>
        <w:autoSpaceDE w:val="0"/>
        <w:autoSpaceDN w:val="0"/>
        <w:adjustRightInd w:val="0"/>
        <w:spacing w:after="0" w:line="440" w:lineRule="atLeast"/>
        <w:jc w:val="both"/>
        <w:rPr>
          <w:rFonts w:ascii="Times New Roman" w:eastAsia="Times New Roman" w:hAnsi="Times New Roman" w:cs="Times New Roman"/>
          <w:caps/>
          <w:color w:val="000000"/>
          <w:sz w:val="38"/>
          <w:szCs w:val="38"/>
          <w:lang w:bidi="ar-OM"/>
        </w:rPr>
      </w:pPr>
    </w:p>
    <w:p w:rsidR="003E38D2" w:rsidRPr="003E38D2" w:rsidRDefault="003E38D2" w:rsidP="003E38D2">
      <w:pPr>
        <w:autoSpaceDE w:val="0"/>
        <w:autoSpaceDN w:val="0"/>
        <w:adjustRightInd w:val="0"/>
        <w:spacing w:after="0" w:line="440" w:lineRule="atLeast"/>
        <w:jc w:val="both"/>
        <w:rPr>
          <w:rFonts w:ascii="Times New Roman" w:eastAsia="Times New Roman" w:hAnsi="Times New Roman" w:cs="Times New Roman"/>
          <w:caps/>
          <w:color w:val="000000"/>
          <w:sz w:val="38"/>
          <w:szCs w:val="38"/>
          <w:lang w:bidi="ar-OM"/>
        </w:rPr>
      </w:pPr>
    </w:p>
    <w:p w:rsidR="003E38D2" w:rsidRPr="003E38D2" w:rsidRDefault="003E38D2" w:rsidP="003E38D2">
      <w:pPr>
        <w:autoSpaceDE w:val="0"/>
        <w:autoSpaceDN w:val="0"/>
        <w:adjustRightInd w:val="0"/>
        <w:spacing w:after="0" w:line="440" w:lineRule="atLeast"/>
        <w:jc w:val="both"/>
        <w:rPr>
          <w:rFonts w:ascii="Times New Roman" w:eastAsia="Times New Roman" w:hAnsi="Times New Roman" w:cs="Times New Roman"/>
          <w:caps/>
          <w:color w:val="000000"/>
          <w:sz w:val="38"/>
          <w:szCs w:val="38"/>
          <w:lang w:bidi="ar-OM"/>
        </w:rPr>
      </w:pPr>
    </w:p>
    <w:p w:rsidR="003E38D2" w:rsidRPr="003E38D2" w:rsidRDefault="003E38D2" w:rsidP="003E38D2">
      <w:pPr>
        <w:autoSpaceDE w:val="0"/>
        <w:autoSpaceDN w:val="0"/>
        <w:adjustRightInd w:val="0"/>
        <w:spacing w:after="0" w:line="440" w:lineRule="atLeast"/>
        <w:jc w:val="both"/>
        <w:rPr>
          <w:rFonts w:ascii="Times New Roman" w:eastAsia="Times New Roman" w:hAnsi="Times New Roman" w:cs="Times New Roman"/>
          <w:caps/>
          <w:color w:val="000000"/>
          <w:sz w:val="38"/>
          <w:szCs w:val="38"/>
          <w:lang w:bidi="ar-OM"/>
        </w:rPr>
      </w:pPr>
    </w:p>
    <w:p w:rsidR="003E38D2" w:rsidRPr="003E38D2" w:rsidRDefault="003E38D2" w:rsidP="003E38D2">
      <w:pPr>
        <w:autoSpaceDE w:val="0"/>
        <w:autoSpaceDN w:val="0"/>
        <w:adjustRightInd w:val="0"/>
        <w:spacing w:after="0" w:line="440" w:lineRule="atLeast"/>
        <w:jc w:val="both"/>
        <w:rPr>
          <w:rFonts w:ascii="Times New Roman" w:eastAsia="Times New Roman" w:hAnsi="Times New Roman" w:cs="Times New Roman"/>
          <w:caps/>
          <w:color w:val="000000"/>
          <w:sz w:val="38"/>
          <w:szCs w:val="38"/>
          <w:lang w:bidi="ar-OM"/>
        </w:rPr>
      </w:pPr>
    </w:p>
    <w:p w:rsidR="003E38D2" w:rsidRPr="003E38D2" w:rsidRDefault="003E38D2" w:rsidP="003E38D2">
      <w:pPr>
        <w:autoSpaceDE w:val="0"/>
        <w:autoSpaceDN w:val="0"/>
        <w:adjustRightInd w:val="0"/>
        <w:spacing w:after="0" w:line="440" w:lineRule="atLeast"/>
        <w:jc w:val="both"/>
        <w:rPr>
          <w:rFonts w:ascii="Times New Roman" w:eastAsia="Times New Roman" w:hAnsi="Times New Roman" w:cs="Times New Roman"/>
          <w:caps/>
          <w:color w:val="000000"/>
          <w:sz w:val="38"/>
          <w:szCs w:val="38"/>
          <w:lang w:bidi="ar-OM"/>
        </w:rPr>
      </w:pPr>
    </w:p>
    <w:p w:rsidR="003E38D2" w:rsidRPr="003E38D2" w:rsidRDefault="003E38D2" w:rsidP="003E38D2">
      <w:pPr>
        <w:autoSpaceDE w:val="0"/>
        <w:autoSpaceDN w:val="0"/>
        <w:adjustRightInd w:val="0"/>
        <w:spacing w:after="0" w:line="440" w:lineRule="atLeast"/>
        <w:jc w:val="both"/>
        <w:rPr>
          <w:rFonts w:ascii="Times New Roman" w:eastAsia="Times New Roman" w:hAnsi="Times New Roman" w:cs="Times New Roman"/>
          <w:caps/>
          <w:color w:val="000000"/>
          <w:sz w:val="38"/>
          <w:szCs w:val="38"/>
          <w:lang w:bidi="ar-OM"/>
        </w:rPr>
      </w:pPr>
    </w:p>
    <w:p w:rsidR="003E38D2" w:rsidRPr="003E38D2" w:rsidRDefault="003E38D2" w:rsidP="003E38D2">
      <w:pPr>
        <w:autoSpaceDE w:val="0"/>
        <w:autoSpaceDN w:val="0"/>
        <w:adjustRightInd w:val="0"/>
        <w:spacing w:after="0" w:line="440" w:lineRule="atLeast"/>
        <w:jc w:val="both"/>
        <w:rPr>
          <w:rFonts w:ascii="Times New Roman" w:eastAsia="Times New Roman" w:hAnsi="Times New Roman" w:cs="Times New Roman"/>
          <w:caps/>
          <w:color w:val="000000"/>
          <w:sz w:val="38"/>
          <w:szCs w:val="38"/>
          <w:lang w:bidi="ar-OM"/>
        </w:rPr>
      </w:pPr>
    </w:p>
    <w:p w:rsidR="003E38D2" w:rsidRPr="003E38D2" w:rsidRDefault="003E38D2" w:rsidP="003E38D2">
      <w:pPr>
        <w:autoSpaceDE w:val="0"/>
        <w:autoSpaceDN w:val="0"/>
        <w:adjustRightInd w:val="0"/>
        <w:spacing w:after="0" w:line="440" w:lineRule="atLeast"/>
        <w:jc w:val="both"/>
        <w:rPr>
          <w:rFonts w:ascii="Times New Roman" w:eastAsia="Times New Roman" w:hAnsi="Times New Roman" w:cs="Times New Roman"/>
          <w:caps/>
          <w:color w:val="000000"/>
          <w:sz w:val="38"/>
          <w:szCs w:val="38"/>
          <w:lang w:bidi="ar-OM"/>
        </w:rPr>
      </w:pPr>
    </w:p>
    <w:p w:rsidR="003E38D2" w:rsidRPr="003E38D2" w:rsidRDefault="003E38D2" w:rsidP="003E38D2">
      <w:pPr>
        <w:autoSpaceDE w:val="0"/>
        <w:autoSpaceDN w:val="0"/>
        <w:adjustRightInd w:val="0"/>
        <w:spacing w:after="0" w:line="440" w:lineRule="atLeast"/>
        <w:jc w:val="both"/>
        <w:rPr>
          <w:rFonts w:ascii="Times New Roman" w:eastAsia="Times New Roman" w:hAnsi="Times New Roman" w:cs="Times New Roman"/>
          <w:caps/>
          <w:color w:val="000000"/>
          <w:sz w:val="38"/>
          <w:szCs w:val="38"/>
          <w:lang w:bidi="ar-OM"/>
        </w:rPr>
      </w:pPr>
    </w:p>
    <w:p w:rsidR="003E38D2" w:rsidRPr="003E38D2" w:rsidRDefault="003E38D2" w:rsidP="003E38D2">
      <w:pPr>
        <w:autoSpaceDE w:val="0"/>
        <w:autoSpaceDN w:val="0"/>
        <w:adjustRightInd w:val="0"/>
        <w:spacing w:after="0" w:line="440" w:lineRule="atLeast"/>
        <w:jc w:val="both"/>
        <w:rPr>
          <w:rFonts w:ascii="Times New Roman" w:eastAsia="Times New Roman" w:hAnsi="Times New Roman" w:cs="Times New Roman"/>
          <w:caps/>
          <w:color w:val="000000"/>
          <w:sz w:val="38"/>
          <w:szCs w:val="38"/>
          <w:rtl/>
          <w:lang w:bidi="ar-OM"/>
        </w:rPr>
      </w:pPr>
    </w:p>
    <w:p w:rsidR="003E38D2" w:rsidRPr="003E38D2" w:rsidRDefault="003E38D2" w:rsidP="003E38D2">
      <w:pPr>
        <w:autoSpaceDE w:val="0"/>
        <w:autoSpaceDN w:val="0"/>
        <w:bidi w:val="0"/>
        <w:adjustRightInd w:val="0"/>
        <w:spacing w:line="500" w:lineRule="atLeast"/>
        <w:jc w:val="center"/>
        <w:rPr>
          <w:rFonts w:ascii="Lotus Linotype" w:eastAsia="Times New Roman" w:hAnsi="Lotus Linotype" w:cs="Lotus Linotype"/>
          <w:color w:val="FF0000"/>
          <w:sz w:val="40"/>
          <w:szCs w:val="40"/>
          <w:lang w:bidi="ar-OM"/>
        </w:rPr>
      </w:pPr>
      <w:r w:rsidRPr="003E38D2">
        <w:rPr>
          <w:rFonts w:ascii="Arial" w:eastAsia="Times New Roman" w:hAnsi="Arial" w:cs="Arial"/>
          <w:color w:val="FF0000"/>
          <w:sz w:val="40"/>
          <w:szCs w:val="40"/>
          <w:rtl/>
          <w:lang w:bidi="ar-OM"/>
        </w:rPr>
        <w:t>جلسة الثلاثاء 9/3/2009م</w:t>
      </w:r>
    </w:p>
    <w:p w:rsidR="003E38D2" w:rsidRPr="003E38D2" w:rsidRDefault="007C07A6" w:rsidP="003E38D2">
      <w:pPr>
        <w:autoSpaceDE w:val="0"/>
        <w:autoSpaceDN w:val="0"/>
        <w:bidi w:val="0"/>
        <w:adjustRightInd w:val="0"/>
        <w:spacing w:line="500" w:lineRule="atLeast"/>
        <w:jc w:val="center"/>
        <w:rPr>
          <w:rFonts w:ascii="Lotus Linotype" w:eastAsia="Times New Roman" w:hAnsi="Lotus Linotype" w:cs="Lotus Linotype"/>
          <w:sz w:val="40"/>
          <w:szCs w:val="40"/>
          <w:lang w:bidi="ar-OM"/>
        </w:rPr>
      </w:pPr>
      <w:r>
        <w:rPr>
          <w:rFonts w:ascii="Arial" w:eastAsia="Times New Roman" w:hAnsi="Arial" w:cs="Arial"/>
          <w:sz w:val="40"/>
          <w:szCs w:val="40"/>
          <w:lang w:bidi="ar-OM"/>
        </w:rPr>
        <w:t xml:space="preserve"> </w:t>
      </w:r>
    </w:p>
    <w:p w:rsidR="003E38D2" w:rsidRPr="003E38D2" w:rsidRDefault="003E38D2" w:rsidP="003E38D2">
      <w:pPr>
        <w:autoSpaceDE w:val="0"/>
        <w:autoSpaceDN w:val="0"/>
        <w:bidi w:val="0"/>
        <w:adjustRightInd w:val="0"/>
        <w:spacing w:line="500" w:lineRule="atLeast"/>
        <w:jc w:val="center"/>
        <w:rPr>
          <w:rFonts w:ascii="Lotus Linotype" w:eastAsia="Times New Roman" w:hAnsi="Lotus Linotype" w:cs="Lotus Linotype"/>
          <w:color w:val="FF0000"/>
          <w:sz w:val="40"/>
          <w:szCs w:val="40"/>
          <w:lang w:bidi="ar-OM"/>
        </w:rPr>
      </w:pPr>
      <w:r w:rsidRPr="003E38D2">
        <w:rPr>
          <w:rFonts w:ascii="Lotus Linotype" w:eastAsia="Times New Roman" w:hAnsi="Lotus Linotype" w:cs="Lotus Linotype"/>
          <w:color w:val="FF0000"/>
          <w:sz w:val="40"/>
          <w:szCs w:val="40"/>
          <w:lang w:bidi="ar-OM"/>
        </w:rPr>
        <w:t xml:space="preserve">(   </w:t>
      </w:r>
      <w:r w:rsidR="007C07A6">
        <w:rPr>
          <w:rFonts w:ascii="Lotus Linotype" w:eastAsia="Times New Roman" w:hAnsi="Lotus Linotype" w:cs="Lotus Linotype"/>
          <w:color w:val="FF0000"/>
          <w:sz w:val="40"/>
          <w:szCs w:val="40"/>
          <w:lang w:bidi="ar-OM"/>
        </w:rPr>
        <w:t>42</w:t>
      </w:r>
      <w:r w:rsidRPr="003E38D2">
        <w:rPr>
          <w:rFonts w:ascii="Lotus Linotype" w:eastAsia="Times New Roman" w:hAnsi="Lotus Linotype" w:cs="Lotus Linotype"/>
          <w:color w:val="FF0000"/>
          <w:sz w:val="40"/>
          <w:szCs w:val="40"/>
          <w:lang w:bidi="ar-OM"/>
        </w:rPr>
        <w:t xml:space="preserve">  )</w:t>
      </w:r>
    </w:p>
    <w:p w:rsidR="003E38D2" w:rsidRPr="003E38D2" w:rsidRDefault="003E38D2" w:rsidP="003E38D2">
      <w:pPr>
        <w:autoSpaceDE w:val="0"/>
        <w:autoSpaceDN w:val="0"/>
        <w:adjustRightInd w:val="0"/>
        <w:spacing w:line="500" w:lineRule="atLeast"/>
        <w:jc w:val="center"/>
        <w:rPr>
          <w:rFonts w:ascii="Arial" w:eastAsia="Times New Roman" w:hAnsi="Arial" w:cs="Arial"/>
          <w:color w:val="FF0000"/>
          <w:sz w:val="40"/>
          <w:szCs w:val="40"/>
          <w:rtl/>
        </w:rPr>
      </w:pPr>
      <w:r w:rsidRPr="003E38D2">
        <w:rPr>
          <w:rFonts w:ascii="Arial" w:eastAsia="Times New Roman" w:hAnsi="Arial" w:cs="Arial"/>
          <w:color w:val="FF0000"/>
          <w:sz w:val="40"/>
          <w:szCs w:val="40"/>
          <w:rtl/>
          <w:lang w:bidi="ar-OM"/>
        </w:rPr>
        <w:t>الطعن رقم</w:t>
      </w:r>
      <w:r w:rsidRPr="003E38D2">
        <w:rPr>
          <w:rFonts w:ascii="Lotus Linotype" w:eastAsia="Times New Roman" w:hAnsi="Lotus Linotype" w:cs="Lotus Linotype"/>
          <w:color w:val="FF0000"/>
          <w:sz w:val="40"/>
          <w:szCs w:val="40"/>
          <w:lang w:bidi="ar-OM"/>
        </w:rPr>
        <w:t xml:space="preserve"> 514/2009</w:t>
      </w:r>
      <w:r w:rsidRPr="003E38D2">
        <w:rPr>
          <w:rFonts w:ascii="Arial" w:eastAsia="Times New Roman" w:hAnsi="Arial" w:cs="Arial"/>
          <w:color w:val="FF0000"/>
          <w:sz w:val="40"/>
          <w:szCs w:val="40"/>
          <w:rtl/>
          <w:lang w:bidi="ar-OM"/>
        </w:rPr>
        <w:t>م  ،  جزائي عليا</w:t>
      </w:r>
    </w:p>
    <w:p w:rsidR="003E38D2" w:rsidRPr="003E38D2" w:rsidRDefault="003E38D2" w:rsidP="003E38D2">
      <w:pPr>
        <w:autoSpaceDE w:val="0"/>
        <w:autoSpaceDN w:val="0"/>
        <w:adjustRightInd w:val="0"/>
        <w:spacing w:line="500" w:lineRule="atLeast"/>
        <w:rPr>
          <w:rFonts w:ascii="Arial" w:eastAsia="Times New Roman" w:hAnsi="Arial" w:cs="Arial"/>
          <w:sz w:val="40"/>
          <w:szCs w:val="40"/>
          <w:rtl/>
        </w:rPr>
      </w:pPr>
      <w:r w:rsidRPr="003E38D2">
        <w:rPr>
          <w:rFonts w:ascii="Arial" w:eastAsia="Times New Roman" w:hAnsi="Arial" w:cs="Arial" w:hint="cs"/>
          <w:sz w:val="40"/>
          <w:szCs w:val="40"/>
          <w:rtl/>
        </w:rPr>
        <w:t>1-سلطة محكمة الموضوع في استخلاص الصورة الصحيحة لواقعة الدعوى.</w:t>
      </w:r>
    </w:p>
    <w:p w:rsidR="003E38D2" w:rsidRPr="003E38D2" w:rsidRDefault="003E38D2" w:rsidP="003E38D2">
      <w:pPr>
        <w:numPr>
          <w:ilvl w:val="0"/>
          <w:numId w:val="1"/>
        </w:numPr>
        <w:autoSpaceDE w:val="0"/>
        <w:autoSpaceDN w:val="0"/>
        <w:adjustRightInd w:val="0"/>
        <w:spacing w:after="0" w:line="500" w:lineRule="atLeast"/>
        <w:rPr>
          <w:rFonts w:ascii="Arial" w:eastAsia="Times New Roman" w:hAnsi="Arial" w:cs="Arial"/>
          <w:color w:val="00FF00"/>
          <w:sz w:val="40"/>
          <w:szCs w:val="40"/>
        </w:rPr>
      </w:pPr>
      <w:r w:rsidRPr="003E38D2">
        <w:rPr>
          <w:rFonts w:ascii="Times New Roman" w:eastAsia="Times New Roman" w:hAnsi="Times New Roman" w:cs="Times New Roman"/>
          <w:caps/>
          <w:color w:val="00FF00"/>
          <w:sz w:val="38"/>
          <w:szCs w:val="38"/>
          <w:rtl/>
          <w:lang w:bidi="ar-OM"/>
        </w:rPr>
        <w:t>من حق محكمة الموضوع أن تستخلص من</w:t>
      </w:r>
      <w:r w:rsidRPr="003E38D2">
        <w:rPr>
          <w:rFonts w:ascii="Times New Roman" w:eastAsia="Times New Roman" w:hAnsi="Times New Roman" w:cs="Times New Roman" w:hint="cs"/>
          <w:caps/>
          <w:color w:val="00FF00"/>
          <w:sz w:val="38"/>
          <w:szCs w:val="38"/>
          <w:rtl/>
          <w:lang w:bidi="ar-OM"/>
        </w:rPr>
        <w:t xml:space="preserve"> </w:t>
      </w:r>
      <w:r w:rsidRPr="003E38D2">
        <w:rPr>
          <w:rFonts w:ascii="Times New Roman" w:eastAsia="Times New Roman" w:hAnsi="Times New Roman" w:cs="Times New Roman"/>
          <w:caps/>
          <w:color w:val="00FF00"/>
          <w:sz w:val="38"/>
          <w:szCs w:val="38"/>
          <w:rtl/>
          <w:lang w:bidi="ar-OM"/>
        </w:rPr>
        <w:t xml:space="preserve">سائر العناصر المطروحة عليها الصورة الصحيحة لواقعة الدعوى حسبما يؤدي إليه اقتناعها وأن تطرح ما يخالفها من صور </w:t>
      </w:r>
      <w:proofErr w:type="spellStart"/>
      <w:r w:rsidRPr="003E38D2">
        <w:rPr>
          <w:rFonts w:ascii="Times New Roman" w:eastAsia="Times New Roman" w:hAnsi="Times New Roman" w:cs="Times New Roman"/>
          <w:caps/>
          <w:color w:val="00FF00"/>
          <w:sz w:val="38"/>
          <w:szCs w:val="38"/>
          <w:rtl/>
          <w:lang w:bidi="ar-OM"/>
        </w:rPr>
        <w:t>أخرى</w:t>
      </w:r>
      <w:r w:rsidRPr="003E38D2">
        <w:rPr>
          <w:rFonts w:ascii="Times New Roman" w:eastAsia="Times New Roman" w:hAnsi="Times New Roman" w:cs="Times New Roman" w:hint="cs"/>
          <w:caps/>
          <w:color w:val="00FF00"/>
          <w:sz w:val="38"/>
          <w:szCs w:val="38"/>
          <w:rtl/>
          <w:lang w:bidi="ar-OM"/>
        </w:rPr>
        <w:t>.شرط</w:t>
      </w:r>
      <w:proofErr w:type="spellEnd"/>
      <w:r w:rsidRPr="003E38D2">
        <w:rPr>
          <w:rFonts w:ascii="Times New Roman" w:eastAsia="Times New Roman" w:hAnsi="Times New Roman" w:cs="Times New Roman" w:hint="cs"/>
          <w:caps/>
          <w:color w:val="00FF00"/>
          <w:sz w:val="38"/>
          <w:szCs w:val="38"/>
          <w:rtl/>
          <w:lang w:bidi="ar-OM"/>
        </w:rPr>
        <w:t xml:space="preserve"> ذلك.</w:t>
      </w:r>
    </w:p>
    <w:p w:rsidR="003E38D2" w:rsidRPr="003E38D2" w:rsidRDefault="003E38D2" w:rsidP="003E38D2">
      <w:pPr>
        <w:autoSpaceDE w:val="0"/>
        <w:autoSpaceDN w:val="0"/>
        <w:adjustRightInd w:val="0"/>
        <w:spacing w:line="500" w:lineRule="atLeast"/>
        <w:jc w:val="both"/>
        <w:rPr>
          <w:rFonts w:ascii="Times New Roman" w:eastAsia="Times New Roman" w:hAnsi="Times New Roman" w:cs="Times New Roman"/>
          <w:caps/>
          <w:color w:val="000000"/>
          <w:sz w:val="38"/>
          <w:szCs w:val="38"/>
          <w:rtl/>
          <w:lang w:bidi="ar-OM"/>
        </w:rPr>
      </w:pPr>
      <w:r w:rsidRPr="003E38D2">
        <w:rPr>
          <w:rFonts w:ascii="Arial" w:eastAsia="Times New Roman" w:hAnsi="Arial" w:cs="Arial" w:hint="cs"/>
          <w:sz w:val="40"/>
          <w:szCs w:val="40"/>
          <w:rtl/>
        </w:rPr>
        <w:t>2-</w:t>
      </w:r>
      <w:r w:rsidRPr="003E38D2">
        <w:rPr>
          <w:rFonts w:ascii="Times New Roman" w:eastAsia="Times New Roman" w:hAnsi="Times New Roman" w:cs="Times New Roman"/>
          <w:caps/>
          <w:color w:val="000000"/>
          <w:sz w:val="38"/>
          <w:szCs w:val="38"/>
          <w:rtl/>
          <w:lang w:bidi="ar-OM"/>
        </w:rPr>
        <w:t xml:space="preserve"> </w:t>
      </w:r>
      <w:r w:rsidRPr="003E38D2">
        <w:rPr>
          <w:rFonts w:ascii="Times New Roman" w:eastAsia="Times New Roman" w:hAnsi="Times New Roman" w:cs="Times New Roman" w:hint="cs"/>
          <w:caps/>
          <w:color w:val="000000"/>
          <w:sz w:val="38"/>
          <w:szCs w:val="38"/>
          <w:rtl/>
          <w:lang w:bidi="ar-OM"/>
        </w:rPr>
        <w:t>إثبات " أدلة ".</w:t>
      </w:r>
    </w:p>
    <w:p w:rsidR="003E38D2" w:rsidRPr="003E38D2" w:rsidRDefault="003E38D2" w:rsidP="003E38D2">
      <w:pPr>
        <w:numPr>
          <w:ilvl w:val="0"/>
          <w:numId w:val="1"/>
        </w:numPr>
        <w:autoSpaceDE w:val="0"/>
        <w:autoSpaceDN w:val="0"/>
        <w:adjustRightInd w:val="0"/>
        <w:spacing w:after="0" w:line="500" w:lineRule="atLeast"/>
        <w:jc w:val="both"/>
        <w:rPr>
          <w:rFonts w:ascii="Arial" w:eastAsia="Times New Roman" w:hAnsi="Arial" w:cs="Arial"/>
          <w:color w:val="00FF00"/>
          <w:sz w:val="40"/>
          <w:szCs w:val="40"/>
        </w:rPr>
      </w:pPr>
      <w:r w:rsidRPr="003E38D2">
        <w:rPr>
          <w:rFonts w:ascii="Times New Roman" w:eastAsia="Times New Roman" w:hAnsi="Times New Roman" w:cs="Times New Roman" w:hint="cs"/>
          <w:caps/>
          <w:color w:val="00FF00"/>
          <w:sz w:val="38"/>
          <w:szCs w:val="38"/>
          <w:rtl/>
          <w:lang w:bidi="ar-OM"/>
        </w:rPr>
        <w:t>ل</w:t>
      </w:r>
      <w:r w:rsidRPr="003E38D2">
        <w:rPr>
          <w:rFonts w:ascii="Times New Roman" w:eastAsia="Times New Roman" w:hAnsi="Times New Roman" w:cs="Times New Roman"/>
          <w:caps/>
          <w:color w:val="00FF00"/>
          <w:sz w:val="38"/>
          <w:szCs w:val="38"/>
          <w:rtl/>
          <w:lang w:bidi="ar-OM"/>
        </w:rPr>
        <w:t xml:space="preserve">محكمة الموضوع </w:t>
      </w:r>
      <w:r w:rsidRPr="003E38D2">
        <w:rPr>
          <w:rFonts w:ascii="Times New Roman" w:eastAsia="Times New Roman" w:hAnsi="Times New Roman" w:cs="Times New Roman" w:hint="cs"/>
          <w:caps/>
          <w:color w:val="00FF00"/>
          <w:sz w:val="38"/>
          <w:szCs w:val="38"/>
          <w:rtl/>
          <w:lang w:bidi="ar-OM"/>
        </w:rPr>
        <w:t xml:space="preserve">أن تكون قناعتها </w:t>
      </w:r>
      <w:r w:rsidRPr="003E38D2">
        <w:rPr>
          <w:rFonts w:ascii="Times New Roman" w:eastAsia="Times New Roman" w:hAnsi="Times New Roman" w:cs="Times New Roman"/>
          <w:caps/>
          <w:color w:val="00FF00"/>
          <w:sz w:val="38"/>
          <w:szCs w:val="38"/>
          <w:rtl/>
          <w:lang w:bidi="ar-OM"/>
        </w:rPr>
        <w:t xml:space="preserve">بناءً على الأدلة المعروضة عليها ولا يصح مطالبتها بالأخذ بدليل معين </w:t>
      </w:r>
      <w:r w:rsidRPr="003E38D2">
        <w:rPr>
          <w:rFonts w:ascii="Times New Roman" w:eastAsia="Times New Roman" w:hAnsi="Times New Roman" w:cs="Times New Roman" w:hint="cs"/>
          <w:caps/>
          <w:color w:val="00FF00"/>
          <w:sz w:val="38"/>
          <w:szCs w:val="38"/>
          <w:rtl/>
          <w:lang w:bidi="ar-OM"/>
        </w:rPr>
        <w:t>.علة ذلك.</w:t>
      </w:r>
      <w:r w:rsidRPr="003E38D2">
        <w:rPr>
          <w:rFonts w:ascii="Times New Roman" w:eastAsia="Times New Roman" w:hAnsi="Times New Roman" w:cs="Times New Roman"/>
          <w:caps/>
          <w:color w:val="00FF00"/>
          <w:sz w:val="38"/>
          <w:szCs w:val="38"/>
          <w:rtl/>
          <w:lang w:bidi="ar-OM"/>
        </w:rPr>
        <w:t xml:space="preserve"> ولا يلزم أن تكون الأدلة التي اعتمد عليها الحكم بحيث ينبئ كل دليل منها ويقطع في كل جزئية من جزئيات الدعوى </w:t>
      </w:r>
      <w:r w:rsidRPr="003E38D2">
        <w:rPr>
          <w:rFonts w:ascii="Times New Roman" w:eastAsia="Times New Roman" w:hAnsi="Times New Roman" w:cs="Times New Roman" w:hint="cs"/>
          <w:caps/>
          <w:color w:val="00FF00"/>
          <w:sz w:val="38"/>
          <w:szCs w:val="38"/>
          <w:rtl/>
          <w:lang w:bidi="ar-OM"/>
        </w:rPr>
        <w:lastRenderedPageBreak/>
        <w:t>بل يكفي أن تكون المحكمة منها مجتمعة عقيدتها . علة ذلك . شرط ذلك .</w:t>
      </w:r>
      <w:r w:rsidRPr="003E38D2">
        <w:rPr>
          <w:rFonts w:ascii="Times New Roman" w:eastAsia="Times New Roman" w:hAnsi="Times New Roman" w:cs="Times New Roman"/>
          <w:caps/>
          <w:color w:val="00FF00"/>
          <w:sz w:val="38"/>
          <w:szCs w:val="38"/>
          <w:rtl/>
          <w:lang w:bidi="ar-OM"/>
        </w:rPr>
        <w:t xml:space="preserve"> </w:t>
      </w:r>
    </w:p>
    <w:p w:rsidR="003E38D2" w:rsidRPr="003E38D2" w:rsidRDefault="003E38D2" w:rsidP="003E38D2">
      <w:pPr>
        <w:autoSpaceDE w:val="0"/>
        <w:autoSpaceDN w:val="0"/>
        <w:adjustRightInd w:val="0"/>
        <w:spacing w:line="500" w:lineRule="atLeast"/>
        <w:jc w:val="both"/>
        <w:rPr>
          <w:rFonts w:ascii="Times New Roman" w:eastAsia="Times New Roman" w:hAnsi="Times New Roman" w:cs="Times New Roman"/>
          <w:caps/>
          <w:sz w:val="38"/>
          <w:szCs w:val="38"/>
          <w:rtl/>
          <w:lang w:bidi="ar-OM"/>
        </w:rPr>
      </w:pPr>
      <w:r w:rsidRPr="003E38D2">
        <w:rPr>
          <w:rFonts w:ascii="Arial" w:eastAsia="Times New Roman" w:hAnsi="Arial" w:cs="Arial"/>
          <w:caps/>
          <w:sz w:val="38"/>
          <w:szCs w:val="38"/>
          <w:rtl/>
          <w:lang w:bidi="ar-OM"/>
        </w:rPr>
        <w:t>3</w:t>
      </w:r>
      <w:r w:rsidRPr="003E38D2">
        <w:rPr>
          <w:rFonts w:ascii="Times New Roman" w:eastAsia="Times New Roman" w:hAnsi="Times New Roman" w:cs="Times New Roman" w:hint="cs"/>
          <w:caps/>
          <w:sz w:val="38"/>
          <w:szCs w:val="38"/>
          <w:rtl/>
          <w:lang w:bidi="ar-OM"/>
        </w:rPr>
        <w:t>-قانون " تطبيق نص المادة (165) من قانون الجزاء العماني " .جريمة حجز موظف لحرية فرد " شروطها ".</w:t>
      </w:r>
    </w:p>
    <w:p w:rsidR="003E38D2" w:rsidRPr="003E38D2" w:rsidRDefault="003E38D2" w:rsidP="003E38D2">
      <w:pPr>
        <w:numPr>
          <w:ilvl w:val="0"/>
          <w:numId w:val="1"/>
        </w:numPr>
        <w:autoSpaceDE w:val="0"/>
        <w:autoSpaceDN w:val="0"/>
        <w:adjustRightInd w:val="0"/>
        <w:spacing w:after="0" w:line="500" w:lineRule="atLeast"/>
        <w:jc w:val="both"/>
        <w:rPr>
          <w:rFonts w:ascii="Arial" w:eastAsia="Times New Roman" w:hAnsi="Arial" w:cs="Arial"/>
          <w:color w:val="00FF00"/>
          <w:sz w:val="40"/>
          <w:szCs w:val="40"/>
        </w:rPr>
      </w:pPr>
      <w:r w:rsidRPr="003E38D2">
        <w:rPr>
          <w:rFonts w:ascii="Times New Roman" w:eastAsia="Times New Roman" w:hAnsi="Times New Roman" w:cs="Times New Roman" w:hint="cs"/>
          <w:caps/>
          <w:color w:val="00FF00"/>
          <w:sz w:val="38"/>
          <w:szCs w:val="38"/>
          <w:rtl/>
          <w:lang w:bidi="ar-OM"/>
        </w:rPr>
        <w:t>جريمة حجز موظف لحرية فرد من الأفراد بموجب نص</w:t>
      </w:r>
      <w:r w:rsidRPr="003E38D2">
        <w:rPr>
          <w:rFonts w:ascii="Times New Roman" w:eastAsia="Times New Roman" w:hAnsi="Times New Roman" w:cs="Times New Roman"/>
          <w:caps/>
          <w:color w:val="00FF00"/>
          <w:sz w:val="38"/>
          <w:szCs w:val="38"/>
          <w:rtl/>
          <w:lang w:bidi="ar-OM"/>
        </w:rPr>
        <w:t xml:space="preserve"> المادة (165) </w:t>
      </w:r>
      <w:r w:rsidRPr="003E38D2">
        <w:rPr>
          <w:rFonts w:ascii="Times New Roman" w:eastAsia="Times New Roman" w:hAnsi="Times New Roman" w:cs="Times New Roman" w:hint="cs"/>
          <w:caps/>
          <w:color w:val="00FF00"/>
          <w:sz w:val="38"/>
          <w:szCs w:val="38"/>
          <w:rtl/>
          <w:lang w:bidi="ar-OM"/>
        </w:rPr>
        <w:t>من قانون الجزاء لها ثلاثة شروط هي :</w:t>
      </w:r>
      <w:r w:rsidRPr="003E38D2">
        <w:rPr>
          <w:rFonts w:ascii="Times New Roman" w:eastAsia="Times New Roman" w:hAnsi="Times New Roman" w:cs="Times New Roman"/>
          <w:caps/>
          <w:color w:val="00FF00"/>
          <w:sz w:val="38"/>
          <w:szCs w:val="38"/>
          <w:rtl/>
          <w:lang w:bidi="ar-OM"/>
        </w:rPr>
        <w:t xml:space="preserve"> فعل مادي وهو الحجز . </w:t>
      </w:r>
      <w:r w:rsidRPr="003E38D2">
        <w:rPr>
          <w:rFonts w:ascii="Times New Roman" w:eastAsia="Times New Roman" w:hAnsi="Times New Roman" w:cs="Times New Roman" w:hint="cs"/>
          <w:caps/>
          <w:color w:val="00FF00"/>
          <w:sz w:val="38"/>
          <w:szCs w:val="38"/>
          <w:rtl/>
          <w:lang w:bidi="ar-OM"/>
        </w:rPr>
        <w:t>و</w:t>
      </w:r>
      <w:r w:rsidRPr="003E38D2">
        <w:rPr>
          <w:rFonts w:ascii="Times New Roman" w:eastAsia="Times New Roman" w:hAnsi="Times New Roman" w:cs="Times New Roman"/>
          <w:caps/>
          <w:color w:val="00FF00"/>
          <w:sz w:val="38"/>
          <w:szCs w:val="38"/>
          <w:rtl/>
          <w:lang w:bidi="ar-OM"/>
        </w:rPr>
        <w:t>وقوع هذا الفعل بغير وجه قانوني .</w:t>
      </w:r>
      <w:r w:rsidRPr="003E38D2">
        <w:rPr>
          <w:rFonts w:ascii="Times New Roman" w:eastAsia="Times New Roman" w:hAnsi="Times New Roman" w:cs="Times New Roman" w:hint="cs"/>
          <w:caps/>
          <w:color w:val="00FF00"/>
          <w:sz w:val="38"/>
          <w:szCs w:val="38"/>
          <w:rtl/>
          <w:lang w:bidi="ar-OM"/>
        </w:rPr>
        <w:t xml:space="preserve">وتوافر </w:t>
      </w:r>
      <w:r w:rsidRPr="003E38D2">
        <w:rPr>
          <w:rFonts w:ascii="Times New Roman" w:eastAsia="Times New Roman" w:hAnsi="Times New Roman" w:cs="Times New Roman"/>
          <w:caps/>
          <w:color w:val="00FF00"/>
          <w:sz w:val="38"/>
          <w:szCs w:val="38"/>
          <w:rtl/>
          <w:lang w:bidi="ar-OM"/>
        </w:rPr>
        <w:t xml:space="preserve">القصد الجنائي </w:t>
      </w:r>
      <w:r w:rsidRPr="003E38D2">
        <w:rPr>
          <w:rFonts w:ascii="Times New Roman" w:eastAsia="Times New Roman" w:hAnsi="Times New Roman" w:cs="Times New Roman" w:hint="cs"/>
          <w:caps/>
          <w:color w:val="00FF00"/>
          <w:sz w:val="38"/>
          <w:szCs w:val="38"/>
          <w:rtl/>
          <w:lang w:bidi="ar-OM"/>
        </w:rPr>
        <w:t>. تفصيل ذلك .</w:t>
      </w:r>
    </w:p>
    <w:p w:rsidR="003E38D2" w:rsidRPr="003E38D2" w:rsidRDefault="003E38D2" w:rsidP="003E38D2">
      <w:pPr>
        <w:autoSpaceDE w:val="0"/>
        <w:autoSpaceDN w:val="0"/>
        <w:adjustRightInd w:val="0"/>
        <w:spacing w:line="500" w:lineRule="atLeast"/>
        <w:jc w:val="both"/>
        <w:rPr>
          <w:rFonts w:ascii="Arial" w:eastAsia="Times New Roman" w:hAnsi="Arial" w:cs="Arial"/>
          <w:sz w:val="40"/>
          <w:szCs w:val="40"/>
          <w:rtl/>
        </w:rPr>
      </w:pPr>
      <w:r w:rsidRPr="003E38D2">
        <w:rPr>
          <w:rFonts w:ascii="Arial" w:eastAsia="Times New Roman" w:hAnsi="Arial" w:cs="Arial" w:hint="cs"/>
          <w:sz w:val="40"/>
          <w:szCs w:val="40"/>
          <w:rtl/>
        </w:rPr>
        <w:t>4-إثبات . أدلة . "الاعتراف" . محكمة موضوع "سلطتها في تقدير الاعتراف والأخذ به أو تجزئته".</w:t>
      </w:r>
    </w:p>
    <w:p w:rsidR="003E38D2" w:rsidRPr="003E38D2" w:rsidRDefault="003E38D2" w:rsidP="003E38D2">
      <w:pPr>
        <w:numPr>
          <w:ilvl w:val="0"/>
          <w:numId w:val="1"/>
        </w:numPr>
        <w:autoSpaceDE w:val="0"/>
        <w:autoSpaceDN w:val="0"/>
        <w:adjustRightInd w:val="0"/>
        <w:spacing w:after="0" w:line="500" w:lineRule="atLeast"/>
        <w:jc w:val="both"/>
        <w:rPr>
          <w:rFonts w:ascii="Arial" w:eastAsia="Times New Roman" w:hAnsi="Arial" w:cs="Arial"/>
          <w:color w:val="00FF00"/>
          <w:sz w:val="40"/>
          <w:szCs w:val="40"/>
        </w:rPr>
      </w:pPr>
      <w:r w:rsidRPr="003E38D2">
        <w:rPr>
          <w:rFonts w:ascii="Times New Roman" w:eastAsia="Times New Roman" w:hAnsi="Times New Roman" w:cs="Times New Roman"/>
          <w:caps/>
          <w:color w:val="00FF00"/>
          <w:sz w:val="38"/>
          <w:szCs w:val="38"/>
          <w:rtl/>
          <w:lang w:bidi="ar-OM"/>
        </w:rPr>
        <w:t xml:space="preserve">الاعتراف في المسائل الجنائية عنصر من عناصر الاستدلال التي تملك محكمة الموضوع كامل الحرية في تقدير صحتها وقيمتها في الإثبات </w:t>
      </w:r>
      <w:r w:rsidRPr="003E38D2">
        <w:rPr>
          <w:rFonts w:ascii="Times New Roman" w:eastAsia="Times New Roman" w:hAnsi="Times New Roman" w:cs="Times New Roman" w:hint="cs"/>
          <w:caps/>
          <w:color w:val="00FF00"/>
          <w:sz w:val="38"/>
          <w:szCs w:val="38"/>
          <w:rtl/>
          <w:lang w:bidi="ar-OM"/>
        </w:rPr>
        <w:t xml:space="preserve">، </w:t>
      </w:r>
      <w:r w:rsidRPr="003E38D2">
        <w:rPr>
          <w:rFonts w:ascii="Times New Roman" w:eastAsia="Times New Roman" w:hAnsi="Times New Roman" w:cs="Times New Roman"/>
          <w:caps/>
          <w:color w:val="00FF00"/>
          <w:sz w:val="38"/>
          <w:szCs w:val="38"/>
          <w:rtl/>
          <w:lang w:bidi="ar-OM"/>
        </w:rPr>
        <w:t>وأن من حق</w:t>
      </w:r>
      <w:r w:rsidRPr="003E38D2">
        <w:rPr>
          <w:rFonts w:ascii="Times New Roman" w:eastAsia="Times New Roman" w:hAnsi="Times New Roman" w:cs="Times New Roman" w:hint="cs"/>
          <w:caps/>
          <w:color w:val="00FF00"/>
          <w:sz w:val="38"/>
          <w:szCs w:val="38"/>
          <w:rtl/>
          <w:lang w:bidi="ar-OM"/>
        </w:rPr>
        <w:t xml:space="preserve">ها </w:t>
      </w:r>
      <w:r w:rsidRPr="003E38D2">
        <w:rPr>
          <w:rFonts w:ascii="Times New Roman" w:eastAsia="Times New Roman" w:hAnsi="Times New Roman" w:cs="Times New Roman"/>
          <w:caps/>
          <w:color w:val="00FF00"/>
          <w:sz w:val="38"/>
          <w:szCs w:val="38"/>
          <w:rtl/>
          <w:lang w:bidi="ar-OM"/>
        </w:rPr>
        <w:t xml:space="preserve">الأخذ باعتراف المتهم في أي دور من أدوار التحقيق ولو عدل عنه بعد ذلك ، كما أن المحكمة ليست ملزمة في أخذها باعتراف المتهم أن تلتزم نصه وظاهره بل لها أن تجزئه </w:t>
      </w:r>
      <w:r w:rsidRPr="003E38D2">
        <w:rPr>
          <w:rFonts w:ascii="Times New Roman" w:eastAsia="Times New Roman" w:hAnsi="Times New Roman" w:cs="Times New Roman" w:hint="cs"/>
          <w:caps/>
          <w:color w:val="00FF00"/>
          <w:sz w:val="38"/>
          <w:szCs w:val="38"/>
          <w:rtl/>
          <w:lang w:bidi="ar-OM"/>
        </w:rPr>
        <w:t>. شروط ذلك .</w:t>
      </w:r>
    </w:p>
    <w:p w:rsidR="003E38D2" w:rsidRPr="003E38D2" w:rsidRDefault="003E38D2" w:rsidP="003E38D2">
      <w:pPr>
        <w:autoSpaceDE w:val="0"/>
        <w:autoSpaceDN w:val="0"/>
        <w:adjustRightInd w:val="0"/>
        <w:spacing w:line="500" w:lineRule="atLeast"/>
        <w:jc w:val="both"/>
        <w:rPr>
          <w:rFonts w:ascii="Arial" w:eastAsia="Times New Roman" w:hAnsi="Arial" w:cs="Arial"/>
          <w:caps/>
          <w:sz w:val="38"/>
          <w:szCs w:val="38"/>
          <w:lang w:bidi="ar-OM"/>
        </w:rPr>
      </w:pPr>
      <w:r w:rsidRPr="003E38D2">
        <w:rPr>
          <w:rFonts w:ascii="Arial" w:eastAsia="Times New Roman" w:hAnsi="Arial" w:cs="Arial"/>
          <w:caps/>
          <w:sz w:val="38"/>
          <w:szCs w:val="38"/>
          <w:rtl/>
          <w:lang w:bidi="ar-OM"/>
        </w:rPr>
        <w:t>5-</w:t>
      </w:r>
      <w:r w:rsidRPr="003E38D2">
        <w:rPr>
          <w:rFonts w:ascii="Arial" w:eastAsia="Times New Roman" w:hAnsi="Arial" w:cs="Arial" w:hint="cs"/>
          <w:caps/>
          <w:sz w:val="38"/>
          <w:szCs w:val="38"/>
          <w:rtl/>
          <w:lang w:bidi="ar-OM"/>
        </w:rPr>
        <w:t>محكمة الموضوع " سلطتها في وزن وتقدير أقوال الشهود ".</w:t>
      </w:r>
    </w:p>
    <w:p w:rsidR="003E38D2" w:rsidRPr="003E38D2" w:rsidRDefault="003E38D2" w:rsidP="003E38D2">
      <w:pPr>
        <w:numPr>
          <w:ilvl w:val="0"/>
          <w:numId w:val="1"/>
        </w:numPr>
        <w:autoSpaceDE w:val="0"/>
        <w:autoSpaceDN w:val="0"/>
        <w:adjustRightInd w:val="0"/>
        <w:spacing w:after="0" w:line="500" w:lineRule="atLeast"/>
        <w:jc w:val="both"/>
        <w:rPr>
          <w:rFonts w:ascii="Arial" w:eastAsia="Times New Roman" w:hAnsi="Arial" w:cs="Arial"/>
          <w:color w:val="00FF00"/>
          <w:sz w:val="40"/>
          <w:szCs w:val="40"/>
        </w:rPr>
      </w:pPr>
      <w:r w:rsidRPr="003E38D2">
        <w:rPr>
          <w:rFonts w:ascii="Times New Roman" w:eastAsia="Times New Roman" w:hAnsi="Times New Roman" w:cs="Times New Roman"/>
          <w:caps/>
          <w:color w:val="00FF00"/>
          <w:sz w:val="38"/>
          <w:szCs w:val="38"/>
          <w:rtl/>
          <w:lang w:bidi="ar-OM"/>
        </w:rPr>
        <w:t xml:space="preserve">من المقرر أن وزن أقوال الشهود وتقدير الظروف التي يؤدون فيها شهادتهم مرجعه إلى محكمة الموضوع تنزله المنزلة التي تراها </w:t>
      </w:r>
      <w:r w:rsidRPr="003E38D2">
        <w:rPr>
          <w:rFonts w:ascii="Times New Roman" w:eastAsia="Times New Roman" w:hAnsi="Times New Roman" w:cs="Times New Roman" w:hint="cs"/>
          <w:caps/>
          <w:color w:val="00FF00"/>
          <w:sz w:val="38"/>
          <w:szCs w:val="38"/>
          <w:rtl/>
        </w:rPr>
        <w:t>. مناقشة ذلك أمام المحكمة العليا غير جائز. شرط ذلك .</w:t>
      </w:r>
    </w:p>
    <w:p w:rsidR="003E38D2" w:rsidRPr="003E38D2" w:rsidRDefault="003E38D2" w:rsidP="003E38D2">
      <w:pPr>
        <w:autoSpaceDE w:val="0"/>
        <w:autoSpaceDN w:val="0"/>
        <w:adjustRightInd w:val="0"/>
        <w:spacing w:line="500" w:lineRule="atLeast"/>
        <w:jc w:val="both"/>
        <w:rPr>
          <w:rFonts w:ascii="Arial" w:eastAsia="Times New Roman" w:hAnsi="Arial" w:cs="Arial"/>
          <w:sz w:val="40"/>
          <w:szCs w:val="40"/>
          <w:rtl/>
        </w:rPr>
      </w:pPr>
      <w:r w:rsidRPr="003E38D2">
        <w:rPr>
          <w:rFonts w:ascii="Arial" w:eastAsia="Times New Roman" w:hAnsi="Arial" w:cs="Arial" w:hint="cs"/>
          <w:sz w:val="40"/>
          <w:szCs w:val="40"/>
          <w:rtl/>
        </w:rPr>
        <w:t>6-قصد جنائي . محكمة الموضوع " سلطتها في استخلاص القصد الجنائي".</w:t>
      </w:r>
    </w:p>
    <w:p w:rsidR="003E38D2" w:rsidRPr="003E38D2" w:rsidRDefault="003E38D2" w:rsidP="003E38D2">
      <w:pPr>
        <w:numPr>
          <w:ilvl w:val="0"/>
          <w:numId w:val="1"/>
        </w:numPr>
        <w:autoSpaceDE w:val="0"/>
        <w:autoSpaceDN w:val="0"/>
        <w:adjustRightInd w:val="0"/>
        <w:spacing w:after="0" w:line="500" w:lineRule="atLeast"/>
        <w:jc w:val="both"/>
        <w:rPr>
          <w:rFonts w:ascii="Arial" w:eastAsia="Times New Roman" w:hAnsi="Arial" w:cs="Arial"/>
          <w:color w:val="00FF00"/>
          <w:sz w:val="40"/>
          <w:szCs w:val="40"/>
        </w:rPr>
      </w:pPr>
      <w:r w:rsidRPr="003E38D2">
        <w:rPr>
          <w:rFonts w:ascii="Times New Roman" w:eastAsia="Times New Roman" w:hAnsi="Times New Roman" w:cs="Times New Roman"/>
          <w:caps/>
          <w:color w:val="00FF00"/>
          <w:sz w:val="38"/>
          <w:szCs w:val="38"/>
          <w:rtl/>
          <w:lang w:bidi="ar-OM"/>
        </w:rPr>
        <w:t xml:space="preserve">استخلاص القصد الجنائي في </w:t>
      </w:r>
      <w:r w:rsidRPr="003E38D2">
        <w:rPr>
          <w:rFonts w:ascii="Times New Roman" w:eastAsia="Times New Roman" w:hAnsi="Times New Roman" w:cs="Times New Roman" w:hint="cs"/>
          <w:caps/>
          <w:color w:val="00FF00"/>
          <w:sz w:val="38"/>
          <w:szCs w:val="38"/>
          <w:rtl/>
          <w:lang w:bidi="ar-OM"/>
        </w:rPr>
        <w:t>جريمة حجز موظف لحرية فرد</w:t>
      </w:r>
      <w:r w:rsidRPr="003E38D2">
        <w:rPr>
          <w:rFonts w:ascii="Times New Roman" w:eastAsia="Times New Roman" w:hAnsi="Times New Roman" w:cs="Times New Roman"/>
          <w:caps/>
          <w:color w:val="00FF00"/>
          <w:sz w:val="38"/>
          <w:szCs w:val="38"/>
          <w:rtl/>
          <w:lang w:bidi="ar-OM"/>
        </w:rPr>
        <w:t xml:space="preserve"> من سلطة محكمة الموضوع باعتباره من وقائع الدعوى </w:t>
      </w:r>
      <w:r w:rsidRPr="003E38D2">
        <w:rPr>
          <w:rFonts w:ascii="Times New Roman" w:eastAsia="Times New Roman" w:hAnsi="Times New Roman" w:cs="Times New Roman" w:hint="cs"/>
          <w:caps/>
          <w:color w:val="00FF00"/>
          <w:sz w:val="38"/>
          <w:szCs w:val="38"/>
          <w:rtl/>
          <w:lang w:bidi="ar-OM"/>
        </w:rPr>
        <w:t>. شرط ذلك.</w:t>
      </w:r>
    </w:p>
    <w:p w:rsidR="003E38D2" w:rsidRPr="003E38D2" w:rsidRDefault="003E38D2" w:rsidP="003E38D2">
      <w:pPr>
        <w:autoSpaceDE w:val="0"/>
        <w:autoSpaceDN w:val="0"/>
        <w:adjustRightInd w:val="0"/>
        <w:spacing w:line="500" w:lineRule="atLeast"/>
        <w:jc w:val="both"/>
        <w:rPr>
          <w:rFonts w:ascii="Arial" w:eastAsia="Times New Roman" w:hAnsi="Arial" w:cs="Arial"/>
          <w:sz w:val="40"/>
          <w:szCs w:val="40"/>
          <w:rtl/>
        </w:rPr>
      </w:pPr>
      <w:r w:rsidRPr="003E38D2">
        <w:rPr>
          <w:rFonts w:ascii="Arial" w:eastAsia="Times New Roman" w:hAnsi="Arial" w:cs="Arial" w:hint="cs"/>
          <w:sz w:val="40"/>
          <w:szCs w:val="40"/>
          <w:rtl/>
        </w:rPr>
        <w:lastRenderedPageBreak/>
        <w:t>7و8-الادعاء العام " أوامره لرجال الضبط القضائي". محكمة موضوع " سلطتها في فهم واقع الدعوى".</w:t>
      </w:r>
    </w:p>
    <w:p w:rsidR="003E38D2" w:rsidRPr="003E38D2" w:rsidRDefault="003E38D2" w:rsidP="003E38D2">
      <w:pPr>
        <w:numPr>
          <w:ilvl w:val="0"/>
          <w:numId w:val="1"/>
        </w:numPr>
        <w:autoSpaceDE w:val="0"/>
        <w:autoSpaceDN w:val="0"/>
        <w:adjustRightInd w:val="0"/>
        <w:spacing w:after="0" w:line="500" w:lineRule="atLeast"/>
        <w:jc w:val="both"/>
        <w:rPr>
          <w:rFonts w:ascii="Arial" w:eastAsia="Times New Roman" w:hAnsi="Arial" w:cs="Arial"/>
          <w:color w:val="00FF00"/>
          <w:sz w:val="40"/>
          <w:szCs w:val="40"/>
        </w:rPr>
      </w:pPr>
      <w:r w:rsidRPr="003E38D2">
        <w:rPr>
          <w:rFonts w:ascii="Times New Roman" w:eastAsia="Times New Roman" w:hAnsi="Times New Roman" w:cs="Times New Roman"/>
          <w:caps/>
          <w:color w:val="00FF00"/>
          <w:sz w:val="38"/>
          <w:szCs w:val="38"/>
          <w:rtl/>
          <w:lang w:bidi="ar-OM"/>
        </w:rPr>
        <w:t xml:space="preserve">أوامر الادعاء العام الموجهة لرجال الضبط القضائي لا يشترط </w:t>
      </w:r>
      <w:r w:rsidRPr="003E38D2">
        <w:rPr>
          <w:rFonts w:ascii="Times New Roman" w:eastAsia="Times New Roman" w:hAnsi="Times New Roman" w:cs="Times New Roman" w:hint="cs"/>
          <w:caps/>
          <w:color w:val="00FF00"/>
          <w:sz w:val="38"/>
          <w:szCs w:val="38"/>
          <w:rtl/>
          <w:lang w:bidi="ar-OM"/>
        </w:rPr>
        <w:t xml:space="preserve">فيها </w:t>
      </w:r>
      <w:r w:rsidRPr="003E38D2">
        <w:rPr>
          <w:rFonts w:ascii="Times New Roman" w:eastAsia="Times New Roman" w:hAnsi="Times New Roman" w:cs="Times New Roman"/>
          <w:caps/>
          <w:color w:val="00FF00"/>
          <w:sz w:val="38"/>
          <w:szCs w:val="38"/>
          <w:rtl/>
          <w:lang w:bidi="ar-OM"/>
        </w:rPr>
        <w:t xml:space="preserve">أن تكون مكتوبة </w:t>
      </w:r>
      <w:r w:rsidRPr="003E38D2">
        <w:rPr>
          <w:rFonts w:ascii="Times New Roman" w:eastAsia="Times New Roman" w:hAnsi="Times New Roman" w:cs="Times New Roman" w:hint="cs"/>
          <w:caps/>
          <w:color w:val="00FF00"/>
          <w:sz w:val="38"/>
          <w:szCs w:val="38"/>
          <w:rtl/>
          <w:lang w:bidi="ar-OM"/>
        </w:rPr>
        <w:t>.</w:t>
      </w:r>
    </w:p>
    <w:p w:rsidR="003E38D2" w:rsidRPr="003E38D2" w:rsidRDefault="003E38D2" w:rsidP="003E38D2">
      <w:pPr>
        <w:numPr>
          <w:ilvl w:val="0"/>
          <w:numId w:val="1"/>
        </w:numPr>
        <w:autoSpaceDE w:val="0"/>
        <w:autoSpaceDN w:val="0"/>
        <w:adjustRightInd w:val="0"/>
        <w:spacing w:after="0" w:line="500" w:lineRule="atLeast"/>
        <w:jc w:val="both"/>
        <w:rPr>
          <w:rFonts w:ascii="Arial" w:eastAsia="Times New Roman" w:hAnsi="Arial" w:cs="Arial"/>
          <w:color w:val="00FF00"/>
          <w:sz w:val="40"/>
          <w:szCs w:val="40"/>
        </w:rPr>
      </w:pPr>
      <w:r w:rsidRPr="003E38D2">
        <w:rPr>
          <w:rFonts w:ascii="Times New Roman" w:eastAsia="Times New Roman" w:hAnsi="Times New Roman" w:cs="Times New Roman"/>
          <w:caps/>
          <w:color w:val="00FF00"/>
          <w:sz w:val="38"/>
          <w:szCs w:val="38"/>
          <w:rtl/>
          <w:lang w:bidi="ar-OM"/>
        </w:rPr>
        <w:t xml:space="preserve">فهم الواقع في الدعوى هو من حق سلطة محكمة الموضوع </w:t>
      </w:r>
      <w:r w:rsidRPr="003E38D2">
        <w:rPr>
          <w:rFonts w:ascii="Times New Roman" w:eastAsia="Times New Roman" w:hAnsi="Times New Roman" w:cs="Times New Roman" w:hint="cs"/>
          <w:caps/>
          <w:color w:val="00FF00"/>
          <w:sz w:val="38"/>
          <w:szCs w:val="38"/>
          <w:rtl/>
          <w:lang w:bidi="ar-OM"/>
        </w:rPr>
        <w:t>. شرط ذلك .</w:t>
      </w:r>
    </w:p>
    <w:p w:rsidR="003E38D2" w:rsidRPr="003E38D2" w:rsidRDefault="003E38D2" w:rsidP="003E38D2">
      <w:pPr>
        <w:numPr>
          <w:ilvl w:val="0"/>
          <w:numId w:val="16"/>
        </w:numPr>
        <w:autoSpaceDE w:val="0"/>
        <w:autoSpaceDN w:val="0"/>
        <w:adjustRightInd w:val="0"/>
        <w:spacing w:after="0" w:line="500" w:lineRule="atLeast"/>
        <w:rPr>
          <w:rFonts w:ascii="Lotus Linotype" w:eastAsia="Times New Roman" w:hAnsi="Lotus Linotype" w:cs="Lotus Linotype"/>
          <w:color w:val="00B0F0"/>
          <w:sz w:val="40"/>
          <w:szCs w:val="40"/>
          <w:lang w:bidi="ar-OM"/>
        </w:rPr>
      </w:pPr>
      <w:r w:rsidRPr="003E38D2">
        <w:rPr>
          <w:rFonts w:ascii="Times New Roman" w:eastAsia="Times New Roman" w:hAnsi="Times New Roman" w:cs="Times New Roman"/>
          <w:caps/>
          <w:color w:val="000000"/>
          <w:sz w:val="38"/>
          <w:szCs w:val="38"/>
          <w:lang w:bidi="ar-OM"/>
        </w:rPr>
        <w:t xml:space="preserve"> </w:t>
      </w:r>
      <w:r w:rsidRPr="003E38D2">
        <w:rPr>
          <w:rFonts w:ascii="Times New Roman" w:eastAsia="Times New Roman" w:hAnsi="Times New Roman" w:cs="Times New Roman"/>
          <w:caps/>
          <w:color w:val="00B0F0"/>
          <w:sz w:val="38"/>
          <w:szCs w:val="38"/>
          <w:rtl/>
          <w:lang w:bidi="ar-OM"/>
        </w:rPr>
        <w:t>لما كان ذلك ، وكان من المقرر في قضاء المحكمة العليا أن من حق محكمة الموضوع أن تستخلص من أقوال الشهود وسائر العناصر المطروحة عليها الصورة الصحيحة لواقعة الدعوى حسبما يؤدي إليه اقتناعها وأن تطرح ما يخالفها من صور أخرى مادام استخلاصها سائغاً ومستنداً إلى أدلة مقبولة في العقل والمنطق ولها أصلها في الأوراق</w:t>
      </w:r>
      <w:r w:rsidRPr="003E38D2">
        <w:rPr>
          <w:rFonts w:ascii="Times New Roman" w:eastAsia="Times New Roman" w:hAnsi="Times New Roman" w:cs="Times New Roman" w:hint="cs"/>
          <w:caps/>
          <w:color w:val="00B0F0"/>
          <w:sz w:val="38"/>
          <w:szCs w:val="38"/>
          <w:rtl/>
          <w:lang w:bidi="ar-OM"/>
        </w:rPr>
        <w:t xml:space="preserve"> .</w:t>
      </w:r>
    </w:p>
    <w:p w:rsidR="003E38D2" w:rsidRPr="003E38D2" w:rsidRDefault="003E38D2" w:rsidP="003E38D2">
      <w:pPr>
        <w:numPr>
          <w:ilvl w:val="0"/>
          <w:numId w:val="16"/>
        </w:numPr>
        <w:autoSpaceDE w:val="0"/>
        <w:autoSpaceDN w:val="0"/>
        <w:adjustRightInd w:val="0"/>
        <w:spacing w:after="120" w:line="440" w:lineRule="atLeast"/>
        <w:jc w:val="both"/>
        <w:rPr>
          <w:rFonts w:ascii="Times New Roman" w:eastAsia="Times New Roman" w:hAnsi="Times New Roman" w:cs="Times New Roman"/>
          <w:caps/>
          <w:color w:val="00B0F0"/>
          <w:sz w:val="38"/>
          <w:szCs w:val="38"/>
          <w:rtl/>
          <w:lang w:bidi="ar-OM"/>
        </w:rPr>
      </w:pPr>
      <w:r w:rsidRPr="003E38D2">
        <w:rPr>
          <w:rFonts w:ascii="Times New Roman" w:eastAsia="Times New Roman" w:hAnsi="Times New Roman" w:cs="Times New Roman"/>
          <w:caps/>
          <w:color w:val="00B0F0"/>
          <w:sz w:val="38"/>
          <w:szCs w:val="38"/>
          <w:rtl/>
          <w:lang w:bidi="ar-OM"/>
        </w:rPr>
        <w:t xml:space="preserve">كما أن العبرة في المحاكمات الجزائية هي باقتناع محكمة الموضوع بناءً على الأدلة المعروضة عليها ولا يصح مطالبتها بالأخذ بدليل معين إذ أن من سلطتها أن تزن أدلة الإثبات وأن تأخذ من أي بينة أو قرينة ترتاح إليها دليلاً لحكمها ، ولا يلزم أن تكون الأدلة التي اعتمد عليها الحكم بحيث ينبئ كل دليل منها ويقطع في كل جزئية من جزئيات الدعوى إذ الأدلة في المواد الجزائية متساندة يُكمل بعضها بعضاً ومنها مجتمعة تتكون عقيدة المحكمة فلا ينظر إلى دليل بعينه لمناقشته على حدة دون باقي الأدلة بل يكفي أن تكون الأدلة في مجموعها وحدة واحدة مؤدية إلى ما قصده الحكم منها ومنتجة في اكتمال اقتناع المحكمة واطمئنانها إلى ما انتهت إليه ولو عن طريق الاستنتاج </w:t>
      </w:r>
      <w:r w:rsidRPr="003E38D2">
        <w:rPr>
          <w:rFonts w:ascii="Times New Roman" w:eastAsia="Times New Roman" w:hAnsi="Times New Roman" w:cs="Times New Roman" w:hint="cs"/>
          <w:caps/>
          <w:color w:val="00B0F0"/>
          <w:sz w:val="38"/>
          <w:szCs w:val="38"/>
          <w:rtl/>
        </w:rPr>
        <w:t xml:space="preserve">، </w:t>
      </w:r>
      <w:r w:rsidRPr="003E38D2">
        <w:rPr>
          <w:rFonts w:ascii="Times New Roman" w:eastAsia="Times New Roman" w:hAnsi="Times New Roman" w:cs="Times New Roman"/>
          <w:caps/>
          <w:color w:val="00B0F0"/>
          <w:sz w:val="38"/>
          <w:szCs w:val="38"/>
          <w:rtl/>
          <w:lang w:bidi="ar-OM"/>
        </w:rPr>
        <w:t xml:space="preserve">لما كان ذلك ، وكان الحكم المطعون فيه قد بيّن واقعة الدعوى بما تتوافر به كافة العناصر القانونية للجريمة التي أدان الطاعن بها وأورد على ثبوتها في حقه أدلة وقرائن سائغة حصلها تحصيلاً سليماً مما له أصله الثابت بالأوراق وأوردها في </w:t>
      </w:r>
      <w:r w:rsidRPr="003E38D2">
        <w:rPr>
          <w:rFonts w:ascii="Times New Roman" w:eastAsia="Times New Roman" w:hAnsi="Times New Roman" w:cs="Times New Roman"/>
          <w:caps/>
          <w:color w:val="00B0F0"/>
          <w:sz w:val="38"/>
          <w:szCs w:val="38"/>
          <w:rtl/>
          <w:lang w:bidi="ar-OM"/>
        </w:rPr>
        <w:lastRenderedPageBreak/>
        <w:t xml:space="preserve">مدوناته في بيان كاف بما يفيد أنه محـّص واقعة الدعوى وأحاط بظروفها إحاطة كافية وكان عماد الأدلة مستخلصاً من اعتراف الطاعن بجلسات المحاكمة ومن ثم فإن ما يرمي به الطاعن الحكم المطعون فيه من قالة الفساد في الاستدلال والقصور في التسبيب وعدم توافر أركان الجريمة بحقه يكون غير سديد . </w:t>
      </w:r>
    </w:p>
    <w:p w:rsidR="003E38D2" w:rsidRPr="003E38D2" w:rsidRDefault="003E38D2" w:rsidP="003E38D2">
      <w:pPr>
        <w:numPr>
          <w:ilvl w:val="0"/>
          <w:numId w:val="16"/>
        </w:numPr>
        <w:autoSpaceDE w:val="0"/>
        <w:autoSpaceDN w:val="0"/>
        <w:adjustRightInd w:val="0"/>
        <w:spacing w:after="120" w:line="440" w:lineRule="atLeast"/>
        <w:jc w:val="both"/>
        <w:rPr>
          <w:rFonts w:ascii="Times New Roman" w:eastAsia="Times New Roman" w:hAnsi="Times New Roman" w:cs="Times New Roman"/>
          <w:caps/>
          <w:color w:val="00B0F0"/>
          <w:sz w:val="38"/>
          <w:szCs w:val="38"/>
          <w:rtl/>
          <w:lang w:bidi="ar-OM"/>
        </w:rPr>
      </w:pPr>
      <w:r w:rsidRPr="003E38D2">
        <w:rPr>
          <w:rFonts w:ascii="Times New Roman" w:eastAsia="Times New Roman" w:hAnsi="Times New Roman" w:cs="Times New Roman"/>
          <w:caps/>
          <w:color w:val="00B0F0"/>
          <w:sz w:val="38"/>
          <w:szCs w:val="38"/>
          <w:rtl/>
          <w:lang w:bidi="ar-OM"/>
        </w:rPr>
        <w:t xml:space="preserve">لما كان ذلك ، وكانت المادة (165) من قانون الجزاء قـــــــــــد نصت على أن : " كل موظف يحجز حرية أحد الأفراد تعسفاً أو في غير الحالات التي ينص عليها القانون يعاقب بالسجن من ثلاثة أشهر إلى ثلاث سنوات وبغرامة من عشرين إلى مائتي ريال " وكان من المقرر أن الحجز المعني به في المادة السالفة الذكر يقتضي حرمان الـمُجنى عليه من حريته فترة من الزمن طالت أم قصرت ومؤدى ذلك أن قيام تلك الجريمة يقتضي توافر ثلاثة شروط هي : </w:t>
      </w:r>
    </w:p>
    <w:p w:rsidR="003E38D2" w:rsidRPr="003E38D2" w:rsidRDefault="003E38D2" w:rsidP="003E38D2">
      <w:pPr>
        <w:autoSpaceDE w:val="0"/>
        <w:autoSpaceDN w:val="0"/>
        <w:adjustRightInd w:val="0"/>
        <w:spacing w:after="120" w:line="440" w:lineRule="atLeast"/>
        <w:jc w:val="both"/>
        <w:rPr>
          <w:rFonts w:ascii="Times New Roman" w:eastAsia="Times New Roman" w:hAnsi="Times New Roman" w:cs="Times New Roman"/>
          <w:caps/>
          <w:color w:val="00B0F0"/>
          <w:sz w:val="38"/>
          <w:szCs w:val="38"/>
          <w:rtl/>
          <w:lang w:bidi="ar-OM"/>
        </w:rPr>
      </w:pPr>
      <w:r w:rsidRPr="003E38D2">
        <w:rPr>
          <w:rFonts w:ascii="Times New Roman" w:eastAsia="Times New Roman" w:hAnsi="Times New Roman" w:cs="Times New Roman"/>
          <w:caps/>
          <w:color w:val="00B0F0"/>
          <w:sz w:val="38"/>
          <w:szCs w:val="38"/>
          <w:rtl/>
          <w:lang w:bidi="ar-OM"/>
        </w:rPr>
        <w:t xml:space="preserve">1ـ فعل مادي وهو الحجز . 2ـ وقوع هذا الفعل بغير وجه قانوني .3ـ القصد الجنائي ويتوافر باتجاه أرادة الجاني إلى حرمان الـمُجنى عليه من حريته دون وجه قانوني مع علمه بذلك .ولما كان الحكم المطعون فيه استخلص واقعة الدعوى على النحو السالف البيان والذي يبين منه أن المتهم ـ الطاعن ـ قد قام بحبس الـمُجنى عليه بسجن المركز حارماً إياه من حريته وأن ذلك الفعل لم يكن مستنداً على تهمة متلبس بها كما يدعي الطاعن بأسباب طعنه ولم يكن بناءً على أمر الحبس من الادعاء العام وهو الذي أناط به القانون ذلك وصاحب الاختصاص الأصيل في ذلك الأمر وهو ما لا يدعيه الطاعن وقد خلت الأوراق من ذلك ، كما أن ذلك الفعل لم يكن بناءً على ما يخوله له القانون بصفته من مأموري الضبطية القضائية أي أن ذلك الفعل لم يكن مستنداً على أي سند من القانون وإنما كان فعله هذا أي أمره بحبس الـمُجنى عليه بناءً على ما أعتبره المتهم ـ الطاعن ـ استفزازاً مـــن الـمُجنى عليه ـ المطعون ضده الثاني ـ وهو ما لا يعد من بين المبررات القانونية التي تجيز ذلك .ولما كان ذلك فإن الحجز وهو الفعل المادي في تلك الجريمة يكون قد تحقق بحق المتهم بقيامه بحبس الـمُجنى عليه ، ولما كان هذا الفعل أي فعل الحبس على النحو السالف البيان قد حدث بغير وجه من القانون فإن </w:t>
      </w:r>
      <w:r w:rsidRPr="003E38D2">
        <w:rPr>
          <w:rFonts w:ascii="Times New Roman" w:eastAsia="Times New Roman" w:hAnsi="Times New Roman" w:cs="Times New Roman"/>
          <w:caps/>
          <w:color w:val="00B0F0"/>
          <w:sz w:val="38"/>
          <w:szCs w:val="38"/>
          <w:rtl/>
          <w:lang w:bidi="ar-OM"/>
        </w:rPr>
        <w:lastRenderedPageBreak/>
        <w:t xml:space="preserve">الركن الثاني في تلك الجريمة وهو وقوع الحجز بغير وجه من القانون يكون قد تحقق أيضاً بحق المتهم . ولما كان المتهم وعلى النحو الذي يبين من أوراق الدعوى وملابساتها وظروفها ـ وهو يقوم بحبس الـمُجنى عليه قد اتجهت إرادته إلى حرمان الـمُجنى عليه من حريته مع علمه بأن ذلك الأمر دون وجه من القانون ومن ثم فإن الركن الثالث من أركان تلك الجريمة وهو القصد الجنائي يكون قد توافر بحق المتهم أيضاً .لما كان ذلك ، فإن أركان تلك الجريمة تكون قد توافرت بحق المتهم ، ولما كان ذلك ، وكان الحكم الابتدائي المؤيد لأسبابه بالحكم المطعون فيه قد انتهى إلى ما يوافق هذا النظر فإنه يكون قد أصاب صحيح القانون . </w:t>
      </w:r>
    </w:p>
    <w:p w:rsidR="003E38D2" w:rsidRPr="003E38D2" w:rsidRDefault="003E38D2" w:rsidP="003E38D2">
      <w:pPr>
        <w:numPr>
          <w:ilvl w:val="0"/>
          <w:numId w:val="16"/>
        </w:numPr>
        <w:autoSpaceDE w:val="0"/>
        <w:autoSpaceDN w:val="0"/>
        <w:adjustRightInd w:val="0"/>
        <w:spacing w:after="120" w:line="440" w:lineRule="atLeast"/>
        <w:jc w:val="both"/>
        <w:rPr>
          <w:rFonts w:ascii="Times New Roman" w:eastAsia="Times New Roman" w:hAnsi="Times New Roman" w:cs="Times New Roman"/>
          <w:caps/>
          <w:color w:val="00B0F0"/>
          <w:sz w:val="38"/>
          <w:szCs w:val="38"/>
          <w:rtl/>
          <w:lang w:bidi="ar-OM"/>
        </w:rPr>
      </w:pPr>
      <w:r w:rsidRPr="003E38D2">
        <w:rPr>
          <w:rFonts w:ascii="Times New Roman" w:eastAsia="Times New Roman" w:hAnsi="Times New Roman" w:cs="Times New Roman"/>
          <w:caps/>
          <w:color w:val="00B0F0"/>
          <w:sz w:val="38"/>
          <w:szCs w:val="38"/>
          <w:rtl/>
          <w:lang w:bidi="ar-OM"/>
        </w:rPr>
        <w:t xml:space="preserve">لما كان ذلك ، وكان من المقرر أن الاعتراف في المسائل الجنائية عنصر من عناصر الاستدلال التي تملك محكمة الموضوع كامل الحرية في تقدير صحتها وقيمتها في الإثبات وأن من حق المحكمة في الأخذ باعتراف المتهم في أي دور من أدوار التحقيق ولو عدل عنه بعد ذلك ، متى اطمأنت إلى صحته ومطابقته للحقيقة والواقع وكان مطروحاً على بساط البحث ، كما أن المحكمة ليست ملزمة في أخذها باعتراف المتهم أن تلتزم نصه وظاهره بل لها " أن تجزئه بما لا يخرجه عن مضمونه وأن تستنبط منه الحقيقة كما كشف عنها ولا يلزم أن يرد الاعتراف على الواقعة بكافة تفاصيلها بل يكفي أن يرد على وقائع تستنتج المحكمة منها ومن باقي عناصر الدعوى بكافة الممكنات العقلية والاستنتاجية اقتراف الجاني للجريمة .لما كان ذلك ، وكانت المحكمة الابتدائية المؤيد حكمها بالحكم المطعون فيه قد حصّلت اعتراف الطاعن تحصيلاً سليماً مما له أصله الثابت بأوراق الدعوى وبما لا يخرجه عن مضمونه بعد أن اطمأنت إليه واستنتجت منه ومن باقي عناصر الدعوى اقتراف الجاني للجريمة وكان ذلك سائغاً ومقبولاً في العقل والمنطق ومن ثم فإن ما يثيره الطاعن بشأن اعترافه يكون غير مقبول . </w:t>
      </w:r>
    </w:p>
    <w:p w:rsidR="003E38D2" w:rsidRPr="003E38D2" w:rsidRDefault="003E38D2" w:rsidP="003E38D2">
      <w:pPr>
        <w:numPr>
          <w:ilvl w:val="0"/>
          <w:numId w:val="16"/>
        </w:numPr>
        <w:autoSpaceDE w:val="0"/>
        <w:autoSpaceDN w:val="0"/>
        <w:adjustRightInd w:val="0"/>
        <w:spacing w:after="120" w:line="440" w:lineRule="atLeast"/>
        <w:jc w:val="both"/>
        <w:rPr>
          <w:rFonts w:ascii="Times New Roman" w:eastAsia="Times New Roman" w:hAnsi="Times New Roman" w:cs="Times New Roman"/>
          <w:caps/>
          <w:color w:val="00B0F0"/>
          <w:sz w:val="38"/>
          <w:szCs w:val="38"/>
          <w:rtl/>
          <w:lang w:bidi="ar-OM"/>
        </w:rPr>
      </w:pPr>
      <w:r w:rsidRPr="003E38D2">
        <w:rPr>
          <w:rFonts w:ascii="Times New Roman" w:eastAsia="Times New Roman" w:hAnsi="Times New Roman" w:cs="Times New Roman"/>
          <w:caps/>
          <w:color w:val="00B0F0"/>
          <w:sz w:val="38"/>
          <w:szCs w:val="38"/>
          <w:rtl/>
          <w:lang w:bidi="ar-OM"/>
        </w:rPr>
        <w:lastRenderedPageBreak/>
        <w:t xml:space="preserve">لما كان ذلك ، وكان من المقرر أن وزن أقوال الشهود وتقدير الظروف التي يؤدون فيها شهادتهم وتعويل القضاء على أقوالهم مهما وجه إليها من مطاعن وحام حولها من الشبهات مرجعه إلى محكمة الموضوع تنزله المنزلة التي تراها وتقدره التقدير الذي تطمئن إليه وهي متى أخذت بشهادة شاهد ، فإن ذلك يفيد أنها أطرحت جميع الاعتبارات التي ساقها الدفاع لحملها على عدم الأخذ بها ، كما أن القانون وعلى النحو المنصوص عليه في المادة (195) من قانون الإجراءات الجزائية لم يحرم القاضي من الأخذ بأقوال الـمُجنى عليه إذا أنس فيها الصدق فهي عنصر من عناصر الإثبات يقدره القاضي حسب اقتناعه .ولما كانت المحكمة قد اطمأنت على نحو سائغ إلى شهود الواقعة وإلى أقوال الـمُجنى عليه فإن ما يثيره الطاعن في ذلك الخصوص لا يعدو أن يكون جدلاً موضوعياً حول سلطة محكمة الموضوع في استخلاص وفهم الواقع في الدعوى وتقدير أدلتها واستنباط معتقدها وهو مما لا يجوز إثارته أمام المحكمة العليا . </w:t>
      </w:r>
    </w:p>
    <w:p w:rsidR="003E38D2" w:rsidRPr="003E38D2" w:rsidRDefault="003E38D2" w:rsidP="003E38D2">
      <w:pPr>
        <w:numPr>
          <w:ilvl w:val="0"/>
          <w:numId w:val="16"/>
        </w:numPr>
        <w:autoSpaceDE w:val="0"/>
        <w:autoSpaceDN w:val="0"/>
        <w:adjustRightInd w:val="0"/>
        <w:spacing w:after="120" w:line="440" w:lineRule="atLeast"/>
        <w:jc w:val="both"/>
        <w:rPr>
          <w:rFonts w:ascii="Times New Roman" w:eastAsia="Times New Roman" w:hAnsi="Times New Roman" w:cs="Times New Roman"/>
          <w:caps/>
          <w:color w:val="00B0F0"/>
          <w:sz w:val="38"/>
          <w:szCs w:val="38"/>
          <w:lang w:bidi="ar-OM"/>
        </w:rPr>
      </w:pPr>
      <w:r w:rsidRPr="003E38D2">
        <w:rPr>
          <w:rFonts w:ascii="Times New Roman" w:eastAsia="Times New Roman" w:hAnsi="Times New Roman" w:cs="Times New Roman"/>
          <w:caps/>
          <w:color w:val="00B0F0"/>
          <w:sz w:val="38"/>
          <w:szCs w:val="38"/>
          <w:rtl/>
          <w:lang w:bidi="ar-OM"/>
        </w:rPr>
        <w:t xml:space="preserve">ولما كان ذلك ، وكان استخلاص القصد الجنائي في تلك الجريمة من سلطة محكمة الموضوع باعتباره من وقائع الدعوى شريطة أن يكون قائماً على أسباب سائغة ومقبولة في العقل والمنطق وقائماً على ما ينتجه من أوراق الدعوى وهو يستنتج من الظروف والملابسات التي صاحبت فعل الحجز . ولما كان الحكم الابتدائي المؤيد بالحكم المطعون فيه قد انتهى باستخلاص سائغ ومقبول في العقل والمنطق ومما له أصله الثابت بأوراق الدعوى توافر القصد الجنائي في تلك الجريمة بحق المتهم ـ الطاعن ـ وذلك على النحو السالف البيان فإن مجادلة الطاعن في هذا الخصوص لا تكون مقبولة . لما كان ذلك وكانت أقوال الـمُجنى عليه بالتحقيقات التي أُجريت معه بالادعاء العام قد جاء بها ما يلي : " وفيما بعد وقع على المحضر ـ يقصد الطبيب الـمُجنى عليه ـ وطلعت معه إلى خارج الأحوال وودعته </w:t>
      </w:r>
      <w:r w:rsidRPr="003E38D2">
        <w:rPr>
          <w:rFonts w:ascii="Times New Roman" w:eastAsia="Times New Roman" w:hAnsi="Times New Roman" w:cs="Times New Roman"/>
          <w:caps/>
          <w:color w:val="00B0F0"/>
          <w:sz w:val="38"/>
          <w:szCs w:val="38"/>
          <w:rtl/>
          <w:lang w:bidi="ar-OM"/>
        </w:rPr>
        <w:lastRenderedPageBreak/>
        <w:t xml:space="preserve">بكل احترام وتقدير واتصلت بالرائد ضابط المركز وأبلغته بالموضوع وطلب مني أن أتصل بعضو الادعاء العام المناوب وبالفعل أبلغت عضو الادعاء العام المناوب بذلك وأعطاني </w:t>
      </w:r>
      <w:proofErr w:type="spellStart"/>
      <w:r w:rsidRPr="003E38D2">
        <w:rPr>
          <w:rFonts w:ascii="Times New Roman" w:eastAsia="Times New Roman" w:hAnsi="Times New Roman" w:cs="Times New Roman"/>
          <w:caps/>
          <w:color w:val="00B0F0"/>
          <w:sz w:val="38"/>
          <w:szCs w:val="38"/>
          <w:rtl/>
          <w:lang w:bidi="ar-OM"/>
        </w:rPr>
        <w:t>التكييفات</w:t>
      </w:r>
      <w:proofErr w:type="spellEnd"/>
      <w:r w:rsidRPr="003E38D2">
        <w:rPr>
          <w:rFonts w:ascii="Times New Roman" w:eastAsia="Times New Roman" w:hAnsi="Times New Roman" w:cs="Times New Roman"/>
          <w:caps/>
          <w:color w:val="00B0F0"/>
          <w:sz w:val="38"/>
          <w:szCs w:val="38"/>
          <w:rtl/>
          <w:lang w:bidi="ar-OM"/>
        </w:rPr>
        <w:t xml:space="preserve"> القانونية للشكاوى المقدمة ضد الطبيب واتفقنا أنا وعضو الادعاء العام أنه يكتفي بأخذ البطاقة الشخصية عليه وبضمان وظيفته ولا زال الطبيب موجوداً بالخارج يتحدث معه زميله فطلبت من أحد أفراد المركز إبلاغه بالحضور للأحوال وطلبت منه البطاقة الشخصية بأسلوب مؤدب وبالفعل سلمني بطاقته الشخصية وأبلغته بأننا سنحجز البطاقة وأبلغته أيضاً أني </w:t>
      </w:r>
      <w:proofErr w:type="spellStart"/>
      <w:r w:rsidRPr="003E38D2">
        <w:rPr>
          <w:rFonts w:ascii="Times New Roman" w:eastAsia="Times New Roman" w:hAnsi="Times New Roman" w:cs="Times New Roman"/>
          <w:caps/>
          <w:color w:val="00B0F0"/>
          <w:sz w:val="38"/>
          <w:szCs w:val="38"/>
          <w:rtl/>
          <w:lang w:bidi="ar-OM"/>
        </w:rPr>
        <w:t>بأعطيه</w:t>
      </w:r>
      <w:proofErr w:type="spellEnd"/>
      <w:r w:rsidRPr="003E38D2">
        <w:rPr>
          <w:rFonts w:ascii="Times New Roman" w:eastAsia="Times New Roman" w:hAnsi="Times New Roman" w:cs="Times New Roman"/>
          <w:caps/>
          <w:color w:val="00B0F0"/>
          <w:sz w:val="38"/>
          <w:szCs w:val="38"/>
          <w:rtl/>
          <w:lang w:bidi="ar-OM"/>
        </w:rPr>
        <w:t xml:space="preserve"> إيصالاً عن حجز البطاقة سألني الدكتور </w:t>
      </w:r>
      <w:proofErr w:type="spellStart"/>
      <w:r w:rsidRPr="003E38D2">
        <w:rPr>
          <w:rFonts w:ascii="Times New Roman" w:eastAsia="Times New Roman" w:hAnsi="Times New Roman" w:cs="Times New Roman"/>
          <w:caps/>
          <w:color w:val="00B0F0"/>
          <w:sz w:val="38"/>
          <w:szCs w:val="38"/>
          <w:rtl/>
          <w:lang w:bidi="ar-OM"/>
        </w:rPr>
        <w:t>وليش</w:t>
      </w:r>
      <w:proofErr w:type="spellEnd"/>
      <w:r w:rsidRPr="003E38D2">
        <w:rPr>
          <w:rFonts w:ascii="Times New Roman" w:eastAsia="Times New Roman" w:hAnsi="Times New Roman" w:cs="Times New Roman"/>
          <w:caps/>
          <w:color w:val="00B0F0"/>
          <w:sz w:val="38"/>
          <w:szCs w:val="38"/>
          <w:rtl/>
          <w:lang w:bidi="ar-OM"/>
        </w:rPr>
        <w:t xml:space="preserve"> تحجز بطاقتي وقلت له هذه إجراءات فقال لي بصورة استفزازية جوازي موجود في السيارة تريده بعد عن أهرب خارج عُمان قلت له دكتور وضح </w:t>
      </w:r>
      <w:proofErr w:type="spellStart"/>
      <w:r w:rsidRPr="003E38D2">
        <w:rPr>
          <w:rFonts w:ascii="Times New Roman" w:eastAsia="Times New Roman" w:hAnsi="Times New Roman" w:cs="Times New Roman"/>
          <w:caps/>
          <w:color w:val="00B0F0"/>
          <w:sz w:val="38"/>
          <w:szCs w:val="38"/>
          <w:rtl/>
          <w:lang w:bidi="ar-OM"/>
        </w:rPr>
        <w:t>إيش</w:t>
      </w:r>
      <w:proofErr w:type="spellEnd"/>
      <w:r w:rsidRPr="003E38D2">
        <w:rPr>
          <w:rFonts w:ascii="Times New Roman" w:eastAsia="Times New Roman" w:hAnsi="Times New Roman" w:cs="Times New Roman"/>
          <w:caps/>
          <w:color w:val="00B0F0"/>
          <w:sz w:val="38"/>
          <w:szCs w:val="38"/>
          <w:rtl/>
          <w:lang w:bidi="ar-OM"/>
        </w:rPr>
        <w:t xml:space="preserve"> المقصود وقال لي أقصد ما تريد تدخلني الحجز بعد وقلت له كونك طلبت الحجز تفضل أدخل الحجز وطلبت من الأفراد أنهم يحجزوه في العنبر الآخر أي يبعدوه عن السجين اللي صار الاحتكاك معه من قبل الطبيب في طوارئ المستشفى وتكلم واحد يدعى تركي الحوسني كان من ضمن المرافقين للطبيب وقال لي عفواً ممكن أتكلم معاك قلت له تفضل ودخلنا مكتب مساعد ضابط المركز وقال لي الطبيب ما يقصد وما يحتاج يوصل للحجز فقلت له أني أنا أخذت إفادة الدكتور بكل أدب واحترام وودعته للخارج بكل أدب ولكن الطبيب طلب الحجز بنفسه وأدخلته الحجز وبعد ذلك غادرته إلى السكن الموجود بداخل المركز " كما جاءت أقواله "بجلسة المحاكمة على النحو التالي : " .. وبعد ذلك استدعيت الطبيب عن طريق العلاقات وجاء الساعة 8.30 مساءً ورحبت بالمدعي بالحق المدني وأخذت أقواله واعترف بمسك السجين وأنه رفع أصواته وبعد سماع أقواله ، اتصلت بالادعاء العام للاستئناس بأقواله وقال تقيد كل قضية على حدة وأن عضو الادعاء العام لم يصدر منه أي أمر بالإفراج ولا بالحبس وبعد سماع أقواله طلبت </w:t>
      </w:r>
      <w:r w:rsidRPr="003E38D2">
        <w:rPr>
          <w:rFonts w:ascii="Times New Roman" w:eastAsia="Times New Roman" w:hAnsi="Times New Roman" w:cs="Times New Roman"/>
          <w:caps/>
          <w:color w:val="00B0F0"/>
          <w:sz w:val="38"/>
          <w:szCs w:val="38"/>
          <w:rtl/>
          <w:lang w:bidi="ar-OM"/>
        </w:rPr>
        <w:lastRenderedPageBreak/>
        <w:t xml:space="preserve">البطاقة حتى يتكفل ولكن تعرضت لأسلوب استفزازي من قبله ومع ذلك أخرجت السجين وأصر على دعواه لتعرضه </w:t>
      </w:r>
      <w:proofErr w:type="spellStart"/>
      <w:r w:rsidRPr="003E38D2">
        <w:rPr>
          <w:rFonts w:ascii="Times New Roman" w:eastAsia="Times New Roman" w:hAnsi="Times New Roman" w:cs="Times New Roman"/>
          <w:caps/>
          <w:color w:val="00B0F0"/>
          <w:sz w:val="38"/>
          <w:szCs w:val="38"/>
          <w:rtl/>
          <w:lang w:bidi="ar-OM"/>
        </w:rPr>
        <w:t>للإهانه</w:t>
      </w:r>
      <w:proofErr w:type="spellEnd"/>
      <w:r w:rsidRPr="003E38D2">
        <w:rPr>
          <w:rFonts w:ascii="Times New Roman" w:eastAsia="Times New Roman" w:hAnsi="Times New Roman" w:cs="Times New Roman"/>
          <w:caps/>
          <w:color w:val="00B0F0"/>
          <w:sz w:val="38"/>
          <w:szCs w:val="38"/>
          <w:rtl/>
          <w:lang w:bidi="ar-OM"/>
        </w:rPr>
        <w:t xml:space="preserve"> وأنه أصدر أمراً بحبسه دون الرجوع إلى الادعاء العام ولكن بجهود من عنده " ويستفاد من أقوال الطاعن الواردة بالتحقيقات بالادعاء العام والذي لم ينع عليها الطاعن </w:t>
      </w:r>
      <w:proofErr w:type="spellStart"/>
      <w:r w:rsidRPr="003E38D2">
        <w:rPr>
          <w:rFonts w:ascii="Times New Roman" w:eastAsia="Times New Roman" w:hAnsi="Times New Roman" w:cs="Times New Roman"/>
          <w:caps/>
          <w:color w:val="00B0F0"/>
          <w:sz w:val="38"/>
          <w:szCs w:val="38"/>
          <w:rtl/>
          <w:lang w:bidi="ar-OM"/>
        </w:rPr>
        <w:t>بثمة</w:t>
      </w:r>
      <w:proofErr w:type="spellEnd"/>
      <w:r w:rsidRPr="003E38D2">
        <w:rPr>
          <w:rFonts w:ascii="Times New Roman" w:eastAsia="Times New Roman" w:hAnsi="Times New Roman" w:cs="Times New Roman"/>
          <w:caps/>
          <w:color w:val="00B0F0"/>
          <w:sz w:val="38"/>
          <w:szCs w:val="38"/>
          <w:rtl/>
          <w:lang w:bidi="ar-OM"/>
        </w:rPr>
        <w:t xml:space="preserve"> مطعن ومن أقواله أمام المحكمة أن حديثاً دار بينه وبين عضو الادعاء العام انتهى إلى أن عضو الادعاء العام أمره بالاكتفاء بأخذ بطاقته الشخصية فقط والسماح له </w:t>
      </w:r>
      <w:proofErr w:type="spellStart"/>
      <w:r w:rsidRPr="003E38D2">
        <w:rPr>
          <w:rFonts w:ascii="Times New Roman" w:eastAsia="Times New Roman" w:hAnsi="Times New Roman" w:cs="Times New Roman"/>
          <w:caps/>
          <w:color w:val="00B0F0"/>
          <w:sz w:val="38"/>
          <w:szCs w:val="38"/>
          <w:rtl/>
          <w:lang w:bidi="ar-OM"/>
        </w:rPr>
        <w:t>بالإنصراف</w:t>
      </w:r>
      <w:proofErr w:type="spellEnd"/>
      <w:r w:rsidRPr="003E38D2">
        <w:rPr>
          <w:rFonts w:ascii="Times New Roman" w:eastAsia="Times New Roman" w:hAnsi="Times New Roman" w:cs="Times New Roman"/>
          <w:caps/>
          <w:color w:val="00B0F0"/>
          <w:sz w:val="38"/>
          <w:szCs w:val="38"/>
          <w:rtl/>
          <w:lang w:bidi="ar-OM"/>
        </w:rPr>
        <w:t xml:space="preserve"> . </w:t>
      </w:r>
    </w:p>
    <w:p w:rsidR="003E38D2" w:rsidRPr="003E38D2" w:rsidRDefault="003E38D2" w:rsidP="003E38D2">
      <w:pPr>
        <w:numPr>
          <w:ilvl w:val="0"/>
          <w:numId w:val="16"/>
        </w:numPr>
        <w:autoSpaceDE w:val="0"/>
        <w:autoSpaceDN w:val="0"/>
        <w:adjustRightInd w:val="0"/>
        <w:spacing w:after="0" w:line="500" w:lineRule="atLeast"/>
        <w:jc w:val="both"/>
        <w:rPr>
          <w:rFonts w:ascii="Lotus Linotype" w:eastAsia="Times New Roman" w:hAnsi="Lotus Linotype" w:cs="Lotus Linotype"/>
          <w:color w:val="00B0F0"/>
          <w:sz w:val="40"/>
          <w:szCs w:val="40"/>
          <w:lang w:bidi="ar-OM"/>
        </w:rPr>
      </w:pPr>
      <w:r w:rsidRPr="003E38D2">
        <w:rPr>
          <w:rFonts w:ascii="Times New Roman" w:eastAsia="Times New Roman" w:hAnsi="Times New Roman" w:cs="Times New Roman" w:hint="cs"/>
          <w:caps/>
          <w:color w:val="00B0F0"/>
          <w:sz w:val="38"/>
          <w:szCs w:val="38"/>
          <w:rtl/>
          <w:lang w:bidi="ar-OM"/>
        </w:rPr>
        <w:t xml:space="preserve">و8 - </w:t>
      </w:r>
      <w:r w:rsidRPr="003E38D2">
        <w:rPr>
          <w:rFonts w:ascii="Times New Roman" w:eastAsia="Times New Roman" w:hAnsi="Times New Roman" w:cs="Times New Roman"/>
          <w:caps/>
          <w:color w:val="00B0F0"/>
          <w:sz w:val="38"/>
          <w:szCs w:val="38"/>
          <w:rtl/>
          <w:lang w:bidi="ar-OM"/>
        </w:rPr>
        <w:t xml:space="preserve">ولما كانت أوامر الادعاء العام الموجهة لرجال الضبط القضائي لا يشترط أن تكون مكتوبة وكان فهم الواقع في الدعوى هو من حق سلطة محكمة الموضوع طالما كان قائماً على ما ينتجه من أوراق الدعوى .ولما كان ما استخلصه الحكم الابتدائي المؤيد بالحكم المطعون فيه بخصوص ذلك الشأن له أساس في الأوراق ، فضلاً عن أن البين من أقوال الطاعن بتحقيقات الادعاء العام وأمام المحكمة أنه قام بحجز الطبيب الـمُجنى عليه نظراً لاستفزازه له وهو أمر ليس من المبررات التي يتيح للطاعن حجز الـمُجنى عليه وأن الحجز كان على غير سند من القانون وأن الظروف والملابسات التي صاحبت الحجز تبين أن الطاعن كان يعلم أن فعله هذا دون وجه من القانون ومن ثم فإن ما </w:t>
      </w:r>
      <w:proofErr w:type="spellStart"/>
      <w:r w:rsidRPr="003E38D2">
        <w:rPr>
          <w:rFonts w:ascii="Times New Roman" w:eastAsia="Times New Roman" w:hAnsi="Times New Roman" w:cs="Times New Roman"/>
          <w:caps/>
          <w:color w:val="00B0F0"/>
          <w:sz w:val="38"/>
          <w:szCs w:val="38"/>
          <w:rtl/>
          <w:lang w:bidi="ar-OM"/>
        </w:rPr>
        <w:t>ينعاه</w:t>
      </w:r>
      <w:proofErr w:type="spellEnd"/>
      <w:r w:rsidRPr="003E38D2">
        <w:rPr>
          <w:rFonts w:ascii="Times New Roman" w:eastAsia="Times New Roman" w:hAnsi="Times New Roman" w:cs="Times New Roman"/>
          <w:caps/>
          <w:color w:val="00B0F0"/>
          <w:sz w:val="38"/>
          <w:szCs w:val="38"/>
          <w:rtl/>
          <w:lang w:bidi="ar-OM"/>
        </w:rPr>
        <w:t xml:space="preserve"> الطاعن بشأن الأمر الصادر من الادعاء العام بعدم حبس الـمُجنى عليه ومن أن الحبس كان بمقتضى القانون يكون غير سديد وبعيداً عن محجة الصواب .</w:t>
      </w:r>
    </w:p>
    <w:p w:rsidR="003E38D2" w:rsidRPr="003E38D2" w:rsidRDefault="003E38D2" w:rsidP="003E38D2">
      <w:pPr>
        <w:autoSpaceDE w:val="0"/>
        <w:autoSpaceDN w:val="0"/>
        <w:bidi w:val="0"/>
        <w:adjustRightInd w:val="0"/>
        <w:spacing w:line="380" w:lineRule="atLeast"/>
        <w:jc w:val="both"/>
        <w:rPr>
          <w:rFonts w:ascii="Calibri" w:eastAsia="Times New Roman" w:hAnsi="Calibri" w:cs="Calibri"/>
          <w:i/>
          <w:iCs/>
          <w:sz w:val="36"/>
          <w:szCs w:val="36"/>
          <w:lang w:bidi="ar-OM"/>
        </w:rPr>
      </w:pPr>
    </w:p>
    <w:p w:rsidR="003E38D2" w:rsidRPr="003E38D2" w:rsidRDefault="007C07A6" w:rsidP="003E38D2">
      <w:pPr>
        <w:autoSpaceDE w:val="0"/>
        <w:autoSpaceDN w:val="0"/>
        <w:adjustRightInd w:val="0"/>
        <w:spacing w:line="460" w:lineRule="atLeast"/>
        <w:jc w:val="both"/>
        <w:rPr>
          <w:rFonts w:ascii="Calibri" w:eastAsia="Times New Roman" w:hAnsi="Calibri" w:cs="Calibri"/>
          <w:i/>
          <w:iCs/>
          <w:lang w:bidi="ar-OM"/>
        </w:rPr>
      </w:pPr>
      <w:r>
        <w:rPr>
          <w:rFonts w:ascii="Times New Roman" w:eastAsia="Times New Roman" w:hAnsi="Times New Roman" w:cs="Times New Roman"/>
          <w:caps/>
          <w:color w:val="000000"/>
          <w:sz w:val="44"/>
          <w:szCs w:val="44"/>
          <w:lang w:bidi="ar-OM"/>
        </w:rPr>
        <w:t xml:space="preserve"> </w:t>
      </w:r>
    </w:p>
    <w:p w:rsidR="003E38D2" w:rsidRPr="003E38D2" w:rsidRDefault="003E38D2" w:rsidP="003E38D2">
      <w:pPr>
        <w:autoSpaceDE w:val="0"/>
        <w:autoSpaceDN w:val="0"/>
        <w:adjustRightInd w:val="0"/>
        <w:spacing w:line="500" w:lineRule="atLeast"/>
        <w:jc w:val="center"/>
        <w:rPr>
          <w:rFonts w:ascii="Lotus Linotype" w:eastAsia="Times New Roman" w:hAnsi="Lotus Linotype" w:cs="Lotus Linotype"/>
          <w:color w:val="FF0000"/>
          <w:sz w:val="40"/>
          <w:szCs w:val="40"/>
          <w:lang w:bidi="ar-OM"/>
        </w:rPr>
      </w:pPr>
      <w:r w:rsidRPr="003E38D2">
        <w:rPr>
          <w:rFonts w:ascii="Arial" w:eastAsia="Times New Roman" w:hAnsi="Arial" w:cs="Arial"/>
          <w:color w:val="FF0000"/>
          <w:sz w:val="40"/>
          <w:szCs w:val="40"/>
          <w:rtl/>
          <w:lang w:bidi="ar-OM"/>
        </w:rPr>
        <w:t>جلسة</w:t>
      </w:r>
      <w:r w:rsidRPr="003E38D2">
        <w:rPr>
          <w:rFonts w:ascii="Lotus Linotype" w:eastAsia="Times New Roman" w:hAnsi="Lotus Linotype" w:cs="Lotus Linotype"/>
          <w:color w:val="FF0000"/>
          <w:sz w:val="40"/>
          <w:szCs w:val="40"/>
          <w:lang w:bidi="ar-OM"/>
        </w:rPr>
        <w:t xml:space="preserve"> </w:t>
      </w:r>
      <w:r w:rsidRPr="003E38D2">
        <w:rPr>
          <w:rFonts w:ascii="Arial" w:eastAsia="Times New Roman" w:hAnsi="Arial" w:cs="Arial"/>
          <w:color w:val="FF0000"/>
          <w:sz w:val="40"/>
          <w:szCs w:val="40"/>
          <w:rtl/>
          <w:lang w:bidi="ar-OM"/>
        </w:rPr>
        <w:t>الثلاثاء</w:t>
      </w:r>
      <w:r w:rsidRPr="003E38D2">
        <w:rPr>
          <w:rFonts w:ascii="Lotus Linotype" w:eastAsia="Times New Roman" w:hAnsi="Lotus Linotype" w:cs="Lotus Linotype"/>
          <w:color w:val="FF0000"/>
          <w:sz w:val="40"/>
          <w:szCs w:val="40"/>
          <w:lang w:bidi="ar-OM"/>
        </w:rPr>
        <w:t xml:space="preserve"> 16/3/2009</w:t>
      </w:r>
      <w:r w:rsidRPr="003E38D2">
        <w:rPr>
          <w:rFonts w:ascii="Arial" w:eastAsia="Times New Roman" w:hAnsi="Arial" w:cs="Arial"/>
          <w:color w:val="FF0000"/>
          <w:sz w:val="40"/>
          <w:szCs w:val="40"/>
          <w:rtl/>
          <w:lang w:bidi="ar-OM"/>
        </w:rPr>
        <w:t>م</w:t>
      </w:r>
    </w:p>
    <w:p w:rsidR="003E38D2" w:rsidRPr="003E38D2" w:rsidRDefault="007C07A6" w:rsidP="003E38D2">
      <w:pPr>
        <w:autoSpaceDE w:val="0"/>
        <w:autoSpaceDN w:val="0"/>
        <w:adjustRightInd w:val="0"/>
        <w:spacing w:line="500" w:lineRule="atLeast"/>
        <w:jc w:val="center"/>
        <w:rPr>
          <w:rFonts w:ascii="Lotus Linotype" w:eastAsia="Times New Roman" w:hAnsi="Lotus Linotype" w:cs="Lotus Linotype"/>
          <w:sz w:val="40"/>
          <w:szCs w:val="40"/>
          <w:rtl/>
          <w:lang w:bidi="ar-OM"/>
        </w:rPr>
      </w:pPr>
      <w:r>
        <w:rPr>
          <w:rFonts w:ascii="Arial" w:eastAsia="Times New Roman" w:hAnsi="Arial" w:cs="Arial"/>
          <w:sz w:val="40"/>
          <w:szCs w:val="40"/>
          <w:lang w:bidi="ar-OM"/>
        </w:rPr>
        <w:lastRenderedPageBreak/>
        <w:t xml:space="preserve"> </w:t>
      </w:r>
    </w:p>
    <w:p w:rsidR="003E38D2" w:rsidRPr="003E38D2" w:rsidRDefault="003E38D2" w:rsidP="003E38D2">
      <w:pPr>
        <w:autoSpaceDE w:val="0"/>
        <w:autoSpaceDN w:val="0"/>
        <w:adjustRightInd w:val="0"/>
        <w:spacing w:line="500" w:lineRule="atLeast"/>
        <w:jc w:val="center"/>
        <w:rPr>
          <w:rFonts w:ascii="Lotus Linotype" w:eastAsia="Times New Roman" w:hAnsi="Lotus Linotype" w:cs="Lotus Linotype"/>
          <w:color w:val="FF0000"/>
          <w:sz w:val="40"/>
          <w:szCs w:val="40"/>
          <w:lang w:bidi="ar-OM"/>
        </w:rPr>
      </w:pPr>
      <w:r w:rsidRPr="003E38D2">
        <w:rPr>
          <w:rFonts w:ascii="Lotus Linotype" w:eastAsia="Times New Roman" w:hAnsi="Lotus Linotype" w:cs="Lotus Linotype"/>
          <w:color w:val="FF0000"/>
          <w:sz w:val="40"/>
          <w:szCs w:val="40"/>
          <w:lang w:bidi="ar-OM"/>
        </w:rPr>
        <w:t xml:space="preserve">(  </w:t>
      </w:r>
      <w:r w:rsidR="007C07A6">
        <w:rPr>
          <w:rFonts w:ascii="Lotus Linotype" w:eastAsia="Times New Roman" w:hAnsi="Lotus Linotype" w:cs="Lotus Linotype"/>
          <w:color w:val="FF0000"/>
          <w:sz w:val="40"/>
          <w:szCs w:val="40"/>
          <w:lang w:bidi="ar-OM"/>
        </w:rPr>
        <w:t>43</w:t>
      </w:r>
      <w:r w:rsidRPr="003E38D2">
        <w:rPr>
          <w:rFonts w:ascii="Lotus Linotype" w:eastAsia="Times New Roman" w:hAnsi="Lotus Linotype" w:cs="Lotus Linotype"/>
          <w:color w:val="FF0000"/>
          <w:sz w:val="40"/>
          <w:szCs w:val="40"/>
          <w:lang w:bidi="ar-OM"/>
        </w:rPr>
        <w:t xml:space="preserve">   )</w:t>
      </w:r>
    </w:p>
    <w:p w:rsidR="003E38D2" w:rsidRPr="003E38D2" w:rsidRDefault="003E38D2" w:rsidP="003E38D2">
      <w:pPr>
        <w:autoSpaceDE w:val="0"/>
        <w:autoSpaceDN w:val="0"/>
        <w:adjustRightInd w:val="0"/>
        <w:spacing w:line="500" w:lineRule="atLeast"/>
        <w:jc w:val="center"/>
        <w:rPr>
          <w:rFonts w:ascii="Lotus Linotype" w:eastAsia="Times New Roman" w:hAnsi="Lotus Linotype" w:cs="Lotus Linotype"/>
          <w:sz w:val="40"/>
          <w:szCs w:val="40"/>
          <w:rtl/>
          <w:lang w:bidi="ar-OM"/>
        </w:rPr>
      </w:pPr>
      <w:r w:rsidRPr="003E38D2">
        <w:rPr>
          <w:rFonts w:ascii="Arial" w:eastAsia="Times New Roman" w:hAnsi="Arial" w:cs="Arial"/>
          <w:color w:val="FF0000"/>
          <w:sz w:val="40"/>
          <w:szCs w:val="40"/>
          <w:rtl/>
          <w:lang w:bidi="ar-OM"/>
        </w:rPr>
        <w:t>الطعن رقم</w:t>
      </w:r>
      <w:r w:rsidRPr="003E38D2">
        <w:rPr>
          <w:rFonts w:ascii="Lotus Linotype" w:eastAsia="Times New Roman" w:hAnsi="Lotus Linotype" w:cs="Lotus Linotype"/>
          <w:color w:val="FF0000"/>
          <w:sz w:val="40"/>
          <w:szCs w:val="40"/>
          <w:lang w:bidi="ar-OM"/>
        </w:rPr>
        <w:t xml:space="preserve"> 511/2009</w:t>
      </w:r>
      <w:r w:rsidRPr="003E38D2">
        <w:rPr>
          <w:rFonts w:ascii="Arial" w:eastAsia="Times New Roman" w:hAnsi="Arial" w:cs="Arial"/>
          <w:color w:val="FF0000"/>
          <w:sz w:val="40"/>
          <w:szCs w:val="40"/>
          <w:rtl/>
          <w:lang w:bidi="ar-OM"/>
        </w:rPr>
        <w:t>م  ، جزائي عليا</w:t>
      </w:r>
    </w:p>
    <w:p w:rsidR="003E38D2" w:rsidRPr="003E38D2" w:rsidRDefault="003E38D2" w:rsidP="003E38D2">
      <w:pPr>
        <w:autoSpaceDE w:val="0"/>
        <w:autoSpaceDN w:val="0"/>
        <w:adjustRightInd w:val="0"/>
        <w:spacing w:line="500" w:lineRule="atLeast"/>
        <w:rPr>
          <w:rFonts w:ascii="Lotus Linotype" w:eastAsia="Times New Roman" w:hAnsi="Lotus Linotype" w:cs="Lotus Linotype"/>
          <w:sz w:val="40"/>
          <w:szCs w:val="40"/>
          <w:rtl/>
          <w:lang w:bidi="ar-OM"/>
        </w:rPr>
      </w:pPr>
      <w:r w:rsidRPr="003E38D2">
        <w:rPr>
          <w:rFonts w:ascii="Lotus Linotype" w:eastAsia="Times New Roman" w:hAnsi="Lotus Linotype" w:cs="Lotus Linotype" w:hint="cs"/>
          <w:sz w:val="40"/>
          <w:szCs w:val="40"/>
          <w:rtl/>
          <w:lang w:bidi="ar-OM"/>
        </w:rPr>
        <w:t xml:space="preserve">        - المعارضة " التخلف عنها بعذر قهري ".طعن : نقض : أثر نقض الحكم .</w:t>
      </w:r>
    </w:p>
    <w:p w:rsidR="003E38D2" w:rsidRPr="003E38D2" w:rsidRDefault="003E38D2" w:rsidP="003E38D2">
      <w:pPr>
        <w:autoSpaceDE w:val="0"/>
        <w:autoSpaceDN w:val="0"/>
        <w:adjustRightInd w:val="0"/>
        <w:spacing w:line="500" w:lineRule="atLeast"/>
        <w:rPr>
          <w:rFonts w:ascii="Lotus Linotype" w:eastAsia="Times New Roman" w:hAnsi="Lotus Linotype" w:cs="Lotus Linotype"/>
          <w:sz w:val="40"/>
          <w:szCs w:val="40"/>
          <w:lang w:bidi="ar-OM"/>
        </w:rPr>
      </w:pPr>
      <w:r w:rsidRPr="003E38D2">
        <w:rPr>
          <w:rFonts w:ascii="Lotus Linotype" w:eastAsia="Times New Roman" w:hAnsi="Lotus Linotype" w:cs="Lotus Linotype" w:hint="cs"/>
          <w:sz w:val="40"/>
          <w:szCs w:val="40"/>
          <w:rtl/>
          <w:lang w:bidi="ar-OM"/>
        </w:rPr>
        <w:t xml:space="preserve">        - </w:t>
      </w:r>
      <w:r w:rsidRPr="003E38D2">
        <w:rPr>
          <w:rFonts w:ascii="Lotus Linotype" w:eastAsia="Times New Roman" w:hAnsi="Lotus Linotype" w:cs="Lotus Linotype" w:hint="cs"/>
          <w:color w:val="00FF00"/>
          <w:sz w:val="40"/>
          <w:szCs w:val="40"/>
          <w:rtl/>
          <w:lang w:bidi="ar-OM"/>
        </w:rPr>
        <w:t>لمحكمة الموضوع اعتبار المعارضة كأن لم تكن في ظل غياب المعارض بشرط أن تكون قد حققت دفاعه في التخلف عن الجلسة بعذر أو بغير عذر. مخالفة ذلك تجوز إثارته أمام المحكمة العليا ولو لأول مرة . علة ذلك . أثره نقض الحكم والإحالة .</w:t>
      </w:r>
    </w:p>
    <w:p w:rsidR="003E38D2" w:rsidRPr="003E38D2" w:rsidRDefault="003E38D2" w:rsidP="003E38D2">
      <w:pPr>
        <w:autoSpaceDE w:val="0"/>
        <w:autoSpaceDN w:val="0"/>
        <w:adjustRightInd w:val="0"/>
        <w:spacing w:after="120" w:line="440" w:lineRule="atLeast"/>
        <w:jc w:val="both"/>
        <w:rPr>
          <w:rFonts w:ascii="Times New Roman" w:eastAsia="Times New Roman" w:hAnsi="Times New Roman" w:cs="Times New Roman"/>
          <w:caps/>
          <w:color w:val="3366FF"/>
          <w:sz w:val="38"/>
          <w:szCs w:val="38"/>
          <w:rtl/>
          <w:lang w:bidi="ar-OM"/>
        </w:rPr>
      </w:pPr>
      <w:r w:rsidRPr="003E38D2">
        <w:rPr>
          <w:rFonts w:ascii="Times New Roman" w:eastAsia="Times New Roman" w:hAnsi="Times New Roman" w:cs="Times New Roman" w:hint="cs"/>
          <w:caps/>
          <w:color w:val="000000"/>
          <w:sz w:val="38"/>
          <w:szCs w:val="38"/>
          <w:rtl/>
          <w:lang w:bidi="ar-OM"/>
        </w:rPr>
        <w:t xml:space="preserve">- </w:t>
      </w:r>
      <w:r w:rsidRPr="003E38D2">
        <w:rPr>
          <w:rFonts w:ascii="Times New Roman" w:eastAsia="Times New Roman" w:hAnsi="Times New Roman" w:cs="Times New Roman"/>
          <w:caps/>
          <w:color w:val="3366FF"/>
          <w:sz w:val="38"/>
          <w:szCs w:val="38"/>
          <w:rtl/>
          <w:lang w:bidi="ar-OM"/>
        </w:rPr>
        <w:t xml:space="preserve">فقد جرى قضاء هذه المحكمة على أنه لا يصح في القانون الحكم في المعارضة المرفوعة من المتهم عن الحكم الغيابي الصادر بإدانته باعتبارها كأن لم تكن أو بقبولها شكلاً ورفضها موضوعاً وتأييد الحكم المعارض فيه بغير سماع دفاع المعارضة إلا إذا كان تخلفه عن الحضور بالجلسة حاصلاً بغير عذر ، وأنه إذا كان هذا التخلف يرجع إلى عذر قهري حال دون حضور المعارض الجلسة التي صدر فيها الحكم في المعارضة ، فإن الحكم يكون غير صحيح لقيام المحاكمة على إجراءات معيبة من شأنها حرمان المعارض من استعمال حقه في الدفاع ومحل نظر العذر القهري المانع وتقديره يكون عند استئناف الحكم أو عند الطعن فيه بطريق النقض ولا يغير من ذلك عدم وقوف المحكمة وقت إصدار الحكم على هذا العذر لأنه المعارض وقد استحال عليه الحضور أمامها ولم يكن في مقدوره إبداؤه لها مما يجوز له التمسك به لأول مرة لدى المحكمة العليا واتخاذه وجهاً لنقض الحكم وللمحكمة العليا أن تقدر دليل العذر المثبت لهذا العذر والذي يقدم لها لأول مرة فتأخذ به أو تطرحه حسبما تطمئن إليه . لما كان ذلك ، وكان الطاعن قد أرفق بأسباب طعنه تقريراً طبياً يفيد أنه كان يعالج نفسياً خارج البلاد في تاريخ معاصر لتاريخ الحكم المطعون فيه والذي قضى باعتبار معارضــــــة الطاعن الاستئنافية كأن لم تكن ، وكانت هذه المحكمة ـ العليا ـ تسترسل بثقتها إلى ما تضمنه هذا التقرير الطبي ، </w:t>
      </w:r>
      <w:r w:rsidRPr="003E38D2">
        <w:rPr>
          <w:rFonts w:ascii="Times New Roman" w:eastAsia="Times New Roman" w:hAnsi="Times New Roman" w:cs="Times New Roman"/>
          <w:caps/>
          <w:color w:val="3366FF"/>
          <w:sz w:val="38"/>
          <w:szCs w:val="38"/>
          <w:rtl/>
          <w:lang w:bidi="ar-OM"/>
        </w:rPr>
        <w:lastRenderedPageBreak/>
        <w:t xml:space="preserve">فإنه يكون قد ثبت قيام العذر القهري المانع من حضور جلسة المعارضة الاستئنافية بما لا يصح معه القضاء فيها ويكون الحكم المطعون فيه باطلاً لقيامه على إجراءات معيبة من شأنها حرمان المعارض من استعمال حقه في الدفاع . مما يعيبه ويوجب نقضه وإعادة أوراق الدعوى إلى محكمة الاستئناف بمسقط ـ الدائرة الجزائية ـ لنظرها من جديد بهيئة مغايرة . </w:t>
      </w:r>
    </w:p>
    <w:p w:rsidR="003E38D2" w:rsidRPr="003E38D2" w:rsidRDefault="003E38D2" w:rsidP="003E38D2">
      <w:pPr>
        <w:autoSpaceDE w:val="0"/>
        <w:autoSpaceDN w:val="0"/>
        <w:bidi w:val="0"/>
        <w:adjustRightInd w:val="0"/>
        <w:spacing w:line="380" w:lineRule="atLeast"/>
        <w:jc w:val="right"/>
        <w:rPr>
          <w:rFonts w:ascii="Calibri" w:eastAsia="Times New Roman" w:hAnsi="Calibri" w:cs="Times New Roman"/>
          <w:sz w:val="36"/>
          <w:szCs w:val="36"/>
          <w:lang w:bidi="ar-OM"/>
        </w:rPr>
      </w:pPr>
    </w:p>
    <w:p w:rsidR="003E38D2" w:rsidRPr="003E38D2" w:rsidRDefault="007C07A6" w:rsidP="003E38D2">
      <w:pPr>
        <w:autoSpaceDE w:val="0"/>
        <w:autoSpaceDN w:val="0"/>
        <w:adjustRightInd w:val="0"/>
        <w:spacing w:after="0" w:line="420" w:lineRule="atLeast"/>
        <w:jc w:val="center"/>
        <w:rPr>
          <w:rFonts w:ascii="Times New Roman" w:eastAsia="Times New Roman" w:hAnsi="Times New Roman" w:cs="Times New Roman"/>
          <w:caps/>
          <w:color w:val="000000"/>
          <w:sz w:val="40"/>
          <w:szCs w:val="40"/>
          <w:rtl/>
          <w:lang w:bidi="ar-OM"/>
        </w:rPr>
      </w:pPr>
      <w:r>
        <w:rPr>
          <w:rFonts w:ascii="Times New Roman" w:eastAsia="Times New Roman" w:hAnsi="Times New Roman" w:cs="Times New Roman"/>
          <w:caps/>
          <w:color w:val="000000"/>
          <w:sz w:val="44"/>
          <w:szCs w:val="44"/>
          <w:lang w:bidi="ar-OM"/>
        </w:rPr>
        <w:t xml:space="preserve"> </w:t>
      </w:r>
    </w:p>
    <w:p w:rsidR="003E38D2" w:rsidRPr="003E38D2" w:rsidRDefault="003E38D2" w:rsidP="003E38D2">
      <w:pPr>
        <w:autoSpaceDE w:val="0"/>
        <w:autoSpaceDN w:val="0"/>
        <w:adjustRightInd w:val="0"/>
        <w:spacing w:after="0" w:line="420" w:lineRule="atLeast"/>
        <w:jc w:val="center"/>
        <w:rPr>
          <w:rFonts w:ascii="Times New Roman" w:eastAsia="Times New Roman" w:hAnsi="Times New Roman" w:cs="Times New Roman"/>
          <w:caps/>
          <w:color w:val="000000"/>
          <w:sz w:val="40"/>
          <w:szCs w:val="40"/>
          <w:rtl/>
          <w:lang w:bidi="ar-OM"/>
        </w:rPr>
      </w:pPr>
    </w:p>
    <w:p w:rsidR="003E38D2" w:rsidRPr="003E38D2" w:rsidRDefault="003E38D2" w:rsidP="003E38D2">
      <w:pPr>
        <w:autoSpaceDE w:val="0"/>
        <w:autoSpaceDN w:val="0"/>
        <w:adjustRightInd w:val="0"/>
        <w:spacing w:line="460" w:lineRule="atLeast"/>
        <w:jc w:val="both"/>
        <w:rPr>
          <w:rFonts w:ascii="Calibri" w:eastAsia="Times New Roman" w:hAnsi="Calibri" w:cs="Times New Roman"/>
          <w:rtl/>
          <w:lang w:bidi="ar-OM"/>
        </w:rPr>
      </w:pPr>
    </w:p>
    <w:p w:rsidR="003E38D2" w:rsidRPr="003E38D2" w:rsidRDefault="003E38D2" w:rsidP="003E38D2">
      <w:pPr>
        <w:autoSpaceDE w:val="0"/>
        <w:autoSpaceDN w:val="0"/>
        <w:adjustRightInd w:val="0"/>
        <w:spacing w:line="500" w:lineRule="atLeast"/>
        <w:jc w:val="center"/>
        <w:rPr>
          <w:rFonts w:ascii="Lotus Linotype" w:eastAsia="Times New Roman" w:hAnsi="Lotus Linotype" w:cs="Lotus Linotype"/>
          <w:color w:val="FF0000"/>
          <w:sz w:val="40"/>
          <w:szCs w:val="40"/>
          <w:lang w:bidi="ar-OM"/>
        </w:rPr>
      </w:pPr>
      <w:r w:rsidRPr="003E38D2">
        <w:rPr>
          <w:rFonts w:ascii="Arial" w:eastAsia="Times New Roman" w:hAnsi="Arial" w:cs="Arial" w:hint="cs"/>
          <w:color w:val="FF0000"/>
          <w:sz w:val="40"/>
          <w:szCs w:val="40"/>
          <w:rtl/>
          <w:lang w:bidi="ar-OM"/>
        </w:rPr>
        <w:t>ج</w:t>
      </w:r>
      <w:r w:rsidRPr="003E38D2">
        <w:rPr>
          <w:rFonts w:ascii="Arial" w:eastAsia="Times New Roman" w:hAnsi="Arial" w:cs="Arial"/>
          <w:color w:val="FF0000"/>
          <w:sz w:val="40"/>
          <w:szCs w:val="40"/>
          <w:rtl/>
          <w:lang w:bidi="ar-OM"/>
        </w:rPr>
        <w:t>لسة الثلاثاء 16/3/2009م</w:t>
      </w:r>
    </w:p>
    <w:p w:rsidR="003E38D2" w:rsidRPr="003E38D2" w:rsidRDefault="007C07A6" w:rsidP="003E38D2">
      <w:pPr>
        <w:autoSpaceDE w:val="0"/>
        <w:autoSpaceDN w:val="0"/>
        <w:adjustRightInd w:val="0"/>
        <w:spacing w:line="500" w:lineRule="atLeast"/>
        <w:jc w:val="center"/>
        <w:rPr>
          <w:rFonts w:ascii="Lotus Linotype" w:eastAsia="Times New Roman" w:hAnsi="Lotus Linotype" w:cs="Lotus Linotype"/>
          <w:sz w:val="40"/>
          <w:szCs w:val="40"/>
          <w:lang w:bidi="ar-OM"/>
        </w:rPr>
      </w:pPr>
      <w:r>
        <w:rPr>
          <w:rFonts w:ascii="Arial" w:eastAsia="Times New Roman" w:hAnsi="Arial" w:cs="Arial"/>
          <w:sz w:val="40"/>
          <w:szCs w:val="40"/>
          <w:lang w:bidi="ar-OM"/>
        </w:rPr>
        <w:t xml:space="preserve"> </w:t>
      </w:r>
    </w:p>
    <w:p w:rsidR="003E38D2" w:rsidRPr="003E38D2" w:rsidRDefault="003E38D2" w:rsidP="003E38D2">
      <w:pPr>
        <w:autoSpaceDE w:val="0"/>
        <w:autoSpaceDN w:val="0"/>
        <w:adjustRightInd w:val="0"/>
        <w:spacing w:line="500" w:lineRule="atLeast"/>
        <w:jc w:val="center"/>
        <w:rPr>
          <w:rFonts w:ascii="Lotus Linotype" w:eastAsia="Times New Roman" w:hAnsi="Lotus Linotype" w:cs="Lotus Linotype"/>
          <w:color w:val="FF0000"/>
          <w:sz w:val="40"/>
          <w:szCs w:val="40"/>
          <w:lang w:bidi="ar-OM"/>
        </w:rPr>
      </w:pPr>
      <w:r w:rsidRPr="003E38D2">
        <w:rPr>
          <w:rFonts w:ascii="Lotus Linotype" w:eastAsia="Times New Roman" w:hAnsi="Lotus Linotype" w:cs="Lotus Linotype"/>
          <w:color w:val="FF0000"/>
          <w:sz w:val="40"/>
          <w:szCs w:val="40"/>
          <w:lang w:bidi="ar-OM"/>
        </w:rPr>
        <w:t xml:space="preserve">(   </w:t>
      </w:r>
      <w:r w:rsidR="007C07A6">
        <w:rPr>
          <w:rFonts w:ascii="Lotus Linotype" w:eastAsia="Times New Roman" w:hAnsi="Lotus Linotype" w:cs="Lotus Linotype"/>
          <w:color w:val="FF0000"/>
          <w:sz w:val="40"/>
          <w:szCs w:val="40"/>
          <w:lang w:bidi="ar-OM"/>
        </w:rPr>
        <w:t>44</w:t>
      </w:r>
      <w:r w:rsidRPr="003E38D2">
        <w:rPr>
          <w:rFonts w:ascii="Lotus Linotype" w:eastAsia="Times New Roman" w:hAnsi="Lotus Linotype" w:cs="Lotus Linotype"/>
          <w:color w:val="FF0000"/>
          <w:sz w:val="40"/>
          <w:szCs w:val="40"/>
          <w:lang w:bidi="ar-OM"/>
        </w:rPr>
        <w:t xml:space="preserve">  )</w:t>
      </w:r>
    </w:p>
    <w:p w:rsidR="003E38D2" w:rsidRPr="003E38D2" w:rsidRDefault="003E38D2" w:rsidP="003E38D2">
      <w:pPr>
        <w:autoSpaceDE w:val="0"/>
        <w:autoSpaceDN w:val="0"/>
        <w:adjustRightInd w:val="0"/>
        <w:spacing w:line="500" w:lineRule="atLeast"/>
        <w:jc w:val="center"/>
        <w:rPr>
          <w:rFonts w:ascii="Lotus Linotype" w:eastAsia="Times New Roman" w:hAnsi="Lotus Linotype" w:cs="Lotus Linotype"/>
          <w:sz w:val="40"/>
          <w:szCs w:val="40"/>
          <w:rtl/>
          <w:lang w:bidi="ar-OM"/>
        </w:rPr>
      </w:pPr>
      <w:r w:rsidRPr="003E38D2">
        <w:rPr>
          <w:rFonts w:ascii="Arial" w:eastAsia="Times New Roman" w:hAnsi="Arial" w:cs="Arial"/>
          <w:color w:val="FF0000"/>
          <w:sz w:val="40"/>
          <w:szCs w:val="40"/>
          <w:rtl/>
          <w:lang w:bidi="ar-OM"/>
        </w:rPr>
        <w:t>الطعن</w:t>
      </w:r>
      <w:r w:rsidRPr="003E38D2">
        <w:rPr>
          <w:rFonts w:ascii="Lotus Linotype" w:eastAsia="Times New Roman" w:hAnsi="Lotus Linotype" w:cs="Lotus Linotype"/>
          <w:color w:val="FF0000"/>
          <w:sz w:val="40"/>
          <w:szCs w:val="40"/>
          <w:lang w:bidi="ar-OM"/>
        </w:rPr>
        <w:t xml:space="preserve"> </w:t>
      </w:r>
      <w:r w:rsidRPr="003E38D2">
        <w:rPr>
          <w:rFonts w:ascii="Arial" w:eastAsia="Times New Roman" w:hAnsi="Arial" w:cs="Arial"/>
          <w:color w:val="FF0000"/>
          <w:sz w:val="40"/>
          <w:szCs w:val="40"/>
          <w:rtl/>
          <w:lang w:bidi="ar-OM"/>
        </w:rPr>
        <w:t>رقم</w:t>
      </w:r>
      <w:r w:rsidRPr="003E38D2">
        <w:rPr>
          <w:rFonts w:ascii="Lotus Linotype" w:eastAsia="Times New Roman" w:hAnsi="Lotus Linotype" w:cs="Lotus Linotype"/>
          <w:color w:val="FF0000"/>
          <w:sz w:val="40"/>
          <w:szCs w:val="40"/>
          <w:lang w:bidi="ar-OM"/>
        </w:rPr>
        <w:t xml:space="preserve"> 6/2010</w:t>
      </w:r>
      <w:r w:rsidRPr="003E38D2">
        <w:rPr>
          <w:rFonts w:ascii="Arial" w:eastAsia="Times New Roman" w:hAnsi="Arial" w:cs="Arial"/>
          <w:color w:val="FF0000"/>
          <w:sz w:val="40"/>
          <w:szCs w:val="40"/>
          <w:rtl/>
          <w:lang w:bidi="ar-OM"/>
        </w:rPr>
        <w:t>م  ، جزائي عليا</w:t>
      </w:r>
    </w:p>
    <w:p w:rsidR="003E38D2" w:rsidRPr="003E38D2" w:rsidRDefault="003E38D2" w:rsidP="003E38D2">
      <w:pPr>
        <w:autoSpaceDE w:val="0"/>
        <w:autoSpaceDN w:val="0"/>
        <w:adjustRightInd w:val="0"/>
        <w:spacing w:line="500" w:lineRule="atLeast"/>
        <w:rPr>
          <w:rFonts w:ascii="Lotus Linotype" w:eastAsia="Times New Roman" w:hAnsi="Lotus Linotype" w:cs="Lotus Linotype"/>
          <w:sz w:val="40"/>
          <w:szCs w:val="40"/>
          <w:rtl/>
          <w:lang w:bidi="ar-OM"/>
        </w:rPr>
      </w:pPr>
      <w:r w:rsidRPr="003E38D2">
        <w:rPr>
          <w:rFonts w:ascii="Lotus Linotype" w:eastAsia="Times New Roman" w:hAnsi="Lotus Linotype" w:cs="Lotus Linotype" w:hint="cs"/>
          <w:sz w:val="40"/>
          <w:szCs w:val="40"/>
          <w:rtl/>
          <w:lang w:bidi="ar-OM"/>
        </w:rPr>
        <w:t>1- محكمة الموضوع " سلطتها في استخلاص الواقع وتحديد مسؤولية الحادث ومقدار المساهمة فيه". قانون " تطبيق المادة (50/1) من قانون المرور ".</w:t>
      </w:r>
    </w:p>
    <w:p w:rsidR="003E38D2" w:rsidRPr="003E38D2" w:rsidRDefault="003E38D2" w:rsidP="003E38D2">
      <w:pPr>
        <w:autoSpaceDE w:val="0"/>
        <w:autoSpaceDN w:val="0"/>
        <w:adjustRightInd w:val="0"/>
        <w:spacing w:line="500" w:lineRule="atLeast"/>
        <w:rPr>
          <w:rFonts w:ascii="Lotus Linotype" w:eastAsia="Times New Roman" w:hAnsi="Lotus Linotype" w:cs="Lotus Linotype"/>
          <w:sz w:val="40"/>
          <w:szCs w:val="40"/>
          <w:rtl/>
          <w:lang w:bidi="ar-OM"/>
        </w:rPr>
      </w:pPr>
      <w:r w:rsidRPr="003E38D2">
        <w:rPr>
          <w:rFonts w:ascii="Lotus Linotype" w:eastAsia="Times New Roman" w:hAnsi="Lotus Linotype" w:cs="Lotus Linotype" w:hint="cs"/>
          <w:sz w:val="40"/>
          <w:szCs w:val="40"/>
          <w:rtl/>
          <w:lang w:bidi="ar-OM"/>
        </w:rPr>
        <w:t xml:space="preserve">  </w:t>
      </w:r>
      <w:r w:rsidRPr="003E38D2">
        <w:rPr>
          <w:rFonts w:ascii="Lotus Linotype" w:eastAsia="Times New Roman" w:hAnsi="Lotus Linotype" w:cs="Lotus Linotype" w:hint="cs"/>
          <w:color w:val="00FF00"/>
          <w:sz w:val="40"/>
          <w:szCs w:val="40"/>
          <w:rtl/>
          <w:lang w:bidi="ar-OM"/>
        </w:rPr>
        <w:t>-</w:t>
      </w:r>
      <w:r w:rsidRPr="003E38D2">
        <w:rPr>
          <w:rFonts w:ascii="Lotus Linotype" w:eastAsia="Times New Roman" w:hAnsi="Lotus Linotype" w:cs="Lotus Linotype" w:hint="cs"/>
          <w:sz w:val="40"/>
          <w:szCs w:val="40"/>
          <w:rtl/>
          <w:lang w:bidi="ar-OM"/>
        </w:rPr>
        <w:t xml:space="preserve"> </w:t>
      </w:r>
      <w:r w:rsidRPr="003E38D2">
        <w:rPr>
          <w:rFonts w:ascii="Lotus Linotype" w:eastAsia="Times New Roman" w:hAnsi="Lotus Linotype" w:cs="Lotus Linotype" w:hint="cs"/>
          <w:color w:val="00FF00"/>
          <w:sz w:val="40"/>
          <w:szCs w:val="40"/>
          <w:rtl/>
          <w:lang w:bidi="ar-OM"/>
        </w:rPr>
        <w:t xml:space="preserve">تستقل محكمة الموضوع بسلطتها في استخلاص الواقع وتحديد </w:t>
      </w:r>
      <w:proofErr w:type="spellStart"/>
      <w:r w:rsidRPr="003E38D2">
        <w:rPr>
          <w:rFonts w:ascii="Lotus Linotype" w:eastAsia="Times New Roman" w:hAnsi="Lotus Linotype" w:cs="Lotus Linotype" w:hint="cs"/>
          <w:color w:val="00FF00"/>
          <w:sz w:val="40"/>
          <w:szCs w:val="40"/>
          <w:rtl/>
          <w:lang w:bidi="ar-OM"/>
        </w:rPr>
        <w:t>مسؤلية</w:t>
      </w:r>
      <w:proofErr w:type="spellEnd"/>
      <w:r w:rsidRPr="003E38D2">
        <w:rPr>
          <w:rFonts w:ascii="Lotus Linotype" w:eastAsia="Times New Roman" w:hAnsi="Lotus Linotype" w:cs="Lotus Linotype" w:hint="cs"/>
          <w:color w:val="00FF00"/>
          <w:sz w:val="40"/>
          <w:szCs w:val="40"/>
          <w:rtl/>
          <w:lang w:bidi="ar-OM"/>
        </w:rPr>
        <w:t xml:space="preserve"> الحادث ومقدار المساهمة فيه بنسبة الخطأ . شرط ذلك .</w:t>
      </w:r>
    </w:p>
    <w:p w:rsidR="003E38D2" w:rsidRPr="003E38D2" w:rsidRDefault="003E38D2" w:rsidP="003E38D2">
      <w:pPr>
        <w:autoSpaceDE w:val="0"/>
        <w:autoSpaceDN w:val="0"/>
        <w:adjustRightInd w:val="0"/>
        <w:spacing w:line="500" w:lineRule="atLeast"/>
        <w:rPr>
          <w:rFonts w:ascii="Lotus Linotype" w:eastAsia="Times New Roman" w:hAnsi="Lotus Linotype" w:cs="Lotus Linotype"/>
          <w:sz w:val="40"/>
          <w:szCs w:val="40"/>
          <w:rtl/>
          <w:lang w:bidi="ar-OM"/>
        </w:rPr>
      </w:pPr>
      <w:r w:rsidRPr="003E38D2">
        <w:rPr>
          <w:rFonts w:ascii="Lotus Linotype" w:eastAsia="Times New Roman" w:hAnsi="Lotus Linotype" w:cs="Lotus Linotype" w:hint="cs"/>
          <w:sz w:val="40"/>
          <w:szCs w:val="40"/>
          <w:rtl/>
          <w:lang w:bidi="ar-OM"/>
        </w:rPr>
        <w:t xml:space="preserve">2- محكمة الموضوع " </w:t>
      </w:r>
      <w:proofErr w:type="spellStart"/>
      <w:r w:rsidRPr="003E38D2">
        <w:rPr>
          <w:rFonts w:ascii="Lotus Linotype" w:eastAsia="Times New Roman" w:hAnsi="Lotus Linotype" w:cs="Lotus Linotype" w:hint="cs"/>
          <w:sz w:val="40"/>
          <w:szCs w:val="40"/>
          <w:rtl/>
          <w:lang w:bidi="ar-OM"/>
        </w:rPr>
        <w:t>اسقصاؤها</w:t>
      </w:r>
      <w:proofErr w:type="spellEnd"/>
      <w:r w:rsidRPr="003E38D2">
        <w:rPr>
          <w:rFonts w:ascii="Lotus Linotype" w:eastAsia="Times New Roman" w:hAnsi="Lotus Linotype" w:cs="Lotus Linotype" w:hint="cs"/>
          <w:sz w:val="40"/>
          <w:szCs w:val="40"/>
          <w:rtl/>
          <w:lang w:bidi="ar-OM"/>
        </w:rPr>
        <w:t xml:space="preserve"> للرد على الدفاع الموضوعي".</w:t>
      </w:r>
    </w:p>
    <w:p w:rsidR="003E38D2" w:rsidRPr="003E38D2" w:rsidRDefault="003E38D2" w:rsidP="003E38D2">
      <w:pPr>
        <w:autoSpaceDE w:val="0"/>
        <w:autoSpaceDN w:val="0"/>
        <w:adjustRightInd w:val="0"/>
        <w:spacing w:line="500" w:lineRule="atLeast"/>
        <w:rPr>
          <w:rFonts w:ascii="Lotus Linotype" w:eastAsia="Times New Roman" w:hAnsi="Lotus Linotype" w:cs="Lotus Linotype"/>
          <w:color w:val="00FF00"/>
          <w:sz w:val="40"/>
          <w:szCs w:val="40"/>
          <w:rtl/>
          <w:lang w:bidi="ar-OM"/>
        </w:rPr>
      </w:pPr>
      <w:r w:rsidRPr="003E38D2">
        <w:rPr>
          <w:rFonts w:ascii="Lotus Linotype" w:eastAsia="Times New Roman" w:hAnsi="Lotus Linotype" w:cs="Lotus Linotype" w:hint="cs"/>
          <w:sz w:val="40"/>
          <w:szCs w:val="40"/>
          <w:rtl/>
          <w:lang w:bidi="ar-OM"/>
        </w:rPr>
        <w:t xml:space="preserve">   </w:t>
      </w:r>
      <w:r w:rsidRPr="003E38D2">
        <w:rPr>
          <w:rFonts w:ascii="Lotus Linotype" w:eastAsia="Times New Roman" w:hAnsi="Lotus Linotype" w:cs="Lotus Linotype" w:hint="cs"/>
          <w:color w:val="00FF00"/>
          <w:sz w:val="40"/>
          <w:szCs w:val="40"/>
          <w:rtl/>
          <w:lang w:bidi="ar-OM"/>
        </w:rPr>
        <w:t>-</w:t>
      </w:r>
      <w:r w:rsidRPr="003E38D2">
        <w:rPr>
          <w:rFonts w:ascii="Lotus Linotype" w:eastAsia="Times New Roman" w:hAnsi="Lotus Linotype" w:cs="Lotus Linotype" w:hint="cs"/>
          <w:sz w:val="40"/>
          <w:szCs w:val="40"/>
          <w:rtl/>
          <w:lang w:bidi="ar-OM"/>
        </w:rPr>
        <w:t xml:space="preserve"> </w:t>
      </w:r>
      <w:r w:rsidRPr="003E38D2">
        <w:rPr>
          <w:rFonts w:ascii="Lotus Linotype" w:eastAsia="Times New Roman" w:hAnsi="Lotus Linotype" w:cs="Lotus Linotype" w:hint="cs"/>
          <w:color w:val="00FF00"/>
          <w:sz w:val="40"/>
          <w:szCs w:val="40"/>
          <w:rtl/>
          <w:lang w:bidi="ar-OM"/>
        </w:rPr>
        <w:t>ليس على محكمة الموضوع أن ترد على كل شاردة وواردة في الدفاع الموضوعي . شرط ذلك .</w:t>
      </w:r>
    </w:p>
    <w:p w:rsidR="003E38D2" w:rsidRPr="003E38D2" w:rsidRDefault="003E38D2" w:rsidP="003E38D2">
      <w:pPr>
        <w:autoSpaceDE w:val="0"/>
        <w:autoSpaceDN w:val="0"/>
        <w:adjustRightInd w:val="0"/>
        <w:spacing w:line="500" w:lineRule="atLeast"/>
        <w:rPr>
          <w:rFonts w:ascii="Lotus Linotype" w:eastAsia="Times New Roman" w:hAnsi="Lotus Linotype" w:cs="Lotus Linotype"/>
          <w:color w:val="00FF00"/>
          <w:sz w:val="40"/>
          <w:szCs w:val="40"/>
          <w:rtl/>
          <w:lang w:bidi="ar-OM"/>
        </w:rPr>
      </w:pPr>
      <w:r w:rsidRPr="003E38D2">
        <w:rPr>
          <w:rFonts w:ascii="Lotus Linotype" w:eastAsia="Times New Roman" w:hAnsi="Lotus Linotype" w:cs="Lotus Linotype" w:hint="cs"/>
          <w:sz w:val="40"/>
          <w:szCs w:val="40"/>
          <w:rtl/>
          <w:lang w:bidi="ar-OM"/>
        </w:rPr>
        <w:t>3-</w:t>
      </w:r>
      <w:r w:rsidRPr="003E38D2">
        <w:rPr>
          <w:rFonts w:ascii="Lotus Linotype" w:eastAsia="Times New Roman" w:hAnsi="Lotus Linotype" w:cs="Lotus Linotype" w:hint="cs"/>
          <w:color w:val="00FF00"/>
          <w:sz w:val="40"/>
          <w:szCs w:val="40"/>
          <w:rtl/>
          <w:lang w:bidi="ar-OM"/>
        </w:rPr>
        <w:t xml:space="preserve"> </w:t>
      </w:r>
      <w:r w:rsidRPr="003E38D2">
        <w:rPr>
          <w:rFonts w:ascii="Lotus Linotype" w:eastAsia="Times New Roman" w:hAnsi="Lotus Linotype" w:cs="Lotus Linotype" w:hint="cs"/>
          <w:sz w:val="40"/>
          <w:szCs w:val="40"/>
          <w:rtl/>
          <w:lang w:bidi="ar-OM"/>
        </w:rPr>
        <w:t>محكمة الموضوع " سلطتها في تقدير العقوبة</w:t>
      </w:r>
      <w:r w:rsidRPr="003E38D2">
        <w:rPr>
          <w:rFonts w:ascii="Lotus Linotype" w:eastAsia="Times New Roman" w:hAnsi="Lotus Linotype" w:cs="Lotus Linotype" w:hint="cs"/>
          <w:color w:val="00FF00"/>
          <w:sz w:val="40"/>
          <w:szCs w:val="40"/>
          <w:rtl/>
          <w:lang w:bidi="ar-OM"/>
        </w:rPr>
        <w:t xml:space="preserve"> </w:t>
      </w:r>
      <w:r w:rsidRPr="003E38D2">
        <w:rPr>
          <w:rFonts w:ascii="Lotus Linotype" w:eastAsia="Times New Roman" w:hAnsi="Lotus Linotype" w:cs="Lotus Linotype" w:hint="cs"/>
          <w:sz w:val="40"/>
          <w:szCs w:val="40"/>
          <w:rtl/>
          <w:lang w:bidi="ar-OM"/>
        </w:rPr>
        <w:t>".</w:t>
      </w:r>
    </w:p>
    <w:p w:rsidR="003E38D2" w:rsidRPr="003E38D2" w:rsidRDefault="003E38D2" w:rsidP="003E38D2">
      <w:pPr>
        <w:autoSpaceDE w:val="0"/>
        <w:autoSpaceDN w:val="0"/>
        <w:adjustRightInd w:val="0"/>
        <w:spacing w:line="500" w:lineRule="atLeast"/>
        <w:rPr>
          <w:rFonts w:ascii="Lotus Linotype" w:eastAsia="Times New Roman" w:hAnsi="Lotus Linotype" w:cs="Lotus Linotype"/>
          <w:color w:val="00FF00"/>
          <w:sz w:val="40"/>
          <w:szCs w:val="40"/>
          <w:lang w:bidi="ar-OM"/>
        </w:rPr>
      </w:pPr>
      <w:r w:rsidRPr="003E38D2">
        <w:rPr>
          <w:rFonts w:ascii="Lotus Linotype" w:eastAsia="Times New Roman" w:hAnsi="Lotus Linotype" w:cs="Lotus Linotype" w:hint="cs"/>
          <w:color w:val="00FF00"/>
          <w:sz w:val="40"/>
          <w:szCs w:val="40"/>
          <w:rtl/>
          <w:lang w:bidi="ar-OM"/>
        </w:rPr>
        <w:lastRenderedPageBreak/>
        <w:t xml:space="preserve">   - لمحكمة الموضوع السلطة الواسعة في تقدير العقوبة المقررة قانونا . شرط ذلك .</w:t>
      </w:r>
    </w:p>
    <w:p w:rsidR="003E38D2" w:rsidRPr="003E38D2" w:rsidRDefault="003E38D2" w:rsidP="003E38D2">
      <w:pPr>
        <w:autoSpaceDE w:val="0"/>
        <w:autoSpaceDN w:val="0"/>
        <w:adjustRightInd w:val="0"/>
        <w:spacing w:line="380" w:lineRule="atLeast"/>
        <w:jc w:val="both"/>
        <w:rPr>
          <w:rFonts w:ascii="Calibri" w:eastAsia="Times New Roman" w:hAnsi="Calibri" w:cs="Times New Roman"/>
          <w:i/>
          <w:iCs/>
          <w:color w:val="3366FF"/>
          <w:sz w:val="36"/>
          <w:szCs w:val="36"/>
          <w:rtl/>
          <w:lang w:bidi="ar-OM"/>
        </w:rPr>
      </w:pPr>
      <w:r w:rsidRPr="003E38D2">
        <w:rPr>
          <w:rFonts w:ascii="Calibri" w:eastAsia="Times New Roman" w:hAnsi="Calibri" w:cs="Times New Roman" w:hint="cs"/>
          <w:i/>
          <w:iCs/>
          <w:color w:val="3366FF"/>
          <w:sz w:val="36"/>
          <w:szCs w:val="36"/>
          <w:rtl/>
          <w:lang w:bidi="ar-OM"/>
        </w:rPr>
        <w:t xml:space="preserve">1- </w:t>
      </w:r>
      <w:r w:rsidRPr="003E38D2">
        <w:rPr>
          <w:rFonts w:ascii="Arial" w:eastAsia="Times New Roman" w:hAnsi="Arial" w:cs="Arial"/>
          <w:color w:val="3366FF"/>
          <w:sz w:val="36"/>
          <w:szCs w:val="36"/>
          <w:rtl/>
          <w:lang w:bidi="ar-OM"/>
        </w:rPr>
        <w:t>قضاء المحكمة العليا قد استقر على أن استخلاص الواقع في الدعوى وتحديد مسؤولية الحادث ومقدار المساهمة فيه من مسائل الواقع التي تستقل بها محكمة الموضوع طالما أقامت قضاءها على أسباب سائغة لها أصلها الثابت بالأوراق وقادرة</w:t>
      </w:r>
      <w:r w:rsidRPr="003E38D2">
        <w:rPr>
          <w:rFonts w:ascii="Calibri" w:eastAsia="Times New Roman" w:hAnsi="Calibri" w:cs="Calibri"/>
          <w:color w:val="3366FF"/>
          <w:sz w:val="36"/>
          <w:szCs w:val="36"/>
          <w:lang w:bidi="ar-OM"/>
        </w:rPr>
        <w:t xml:space="preserve"> </w:t>
      </w:r>
      <w:r w:rsidRPr="003E38D2">
        <w:rPr>
          <w:rFonts w:ascii="Arial" w:eastAsia="Times New Roman" w:hAnsi="Arial" w:cs="Arial"/>
          <w:color w:val="3366FF"/>
          <w:sz w:val="36"/>
          <w:szCs w:val="36"/>
          <w:rtl/>
          <w:lang w:bidi="ar-OM"/>
        </w:rPr>
        <w:t>على حمل قضا</w:t>
      </w:r>
      <w:r w:rsidRPr="003E38D2">
        <w:rPr>
          <w:rFonts w:ascii="Arial" w:eastAsia="Times New Roman" w:hAnsi="Arial" w:cs="Arial" w:hint="cs"/>
          <w:color w:val="3366FF"/>
          <w:sz w:val="36"/>
          <w:szCs w:val="36"/>
          <w:rtl/>
          <w:lang w:bidi="ar-OM"/>
        </w:rPr>
        <w:t>ئه</w:t>
      </w:r>
      <w:r w:rsidRPr="003E38D2">
        <w:rPr>
          <w:rFonts w:ascii="Calibri" w:eastAsia="Times New Roman" w:hAnsi="Calibri" w:cs="Calibri" w:hint="cs"/>
          <w:color w:val="3366FF"/>
          <w:sz w:val="36"/>
          <w:szCs w:val="36"/>
          <w:rtl/>
          <w:lang w:bidi="ar-OM"/>
        </w:rPr>
        <w:t xml:space="preserve">. </w:t>
      </w:r>
      <w:r w:rsidRPr="003E38D2">
        <w:rPr>
          <w:rFonts w:ascii="Calibri" w:eastAsia="Times New Roman" w:hAnsi="Calibri" w:cs="Calibri"/>
          <w:color w:val="3366FF"/>
          <w:sz w:val="36"/>
          <w:szCs w:val="36"/>
          <w:lang w:bidi="ar-OM"/>
        </w:rPr>
        <w:t xml:space="preserve">  </w:t>
      </w:r>
      <w:r w:rsidRPr="003E38D2">
        <w:rPr>
          <w:rFonts w:ascii="Arial" w:eastAsia="Times New Roman" w:hAnsi="Arial" w:cs="Arial"/>
          <w:color w:val="3366FF"/>
          <w:sz w:val="36"/>
          <w:szCs w:val="36"/>
          <w:rtl/>
          <w:lang w:bidi="ar-OM"/>
        </w:rPr>
        <w:t>لما كان ذلك وكان الحكم المطعون فيه قد دلل بأسباب سائغة على انفراد المحكوم عليه ـ الطاعن ـ بمسؤولية الحادث من خلال إقراره أمام المحكمة بدهسه الـمُجنى عليها وما أثبته تقرير المخطط والرسم التخطيطي وشهادة وفاة الـمُجنى عليها وكان من المقرر أن واجب العناية والانتباه وعدم التهور في قيادة المركبة يقوم بافتراض قانوني على عاتق كل من يقوم بقيادة المركبات وفق ما يستخلص من نص المادة (50/1) من قانون المرور وذلك حرصاً على سلامة وحياة وأجسام وممتلكات أولئك الذين</w:t>
      </w:r>
      <w:r w:rsidRPr="003E38D2">
        <w:rPr>
          <w:rFonts w:ascii="Calibri" w:eastAsia="Times New Roman" w:hAnsi="Calibri" w:cs="Calibri"/>
          <w:color w:val="3366FF"/>
          <w:sz w:val="36"/>
          <w:szCs w:val="36"/>
          <w:lang w:bidi="ar-OM"/>
        </w:rPr>
        <w:t xml:space="preserve"> </w:t>
      </w:r>
      <w:r w:rsidRPr="003E38D2">
        <w:rPr>
          <w:rFonts w:ascii="Arial" w:eastAsia="Times New Roman" w:hAnsi="Arial" w:cs="Arial"/>
          <w:color w:val="3366FF"/>
          <w:sz w:val="36"/>
          <w:szCs w:val="36"/>
          <w:rtl/>
          <w:lang w:bidi="ar-OM"/>
        </w:rPr>
        <w:t>يشاركونه في استعمال الطريق ومما لا شك فيه أن الواجب القانوني المتجسد في اتخاذ الحيطة والحذر يفرض على السائق أن يتصور إمكانية اجتياز أحد المارة للطريق فلو قاد الطاعن المركبة بسرعة معقولة وبدون تهور وبترو ونظر أمامه ثم يميناً ويساراً لشاهد الـمُجنى عليها واستطاع تفادي الاصطدام بها وإن هو لم يفعل فإنه يكون قد أخل بواجب العناية التي تقع على قائد المركبة</w:t>
      </w:r>
      <w:r w:rsidRPr="003E38D2">
        <w:rPr>
          <w:rFonts w:ascii="Calibri" w:eastAsia="Times New Roman" w:hAnsi="Calibri" w:cs="Calibri" w:hint="cs"/>
          <w:color w:val="3366FF"/>
          <w:sz w:val="36"/>
          <w:szCs w:val="36"/>
          <w:rtl/>
          <w:lang w:bidi="ar-OM"/>
        </w:rPr>
        <w:t>.</w:t>
      </w:r>
      <w:r w:rsidRPr="003E38D2">
        <w:rPr>
          <w:rFonts w:ascii="Calibri" w:eastAsia="Times New Roman" w:hAnsi="Calibri" w:cs="Calibri"/>
          <w:color w:val="3366FF"/>
          <w:sz w:val="36"/>
          <w:szCs w:val="36"/>
          <w:lang w:bidi="ar-OM"/>
        </w:rPr>
        <w:t xml:space="preserve">    </w:t>
      </w:r>
      <w:r w:rsidRPr="003E38D2">
        <w:rPr>
          <w:rFonts w:ascii="Arial" w:eastAsia="Times New Roman" w:hAnsi="Arial" w:cs="Arial"/>
          <w:color w:val="3366FF"/>
          <w:sz w:val="36"/>
          <w:szCs w:val="36"/>
          <w:rtl/>
          <w:lang w:bidi="ar-OM"/>
        </w:rPr>
        <w:t>ولما كان ذلك وكان الحكم المطعون فيه قد استظهر ذلك الخطأ في حق المتهم ـ الطاعن ـ وحده مما ثبت من الأدلة السالف بيانها وكان خطأ الـمُجنى عليها وابنها ـ بفرض صحته ـ لا ينفي مسؤولية الطاعن عن الحادث التي أثبتها الحكم في حقه إذ أن الخطأ المشترك لا يعفي الشخص من المسؤولية وقد توصل الحكم بأسباب سائغة</w:t>
      </w:r>
      <w:r w:rsidRPr="003E38D2">
        <w:rPr>
          <w:rFonts w:ascii="Calibri" w:eastAsia="Times New Roman" w:hAnsi="Calibri" w:cs="Calibri"/>
          <w:color w:val="3366FF"/>
          <w:sz w:val="36"/>
          <w:szCs w:val="36"/>
          <w:lang w:bidi="ar-OM"/>
        </w:rPr>
        <w:t xml:space="preserve"> </w:t>
      </w:r>
      <w:r w:rsidRPr="003E38D2">
        <w:rPr>
          <w:rFonts w:ascii="Arial" w:eastAsia="Times New Roman" w:hAnsi="Arial" w:cs="Arial"/>
          <w:color w:val="3366FF"/>
          <w:sz w:val="36"/>
          <w:szCs w:val="36"/>
          <w:rtl/>
          <w:lang w:bidi="ar-OM"/>
        </w:rPr>
        <w:t>إلى ارتكاب المتهم (الطاعن) الخطأ الذي أدى إلى وقوع الحادث فقد كان الوقت ليلاً ولا يوجد بالمكان إنارة فهذه</w:t>
      </w:r>
      <w:r w:rsidRPr="003E38D2">
        <w:rPr>
          <w:rFonts w:ascii="Calibri" w:eastAsia="Times New Roman" w:hAnsi="Calibri" w:cs="Calibri"/>
          <w:color w:val="3366FF"/>
          <w:sz w:val="36"/>
          <w:szCs w:val="36"/>
          <w:lang w:bidi="ar-OM"/>
        </w:rPr>
        <w:t xml:space="preserve"> </w:t>
      </w:r>
      <w:r w:rsidRPr="003E38D2">
        <w:rPr>
          <w:rFonts w:ascii="Arial" w:eastAsia="Times New Roman" w:hAnsi="Arial" w:cs="Arial"/>
          <w:color w:val="3366FF"/>
          <w:sz w:val="36"/>
          <w:szCs w:val="36"/>
          <w:rtl/>
          <w:lang w:bidi="ar-OM"/>
        </w:rPr>
        <w:t>الظروف تلزمه بأن يقود مركبته بحذر زائد وترو حتى يتمكن من تفادي ما قد يطرأ على الطريق ممن لهم حق استعماله الأمر الذي أغفله المتهم (الطاعن) مما نتج</w:t>
      </w:r>
      <w:r w:rsidRPr="003E38D2">
        <w:rPr>
          <w:rFonts w:ascii="Calibri" w:eastAsia="Times New Roman" w:hAnsi="Calibri" w:cs="Calibri"/>
          <w:color w:val="3366FF"/>
          <w:sz w:val="36"/>
          <w:szCs w:val="36"/>
          <w:lang w:bidi="ar-OM"/>
        </w:rPr>
        <w:t xml:space="preserve"> </w:t>
      </w:r>
      <w:r w:rsidRPr="003E38D2">
        <w:rPr>
          <w:rFonts w:ascii="Arial" w:eastAsia="Times New Roman" w:hAnsi="Arial" w:cs="Arial"/>
          <w:color w:val="3366FF"/>
          <w:sz w:val="36"/>
          <w:szCs w:val="36"/>
          <w:rtl/>
          <w:lang w:bidi="ar-OM"/>
        </w:rPr>
        <w:t>عنه وقوع الحادث</w:t>
      </w:r>
      <w:r w:rsidRPr="003E38D2">
        <w:rPr>
          <w:rFonts w:ascii="Calibri" w:eastAsia="Times New Roman" w:hAnsi="Calibri" w:cs="Calibri"/>
          <w:color w:val="3366FF"/>
          <w:sz w:val="36"/>
          <w:szCs w:val="36"/>
          <w:lang w:bidi="ar-OM"/>
        </w:rPr>
        <w:t xml:space="preserve"> </w:t>
      </w:r>
      <w:r w:rsidRPr="003E38D2">
        <w:rPr>
          <w:rFonts w:ascii="Arial" w:eastAsia="Times New Roman" w:hAnsi="Arial" w:cs="Arial"/>
          <w:color w:val="3366FF"/>
          <w:sz w:val="36"/>
          <w:szCs w:val="36"/>
          <w:rtl/>
          <w:lang w:bidi="ar-OM"/>
        </w:rPr>
        <w:t>، ومن ثم فإن النعي على الحكم المطعون فيه بدعوى مخالفة القانون والخطأ في تطبيقه يكون بلا أساس</w:t>
      </w:r>
      <w:r w:rsidRPr="003E38D2">
        <w:rPr>
          <w:rFonts w:ascii="Calibri" w:eastAsia="Times New Roman" w:hAnsi="Calibri" w:cs="Times New Roman" w:hint="cs"/>
          <w:i/>
          <w:iCs/>
          <w:color w:val="3366FF"/>
          <w:sz w:val="36"/>
          <w:szCs w:val="36"/>
          <w:rtl/>
          <w:lang w:bidi="ar-OM"/>
        </w:rPr>
        <w:t>.</w:t>
      </w:r>
    </w:p>
    <w:p w:rsidR="003E38D2" w:rsidRPr="003E38D2" w:rsidRDefault="003E38D2" w:rsidP="003E38D2">
      <w:pPr>
        <w:autoSpaceDE w:val="0"/>
        <w:autoSpaceDN w:val="0"/>
        <w:adjustRightInd w:val="0"/>
        <w:spacing w:line="380" w:lineRule="atLeast"/>
        <w:jc w:val="both"/>
        <w:rPr>
          <w:rFonts w:ascii="Calibri" w:eastAsia="Times New Roman" w:hAnsi="Calibri" w:cs="Times New Roman"/>
          <w:i/>
          <w:iCs/>
          <w:color w:val="3366FF"/>
          <w:sz w:val="36"/>
          <w:szCs w:val="36"/>
          <w:rtl/>
          <w:lang w:bidi="ar-OM"/>
        </w:rPr>
      </w:pPr>
      <w:r w:rsidRPr="003E38D2">
        <w:rPr>
          <w:rFonts w:ascii="Calibri" w:eastAsia="Times New Roman" w:hAnsi="Calibri" w:cs="Times New Roman" w:hint="cs"/>
          <w:i/>
          <w:iCs/>
          <w:color w:val="3366FF"/>
          <w:sz w:val="36"/>
          <w:szCs w:val="36"/>
          <w:rtl/>
          <w:lang w:bidi="ar-OM"/>
        </w:rPr>
        <w:t xml:space="preserve">  </w:t>
      </w:r>
      <w:r w:rsidRPr="003E38D2">
        <w:rPr>
          <w:rFonts w:ascii="Arial" w:eastAsia="Times New Roman" w:hAnsi="Arial" w:cs="Arial" w:hint="cs"/>
          <w:color w:val="3366FF"/>
          <w:sz w:val="36"/>
          <w:szCs w:val="36"/>
          <w:rtl/>
          <w:lang w:bidi="ar-OM"/>
        </w:rPr>
        <w:t xml:space="preserve">2- </w:t>
      </w:r>
      <w:r w:rsidRPr="003E38D2">
        <w:rPr>
          <w:rFonts w:ascii="Arial" w:eastAsia="Times New Roman" w:hAnsi="Arial" w:cs="Arial"/>
          <w:color w:val="3366FF"/>
          <w:sz w:val="36"/>
          <w:szCs w:val="36"/>
          <w:rtl/>
          <w:lang w:bidi="ar-OM"/>
        </w:rPr>
        <w:t xml:space="preserve">لأن المقرر في قضاء المحكمة العليا من أنه ليس لمحكمة الموضوع الرد على كل شاردة وواردة في الدفاع الموضوعي طالما يستفاد الرد </w:t>
      </w:r>
      <w:r w:rsidRPr="003E38D2">
        <w:rPr>
          <w:rFonts w:ascii="Arial" w:eastAsia="Times New Roman" w:hAnsi="Arial" w:cs="Arial"/>
          <w:color w:val="3366FF"/>
          <w:sz w:val="36"/>
          <w:szCs w:val="36"/>
          <w:rtl/>
          <w:lang w:bidi="ar-OM"/>
        </w:rPr>
        <w:lastRenderedPageBreak/>
        <w:t>عليها ضمناً من حصيلة القضاء طالما أن الحكم قد بني على أدلة سائغة وساق أسباباً</w:t>
      </w:r>
      <w:r w:rsidRPr="003E38D2">
        <w:rPr>
          <w:rFonts w:ascii="Calibri" w:eastAsia="Times New Roman" w:hAnsi="Calibri" w:cs="Calibri"/>
          <w:color w:val="3366FF"/>
          <w:sz w:val="36"/>
          <w:szCs w:val="36"/>
          <w:lang w:bidi="ar-OM"/>
        </w:rPr>
        <w:t xml:space="preserve"> </w:t>
      </w:r>
      <w:r w:rsidRPr="003E38D2">
        <w:rPr>
          <w:rFonts w:ascii="Arial" w:eastAsia="Times New Roman" w:hAnsi="Arial" w:cs="Arial"/>
          <w:color w:val="3366FF"/>
          <w:sz w:val="36"/>
          <w:szCs w:val="36"/>
          <w:rtl/>
          <w:lang w:bidi="ar-OM"/>
        </w:rPr>
        <w:t>كافية لحمل قضائه</w:t>
      </w:r>
      <w:r w:rsidRPr="003E38D2">
        <w:rPr>
          <w:rFonts w:ascii="Calibri" w:eastAsia="Times New Roman" w:hAnsi="Calibri" w:cs="Times New Roman" w:hint="cs"/>
          <w:i/>
          <w:iCs/>
          <w:color w:val="3366FF"/>
          <w:sz w:val="36"/>
          <w:szCs w:val="36"/>
          <w:rtl/>
          <w:lang w:bidi="ar-OM"/>
        </w:rPr>
        <w:t xml:space="preserve"> .</w:t>
      </w:r>
    </w:p>
    <w:p w:rsidR="003E38D2" w:rsidRPr="003E38D2" w:rsidRDefault="003E38D2" w:rsidP="003E38D2">
      <w:pPr>
        <w:autoSpaceDE w:val="0"/>
        <w:autoSpaceDN w:val="0"/>
        <w:adjustRightInd w:val="0"/>
        <w:spacing w:line="380" w:lineRule="atLeast"/>
        <w:jc w:val="both"/>
        <w:rPr>
          <w:rFonts w:ascii="Calibri" w:eastAsia="Times New Roman" w:hAnsi="Calibri" w:cs="Calibri"/>
          <w:color w:val="3366FF"/>
          <w:sz w:val="36"/>
          <w:szCs w:val="36"/>
          <w:lang w:bidi="ar-OM"/>
        </w:rPr>
      </w:pPr>
      <w:r w:rsidRPr="003E38D2">
        <w:rPr>
          <w:rFonts w:ascii="Calibri" w:eastAsia="Times New Roman" w:hAnsi="Calibri" w:cs="Times New Roman" w:hint="cs"/>
          <w:i/>
          <w:iCs/>
          <w:color w:val="3366FF"/>
          <w:sz w:val="36"/>
          <w:szCs w:val="36"/>
          <w:rtl/>
          <w:lang w:bidi="ar-OM"/>
        </w:rPr>
        <w:t xml:space="preserve">3- </w:t>
      </w:r>
      <w:r w:rsidRPr="003E38D2">
        <w:rPr>
          <w:rFonts w:ascii="Arial" w:eastAsia="Times New Roman" w:hAnsi="Arial" w:cs="Arial"/>
          <w:color w:val="3366FF"/>
          <w:sz w:val="36"/>
          <w:szCs w:val="36"/>
          <w:rtl/>
          <w:lang w:bidi="ar-OM"/>
        </w:rPr>
        <w:t>ولا يغير من ذلك دفاع الطاعن المتمثل في عدم مراعاة المحكمة للمادتين (109 ، 111) بحق الطاعن لأن تقدير</w:t>
      </w:r>
      <w:r w:rsidRPr="003E38D2">
        <w:rPr>
          <w:rFonts w:ascii="Calibri" w:eastAsia="Times New Roman" w:hAnsi="Calibri" w:cs="Calibri"/>
          <w:color w:val="3366FF"/>
          <w:sz w:val="36"/>
          <w:szCs w:val="36"/>
          <w:lang w:bidi="ar-OM"/>
        </w:rPr>
        <w:t xml:space="preserve"> </w:t>
      </w:r>
      <w:r w:rsidRPr="003E38D2">
        <w:rPr>
          <w:rFonts w:ascii="Arial" w:eastAsia="Times New Roman" w:hAnsi="Arial" w:cs="Arial"/>
          <w:color w:val="3366FF"/>
          <w:sz w:val="36"/>
          <w:szCs w:val="36"/>
          <w:rtl/>
          <w:lang w:bidi="ar-OM"/>
        </w:rPr>
        <w:t>العقوبة في الحدود المقررة بالقانون للجريمة وإعمال الظروف التي تراها المحكمة مشددة أو مخففة يدخل في سلطتها الموضوعية ولا يقبل من الطاعن المجادل في تقديرها ما دامت تلك العقوبة هي العقوبة المقررة قانوناً ، لما كان ذلك فإن الطعن برمته يكون على غير أساس مما يتعين رفضه موضوعاً وإلزام الطاعن المصروفات عملاً بالمادة 225 من قانون الإجراءات الجزائية</w:t>
      </w:r>
      <w:r w:rsidRPr="003E38D2">
        <w:rPr>
          <w:rFonts w:ascii="Calibri" w:eastAsia="Times New Roman" w:hAnsi="Calibri" w:cs="Calibri"/>
          <w:color w:val="3366FF"/>
          <w:sz w:val="36"/>
          <w:szCs w:val="36"/>
          <w:lang w:bidi="ar-OM"/>
        </w:rPr>
        <w:t xml:space="preserve"> . </w:t>
      </w:r>
    </w:p>
    <w:p w:rsidR="003E38D2" w:rsidRPr="003E38D2" w:rsidRDefault="003E38D2" w:rsidP="003E38D2">
      <w:pPr>
        <w:autoSpaceDE w:val="0"/>
        <w:autoSpaceDN w:val="0"/>
        <w:adjustRightInd w:val="0"/>
        <w:spacing w:line="380" w:lineRule="atLeast"/>
        <w:jc w:val="both"/>
        <w:rPr>
          <w:rFonts w:ascii="Calibri" w:eastAsia="Times New Roman" w:hAnsi="Calibri" w:cs="Times New Roman"/>
          <w:i/>
          <w:iCs/>
          <w:sz w:val="36"/>
          <w:szCs w:val="36"/>
          <w:rtl/>
          <w:lang w:bidi="ar-OM"/>
        </w:rPr>
      </w:pPr>
    </w:p>
    <w:p w:rsidR="003E38D2" w:rsidRPr="003E38D2" w:rsidRDefault="007C07A6" w:rsidP="003E38D2">
      <w:pPr>
        <w:spacing w:after="0" w:line="380" w:lineRule="exact"/>
        <w:jc w:val="lowKashida"/>
        <w:rPr>
          <w:rFonts w:ascii="Times New Roman" w:eastAsia="Times New Roman" w:hAnsi="Times New Roman" w:cs="HASOOB"/>
          <w:b/>
          <w:bCs/>
          <w:sz w:val="36"/>
          <w:szCs w:val="36"/>
          <w:rtl/>
        </w:rPr>
      </w:pPr>
      <w:r>
        <w:rPr>
          <w:rFonts w:ascii="Times New Roman" w:eastAsia="Times New Roman" w:hAnsi="Times New Roman" w:cs="Times New Roman"/>
          <w:caps/>
          <w:color w:val="000000"/>
          <w:sz w:val="44"/>
          <w:szCs w:val="44"/>
          <w:lang w:bidi="ar-OM"/>
        </w:rPr>
        <w:t xml:space="preserve"> </w:t>
      </w:r>
    </w:p>
    <w:p w:rsidR="003E38D2" w:rsidRPr="003E38D2" w:rsidRDefault="003E38D2" w:rsidP="003E38D2">
      <w:pPr>
        <w:spacing w:after="0" w:line="380" w:lineRule="exact"/>
        <w:jc w:val="lowKashida"/>
        <w:rPr>
          <w:rFonts w:ascii="Times New Roman" w:eastAsia="Times New Roman" w:hAnsi="Times New Roman" w:cs="HASOOB"/>
          <w:b/>
          <w:bCs/>
          <w:sz w:val="36"/>
          <w:szCs w:val="36"/>
          <w:rtl/>
        </w:rPr>
      </w:pPr>
    </w:p>
    <w:p w:rsidR="003E38D2" w:rsidRPr="003E38D2" w:rsidRDefault="003E38D2" w:rsidP="003E38D2">
      <w:pPr>
        <w:spacing w:after="0" w:line="380" w:lineRule="exact"/>
        <w:jc w:val="lowKashida"/>
        <w:rPr>
          <w:rFonts w:ascii="Times New Roman" w:eastAsia="Times New Roman" w:hAnsi="Times New Roman" w:cs="HASOOB"/>
          <w:b/>
          <w:bCs/>
          <w:sz w:val="36"/>
          <w:szCs w:val="36"/>
          <w:rtl/>
        </w:rPr>
      </w:pPr>
    </w:p>
    <w:p w:rsidR="003E38D2" w:rsidRPr="003E38D2" w:rsidRDefault="003E38D2" w:rsidP="003E38D2">
      <w:pPr>
        <w:spacing w:after="0" w:line="380" w:lineRule="exact"/>
        <w:jc w:val="lowKashida"/>
        <w:rPr>
          <w:rFonts w:ascii="Times New Roman" w:eastAsia="Times New Roman" w:hAnsi="Times New Roman" w:cs="HASOOB"/>
          <w:b/>
          <w:bCs/>
          <w:sz w:val="36"/>
          <w:szCs w:val="36"/>
          <w:rtl/>
        </w:rPr>
      </w:pPr>
    </w:p>
    <w:p w:rsidR="003E38D2" w:rsidRPr="003E38D2" w:rsidRDefault="003E38D2" w:rsidP="003E38D2">
      <w:pPr>
        <w:spacing w:after="0" w:line="380" w:lineRule="exact"/>
        <w:jc w:val="lowKashida"/>
        <w:rPr>
          <w:rFonts w:ascii="Times New Roman" w:eastAsia="Times New Roman" w:hAnsi="Times New Roman" w:cs="HASOOB"/>
          <w:b/>
          <w:bCs/>
          <w:sz w:val="36"/>
          <w:szCs w:val="36"/>
          <w:rtl/>
        </w:rPr>
      </w:pPr>
    </w:p>
    <w:p w:rsidR="003E38D2" w:rsidRPr="003E38D2" w:rsidRDefault="003E38D2" w:rsidP="003E38D2">
      <w:pPr>
        <w:spacing w:after="0" w:line="380" w:lineRule="exact"/>
        <w:jc w:val="lowKashida"/>
        <w:rPr>
          <w:rFonts w:ascii="Times New Roman" w:eastAsia="Times New Roman" w:hAnsi="Times New Roman" w:cs="HASOOB"/>
          <w:b/>
          <w:bCs/>
          <w:sz w:val="36"/>
          <w:szCs w:val="36"/>
          <w:rtl/>
        </w:rPr>
      </w:pPr>
    </w:p>
    <w:p w:rsidR="003E38D2" w:rsidRPr="003E38D2" w:rsidRDefault="003E38D2" w:rsidP="003E38D2">
      <w:pPr>
        <w:spacing w:after="0" w:line="380" w:lineRule="exact"/>
        <w:jc w:val="lowKashida"/>
        <w:rPr>
          <w:rFonts w:ascii="Times New Roman" w:eastAsia="Times New Roman" w:hAnsi="Times New Roman" w:cs="HASOOB"/>
          <w:b/>
          <w:bCs/>
          <w:sz w:val="36"/>
          <w:szCs w:val="36"/>
          <w:rtl/>
        </w:rPr>
      </w:pPr>
    </w:p>
    <w:p w:rsidR="003E38D2" w:rsidRPr="003E38D2" w:rsidRDefault="003E38D2" w:rsidP="003E38D2">
      <w:pPr>
        <w:spacing w:after="0" w:line="380" w:lineRule="exact"/>
        <w:jc w:val="lowKashida"/>
        <w:rPr>
          <w:rFonts w:ascii="Times New Roman" w:eastAsia="Times New Roman" w:hAnsi="Times New Roman" w:cs="HASOOB"/>
          <w:b/>
          <w:bCs/>
          <w:sz w:val="36"/>
          <w:szCs w:val="36"/>
          <w:rtl/>
        </w:rPr>
      </w:pPr>
    </w:p>
    <w:p w:rsidR="003E38D2" w:rsidRPr="003E38D2" w:rsidRDefault="003E38D2" w:rsidP="003E38D2">
      <w:pPr>
        <w:spacing w:after="0" w:line="380" w:lineRule="exact"/>
        <w:jc w:val="lowKashida"/>
        <w:rPr>
          <w:rFonts w:ascii="Times New Roman" w:eastAsia="Times New Roman" w:hAnsi="Times New Roman" w:cs="HASOOB"/>
          <w:b/>
          <w:bCs/>
          <w:sz w:val="36"/>
          <w:szCs w:val="36"/>
          <w:rtl/>
        </w:rPr>
      </w:pPr>
    </w:p>
    <w:p w:rsidR="003E38D2" w:rsidRPr="003E38D2" w:rsidRDefault="003E38D2" w:rsidP="003E38D2">
      <w:pPr>
        <w:spacing w:after="0" w:line="380" w:lineRule="exact"/>
        <w:jc w:val="lowKashida"/>
        <w:rPr>
          <w:rFonts w:ascii="Times New Roman" w:eastAsia="Times New Roman" w:hAnsi="Times New Roman" w:cs="HASOOB"/>
          <w:b/>
          <w:bCs/>
          <w:sz w:val="36"/>
          <w:szCs w:val="36"/>
          <w:rtl/>
        </w:rPr>
      </w:pPr>
    </w:p>
    <w:p w:rsidR="003E38D2" w:rsidRPr="003E38D2" w:rsidRDefault="003E38D2" w:rsidP="003E38D2">
      <w:pPr>
        <w:spacing w:after="0" w:line="380" w:lineRule="exact"/>
        <w:jc w:val="lowKashida"/>
        <w:rPr>
          <w:rFonts w:ascii="Times New Roman" w:eastAsia="Times New Roman" w:hAnsi="Times New Roman" w:cs="HASOOB"/>
          <w:b/>
          <w:bCs/>
          <w:sz w:val="36"/>
          <w:szCs w:val="36"/>
          <w:rtl/>
        </w:rPr>
      </w:pPr>
    </w:p>
    <w:p w:rsidR="003E38D2" w:rsidRPr="003E38D2" w:rsidRDefault="003E38D2" w:rsidP="003E38D2">
      <w:pPr>
        <w:spacing w:after="0" w:line="380" w:lineRule="exact"/>
        <w:jc w:val="lowKashida"/>
        <w:rPr>
          <w:rFonts w:ascii="Times New Roman" w:eastAsia="Times New Roman" w:hAnsi="Times New Roman" w:cs="HASOOB"/>
          <w:b/>
          <w:bCs/>
          <w:sz w:val="36"/>
          <w:szCs w:val="36"/>
          <w:rtl/>
        </w:rPr>
      </w:pPr>
    </w:p>
    <w:p w:rsidR="003E38D2" w:rsidRPr="003E38D2" w:rsidRDefault="003E38D2" w:rsidP="003E38D2">
      <w:pPr>
        <w:spacing w:after="0" w:line="380" w:lineRule="exact"/>
        <w:jc w:val="lowKashida"/>
        <w:rPr>
          <w:rFonts w:ascii="Times New Roman" w:eastAsia="Times New Roman" w:hAnsi="Times New Roman" w:cs="HASOOB"/>
          <w:b/>
          <w:bCs/>
          <w:sz w:val="36"/>
          <w:szCs w:val="36"/>
          <w:rtl/>
        </w:rPr>
      </w:pPr>
    </w:p>
    <w:p w:rsidR="003E38D2" w:rsidRPr="003E38D2" w:rsidRDefault="003E38D2" w:rsidP="003E38D2">
      <w:pPr>
        <w:spacing w:after="0" w:line="380" w:lineRule="exact"/>
        <w:jc w:val="lowKashida"/>
        <w:rPr>
          <w:rFonts w:ascii="Times New Roman" w:eastAsia="Times New Roman" w:hAnsi="Times New Roman" w:cs="HASOOB"/>
          <w:b/>
          <w:bCs/>
          <w:sz w:val="36"/>
          <w:szCs w:val="36"/>
          <w:rtl/>
        </w:rPr>
      </w:pPr>
    </w:p>
    <w:p w:rsidR="003E38D2" w:rsidRPr="003E38D2" w:rsidRDefault="003E38D2" w:rsidP="003E38D2">
      <w:pPr>
        <w:spacing w:after="0" w:line="380" w:lineRule="exact"/>
        <w:jc w:val="lowKashida"/>
        <w:rPr>
          <w:rFonts w:ascii="Times New Roman" w:eastAsia="Times New Roman" w:hAnsi="Times New Roman" w:cs="HASOOB"/>
          <w:b/>
          <w:bCs/>
          <w:sz w:val="36"/>
          <w:szCs w:val="36"/>
          <w:rtl/>
        </w:rPr>
      </w:pPr>
    </w:p>
    <w:p w:rsidR="003E38D2" w:rsidRPr="003E38D2" w:rsidRDefault="003E38D2" w:rsidP="003E38D2">
      <w:pPr>
        <w:spacing w:after="0" w:line="500" w:lineRule="exact"/>
        <w:jc w:val="center"/>
        <w:rPr>
          <w:rFonts w:ascii="Lotus Linotype" w:eastAsia="Times New Roman" w:hAnsi="Lotus Linotype" w:cs="Lotus Linotype"/>
          <w:bCs/>
          <w:i/>
          <w:iCs/>
          <w:color w:val="FF0000"/>
          <w:sz w:val="40"/>
          <w:szCs w:val="40"/>
          <w:rtl/>
        </w:rPr>
      </w:pPr>
      <w:r w:rsidRPr="003E38D2">
        <w:rPr>
          <w:rFonts w:ascii="Lotus Linotype" w:eastAsia="Times New Roman" w:hAnsi="Lotus Linotype" w:cs="Lotus Linotype"/>
          <w:bCs/>
          <w:i/>
          <w:iCs/>
          <w:color w:val="FF0000"/>
          <w:sz w:val="40"/>
          <w:szCs w:val="40"/>
          <w:rtl/>
        </w:rPr>
        <w:t xml:space="preserve">جلسة </w:t>
      </w:r>
      <w:r w:rsidRPr="003E38D2">
        <w:rPr>
          <w:rFonts w:ascii="Lotus Linotype" w:eastAsia="Times New Roman" w:hAnsi="Lotus Linotype" w:cs="Lotus Linotype" w:hint="cs"/>
          <w:bCs/>
          <w:i/>
          <w:iCs/>
          <w:color w:val="FF0000"/>
          <w:sz w:val="40"/>
          <w:szCs w:val="40"/>
          <w:rtl/>
        </w:rPr>
        <w:t>الثلاثاء</w:t>
      </w:r>
      <w:r w:rsidRPr="003E38D2">
        <w:rPr>
          <w:rFonts w:ascii="Lotus Linotype" w:eastAsia="Times New Roman" w:hAnsi="Lotus Linotype" w:cs="Lotus Linotype"/>
          <w:bCs/>
          <w:i/>
          <w:iCs/>
          <w:color w:val="FF0000"/>
          <w:sz w:val="40"/>
          <w:szCs w:val="40"/>
          <w:rtl/>
        </w:rPr>
        <w:t xml:space="preserve"> </w:t>
      </w:r>
      <w:r w:rsidRPr="003E38D2">
        <w:rPr>
          <w:rFonts w:ascii="Lotus Linotype" w:eastAsia="Times New Roman" w:hAnsi="Lotus Linotype" w:cs="Lotus Linotype" w:hint="cs"/>
          <w:bCs/>
          <w:i/>
          <w:iCs/>
          <w:color w:val="FF0000"/>
          <w:sz w:val="40"/>
          <w:szCs w:val="40"/>
          <w:rtl/>
        </w:rPr>
        <w:t>6</w:t>
      </w:r>
      <w:r w:rsidRPr="003E38D2">
        <w:rPr>
          <w:rFonts w:ascii="Lotus Linotype" w:eastAsia="Times New Roman" w:hAnsi="Lotus Linotype" w:cs="Lotus Linotype"/>
          <w:bCs/>
          <w:i/>
          <w:iCs/>
          <w:color w:val="FF0000"/>
          <w:sz w:val="40"/>
          <w:szCs w:val="40"/>
          <w:rtl/>
        </w:rPr>
        <w:t>/</w:t>
      </w:r>
      <w:r w:rsidRPr="003E38D2">
        <w:rPr>
          <w:rFonts w:ascii="Lotus Linotype" w:eastAsia="Times New Roman" w:hAnsi="Lotus Linotype" w:cs="Lotus Linotype" w:hint="cs"/>
          <w:bCs/>
          <w:i/>
          <w:iCs/>
          <w:color w:val="FF0000"/>
          <w:sz w:val="40"/>
          <w:szCs w:val="40"/>
          <w:rtl/>
        </w:rPr>
        <w:t>4</w:t>
      </w:r>
      <w:r w:rsidRPr="003E38D2">
        <w:rPr>
          <w:rFonts w:ascii="Lotus Linotype" w:eastAsia="Times New Roman" w:hAnsi="Lotus Linotype" w:cs="Lotus Linotype"/>
          <w:bCs/>
          <w:i/>
          <w:iCs/>
          <w:color w:val="FF0000"/>
          <w:sz w:val="40"/>
          <w:szCs w:val="40"/>
          <w:rtl/>
        </w:rPr>
        <w:t>/200</w:t>
      </w:r>
      <w:r w:rsidRPr="003E38D2">
        <w:rPr>
          <w:rFonts w:ascii="Lotus Linotype" w:eastAsia="Times New Roman" w:hAnsi="Lotus Linotype" w:cs="Lotus Linotype" w:hint="cs"/>
          <w:bCs/>
          <w:i/>
          <w:iCs/>
          <w:color w:val="FF0000"/>
          <w:sz w:val="40"/>
          <w:szCs w:val="40"/>
          <w:rtl/>
        </w:rPr>
        <w:t>9م</w:t>
      </w:r>
    </w:p>
    <w:p w:rsidR="003E38D2" w:rsidRPr="003E38D2" w:rsidRDefault="003E38D2" w:rsidP="003E38D2">
      <w:pPr>
        <w:spacing w:after="0" w:line="500" w:lineRule="exact"/>
        <w:jc w:val="center"/>
        <w:rPr>
          <w:rFonts w:ascii="Lotus Linotype" w:eastAsia="Times New Roman" w:hAnsi="Lotus Linotype" w:cs="Lotus Linotype"/>
          <w:bCs/>
          <w:i/>
          <w:iCs/>
          <w:color w:val="FF0000"/>
          <w:sz w:val="40"/>
          <w:szCs w:val="40"/>
        </w:rPr>
      </w:pPr>
    </w:p>
    <w:p w:rsidR="003E38D2" w:rsidRPr="003E38D2" w:rsidRDefault="007C07A6" w:rsidP="003E38D2">
      <w:pPr>
        <w:spacing w:after="0" w:line="500" w:lineRule="exact"/>
        <w:jc w:val="center"/>
        <w:rPr>
          <w:rFonts w:ascii="Lotus Linotype" w:eastAsia="Times New Roman" w:hAnsi="Lotus Linotype" w:cs="Lotus Linotype"/>
          <w:sz w:val="40"/>
          <w:szCs w:val="40"/>
          <w:rtl/>
        </w:rPr>
      </w:pPr>
      <w:r>
        <w:rPr>
          <w:rFonts w:ascii="Lotus Linotype" w:eastAsia="Times New Roman" w:hAnsi="Lotus Linotype" w:cs="Lotus Linotype"/>
          <w:bCs/>
          <w:i/>
          <w:iCs/>
          <w:sz w:val="40"/>
          <w:szCs w:val="40"/>
        </w:rPr>
        <w:t xml:space="preserve"> </w:t>
      </w:r>
    </w:p>
    <w:p w:rsidR="003E38D2" w:rsidRPr="003E38D2" w:rsidRDefault="003E38D2" w:rsidP="003E38D2">
      <w:pPr>
        <w:spacing w:after="0" w:line="500" w:lineRule="exact"/>
        <w:jc w:val="center"/>
        <w:rPr>
          <w:rFonts w:ascii="Lotus Linotype" w:eastAsia="Times New Roman" w:hAnsi="Lotus Linotype" w:cs="Lotus Linotype"/>
          <w:bCs/>
          <w:color w:val="FF0000"/>
          <w:sz w:val="40"/>
          <w:szCs w:val="40"/>
          <w:rtl/>
        </w:rPr>
      </w:pPr>
      <w:r w:rsidRPr="003E38D2">
        <w:rPr>
          <w:rFonts w:ascii="Lotus Linotype" w:eastAsia="Times New Roman" w:hAnsi="Lotus Linotype" w:cs="Lotus Linotype"/>
          <w:bCs/>
          <w:color w:val="FF0000"/>
          <w:sz w:val="40"/>
          <w:szCs w:val="40"/>
          <w:rtl/>
        </w:rPr>
        <w:t>(</w:t>
      </w:r>
      <w:r w:rsidRPr="003E38D2">
        <w:rPr>
          <w:rFonts w:ascii="Lotus Linotype" w:eastAsia="Times New Roman" w:hAnsi="Lotus Linotype" w:cs="Lotus Linotype" w:hint="cs"/>
          <w:bCs/>
          <w:color w:val="FF0000"/>
          <w:sz w:val="40"/>
          <w:szCs w:val="40"/>
          <w:rtl/>
        </w:rPr>
        <w:t xml:space="preserve">    </w:t>
      </w:r>
      <w:r w:rsidR="007C07A6">
        <w:rPr>
          <w:rFonts w:ascii="Lotus Linotype" w:eastAsia="Times New Roman" w:hAnsi="Lotus Linotype" w:cs="Lotus Linotype" w:hint="cs"/>
          <w:bCs/>
          <w:color w:val="FF0000"/>
          <w:sz w:val="40"/>
          <w:szCs w:val="40"/>
          <w:rtl/>
          <w:lang w:bidi="ar-OM"/>
        </w:rPr>
        <w:t>45</w:t>
      </w:r>
      <w:r w:rsidRPr="003E38D2">
        <w:rPr>
          <w:rFonts w:ascii="Lotus Linotype" w:eastAsia="Times New Roman" w:hAnsi="Lotus Linotype" w:cs="Lotus Linotype" w:hint="cs"/>
          <w:bCs/>
          <w:color w:val="FF0000"/>
          <w:sz w:val="40"/>
          <w:szCs w:val="40"/>
          <w:rtl/>
        </w:rPr>
        <w:t xml:space="preserve"> </w:t>
      </w:r>
      <w:r w:rsidRPr="003E38D2">
        <w:rPr>
          <w:rFonts w:ascii="Lotus Linotype" w:eastAsia="Times New Roman" w:hAnsi="Lotus Linotype" w:cs="Lotus Linotype"/>
          <w:bCs/>
          <w:color w:val="FF0000"/>
          <w:sz w:val="40"/>
          <w:szCs w:val="40"/>
          <w:rtl/>
        </w:rPr>
        <w:t>)</w:t>
      </w:r>
    </w:p>
    <w:p w:rsidR="003E38D2" w:rsidRPr="003E38D2" w:rsidRDefault="003E38D2" w:rsidP="003E38D2">
      <w:pPr>
        <w:spacing w:after="0" w:line="500" w:lineRule="exact"/>
        <w:jc w:val="center"/>
        <w:rPr>
          <w:rFonts w:ascii="Lotus Linotype" w:eastAsia="Times New Roman" w:hAnsi="Lotus Linotype" w:cs="Lotus Linotype"/>
          <w:sz w:val="40"/>
          <w:szCs w:val="40"/>
          <w:rtl/>
        </w:rPr>
      </w:pPr>
      <w:r w:rsidRPr="003E38D2">
        <w:rPr>
          <w:rFonts w:ascii="Lotus Linotype" w:eastAsia="Times New Roman" w:hAnsi="Lotus Linotype" w:cs="Lotus Linotype" w:hint="cs"/>
          <w:bCs/>
          <w:color w:val="FF0000"/>
          <w:sz w:val="40"/>
          <w:szCs w:val="40"/>
          <w:rtl/>
        </w:rPr>
        <w:t xml:space="preserve">الطعن </w:t>
      </w:r>
      <w:r w:rsidRPr="003E38D2">
        <w:rPr>
          <w:rFonts w:ascii="Lotus Linotype" w:eastAsia="Times New Roman" w:hAnsi="Lotus Linotype" w:cs="Lotus Linotype"/>
          <w:bCs/>
          <w:color w:val="FF0000"/>
          <w:sz w:val="40"/>
          <w:szCs w:val="40"/>
          <w:rtl/>
        </w:rPr>
        <w:t xml:space="preserve">رقم </w:t>
      </w:r>
      <w:r w:rsidRPr="003E38D2">
        <w:rPr>
          <w:rFonts w:ascii="Lotus Linotype" w:eastAsia="Times New Roman" w:hAnsi="Lotus Linotype" w:cs="Lotus Linotype" w:hint="cs"/>
          <w:bCs/>
          <w:color w:val="FF0000"/>
          <w:sz w:val="40"/>
          <w:szCs w:val="40"/>
          <w:rtl/>
        </w:rPr>
        <w:t>485، 486 ، 487 ، 488 ، 489 ، 490 ، 491، 492 ، 493 ، 494</w:t>
      </w:r>
      <w:r w:rsidRPr="003E38D2">
        <w:rPr>
          <w:rFonts w:ascii="Lotus Linotype" w:eastAsia="Times New Roman" w:hAnsi="Lotus Linotype" w:cs="Lotus Linotype"/>
          <w:bCs/>
          <w:color w:val="FF0000"/>
          <w:sz w:val="40"/>
          <w:szCs w:val="40"/>
          <w:rtl/>
        </w:rPr>
        <w:t>/</w:t>
      </w:r>
      <w:r w:rsidRPr="003E38D2">
        <w:rPr>
          <w:rFonts w:ascii="Lotus Linotype" w:eastAsia="Times New Roman" w:hAnsi="Lotus Linotype" w:cs="Lotus Linotype" w:hint="cs"/>
          <w:bCs/>
          <w:color w:val="FF0000"/>
          <w:sz w:val="40"/>
          <w:szCs w:val="40"/>
          <w:rtl/>
        </w:rPr>
        <w:t xml:space="preserve">2009م  ، </w:t>
      </w:r>
      <w:r w:rsidRPr="003E38D2">
        <w:rPr>
          <w:rFonts w:ascii="Lotus Linotype" w:eastAsia="Times New Roman" w:hAnsi="Lotus Linotype" w:cs="Lotus Linotype"/>
          <w:bCs/>
          <w:color w:val="FF0000"/>
          <w:sz w:val="40"/>
          <w:szCs w:val="40"/>
          <w:rtl/>
        </w:rPr>
        <w:t>جزائي عليا</w:t>
      </w:r>
    </w:p>
    <w:p w:rsidR="003E38D2" w:rsidRPr="003E38D2" w:rsidRDefault="003E38D2" w:rsidP="003E38D2">
      <w:pPr>
        <w:spacing w:after="0" w:line="400" w:lineRule="exact"/>
        <w:outlineLvl w:val="0"/>
        <w:rPr>
          <w:rFonts w:ascii="Times New Roman" w:eastAsia="Times New Roman" w:hAnsi="Times New Roman" w:cs="HASOOB"/>
          <w:sz w:val="38"/>
          <w:szCs w:val="38"/>
          <w:rtl/>
          <w:lang w:bidi="ar-OM"/>
        </w:rPr>
      </w:pPr>
      <w:r w:rsidRPr="003E38D2">
        <w:rPr>
          <w:rFonts w:ascii="Times New Roman" w:eastAsia="Times New Roman" w:hAnsi="Times New Roman" w:cs="HASOOB" w:hint="cs"/>
          <w:b/>
          <w:bCs/>
          <w:sz w:val="36"/>
          <w:szCs w:val="36"/>
          <w:rtl/>
        </w:rPr>
        <w:t>1-</w:t>
      </w:r>
      <w:r w:rsidRPr="003E38D2">
        <w:rPr>
          <w:rFonts w:ascii="Times New Roman" w:eastAsia="Times New Roman" w:hAnsi="Times New Roman" w:cs="HASOOB" w:hint="cs"/>
          <w:color w:val="3366FF"/>
          <w:sz w:val="38"/>
          <w:szCs w:val="38"/>
          <w:rtl/>
          <w:lang w:bidi="ar-OM"/>
        </w:rPr>
        <w:t xml:space="preserve">  </w:t>
      </w:r>
      <w:r w:rsidRPr="003E38D2">
        <w:rPr>
          <w:rFonts w:ascii="Times New Roman" w:eastAsia="Times New Roman" w:hAnsi="Times New Roman" w:cs="HASOOB" w:hint="cs"/>
          <w:sz w:val="38"/>
          <w:szCs w:val="38"/>
          <w:rtl/>
          <w:lang w:bidi="ar-OM"/>
        </w:rPr>
        <w:t>طعن " اجراءات ". توكيل " شرطه ".</w:t>
      </w:r>
    </w:p>
    <w:p w:rsidR="003E38D2" w:rsidRPr="003E38D2" w:rsidRDefault="003E38D2" w:rsidP="003E38D2">
      <w:pPr>
        <w:spacing w:after="0" w:line="400" w:lineRule="exact"/>
        <w:jc w:val="lowKashida"/>
        <w:outlineLvl w:val="0"/>
        <w:rPr>
          <w:rFonts w:ascii="Times New Roman" w:eastAsia="Times New Roman" w:hAnsi="Times New Roman" w:cs="HASOOB"/>
          <w:b/>
          <w:bCs/>
          <w:color w:val="00FF00"/>
          <w:sz w:val="36"/>
          <w:szCs w:val="36"/>
          <w:rtl/>
          <w:lang w:bidi="ar-OM"/>
        </w:rPr>
      </w:pPr>
      <w:r w:rsidRPr="003E38D2">
        <w:rPr>
          <w:rFonts w:ascii="Times New Roman" w:eastAsia="Times New Roman" w:hAnsi="Times New Roman" w:cs="HASOOB" w:hint="cs"/>
          <w:color w:val="3366FF"/>
          <w:sz w:val="38"/>
          <w:szCs w:val="38"/>
          <w:rtl/>
          <w:lang w:bidi="ar-OM"/>
        </w:rPr>
        <w:lastRenderedPageBreak/>
        <w:t xml:space="preserve">   </w:t>
      </w:r>
      <w:r w:rsidRPr="003E38D2">
        <w:rPr>
          <w:rFonts w:ascii="Times New Roman" w:eastAsia="Times New Roman" w:hAnsi="Times New Roman" w:cs="HASOOB" w:hint="cs"/>
          <w:color w:val="00FF00"/>
          <w:sz w:val="38"/>
          <w:szCs w:val="38"/>
          <w:rtl/>
          <w:lang w:bidi="ar-OM"/>
        </w:rPr>
        <w:t xml:space="preserve">- الطعن بطريق النقض في المواد الجزائية حقا شخصي لمن صدر الحكم ضده ، وليس لأحد أن ينوب عنه في مباشرته إلا إذا كان موكلاً عنه توكيلاً يخوله هذا الحق. لابد أن يقدم التوكيل أمام المحكمة </w:t>
      </w:r>
      <w:proofErr w:type="spellStart"/>
      <w:r w:rsidRPr="003E38D2">
        <w:rPr>
          <w:rFonts w:ascii="Times New Roman" w:eastAsia="Times New Roman" w:hAnsi="Times New Roman" w:cs="HASOOB" w:hint="cs"/>
          <w:color w:val="00FF00"/>
          <w:sz w:val="38"/>
          <w:szCs w:val="38"/>
          <w:rtl/>
          <w:lang w:bidi="ar-OM"/>
        </w:rPr>
        <w:t>لتتبينه</w:t>
      </w:r>
      <w:proofErr w:type="spellEnd"/>
      <w:r w:rsidRPr="003E38D2">
        <w:rPr>
          <w:rFonts w:ascii="Times New Roman" w:eastAsia="Times New Roman" w:hAnsi="Times New Roman" w:cs="HASOOB" w:hint="cs"/>
          <w:color w:val="00FF00"/>
          <w:sz w:val="38"/>
          <w:szCs w:val="38"/>
          <w:rtl/>
          <w:lang w:bidi="ar-OM"/>
        </w:rPr>
        <w:t xml:space="preserve"> .أثر مخالفة ذلك .عدم قبول الطعن .</w:t>
      </w:r>
    </w:p>
    <w:p w:rsidR="003E38D2" w:rsidRPr="003E38D2" w:rsidRDefault="003E38D2" w:rsidP="003E38D2">
      <w:pPr>
        <w:spacing w:after="0" w:line="400" w:lineRule="exact"/>
        <w:jc w:val="lowKashida"/>
        <w:outlineLvl w:val="0"/>
        <w:rPr>
          <w:rFonts w:ascii="Times New Roman" w:eastAsia="Times New Roman" w:hAnsi="Times New Roman" w:cs="HASOOB"/>
          <w:sz w:val="38"/>
          <w:szCs w:val="38"/>
          <w:rtl/>
          <w:lang w:bidi="ar-OM"/>
        </w:rPr>
      </w:pPr>
      <w:r w:rsidRPr="003E38D2">
        <w:rPr>
          <w:rFonts w:ascii="Times New Roman" w:eastAsia="Times New Roman" w:hAnsi="Times New Roman" w:cs="HASOOB" w:hint="cs"/>
          <w:b/>
          <w:bCs/>
          <w:sz w:val="36"/>
          <w:szCs w:val="36"/>
          <w:rtl/>
        </w:rPr>
        <w:t>2-</w:t>
      </w:r>
      <w:r w:rsidRPr="003E38D2">
        <w:rPr>
          <w:rFonts w:ascii="Times New Roman" w:eastAsia="Times New Roman" w:hAnsi="Times New Roman" w:cs="HASOOB" w:hint="cs"/>
          <w:color w:val="3366FF"/>
          <w:sz w:val="38"/>
          <w:szCs w:val="38"/>
          <w:rtl/>
          <w:lang w:bidi="ar-OM"/>
        </w:rPr>
        <w:t xml:space="preserve"> </w:t>
      </w:r>
      <w:r w:rsidRPr="003E38D2">
        <w:rPr>
          <w:rFonts w:ascii="Times New Roman" w:eastAsia="Times New Roman" w:hAnsi="Times New Roman" w:cs="HASOOB" w:hint="cs"/>
          <w:sz w:val="38"/>
          <w:szCs w:val="38"/>
          <w:rtl/>
          <w:lang w:bidi="ar-OM"/>
        </w:rPr>
        <w:t>محكمة الموضوع " سلطتها في استخلاص الصورة الصحيحة لواقعة الدعوى ".</w:t>
      </w:r>
    </w:p>
    <w:p w:rsidR="003E38D2" w:rsidRPr="003E38D2" w:rsidRDefault="003E38D2" w:rsidP="003E38D2">
      <w:pPr>
        <w:spacing w:after="0" w:line="400" w:lineRule="exact"/>
        <w:jc w:val="lowKashida"/>
        <w:outlineLvl w:val="0"/>
        <w:rPr>
          <w:rFonts w:ascii="Times New Roman" w:eastAsia="Times New Roman" w:hAnsi="Times New Roman" w:cs="HASOOB"/>
          <w:b/>
          <w:bCs/>
          <w:sz w:val="36"/>
          <w:szCs w:val="36"/>
          <w:rtl/>
        </w:rPr>
      </w:pPr>
      <w:r w:rsidRPr="003E38D2">
        <w:rPr>
          <w:rFonts w:ascii="Times New Roman" w:eastAsia="Times New Roman" w:hAnsi="Times New Roman" w:cs="HASOOB" w:hint="cs"/>
          <w:color w:val="00FF00"/>
          <w:sz w:val="38"/>
          <w:szCs w:val="38"/>
          <w:rtl/>
          <w:lang w:bidi="ar-OM"/>
        </w:rPr>
        <w:t xml:space="preserve">  - لمحكمة الموضوع أن تستخلص من أقوال الشهود وإقرارات المتهمين وسائر العناصر المطروحة على بساط البحث الصورة الصحيحة لواقعة الدعوى</w:t>
      </w:r>
      <w:r w:rsidRPr="003E38D2">
        <w:rPr>
          <w:rFonts w:ascii="Times New Roman" w:eastAsia="Times New Roman" w:hAnsi="Times New Roman" w:cs="HASOOB" w:hint="cs"/>
          <w:b/>
          <w:bCs/>
          <w:color w:val="00FF00"/>
          <w:sz w:val="36"/>
          <w:szCs w:val="36"/>
          <w:rtl/>
          <w:lang w:bidi="ar-OM"/>
        </w:rPr>
        <w:t xml:space="preserve"> </w:t>
      </w:r>
      <w:r w:rsidRPr="003E38D2">
        <w:rPr>
          <w:rFonts w:ascii="Times New Roman" w:eastAsia="Times New Roman" w:hAnsi="Times New Roman" w:cs="HASOOB" w:hint="cs"/>
          <w:color w:val="00FF00"/>
          <w:sz w:val="36"/>
          <w:szCs w:val="36"/>
          <w:rtl/>
          <w:lang w:bidi="ar-OM"/>
        </w:rPr>
        <w:t>. شرط ذلك .</w:t>
      </w:r>
    </w:p>
    <w:p w:rsidR="003E38D2" w:rsidRPr="003E38D2" w:rsidRDefault="003E38D2" w:rsidP="003E38D2">
      <w:pPr>
        <w:spacing w:after="0" w:line="400" w:lineRule="exact"/>
        <w:outlineLvl w:val="0"/>
        <w:rPr>
          <w:rFonts w:ascii="Times New Roman" w:eastAsia="Times New Roman" w:hAnsi="Times New Roman" w:cs="HASOOB"/>
          <w:color w:val="3366FF"/>
          <w:sz w:val="38"/>
          <w:szCs w:val="38"/>
          <w:rtl/>
          <w:lang w:bidi="ar-OM"/>
        </w:rPr>
      </w:pPr>
      <w:r w:rsidRPr="003E38D2">
        <w:rPr>
          <w:rFonts w:ascii="Times New Roman" w:eastAsia="Times New Roman" w:hAnsi="Times New Roman" w:cs="HASOOB" w:hint="cs"/>
          <w:b/>
          <w:bCs/>
          <w:sz w:val="36"/>
          <w:szCs w:val="36"/>
          <w:rtl/>
        </w:rPr>
        <w:t>3-</w:t>
      </w:r>
      <w:r w:rsidRPr="003E38D2">
        <w:rPr>
          <w:rFonts w:ascii="Times New Roman" w:eastAsia="Times New Roman" w:hAnsi="Times New Roman" w:cs="HASOOB" w:hint="cs"/>
          <w:color w:val="3366FF"/>
          <w:sz w:val="38"/>
          <w:szCs w:val="38"/>
          <w:rtl/>
          <w:lang w:bidi="ar-OM"/>
        </w:rPr>
        <w:t xml:space="preserve"> </w:t>
      </w:r>
      <w:r w:rsidRPr="003E38D2">
        <w:rPr>
          <w:rFonts w:ascii="Times New Roman" w:eastAsia="Times New Roman" w:hAnsi="Times New Roman" w:cs="HASOOB" w:hint="cs"/>
          <w:sz w:val="38"/>
          <w:szCs w:val="38"/>
          <w:rtl/>
          <w:lang w:bidi="ar-OM"/>
        </w:rPr>
        <w:t>الاشتراك " بالاتفاق ، والمساعدة " . إثبات " القرائن ".</w:t>
      </w:r>
    </w:p>
    <w:p w:rsidR="003E38D2" w:rsidRPr="003E38D2" w:rsidRDefault="003E38D2" w:rsidP="003E38D2">
      <w:pPr>
        <w:spacing w:after="0" w:line="400" w:lineRule="exact"/>
        <w:jc w:val="lowKashida"/>
        <w:outlineLvl w:val="0"/>
        <w:rPr>
          <w:rFonts w:ascii="Times New Roman" w:eastAsia="Times New Roman" w:hAnsi="Times New Roman" w:cs="HASOOB"/>
          <w:b/>
          <w:bCs/>
          <w:color w:val="00FF00"/>
          <w:sz w:val="36"/>
          <w:szCs w:val="36"/>
          <w:rtl/>
          <w:lang w:bidi="ar-OM"/>
        </w:rPr>
      </w:pPr>
      <w:r w:rsidRPr="003E38D2">
        <w:rPr>
          <w:rFonts w:ascii="Times New Roman" w:eastAsia="Times New Roman" w:hAnsi="Times New Roman" w:cs="HASOOB" w:hint="cs"/>
          <w:color w:val="00FF00"/>
          <w:sz w:val="38"/>
          <w:szCs w:val="38"/>
          <w:rtl/>
          <w:lang w:bidi="ar-OM"/>
        </w:rPr>
        <w:t xml:space="preserve">  - الاشتراك بالاتفاق يتحقق باتحاد نية الفاعل والشريك على ارتكاب الفعل المتفق عليه وهي النية من مخبآت الصدور لا تقع عادة تحت الحس وليس لها أمارات ظاهرة ، ويتحقق الاشتراك بالمساعدة بتدخل الشريك مع الفاعل تدخلاً مقصوداً يسهل معه ارتكاب الجريمة ، للقاضي الجنائي أن يستدل على ذلك بطريق الاستنتاج والقرائن التي تقوم لديه . شرط ذلك .</w:t>
      </w:r>
    </w:p>
    <w:p w:rsidR="003E38D2" w:rsidRPr="003E38D2" w:rsidRDefault="003E38D2" w:rsidP="003E38D2">
      <w:pPr>
        <w:spacing w:after="0" w:line="400" w:lineRule="exact"/>
        <w:outlineLvl w:val="0"/>
        <w:rPr>
          <w:rFonts w:ascii="Times New Roman" w:eastAsia="Times New Roman" w:hAnsi="Times New Roman" w:cs="HASOOB"/>
          <w:sz w:val="38"/>
          <w:szCs w:val="38"/>
          <w:rtl/>
          <w:lang w:bidi="ar-OM"/>
        </w:rPr>
      </w:pPr>
      <w:r w:rsidRPr="003E38D2">
        <w:rPr>
          <w:rFonts w:ascii="Times New Roman" w:eastAsia="Times New Roman" w:hAnsi="Times New Roman" w:cs="HASOOB" w:hint="cs"/>
          <w:b/>
          <w:bCs/>
          <w:sz w:val="36"/>
          <w:szCs w:val="36"/>
          <w:rtl/>
        </w:rPr>
        <w:t>4-</w:t>
      </w:r>
      <w:r w:rsidRPr="003E38D2">
        <w:rPr>
          <w:rFonts w:ascii="Times New Roman" w:eastAsia="Times New Roman" w:hAnsi="Times New Roman" w:cs="HASOOB" w:hint="cs"/>
          <w:sz w:val="38"/>
          <w:szCs w:val="38"/>
          <w:rtl/>
          <w:lang w:bidi="ar-OM"/>
        </w:rPr>
        <w:t xml:space="preserve"> إثبات ." أدلة ثبوت ". دفوع .</w:t>
      </w:r>
    </w:p>
    <w:p w:rsidR="003E38D2" w:rsidRPr="003E38D2" w:rsidRDefault="003E38D2" w:rsidP="003E38D2">
      <w:pPr>
        <w:spacing w:after="0" w:line="400" w:lineRule="exact"/>
        <w:outlineLvl w:val="0"/>
        <w:rPr>
          <w:rFonts w:ascii="Times New Roman" w:eastAsia="Times New Roman" w:hAnsi="Times New Roman" w:cs="HASOOB"/>
          <w:b/>
          <w:bCs/>
          <w:color w:val="00FF00"/>
          <w:sz w:val="36"/>
          <w:szCs w:val="36"/>
          <w:rtl/>
        </w:rPr>
      </w:pPr>
      <w:r w:rsidRPr="003E38D2">
        <w:rPr>
          <w:rFonts w:ascii="Times New Roman" w:eastAsia="Times New Roman" w:hAnsi="Times New Roman" w:cs="HASOOB" w:hint="cs"/>
          <w:color w:val="3366FF"/>
          <w:sz w:val="38"/>
          <w:szCs w:val="38"/>
          <w:rtl/>
          <w:lang w:bidi="ar-OM"/>
        </w:rPr>
        <w:t xml:space="preserve"> </w:t>
      </w:r>
      <w:r w:rsidRPr="003E38D2">
        <w:rPr>
          <w:rFonts w:ascii="Times New Roman" w:eastAsia="Times New Roman" w:hAnsi="Times New Roman" w:cs="HASOOB" w:hint="cs"/>
          <w:color w:val="00FF00"/>
          <w:sz w:val="38"/>
          <w:szCs w:val="38"/>
          <w:rtl/>
          <w:lang w:bidi="ar-OM"/>
        </w:rPr>
        <w:t xml:space="preserve">- أدلة الثبوت السائغة التي يوردها الحكم تغني المحكمة عن متابعة المتهم في مناحي دفاعه . شرط ذلك . </w:t>
      </w:r>
    </w:p>
    <w:p w:rsidR="003E38D2" w:rsidRPr="003E38D2" w:rsidRDefault="003E38D2" w:rsidP="003E38D2">
      <w:pPr>
        <w:spacing w:after="0" w:line="400" w:lineRule="exact"/>
        <w:outlineLvl w:val="0"/>
        <w:rPr>
          <w:rFonts w:ascii="Times New Roman" w:eastAsia="Times New Roman" w:hAnsi="Times New Roman" w:cs="HASOOB"/>
          <w:sz w:val="36"/>
          <w:szCs w:val="36"/>
          <w:rtl/>
        </w:rPr>
      </w:pPr>
      <w:r w:rsidRPr="003E38D2">
        <w:rPr>
          <w:rFonts w:ascii="Times New Roman" w:eastAsia="Times New Roman" w:hAnsi="Times New Roman" w:cs="HASOOB" w:hint="cs"/>
          <w:b/>
          <w:bCs/>
          <w:sz w:val="36"/>
          <w:szCs w:val="36"/>
          <w:rtl/>
        </w:rPr>
        <w:t>5</w:t>
      </w:r>
      <w:r w:rsidRPr="003E38D2">
        <w:rPr>
          <w:rFonts w:ascii="Times New Roman" w:eastAsia="Times New Roman" w:hAnsi="Times New Roman" w:cs="HASOOB" w:hint="cs"/>
          <w:sz w:val="36"/>
          <w:szCs w:val="36"/>
          <w:rtl/>
        </w:rPr>
        <w:t>- إثبات " أدلة ". محكمة الموضوع "سلطتها في الأخذ بأي دليل . وتكوين عقيدتها من مجموع الأدلة المطروحة ".</w:t>
      </w:r>
    </w:p>
    <w:p w:rsidR="003E38D2" w:rsidRPr="003E38D2" w:rsidRDefault="003E38D2" w:rsidP="003E38D2">
      <w:pPr>
        <w:spacing w:after="0" w:line="400" w:lineRule="exact"/>
        <w:outlineLvl w:val="0"/>
        <w:rPr>
          <w:rFonts w:ascii="Times New Roman" w:eastAsia="Times New Roman" w:hAnsi="Times New Roman" w:cs="HASOOB"/>
          <w:b/>
          <w:bCs/>
          <w:color w:val="00FF00"/>
          <w:sz w:val="36"/>
          <w:szCs w:val="36"/>
          <w:rtl/>
          <w:lang w:bidi="ar-OM"/>
        </w:rPr>
      </w:pPr>
      <w:r w:rsidRPr="003E38D2">
        <w:rPr>
          <w:rFonts w:ascii="Times New Roman" w:eastAsia="Times New Roman" w:hAnsi="Times New Roman" w:cs="HASOOB" w:hint="cs"/>
          <w:b/>
          <w:bCs/>
          <w:color w:val="00FF00"/>
          <w:sz w:val="36"/>
          <w:szCs w:val="36"/>
          <w:rtl/>
        </w:rPr>
        <w:t xml:space="preserve"> - </w:t>
      </w:r>
      <w:r w:rsidRPr="003E38D2">
        <w:rPr>
          <w:rFonts w:ascii="Times New Roman" w:eastAsia="Times New Roman" w:hAnsi="Times New Roman" w:cs="HASOOB" w:hint="cs"/>
          <w:color w:val="00FF00"/>
          <w:sz w:val="38"/>
          <w:szCs w:val="38"/>
          <w:rtl/>
          <w:lang w:bidi="ar-OM"/>
        </w:rPr>
        <w:t>لمحكمة الموضوع أن تكون عقيدتها من جميع عناصر الدعوى المطروحة عليها ، ولا يصح مطالبتها بالأخذ بدليل دون الآخر. ولا يلزم في الأدلة التي اعتمد عليها الحكم أن يقطع كل دليل منها في كل جزئية من جزئيات الدعوى . علة ذلك .</w:t>
      </w:r>
    </w:p>
    <w:p w:rsidR="003E38D2" w:rsidRPr="003E38D2" w:rsidRDefault="003E38D2" w:rsidP="003E38D2">
      <w:pPr>
        <w:spacing w:after="0" w:line="400" w:lineRule="exact"/>
        <w:outlineLvl w:val="0"/>
        <w:rPr>
          <w:rFonts w:ascii="Times New Roman" w:eastAsia="Times New Roman" w:hAnsi="Times New Roman" w:cs="HASOOB"/>
          <w:sz w:val="36"/>
          <w:szCs w:val="36"/>
          <w:rtl/>
        </w:rPr>
      </w:pPr>
      <w:r w:rsidRPr="003E38D2">
        <w:rPr>
          <w:rFonts w:ascii="Times New Roman" w:eastAsia="Times New Roman" w:hAnsi="Times New Roman" w:cs="HASOOB" w:hint="cs"/>
          <w:b/>
          <w:bCs/>
          <w:sz w:val="36"/>
          <w:szCs w:val="36"/>
          <w:rtl/>
        </w:rPr>
        <w:t xml:space="preserve">6- </w:t>
      </w:r>
      <w:r w:rsidRPr="003E38D2">
        <w:rPr>
          <w:rFonts w:ascii="Times New Roman" w:eastAsia="Times New Roman" w:hAnsi="Times New Roman" w:cs="HASOOB" w:hint="cs"/>
          <w:sz w:val="36"/>
          <w:szCs w:val="36"/>
          <w:rtl/>
        </w:rPr>
        <w:t>أدلة " قرائن . قرينة اتحاد الجنسية ".</w:t>
      </w:r>
    </w:p>
    <w:p w:rsidR="003E38D2" w:rsidRPr="003E38D2" w:rsidRDefault="003E38D2" w:rsidP="003E38D2">
      <w:pPr>
        <w:spacing w:after="0" w:line="400" w:lineRule="exact"/>
        <w:outlineLvl w:val="0"/>
        <w:rPr>
          <w:rFonts w:ascii="Times New Roman" w:eastAsia="Times New Roman" w:hAnsi="Times New Roman" w:cs="HASOOB"/>
          <w:color w:val="00FF00"/>
          <w:sz w:val="36"/>
          <w:szCs w:val="36"/>
          <w:rtl/>
        </w:rPr>
      </w:pPr>
      <w:r w:rsidRPr="003E38D2">
        <w:rPr>
          <w:rFonts w:ascii="Times New Roman" w:eastAsia="Times New Roman" w:hAnsi="Times New Roman" w:cs="HASOOB" w:hint="cs"/>
          <w:sz w:val="36"/>
          <w:szCs w:val="36"/>
          <w:rtl/>
        </w:rPr>
        <w:t xml:space="preserve">  </w:t>
      </w:r>
      <w:r w:rsidRPr="003E38D2">
        <w:rPr>
          <w:rFonts w:ascii="Times New Roman" w:eastAsia="Times New Roman" w:hAnsi="Times New Roman" w:cs="HASOOB" w:hint="cs"/>
          <w:color w:val="00FF00"/>
          <w:sz w:val="36"/>
          <w:szCs w:val="36"/>
          <w:rtl/>
        </w:rPr>
        <w:t>- لمحكمة الموضوع تعضيد أدلتها لإثبات جريمة الاتجار بالبشر بالقرائن ومن بينها اتحاد الجنسية بين الطاعنين .علة ذلك.</w:t>
      </w:r>
    </w:p>
    <w:p w:rsidR="003E38D2" w:rsidRPr="003E38D2" w:rsidRDefault="003E38D2" w:rsidP="003E38D2">
      <w:pPr>
        <w:spacing w:after="0" w:line="400" w:lineRule="exact"/>
        <w:outlineLvl w:val="0"/>
        <w:rPr>
          <w:rFonts w:ascii="Times New Roman" w:eastAsia="Times New Roman" w:hAnsi="Times New Roman" w:cs="HASOOB"/>
          <w:sz w:val="36"/>
          <w:szCs w:val="36"/>
          <w:rtl/>
        </w:rPr>
      </w:pPr>
      <w:r w:rsidRPr="003E38D2">
        <w:rPr>
          <w:rFonts w:ascii="Times New Roman" w:eastAsia="Times New Roman" w:hAnsi="Times New Roman" w:cs="HASOOB" w:hint="cs"/>
          <w:b/>
          <w:bCs/>
          <w:sz w:val="36"/>
          <w:szCs w:val="36"/>
          <w:rtl/>
        </w:rPr>
        <w:t xml:space="preserve">7- </w:t>
      </w:r>
      <w:r w:rsidRPr="003E38D2">
        <w:rPr>
          <w:rFonts w:ascii="Times New Roman" w:eastAsia="Times New Roman" w:hAnsi="Times New Roman" w:cs="HASOOB" w:hint="cs"/>
          <w:sz w:val="36"/>
          <w:szCs w:val="36"/>
          <w:rtl/>
        </w:rPr>
        <w:t>دفع موضوعي " بانتفاء ركن مادي ".</w:t>
      </w:r>
    </w:p>
    <w:p w:rsidR="003E38D2" w:rsidRPr="003E38D2" w:rsidRDefault="003E38D2" w:rsidP="003E38D2">
      <w:pPr>
        <w:spacing w:after="0" w:line="400" w:lineRule="exact"/>
        <w:outlineLvl w:val="0"/>
        <w:rPr>
          <w:rFonts w:ascii="Times New Roman" w:eastAsia="Times New Roman" w:hAnsi="Times New Roman" w:cs="HASOOB"/>
          <w:color w:val="00FF00"/>
          <w:sz w:val="36"/>
          <w:szCs w:val="36"/>
          <w:rtl/>
          <w:lang w:bidi="ar-OM"/>
        </w:rPr>
      </w:pPr>
      <w:r w:rsidRPr="003E38D2">
        <w:rPr>
          <w:rFonts w:ascii="Times New Roman" w:eastAsia="Times New Roman" w:hAnsi="Times New Roman" w:cs="HASOOB" w:hint="cs"/>
          <w:sz w:val="36"/>
          <w:szCs w:val="36"/>
          <w:rtl/>
        </w:rPr>
        <w:t xml:space="preserve"> </w:t>
      </w:r>
      <w:r w:rsidRPr="003E38D2">
        <w:rPr>
          <w:rFonts w:ascii="Times New Roman" w:eastAsia="Times New Roman" w:hAnsi="Times New Roman" w:cs="HASOOB" w:hint="cs"/>
          <w:color w:val="00FF00"/>
          <w:sz w:val="36"/>
          <w:szCs w:val="36"/>
          <w:rtl/>
        </w:rPr>
        <w:t xml:space="preserve">- الدفع </w:t>
      </w:r>
      <w:r w:rsidRPr="003E38D2">
        <w:rPr>
          <w:rFonts w:ascii="Times New Roman" w:eastAsia="Times New Roman" w:hAnsi="Times New Roman" w:cs="HASOOB" w:hint="cs"/>
          <w:color w:val="00FF00"/>
          <w:sz w:val="38"/>
          <w:szCs w:val="38"/>
          <w:rtl/>
          <w:lang w:bidi="ar-OM"/>
        </w:rPr>
        <w:t>بانتفاء الركن المادي لجريمة الإتجار بالبشر من أوجه الدفاع الموضوعية التي لا تستوجب رداً صريحاً من المحكمة ، بل الرد يستفاد من أدلة الثبــوت التي أوردها الحكم</w:t>
      </w:r>
      <w:r w:rsidRPr="003E38D2">
        <w:rPr>
          <w:rFonts w:ascii="Times New Roman" w:eastAsia="Times New Roman" w:hAnsi="Times New Roman" w:cs="HASOOB" w:hint="cs"/>
          <w:color w:val="00FF00"/>
          <w:sz w:val="36"/>
          <w:szCs w:val="36"/>
          <w:rtl/>
          <w:lang w:bidi="ar-OM"/>
        </w:rPr>
        <w:t xml:space="preserve"> . علة ذلك .</w:t>
      </w:r>
    </w:p>
    <w:p w:rsidR="003E38D2" w:rsidRPr="003E38D2" w:rsidRDefault="003E38D2" w:rsidP="003E38D2">
      <w:pPr>
        <w:spacing w:after="0" w:line="400" w:lineRule="exact"/>
        <w:outlineLvl w:val="0"/>
        <w:rPr>
          <w:rFonts w:ascii="Times New Roman" w:eastAsia="Times New Roman" w:hAnsi="Times New Roman" w:cs="HASOOB"/>
          <w:sz w:val="36"/>
          <w:szCs w:val="36"/>
          <w:rtl/>
        </w:rPr>
      </w:pPr>
      <w:r w:rsidRPr="003E38D2">
        <w:rPr>
          <w:rFonts w:ascii="Times New Roman" w:eastAsia="Times New Roman" w:hAnsi="Times New Roman" w:cs="HASOOB" w:hint="cs"/>
          <w:b/>
          <w:bCs/>
          <w:sz w:val="36"/>
          <w:szCs w:val="36"/>
          <w:rtl/>
        </w:rPr>
        <w:t>8-</w:t>
      </w:r>
      <w:r w:rsidRPr="003E38D2">
        <w:rPr>
          <w:rFonts w:ascii="Times New Roman" w:eastAsia="Times New Roman" w:hAnsi="Times New Roman" w:cs="HASOOB" w:hint="cs"/>
          <w:sz w:val="36"/>
          <w:szCs w:val="36"/>
          <w:rtl/>
        </w:rPr>
        <w:t xml:space="preserve"> جريمة مستمرة " ماهيتها . صدور قانون جديد </w:t>
      </w:r>
      <w:proofErr w:type="spellStart"/>
      <w:r w:rsidRPr="003E38D2">
        <w:rPr>
          <w:rFonts w:ascii="Times New Roman" w:eastAsia="Times New Roman" w:hAnsi="Times New Roman" w:cs="HASOOB" w:hint="cs"/>
          <w:sz w:val="36"/>
          <w:szCs w:val="36"/>
          <w:rtl/>
        </w:rPr>
        <w:t>يجرمها".قانون</w:t>
      </w:r>
      <w:proofErr w:type="spellEnd"/>
      <w:r w:rsidRPr="003E38D2">
        <w:rPr>
          <w:rFonts w:ascii="Times New Roman" w:eastAsia="Times New Roman" w:hAnsi="Times New Roman" w:cs="HASOOB" w:hint="cs"/>
          <w:sz w:val="36"/>
          <w:szCs w:val="36"/>
          <w:rtl/>
        </w:rPr>
        <w:t xml:space="preserve"> جديد " تطبيقه".</w:t>
      </w:r>
    </w:p>
    <w:p w:rsidR="003E38D2" w:rsidRPr="003E38D2" w:rsidRDefault="003E38D2" w:rsidP="003E38D2">
      <w:pPr>
        <w:spacing w:after="0" w:line="400" w:lineRule="exact"/>
        <w:outlineLvl w:val="0"/>
        <w:rPr>
          <w:rFonts w:ascii="Times New Roman" w:eastAsia="Times New Roman" w:hAnsi="Times New Roman" w:cs="HASOOB"/>
          <w:color w:val="00FF00"/>
          <w:sz w:val="36"/>
          <w:szCs w:val="36"/>
          <w:rtl/>
          <w:lang w:bidi="ar-OM"/>
        </w:rPr>
      </w:pPr>
      <w:r w:rsidRPr="003E38D2">
        <w:rPr>
          <w:rFonts w:ascii="Times New Roman" w:eastAsia="Times New Roman" w:hAnsi="Times New Roman" w:cs="HASOOB" w:hint="cs"/>
          <w:color w:val="00FF00"/>
          <w:sz w:val="36"/>
          <w:szCs w:val="36"/>
          <w:rtl/>
        </w:rPr>
        <w:lastRenderedPageBreak/>
        <w:t xml:space="preserve"> - </w:t>
      </w:r>
      <w:r w:rsidRPr="003E38D2">
        <w:rPr>
          <w:rFonts w:ascii="Times New Roman" w:eastAsia="Times New Roman" w:hAnsi="Times New Roman" w:cs="HASOOB" w:hint="cs"/>
          <w:color w:val="00FF00"/>
          <w:sz w:val="38"/>
          <w:szCs w:val="38"/>
          <w:rtl/>
          <w:lang w:bidi="ar-OM"/>
        </w:rPr>
        <w:t xml:space="preserve"> الجرائم المستمرة هي التي تستمر فترة من الزمن يكون فيها تدخل الجاني ملحوظاً في الفعل المعاقب عليه تدخلاً متتابعاً متجدداً . أحكام القانون الجديد الذي يصدر أثناء </w:t>
      </w:r>
      <w:proofErr w:type="spellStart"/>
      <w:r w:rsidRPr="003E38D2">
        <w:rPr>
          <w:rFonts w:ascii="Times New Roman" w:eastAsia="Times New Roman" w:hAnsi="Times New Roman" w:cs="HASOOB" w:hint="cs"/>
          <w:color w:val="00FF00"/>
          <w:sz w:val="38"/>
          <w:szCs w:val="38"/>
          <w:rtl/>
          <w:lang w:bidi="ar-OM"/>
        </w:rPr>
        <w:t>إضطراد</w:t>
      </w:r>
      <w:proofErr w:type="spellEnd"/>
      <w:r w:rsidRPr="003E38D2">
        <w:rPr>
          <w:rFonts w:ascii="Times New Roman" w:eastAsia="Times New Roman" w:hAnsi="Times New Roman" w:cs="HASOOB" w:hint="cs"/>
          <w:color w:val="00FF00"/>
          <w:sz w:val="38"/>
          <w:szCs w:val="38"/>
          <w:rtl/>
          <w:lang w:bidi="ar-OM"/>
        </w:rPr>
        <w:t xml:space="preserve"> حالة الاستمرار يسري على الواقعة منذ بدء النشاط المكون للجريمة فيها ولو كان سابقاً على صدور القانون .علة ذلك .</w:t>
      </w:r>
    </w:p>
    <w:p w:rsidR="003E38D2" w:rsidRPr="003E38D2" w:rsidRDefault="003E38D2" w:rsidP="003E38D2">
      <w:pPr>
        <w:spacing w:after="0" w:line="400" w:lineRule="exact"/>
        <w:outlineLvl w:val="0"/>
        <w:rPr>
          <w:rFonts w:ascii="Times New Roman" w:eastAsia="Times New Roman" w:hAnsi="Times New Roman" w:cs="HASOOB"/>
          <w:sz w:val="36"/>
          <w:szCs w:val="36"/>
          <w:rtl/>
        </w:rPr>
      </w:pPr>
      <w:r w:rsidRPr="003E38D2">
        <w:rPr>
          <w:rFonts w:ascii="Times New Roman" w:eastAsia="Times New Roman" w:hAnsi="Times New Roman" w:cs="HASOOB" w:hint="cs"/>
          <w:b/>
          <w:bCs/>
          <w:sz w:val="36"/>
          <w:szCs w:val="36"/>
          <w:rtl/>
        </w:rPr>
        <w:t xml:space="preserve">9- </w:t>
      </w:r>
      <w:r w:rsidRPr="003E38D2">
        <w:rPr>
          <w:rFonts w:ascii="Times New Roman" w:eastAsia="Times New Roman" w:hAnsi="Times New Roman" w:cs="HASOOB" w:hint="cs"/>
          <w:sz w:val="36"/>
          <w:szCs w:val="36"/>
          <w:rtl/>
        </w:rPr>
        <w:t>جريمة الاتجار بالبشر " استظهار القصد الجنائي فيها ". محكمة الموضوع " سلطتها في استظهار القصد الجنائي".</w:t>
      </w:r>
    </w:p>
    <w:p w:rsidR="003E38D2" w:rsidRPr="003E38D2" w:rsidRDefault="003E38D2" w:rsidP="003E38D2">
      <w:pPr>
        <w:spacing w:after="0" w:line="400" w:lineRule="exact"/>
        <w:outlineLvl w:val="0"/>
        <w:rPr>
          <w:rFonts w:ascii="Times New Roman" w:eastAsia="Times New Roman" w:hAnsi="Times New Roman" w:cs="HASOOB"/>
          <w:color w:val="00FF00"/>
          <w:sz w:val="38"/>
          <w:szCs w:val="38"/>
          <w:rtl/>
          <w:lang w:bidi="ar-OM"/>
        </w:rPr>
      </w:pPr>
      <w:r w:rsidRPr="003E38D2">
        <w:rPr>
          <w:rFonts w:ascii="Times New Roman" w:eastAsia="Times New Roman" w:hAnsi="Times New Roman" w:cs="HASOOB" w:hint="cs"/>
          <w:sz w:val="36"/>
          <w:szCs w:val="36"/>
          <w:rtl/>
        </w:rPr>
        <w:t xml:space="preserve"> </w:t>
      </w:r>
      <w:r w:rsidRPr="003E38D2">
        <w:rPr>
          <w:rFonts w:ascii="Times New Roman" w:eastAsia="Times New Roman" w:hAnsi="Times New Roman" w:cs="HASOOB" w:hint="cs"/>
          <w:color w:val="00FF00"/>
          <w:sz w:val="36"/>
          <w:szCs w:val="36"/>
          <w:rtl/>
        </w:rPr>
        <w:t xml:space="preserve">- </w:t>
      </w:r>
      <w:r w:rsidRPr="003E38D2">
        <w:rPr>
          <w:rFonts w:ascii="Times New Roman" w:eastAsia="Times New Roman" w:hAnsi="Times New Roman" w:cs="HASOOB" w:hint="cs"/>
          <w:color w:val="00FF00"/>
          <w:sz w:val="38"/>
          <w:szCs w:val="38"/>
          <w:rtl/>
          <w:lang w:bidi="ar-OM"/>
        </w:rPr>
        <w:t>استظهار القصد الجنائي في جريمة الإتجار بالبشر من اختصاص محكمـــة الموضوع تستخلصه من وقائع الدعوى وظروفها دون معقب عليها . شرط ذلك .</w:t>
      </w:r>
    </w:p>
    <w:p w:rsidR="003E38D2" w:rsidRPr="003E38D2" w:rsidRDefault="003E38D2" w:rsidP="003E38D2">
      <w:pPr>
        <w:spacing w:after="0" w:line="400" w:lineRule="exact"/>
        <w:outlineLvl w:val="0"/>
        <w:rPr>
          <w:rFonts w:ascii="Times New Roman" w:eastAsia="Times New Roman" w:hAnsi="Times New Roman" w:cs="HASOOB"/>
          <w:sz w:val="36"/>
          <w:szCs w:val="36"/>
          <w:rtl/>
        </w:rPr>
      </w:pPr>
      <w:r w:rsidRPr="003E38D2">
        <w:rPr>
          <w:rFonts w:ascii="Times New Roman" w:eastAsia="Times New Roman" w:hAnsi="Times New Roman" w:cs="HASOOB" w:hint="cs"/>
          <w:b/>
          <w:bCs/>
          <w:sz w:val="36"/>
          <w:szCs w:val="36"/>
          <w:rtl/>
        </w:rPr>
        <w:t xml:space="preserve">10- </w:t>
      </w:r>
      <w:r w:rsidRPr="003E38D2">
        <w:rPr>
          <w:rFonts w:ascii="Times New Roman" w:eastAsia="Times New Roman" w:hAnsi="Times New Roman" w:cs="HASOOB" w:hint="cs"/>
          <w:sz w:val="36"/>
          <w:szCs w:val="36"/>
          <w:rtl/>
        </w:rPr>
        <w:t>الجماعة الإجرامية المنظمة " ماهيتها ".</w:t>
      </w:r>
    </w:p>
    <w:p w:rsidR="003E38D2" w:rsidRPr="003E38D2" w:rsidRDefault="003E38D2" w:rsidP="003E38D2">
      <w:pPr>
        <w:spacing w:after="0" w:line="400" w:lineRule="exact"/>
        <w:outlineLvl w:val="0"/>
        <w:rPr>
          <w:rFonts w:ascii="Times New Roman" w:eastAsia="Times New Roman" w:hAnsi="Times New Roman" w:cs="HASOOB"/>
          <w:color w:val="00FF00"/>
          <w:sz w:val="36"/>
          <w:szCs w:val="36"/>
          <w:rtl/>
          <w:lang w:bidi="ar-OM"/>
        </w:rPr>
      </w:pPr>
      <w:r w:rsidRPr="003E38D2">
        <w:rPr>
          <w:rFonts w:ascii="Times New Roman" w:eastAsia="Times New Roman" w:hAnsi="Times New Roman" w:cs="HASOOB" w:hint="cs"/>
          <w:sz w:val="36"/>
          <w:szCs w:val="36"/>
          <w:rtl/>
        </w:rPr>
        <w:t xml:space="preserve"> </w:t>
      </w:r>
      <w:r w:rsidRPr="003E38D2">
        <w:rPr>
          <w:rFonts w:ascii="Times New Roman" w:eastAsia="Times New Roman" w:hAnsi="Times New Roman" w:cs="HASOOB" w:hint="cs"/>
          <w:color w:val="00FF00"/>
          <w:sz w:val="36"/>
          <w:szCs w:val="36"/>
          <w:rtl/>
        </w:rPr>
        <w:t xml:space="preserve">- </w:t>
      </w:r>
      <w:r w:rsidRPr="003E38D2">
        <w:rPr>
          <w:rFonts w:ascii="Times New Roman" w:eastAsia="Times New Roman" w:hAnsi="Times New Roman" w:cs="HASOOB" w:hint="cs"/>
          <w:color w:val="00FF00"/>
          <w:sz w:val="38"/>
          <w:szCs w:val="38"/>
          <w:rtl/>
          <w:lang w:bidi="ar-OM"/>
        </w:rPr>
        <w:t>المقصود بالجماعة الإجرامية المنظمة هي الجماعة ذات الهيكل التنظيمي الذي يتم تشكيله من ثلاثة أشخاص على الأقل بهدف ارتكاب جريمة أو أكثر. تطبيق ذلك واعتبارها ظرفا مشددا.</w:t>
      </w:r>
    </w:p>
    <w:p w:rsidR="003E38D2" w:rsidRPr="003E38D2" w:rsidRDefault="003E38D2" w:rsidP="003E38D2">
      <w:pPr>
        <w:spacing w:after="0" w:line="400" w:lineRule="exact"/>
        <w:outlineLvl w:val="0"/>
        <w:rPr>
          <w:rFonts w:ascii="Times New Roman" w:eastAsia="Times New Roman" w:hAnsi="Times New Roman" w:cs="HASOOB"/>
          <w:color w:val="3366FF"/>
          <w:sz w:val="38"/>
          <w:szCs w:val="38"/>
          <w:rtl/>
          <w:lang w:bidi="ar-OM"/>
        </w:rPr>
      </w:pPr>
      <w:r w:rsidRPr="003E38D2">
        <w:rPr>
          <w:rFonts w:ascii="Times New Roman" w:eastAsia="Times New Roman" w:hAnsi="Times New Roman" w:cs="HASOOB" w:hint="cs"/>
          <w:b/>
          <w:bCs/>
          <w:sz w:val="36"/>
          <w:szCs w:val="36"/>
          <w:rtl/>
        </w:rPr>
        <w:t>11-</w:t>
      </w:r>
      <w:r w:rsidRPr="003E38D2">
        <w:rPr>
          <w:rFonts w:ascii="Times New Roman" w:eastAsia="Times New Roman" w:hAnsi="Times New Roman" w:cs="HASOOB" w:hint="cs"/>
          <w:color w:val="3366FF"/>
          <w:sz w:val="38"/>
          <w:szCs w:val="38"/>
          <w:rtl/>
          <w:lang w:bidi="ar-OM"/>
        </w:rPr>
        <w:t xml:space="preserve"> </w:t>
      </w:r>
      <w:r w:rsidRPr="003E38D2">
        <w:rPr>
          <w:rFonts w:ascii="Times New Roman" w:eastAsia="Times New Roman" w:hAnsi="Times New Roman" w:cs="HASOOB" w:hint="cs"/>
          <w:sz w:val="38"/>
          <w:szCs w:val="38"/>
          <w:rtl/>
          <w:lang w:bidi="ar-OM"/>
        </w:rPr>
        <w:t>أدلة " اعتراف". سلطة محكمة الموضوع في الأخذ بالاعتراف .</w:t>
      </w:r>
    </w:p>
    <w:p w:rsidR="003E38D2" w:rsidRPr="003E38D2" w:rsidRDefault="003E38D2" w:rsidP="003E38D2">
      <w:pPr>
        <w:numPr>
          <w:ilvl w:val="0"/>
          <w:numId w:val="1"/>
        </w:numPr>
        <w:spacing w:after="0" w:line="400" w:lineRule="exact"/>
        <w:outlineLvl w:val="0"/>
        <w:rPr>
          <w:rFonts w:ascii="Times New Roman" w:eastAsia="Times New Roman" w:hAnsi="Times New Roman" w:cs="HASOOB"/>
          <w:b/>
          <w:bCs/>
          <w:color w:val="00FF00"/>
          <w:sz w:val="36"/>
          <w:szCs w:val="36"/>
          <w:rtl/>
        </w:rPr>
      </w:pPr>
      <w:r w:rsidRPr="003E38D2">
        <w:rPr>
          <w:rFonts w:ascii="Times New Roman" w:eastAsia="Times New Roman" w:hAnsi="Times New Roman" w:cs="HASOOB" w:hint="cs"/>
          <w:color w:val="00FF00"/>
          <w:sz w:val="38"/>
          <w:szCs w:val="38"/>
          <w:rtl/>
          <w:lang w:bidi="ar-OM"/>
        </w:rPr>
        <w:t>المحكمة غير مقيدة في أخذها باعتراف المتهم بأن تلتزم نصه وظاهره ، بل لها أن تستنبط منه ومن غيره من العناصر الأخرى الحقيقة التي تصل إليها بطريق الاستنتاج وكافة الممكنات العقلية . شرط ذلك .</w:t>
      </w:r>
    </w:p>
    <w:p w:rsidR="003E38D2" w:rsidRPr="003E38D2" w:rsidRDefault="003E38D2" w:rsidP="003E38D2">
      <w:pPr>
        <w:spacing w:after="0" w:line="400" w:lineRule="exact"/>
        <w:outlineLvl w:val="0"/>
        <w:rPr>
          <w:rFonts w:ascii="Times New Roman" w:eastAsia="Times New Roman" w:hAnsi="Times New Roman" w:cs="HASOOB"/>
          <w:sz w:val="36"/>
          <w:szCs w:val="36"/>
          <w:rtl/>
        </w:rPr>
      </w:pPr>
      <w:r w:rsidRPr="003E38D2">
        <w:rPr>
          <w:rFonts w:ascii="Times New Roman" w:eastAsia="Times New Roman" w:hAnsi="Times New Roman" w:cs="HASOOB" w:hint="cs"/>
          <w:b/>
          <w:bCs/>
          <w:sz w:val="36"/>
          <w:szCs w:val="36"/>
          <w:rtl/>
        </w:rPr>
        <w:t xml:space="preserve">12- </w:t>
      </w:r>
      <w:r w:rsidRPr="003E38D2">
        <w:rPr>
          <w:rFonts w:ascii="Times New Roman" w:eastAsia="Times New Roman" w:hAnsi="Times New Roman" w:cs="HASOOB" w:hint="cs"/>
          <w:sz w:val="36"/>
          <w:szCs w:val="36"/>
          <w:rtl/>
        </w:rPr>
        <w:t>قانون الاتصالات " تطبيق المادة 1 و</w:t>
      </w:r>
      <w:r w:rsidRPr="003E38D2">
        <w:rPr>
          <w:rFonts w:ascii="Times New Roman" w:eastAsia="Times New Roman" w:hAnsi="Times New Roman" w:cs="HASOOB" w:hint="cs"/>
          <w:sz w:val="38"/>
          <w:szCs w:val="38"/>
          <w:rtl/>
          <w:lang w:bidi="ar-OM"/>
        </w:rPr>
        <w:t xml:space="preserve"> 53 من المرسوم السلطاني رقم 64/2007م المعدل للمرسوم السلطاني رقم 30/2002م " الاتصال الراديوي " ماهيته ".</w:t>
      </w:r>
    </w:p>
    <w:p w:rsidR="003E38D2" w:rsidRPr="003E38D2" w:rsidRDefault="003E38D2" w:rsidP="003E38D2">
      <w:pPr>
        <w:numPr>
          <w:ilvl w:val="0"/>
          <w:numId w:val="1"/>
        </w:numPr>
        <w:spacing w:after="0" w:line="400" w:lineRule="exact"/>
        <w:jc w:val="both"/>
        <w:outlineLvl w:val="0"/>
        <w:rPr>
          <w:rFonts w:ascii="Times New Roman" w:eastAsia="Times New Roman" w:hAnsi="Times New Roman" w:cs="HASOOB"/>
          <w:b/>
          <w:bCs/>
          <w:sz w:val="36"/>
          <w:szCs w:val="36"/>
          <w:rtl/>
        </w:rPr>
      </w:pPr>
      <w:r w:rsidRPr="003E38D2">
        <w:rPr>
          <w:rFonts w:ascii="Times New Roman" w:eastAsia="Times New Roman" w:hAnsi="Times New Roman" w:cs="HASOOB" w:hint="cs"/>
          <w:color w:val="00FF00"/>
          <w:sz w:val="38"/>
          <w:szCs w:val="38"/>
          <w:rtl/>
          <w:lang w:bidi="ar-OM"/>
        </w:rPr>
        <w:t xml:space="preserve">حيازة جهاز يستخدم في الاتصال </w:t>
      </w:r>
      <w:proofErr w:type="spellStart"/>
      <w:r w:rsidRPr="003E38D2">
        <w:rPr>
          <w:rFonts w:ascii="Times New Roman" w:eastAsia="Times New Roman" w:hAnsi="Times New Roman" w:cs="HASOOB" w:hint="cs"/>
          <w:color w:val="00FF00"/>
          <w:sz w:val="38"/>
          <w:szCs w:val="38"/>
          <w:rtl/>
          <w:lang w:bidi="ar-OM"/>
        </w:rPr>
        <w:t>الرديوي</w:t>
      </w:r>
      <w:proofErr w:type="spellEnd"/>
      <w:r w:rsidRPr="003E38D2">
        <w:rPr>
          <w:rFonts w:ascii="Times New Roman" w:eastAsia="Times New Roman" w:hAnsi="Times New Roman" w:cs="HASOOB" w:hint="cs"/>
          <w:color w:val="00FF00"/>
          <w:sz w:val="38"/>
          <w:szCs w:val="38"/>
          <w:rtl/>
          <w:lang w:bidi="ar-OM"/>
        </w:rPr>
        <w:t xml:space="preserve"> على نحو ما عرفه المرسوم سالف الذكر في مادته الأولى ، فإنه يخضع للتأثيم الوارد في المادة (53/2) من المرسوم السلطاني المذكور . تفصيل ذلك</w:t>
      </w:r>
      <w:r w:rsidRPr="003E38D2">
        <w:rPr>
          <w:rFonts w:ascii="Times New Roman" w:eastAsia="Times New Roman" w:hAnsi="Times New Roman" w:cs="HASOOB" w:hint="cs"/>
          <w:color w:val="3366FF"/>
          <w:sz w:val="38"/>
          <w:szCs w:val="38"/>
          <w:rtl/>
          <w:lang w:bidi="ar-OM"/>
        </w:rPr>
        <w:t xml:space="preserve"> . </w:t>
      </w:r>
    </w:p>
    <w:p w:rsidR="003E38D2" w:rsidRPr="003E38D2" w:rsidRDefault="003E38D2" w:rsidP="003E38D2">
      <w:pPr>
        <w:spacing w:after="0" w:line="400" w:lineRule="exact"/>
        <w:outlineLvl w:val="0"/>
        <w:rPr>
          <w:rFonts w:ascii="Times New Roman" w:eastAsia="Times New Roman" w:hAnsi="Times New Roman" w:cs="HASOOB"/>
          <w:b/>
          <w:bCs/>
          <w:sz w:val="36"/>
          <w:szCs w:val="36"/>
          <w:rtl/>
          <w:lang w:bidi="ar-OM"/>
        </w:rPr>
      </w:pPr>
    </w:p>
    <w:p w:rsidR="003E38D2" w:rsidRPr="003E38D2" w:rsidRDefault="003E38D2" w:rsidP="003E38D2">
      <w:pPr>
        <w:spacing w:after="0" w:line="400" w:lineRule="exact"/>
        <w:outlineLvl w:val="0"/>
        <w:rPr>
          <w:rFonts w:ascii="Times New Roman" w:eastAsia="Times New Roman" w:hAnsi="Times New Roman" w:cs="HASOOB"/>
          <w:sz w:val="36"/>
          <w:szCs w:val="36"/>
          <w:rtl/>
        </w:rPr>
      </w:pPr>
      <w:r w:rsidRPr="003E38D2">
        <w:rPr>
          <w:rFonts w:ascii="Times New Roman" w:eastAsia="Times New Roman" w:hAnsi="Times New Roman" w:cs="HASOOB" w:hint="cs"/>
          <w:b/>
          <w:bCs/>
          <w:sz w:val="36"/>
          <w:szCs w:val="36"/>
          <w:rtl/>
        </w:rPr>
        <w:t xml:space="preserve">13- </w:t>
      </w:r>
      <w:r w:rsidRPr="003E38D2">
        <w:rPr>
          <w:rFonts w:ascii="Times New Roman" w:eastAsia="Times New Roman" w:hAnsi="Times New Roman" w:cs="HASOOB" w:hint="cs"/>
          <w:sz w:val="36"/>
          <w:szCs w:val="36"/>
          <w:rtl/>
        </w:rPr>
        <w:t>حكم " تسبيبه . التعقيب على دفاع المتهم" . أدلة</w:t>
      </w:r>
    </w:p>
    <w:p w:rsidR="003E38D2" w:rsidRPr="003E38D2" w:rsidRDefault="003E38D2" w:rsidP="003E38D2">
      <w:pPr>
        <w:numPr>
          <w:ilvl w:val="0"/>
          <w:numId w:val="1"/>
        </w:numPr>
        <w:spacing w:after="0" w:line="400" w:lineRule="exact"/>
        <w:jc w:val="both"/>
        <w:outlineLvl w:val="0"/>
        <w:rPr>
          <w:rFonts w:ascii="Times New Roman" w:eastAsia="Times New Roman" w:hAnsi="Times New Roman" w:cs="HASOOB"/>
          <w:b/>
          <w:bCs/>
          <w:color w:val="00FF00"/>
          <w:sz w:val="36"/>
          <w:szCs w:val="36"/>
          <w:rtl/>
        </w:rPr>
      </w:pPr>
      <w:r w:rsidRPr="003E38D2">
        <w:rPr>
          <w:rFonts w:ascii="Times New Roman" w:eastAsia="Times New Roman" w:hAnsi="Times New Roman" w:cs="HASOOB" w:hint="cs"/>
          <w:color w:val="00FF00"/>
          <w:sz w:val="38"/>
          <w:szCs w:val="38"/>
          <w:rtl/>
          <w:lang w:bidi="ar-OM"/>
        </w:rPr>
        <w:t>يكفي الحكم كي يتم تدليله ويستقيم قضاؤه أن يورد الأدلة المنتجة في الدعوى والتي صحت لديه على ما استخلصه من مقارفة المتهم للجريمة المسندة إليه ، وليس عليه أن يتعقبه في كل جزئية من جزئيات دفاعه . لأن مفاد التفاته عنها أنه أطرحها .</w:t>
      </w:r>
    </w:p>
    <w:p w:rsidR="003E38D2" w:rsidRPr="003E38D2" w:rsidRDefault="003E38D2" w:rsidP="003E38D2">
      <w:pPr>
        <w:spacing w:after="0" w:line="400" w:lineRule="exact"/>
        <w:outlineLvl w:val="0"/>
        <w:rPr>
          <w:rFonts w:ascii="Times New Roman" w:eastAsia="Times New Roman" w:hAnsi="Times New Roman" w:cs="HASOOB"/>
          <w:sz w:val="36"/>
          <w:szCs w:val="36"/>
          <w:rtl/>
        </w:rPr>
      </w:pPr>
      <w:r w:rsidRPr="003E38D2">
        <w:rPr>
          <w:rFonts w:ascii="Times New Roman" w:eastAsia="Times New Roman" w:hAnsi="Times New Roman" w:cs="HASOOB" w:hint="cs"/>
          <w:b/>
          <w:bCs/>
          <w:sz w:val="36"/>
          <w:szCs w:val="36"/>
          <w:rtl/>
        </w:rPr>
        <w:lastRenderedPageBreak/>
        <w:t xml:space="preserve">14- </w:t>
      </w:r>
      <w:r w:rsidRPr="003E38D2">
        <w:rPr>
          <w:rFonts w:ascii="Times New Roman" w:eastAsia="Times New Roman" w:hAnsi="Times New Roman" w:cs="HASOOB" w:hint="cs"/>
          <w:sz w:val="36"/>
          <w:szCs w:val="36"/>
          <w:rtl/>
        </w:rPr>
        <w:t>إثبات</w:t>
      </w:r>
      <w:r w:rsidRPr="003E38D2">
        <w:rPr>
          <w:rFonts w:ascii="Times New Roman" w:eastAsia="Times New Roman" w:hAnsi="Times New Roman" w:cs="HASOOB" w:hint="cs"/>
          <w:b/>
          <w:bCs/>
          <w:sz w:val="36"/>
          <w:szCs w:val="36"/>
          <w:rtl/>
        </w:rPr>
        <w:t xml:space="preserve"> </w:t>
      </w:r>
      <w:r w:rsidRPr="003E38D2">
        <w:rPr>
          <w:rFonts w:ascii="Times New Roman" w:eastAsia="Times New Roman" w:hAnsi="Times New Roman" w:cs="HASOOB" w:hint="cs"/>
          <w:sz w:val="36"/>
          <w:szCs w:val="36"/>
          <w:rtl/>
        </w:rPr>
        <w:t>"وسيلته . سلطة المحكمة في الأخذ بأي دليل " . أدلة " تساندها".</w:t>
      </w:r>
    </w:p>
    <w:p w:rsidR="003E38D2" w:rsidRPr="003E38D2" w:rsidRDefault="003E38D2" w:rsidP="003E38D2">
      <w:pPr>
        <w:numPr>
          <w:ilvl w:val="0"/>
          <w:numId w:val="1"/>
        </w:numPr>
        <w:spacing w:after="0" w:line="400" w:lineRule="exact"/>
        <w:jc w:val="both"/>
        <w:outlineLvl w:val="0"/>
        <w:rPr>
          <w:rFonts w:ascii="Times New Roman" w:eastAsia="Times New Roman" w:hAnsi="Times New Roman" w:cs="HASOOB"/>
          <w:color w:val="00FF00"/>
          <w:sz w:val="36"/>
          <w:szCs w:val="36"/>
          <w:rtl/>
        </w:rPr>
      </w:pPr>
      <w:r w:rsidRPr="003E38D2">
        <w:rPr>
          <w:rFonts w:ascii="Times New Roman" w:eastAsia="Times New Roman" w:hAnsi="Times New Roman" w:cs="HASOOB" w:hint="cs"/>
          <w:color w:val="00FF00"/>
          <w:sz w:val="38"/>
          <w:szCs w:val="38"/>
          <w:rtl/>
          <w:lang w:bidi="ar-OM"/>
        </w:rPr>
        <w:t>العبرة في المحاكمات الجنائية هي باقتناع قاضي الموضوع بناءً على الأدلة المطروحة عليه بإدانة المتهم أو ببراءته ، ولمحكمة الموضوع كامل الحرية في أن تستمد اقتناعها بثبوت الجريمة من أي دليل تطمئن إليه .شرط ذلك . لا يصح مطالبة المحكمة بالأخذ بدليل دون الآخر . لا يلزم في الأدلة التي يعول عليها الحكم أن ينبئ كل دليل منها ويقطع في كل جزئية من جزئيات الدعوى علة ذلك . القانون لم يحدد وسيلة معينة لإثبات الجريمة .</w:t>
      </w:r>
    </w:p>
    <w:p w:rsidR="003E38D2" w:rsidRPr="003E38D2" w:rsidRDefault="003E38D2" w:rsidP="003E38D2">
      <w:pPr>
        <w:spacing w:after="0" w:line="400" w:lineRule="exact"/>
        <w:outlineLvl w:val="0"/>
        <w:rPr>
          <w:rFonts w:ascii="Times New Roman" w:eastAsia="Times New Roman" w:hAnsi="Times New Roman" w:cs="HASOOB"/>
          <w:sz w:val="36"/>
          <w:szCs w:val="36"/>
          <w:rtl/>
        </w:rPr>
      </w:pPr>
      <w:r w:rsidRPr="003E38D2">
        <w:rPr>
          <w:rFonts w:ascii="Times New Roman" w:eastAsia="Times New Roman" w:hAnsi="Times New Roman" w:cs="HASOOB" w:hint="cs"/>
          <w:b/>
          <w:bCs/>
          <w:sz w:val="36"/>
          <w:szCs w:val="36"/>
          <w:rtl/>
        </w:rPr>
        <w:t xml:space="preserve">15- </w:t>
      </w:r>
      <w:r w:rsidRPr="003E38D2">
        <w:rPr>
          <w:rFonts w:ascii="Times New Roman" w:eastAsia="Times New Roman" w:hAnsi="Times New Roman" w:cs="HASOOB" w:hint="cs"/>
          <w:sz w:val="36"/>
          <w:szCs w:val="36"/>
          <w:rtl/>
        </w:rPr>
        <w:t>شهادة " شرطها " . سلطة محكمة الموضوع في وزنها والأخذ بها "</w:t>
      </w:r>
    </w:p>
    <w:p w:rsidR="003E38D2" w:rsidRPr="003E38D2" w:rsidRDefault="003E38D2" w:rsidP="003E38D2">
      <w:pPr>
        <w:numPr>
          <w:ilvl w:val="0"/>
          <w:numId w:val="1"/>
        </w:numPr>
        <w:spacing w:after="0" w:line="400" w:lineRule="exact"/>
        <w:jc w:val="both"/>
        <w:outlineLvl w:val="0"/>
        <w:rPr>
          <w:rFonts w:ascii="Times New Roman" w:eastAsia="Times New Roman" w:hAnsi="Times New Roman" w:cs="HASOOB"/>
          <w:sz w:val="36"/>
          <w:szCs w:val="36"/>
          <w:rtl/>
        </w:rPr>
      </w:pPr>
      <w:r w:rsidRPr="003E38D2">
        <w:rPr>
          <w:rFonts w:ascii="Times New Roman" w:eastAsia="Times New Roman" w:hAnsi="Times New Roman" w:cs="HASOOB" w:hint="cs"/>
          <w:color w:val="3366FF"/>
          <w:sz w:val="38"/>
          <w:szCs w:val="38"/>
          <w:rtl/>
          <w:lang w:bidi="ar-OM"/>
        </w:rPr>
        <w:t>لا يشترط في شهادة الشاهد أن تكون واردة على الحقيقة المراد إثباتها بجميع تفاصيلها على وجه دقيق ، بل يكفي أن يكون من شأنها أن تؤدي إلى هذه الحقيقة باستنتاج سائغ تجريه محكمة الموضوع يتلاءم به ما قاله الشاهد بالقدر الذي رواه مع عناصر الإثبات الأخرى المطروحة أمامها . ولمحكمة الموضوع سلطة واسعة في تقديرها والظروف المحيطة بها ووزنها .</w:t>
      </w:r>
    </w:p>
    <w:p w:rsidR="003E38D2" w:rsidRPr="003E38D2" w:rsidRDefault="003E38D2" w:rsidP="003E38D2">
      <w:pPr>
        <w:spacing w:after="0" w:line="400" w:lineRule="exact"/>
        <w:outlineLvl w:val="0"/>
        <w:rPr>
          <w:rFonts w:ascii="Times New Roman" w:eastAsia="Times New Roman" w:hAnsi="Times New Roman" w:cs="HASOOB"/>
          <w:sz w:val="36"/>
          <w:szCs w:val="36"/>
          <w:rtl/>
        </w:rPr>
      </w:pPr>
      <w:r w:rsidRPr="003E38D2">
        <w:rPr>
          <w:rFonts w:ascii="Times New Roman" w:eastAsia="Times New Roman" w:hAnsi="Times New Roman" w:cs="HASOOB" w:hint="cs"/>
          <w:b/>
          <w:bCs/>
          <w:sz w:val="36"/>
          <w:szCs w:val="36"/>
          <w:rtl/>
        </w:rPr>
        <w:t xml:space="preserve">16- </w:t>
      </w:r>
      <w:r w:rsidRPr="003E38D2">
        <w:rPr>
          <w:rFonts w:ascii="Times New Roman" w:eastAsia="Times New Roman" w:hAnsi="Times New Roman" w:cs="HASOOB" w:hint="cs"/>
          <w:sz w:val="36"/>
          <w:szCs w:val="36"/>
          <w:rtl/>
        </w:rPr>
        <w:t xml:space="preserve"> دليل " تحديد مصدره ".</w:t>
      </w:r>
    </w:p>
    <w:p w:rsidR="003E38D2" w:rsidRPr="003E38D2" w:rsidRDefault="003E38D2" w:rsidP="003E38D2">
      <w:pPr>
        <w:numPr>
          <w:ilvl w:val="0"/>
          <w:numId w:val="1"/>
        </w:numPr>
        <w:spacing w:after="0" w:line="400" w:lineRule="exact"/>
        <w:outlineLvl w:val="0"/>
        <w:rPr>
          <w:rFonts w:ascii="Times New Roman" w:eastAsia="Times New Roman" w:hAnsi="Times New Roman" w:cs="HASOOB"/>
          <w:color w:val="00FF00"/>
          <w:sz w:val="36"/>
          <w:szCs w:val="36"/>
          <w:rtl/>
        </w:rPr>
      </w:pPr>
      <w:r w:rsidRPr="003E38D2">
        <w:rPr>
          <w:rFonts w:ascii="Times New Roman" w:eastAsia="Times New Roman" w:hAnsi="Times New Roman" w:cs="HASOOB" w:hint="cs"/>
          <w:color w:val="00FF00"/>
          <w:sz w:val="38"/>
          <w:szCs w:val="38"/>
          <w:rtl/>
          <w:lang w:bidi="ar-OM"/>
        </w:rPr>
        <w:t>من المقرر أن عدم تحديد مصدر الدليل أو الخطأ فيه لا يؤثر في سلامة استدلال الحكم بهذا الدليل طالما أن له مأخذا من أوراق الدعوى .س</w:t>
      </w:r>
    </w:p>
    <w:p w:rsidR="003E38D2" w:rsidRPr="003E38D2" w:rsidRDefault="003E38D2" w:rsidP="003E38D2">
      <w:pPr>
        <w:spacing w:after="0" w:line="400" w:lineRule="exact"/>
        <w:outlineLvl w:val="0"/>
        <w:rPr>
          <w:rFonts w:ascii="Times New Roman" w:eastAsia="Times New Roman" w:hAnsi="Times New Roman" w:cs="HASOOB"/>
          <w:sz w:val="36"/>
          <w:szCs w:val="36"/>
          <w:rtl/>
        </w:rPr>
      </w:pPr>
      <w:r w:rsidRPr="003E38D2">
        <w:rPr>
          <w:rFonts w:ascii="Times New Roman" w:eastAsia="Times New Roman" w:hAnsi="Times New Roman" w:cs="HASOOB" w:hint="cs"/>
          <w:b/>
          <w:bCs/>
          <w:sz w:val="36"/>
          <w:szCs w:val="36"/>
          <w:rtl/>
        </w:rPr>
        <w:t xml:space="preserve">17- </w:t>
      </w:r>
      <w:r w:rsidRPr="003E38D2">
        <w:rPr>
          <w:rFonts w:ascii="Times New Roman" w:eastAsia="Times New Roman" w:hAnsi="Times New Roman" w:cs="HASOOB" w:hint="cs"/>
          <w:sz w:val="36"/>
          <w:szCs w:val="36"/>
          <w:rtl/>
        </w:rPr>
        <w:t xml:space="preserve"> إثباتٍ " الإقرار غير القضائي". إقرار غير قضائي سلطة المحكمة في الأخذ به ". قرائن " الإقرار غير القضائي .</w:t>
      </w:r>
    </w:p>
    <w:p w:rsidR="003E38D2" w:rsidRPr="003E38D2" w:rsidRDefault="003E38D2" w:rsidP="003E38D2">
      <w:pPr>
        <w:numPr>
          <w:ilvl w:val="0"/>
          <w:numId w:val="1"/>
        </w:numPr>
        <w:spacing w:after="0" w:line="400" w:lineRule="exact"/>
        <w:outlineLvl w:val="0"/>
        <w:rPr>
          <w:rFonts w:ascii="Times New Roman" w:eastAsia="Times New Roman" w:hAnsi="Times New Roman" w:cs="HASOOB"/>
          <w:color w:val="00FF00"/>
          <w:sz w:val="36"/>
          <w:szCs w:val="36"/>
          <w:rtl/>
        </w:rPr>
      </w:pPr>
      <w:r w:rsidRPr="003E38D2">
        <w:rPr>
          <w:rFonts w:ascii="Times New Roman" w:eastAsia="Times New Roman" w:hAnsi="Times New Roman" w:cs="HASOOB" w:hint="cs"/>
          <w:color w:val="00FF00"/>
          <w:sz w:val="38"/>
          <w:szCs w:val="38"/>
          <w:rtl/>
          <w:lang w:bidi="ar-OM"/>
        </w:rPr>
        <w:t>الإقرار غير القضائي من عناصر الإثبات التي لا يسوغ إهدارها ، ولمحكمة الموضوع الأخذ به باعتباره قرينة تستخلص منها ثبوت واقعة معينة في إطار قرائن أخرى مستقلة عنه .</w:t>
      </w:r>
    </w:p>
    <w:p w:rsidR="003E38D2" w:rsidRPr="003E38D2" w:rsidRDefault="003E38D2" w:rsidP="003E38D2">
      <w:pPr>
        <w:spacing w:after="0" w:line="400" w:lineRule="exact"/>
        <w:outlineLvl w:val="0"/>
        <w:rPr>
          <w:rFonts w:ascii="Times New Roman" w:eastAsia="Times New Roman" w:hAnsi="Times New Roman" w:cs="HASOOB"/>
          <w:sz w:val="36"/>
          <w:szCs w:val="36"/>
          <w:rtl/>
        </w:rPr>
      </w:pPr>
      <w:r w:rsidRPr="003E38D2">
        <w:rPr>
          <w:rFonts w:ascii="Times New Roman" w:eastAsia="Times New Roman" w:hAnsi="Times New Roman" w:cs="HASOOB" w:hint="cs"/>
          <w:b/>
          <w:bCs/>
          <w:sz w:val="36"/>
          <w:szCs w:val="36"/>
          <w:rtl/>
        </w:rPr>
        <w:t>18-</w:t>
      </w:r>
      <w:r w:rsidRPr="003E38D2">
        <w:rPr>
          <w:rFonts w:ascii="Times New Roman" w:eastAsia="Times New Roman" w:hAnsi="Times New Roman" w:cs="HASOOB" w:hint="cs"/>
          <w:sz w:val="36"/>
          <w:szCs w:val="36"/>
          <w:rtl/>
        </w:rPr>
        <w:t xml:space="preserve">  قانون " تطبيق المادة 114 من قانون العمل ".</w:t>
      </w:r>
    </w:p>
    <w:p w:rsidR="003E38D2" w:rsidRPr="003E38D2" w:rsidRDefault="003E38D2" w:rsidP="003E38D2">
      <w:pPr>
        <w:numPr>
          <w:ilvl w:val="0"/>
          <w:numId w:val="1"/>
        </w:numPr>
        <w:spacing w:after="0" w:line="400" w:lineRule="exact"/>
        <w:jc w:val="both"/>
        <w:outlineLvl w:val="0"/>
        <w:rPr>
          <w:rFonts w:ascii="Times New Roman" w:eastAsia="Times New Roman" w:hAnsi="Times New Roman" w:cs="HASOOB"/>
          <w:color w:val="00FF00"/>
          <w:sz w:val="36"/>
          <w:szCs w:val="36"/>
          <w:rtl/>
        </w:rPr>
      </w:pPr>
      <w:r w:rsidRPr="003E38D2">
        <w:rPr>
          <w:rFonts w:ascii="Times New Roman" w:eastAsia="Times New Roman" w:hAnsi="Times New Roman" w:cs="HASOOB" w:hint="cs"/>
          <w:color w:val="00FF00"/>
          <w:sz w:val="38"/>
          <w:szCs w:val="38"/>
          <w:rtl/>
          <w:lang w:bidi="ar-OM"/>
        </w:rPr>
        <w:t xml:space="preserve">المقرر في قضاء المحكمة العليا أن المقصود بالغير في مفهوم المادة (114) من قانون العمل هو غير صاحب العمل المرخص له باستقدام العامل بغض النظر عمن يكون هذا الغير معروفاً كان أم مجهولاً حتى وإن كان العامل الذي ترك </w:t>
      </w:r>
      <w:r w:rsidRPr="003E38D2">
        <w:rPr>
          <w:rFonts w:ascii="Times New Roman" w:eastAsia="Times New Roman" w:hAnsi="Times New Roman" w:cs="HASOOB" w:hint="cs"/>
          <w:color w:val="00FF00"/>
          <w:sz w:val="38"/>
          <w:szCs w:val="38"/>
          <w:rtl/>
          <w:lang w:bidi="ar-OM"/>
        </w:rPr>
        <w:lastRenderedPageBreak/>
        <w:t>مستقدمه قد عمل لحساب نفسه فإن الجريمة تقوم طالما لم يكن العامل يعمل لدى صاحب العمل الذي استقدمه للسلطنة .</w:t>
      </w:r>
    </w:p>
    <w:p w:rsidR="003E38D2" w:rsidRPr="003E38D2" w:rsidRDefault="003E38D2" w:rsidP="003E38D2">
      <w:pPr>
        <w:spacing w:after="0" w:line="400" w:lineRule="exact"/>
        <w:outlineLvl w:val="0"/>
        <w:rPr>
          <w:rFonts w:ascii="Times New Roman" w:eastAsia="Times New Roman" w:hAnsi="Times New Roman" w:cs="HASOOB"/>
          <w:sz w:val="36"/>
          <w:szCs w:val="36"/>
          <w:rtl/>
        </w:rPr>
      </w:pPr>
      <w:r w:rsidRPr="003E38D2">
        <w:rPr>
          <w:rFonts w:ascii="Times New Roman" w:eastAsia="Times New Roman" w:hAnsi="Times New Roman" w:cs="HASOOB" w:hint="cs"/>
          <w:b/>
          <w:bCs/>
          <w:sz w:val="36"/>
          <w:szCs w:val="36"/>
          <w:rtl/>
        </w:rPr>
        <w:t>19-</w:t>
      </w:r>
      <w:r w:rsidRPr="003E38D2">
        <w:rPr>
          <w:rFonts w:ascii="Times New Roman" w:eastAsia="Times New Roman" w:hAnsi="Times New Roman" w:cs="HASOOB" w:hint="cs"/>
          <w:sz w:val="36"/>
          <w:szCs w:val="36"/>
          <w:rtl/>
        </w:rPr>
        <w:t xml:space="preserve"> طعن بالنقض " شرطه ".</w:t>
      </w:r>
    </w:p>
    <w:p w:rsidR="003E38D2" w:rsidRPr="003E38D2" w:rsidRDefault="003E38D2" w:rsidP="003E38D2">
      <w:pPr>
        <w:numPr>
          <w:ilvl w:val="0"/>
          <w:numId w:val="1"/>
        </w:numPr>
        <w:spacing w:after="0" w:line="400" w:lineRule="exact"/>
        <w:outlineLvl w:val="0"/>
        <w:rPr>
          <w:rFonts w:ascii="Times New Roman" w:eastAsia="Times New Roman" w:hAnsi="Times New Roman" w:cs="HASOOB"/>
          <w:color w:val="00FF00"/>
          <w:sz w:val="36"/>
          <w:szCs w:val="36"/>
        </w:rPr>
      </w:pPr>
      <w:r w:rsidRPr="003E38D2">
        <w:rPr>
          <w:rFonts w:ascii="Times New Roman" w:eastAsia="Times New Roman" w:hAnsi="Times New Roman" w:cs="HASOOB" w:hint="cs"/>
          <w:color w:val="00FF00"/>
          <w:sz w:val="38"/>
          <w:szCs w:val="38"/>
          <w:rtl/>
          <w:lang w:bidi="ar-OM"/>
        </w:rPr>
        <w:t>المقرر في قضاء المحكمة العليا أنه يجب لقبول وجه الطعن أن يكون واضحاً محدداً . مؤدى مخالفة ذلك عدم القبول.</w:t>
      </w:r>
    </w:p>
    <w:p w:rsidR="003E38D2" w:rsidRPr="003E38D2" w:rsidRDefault="003E38D2" w:rsidP="003E38D2">
      <w:pPr>
        <w:spacing w:after="0" w:line="400" w:lineRule="exact"/>
        <w:outlineLvl w:val="0"/>
        <w:rPr>
          <w:rFonts w:ascii="Times New Roman" w:eastAsia="Times New Roman" w:hAnsi="Times New Roman" w:cs="HASOOB"/>
          <w:color w:val="00FF00"/>
          <w:sz w:val="36"/>
          <w:szCs w:val="36"/>
          <w:rtl/>
        </w:rPr>
      </w:pPr>
    </w:p>
    <w:p w:rsidR="003E38D2" w:rsidRPr="003E38D2" w:rsidRDefault="003E38D2" w:rsidP="003E38D2">
      <w:pPr>
        <w:spacing w:after="120" w:line="380" w:lineRule="exact"/>
        <w:jc w:val="lowKashida"/>
        <w:rPr>
          <w:rFonts w:ascii="Times New Roman" w:eastAsia="Times New Roman" w:hAnsi="Times New Roman" w:cs="HASOOB"/>
          <w:caps/>
          <w:color w:val="3366FF"/>
          <w:w w:val="120"/>
          <w:sz w:val="38"/>
          <w:szCs w:val="38"/>
          <w:rtl/>
          <w:lang w:bidi="ar-OM"/>
        </w:rPr>
      </w:pPr>
      <w:r w:rsidRPr="003E38D2">
        <w:rPr>
          <w:rFonts w:ascii="Times New Roman" w:eastAsia="Times New Roman" w:hAnsi="Times New Roman" w:cs="HASOOB" w:hint="cs"/>
          <w:caps/>
          <w:color w:val="3366FF"/>
          <w:w w:val="120"/>
          <w:sz w:val="36"/>
          <w:szCs w:val="36"/>
          <w:rtl/>
        </w:rPr>
        <w:t xml:space="preserve">1- </w:t>
      </w:r>
      <w:r w:rsidRPr="003E38D2">
        <w:rPr>
          <w:rFonts w:ascii="Times New Roman" w:eastAsia="Times New Roman" w:hAnsi="Times New Roman" w:cs="HASOOB" w:hint="cs"/>
          <w:caps/>
          <w:color w:val="3366FF"/>
          <w:w w:val="120"/>
          <w:sz w:val="38"/>
          <w:szCs w:val="38"/>
          <w:rtl/>
          <w:lang w:bidi="ar-OM"/>
        </w:rPr>
        <w:t>لما كان البين من الأوراق أن المحامي الذي أقام الطعن على الحكم المطعون</w:t>
      </w:r>
      <w:r w:rsidRPr="003E38D2">
        <w:rPr>
          <w:rFonts w:ascii="Times New Roman" w:eastAsia="Times New Roman" w:hAnsi="Times New Roman" w:cs="HASOOB" w:hint="cs"/>
          <w:b/>
          <w:bCs/>
          <w:caps/>
          <w:color w:val="3366FF"/>
          <w:w w:val="120"/>
          <w:sz w:val="38"/>
          <w:szCs w:val="38"/>
          <w:rtl/>
          <w:lang w:bidi="ar-OM"/>
        </w:rPr>
        <w:t xml:space="preserve"> </w:t>
      </w:r>
      <w:r w:rsidRPr="003E38D2">
        <w:rPr>
          <w:rFonts w:ascii="Times New Roman" w:eastAsia="Times New Roman" w:hAnsi="Times New Roman" w:cs="HASOOB" w:hint="cs"/>
          <w:caps/>
          <w:color w:val="3366FF"/>
          <w:w w:val="120"/>
          <w:sz w:val="38"/>
          <w:szCs w:val="38"/>
          <w:rtl/>
          <w:lang w:bidi="ar-OM"/>
        </w:rPr>
        <w:t>فيه نيابة عن المحكوم عليه قدم توكيلاً صادراً إليه من ......... بصفته وكيلاً عن الطاعن بموجب توكيل أُشير إلى رقمه بالتوكيل المرفق بأوراق الطعن ، بيد أن هذا التوكيل لم يقدم للتثبت من صفة المقرر بالطعن وحدود الوكالة .لما كان ذلك وكان الطعن بطريق النقض في المواد الجزائية حقاً شخصياً لمن صدر الحكم ضده يمارسه أو لا يمارسه حسبما يرى فيه مصلحته ، وليس لأحد أن ينوب عنه في مباشرته إلا إذا كان موكلاً عنه توكيلاً يخوله هذا الحق ، فإن الطعن يكون قد قرر به من غير ذي صفة بما يفصح عن عدم قبوله شكلاً مع إلزام الطاعن المصروفات.</w:t>
      </w:r>
    </w:p>
    <w:p w:rsidR="003E38D2" w:rsidRPr="003E38D2" w:rsidRDefault="003E38D2" w:rsidP="003E38D2">
      <w:pPr>
        <w:spacing w:after="120" w:line="380" w:lineRule="exact"/>
        <w:jc w:val="lowKashida"/>
        <w:rPr>
          <w:rFonts w:ascii="Times New Roman" w:eastAsia="Times New Roman" w:hAnsi="Times New Roman" w:cs="HASOOB"/>
          <w:caps/>
          <w:color w:val="3366FF"/>
          <w:w w:val="120"/>
          <w:sz w:val="38"/>
          <w:szCs w:val="38"/>
          <w:rtl/>
          <w:lang w:bidi="ar-OM"/>
        </w:rPr>
      </w:pPr>
    </w:p>
    <w:p w:rsidR="003E38D2" w:rsidRPr="003E38D2" w:rsidRDefault="003E38D2" w:rsidP="003E38D2">
      <w:pPr>
        <w:spacing w:after="120" w:line="380" w:lineRule="exact"/>
        <w:jc w:val="lowKashida"/>
        <w:rPr>
          <w:rFonts w:ascii="Times New Roman" w:eastAsia="Times New Roman" w:hAnsi="Times New Roman" w:cs="HASOOB"/>
          <w:caps/>
          <w:color w:val="3366FF"/>
          <w:w w:val="120"/>
          <w:sz w:val="38"/>
          <w:szCs w:val="38"/>
          <w:rtl/>
          <w:lang w:bidi="ar-OM"/>
        </w:rPr>
      </w:pPr>
      <w:r w:rsidRPr="003E38D2">
        <w:rPr>
          <w:rFonts w:ascii="Times New Roman" w:eastAsia="Times New Roman" w:hAnsi="Times New Roman" w:cs="HASOOB" w:hint="cs"/>
          <w:caps/>
          <w:color w:val="3366FF"/>
          <w:w w:val="120"/>
          <w:sz w:val="38"/>
          <w:szCs w:val="38"/>
          <w:rtl/>
          <w:lang w:bidi="ar-OM"/>
        </w:rPr>
        <w:t>2- لما كان ذلك وكان من المقرر أن لمحكمة الموضوع أن تستخلص من أقوال الشهود وإقرارات المتهمين وسائر العناصر المطروحة على بساط البحث الصورة الصحيحة لواقعة الدعوى حسبما يؤدي إليه اقتناعها وأن تطرح ما يخالفها من صور أخرى مادام استخلاصها سائغاً مستنداً إلى أدلة مقبولة في العقل والمنطق .</w:t>
      </w:r>
    </w:p>
    <w:p w:rsidR="003E38D2" w:rsidRPr="003E38D2" w:rsidRDefault="003E38D2" w:rsidP="003E38D2">
      <w:pPr>
        <w:spacing w:after="120" w:line="380" w:lineRule="exact"/>
        <w:jc w:val="lowKashida"/>
        <w:rPr>
          <w:rFonts w:ascii="Times New Roman" w:eastAsia="Times New Roman" w:hAnsi="Times New Roman" w:cs="HASOOB"/>
          <w:caps/>
          <w:color w:val="3366FF"/>
          <w:w w:val="120"/>
          <w:sz w:val="38"/>
          <w:szCs w:val="38"/>
          <w:rtl/>
          <w:lang w:bidi="ar-OM"/>
        </w:rPr>
      </w:pPr>
      <w:r w:rsidRPr="003E38D2">
        <w:rPr>
          <w:rFonts w:ascii="Times New Roman" w:eastAsia="Times New Roman" w:hAnsi="Times New Roman" w:cs="HASOOB" w:hint="cs"/>
          <w:caps/>
          <w:color w:val="3366FF"/>
          <w:w w:val="120"/>
          <w:sz w:val="38"/>
          <w:szCs w:val="38"/>
          <w:rtl/>
          <w:lang w:bidi="ar-OM"/>
        </w:rPr>
        <w:t xml:space="preserve">3- لما كان ذلك وكان من المقرر أن الاشتراك بالاتفاق إنما يتكون من اتحاد نية الفاعل والشريك على ارتكاب الفعل المتفق عليه وهذه النية من مخبآت الصدور ودخائل النفس التي لا تقع عادة تحت الحس وليس لها أمارات ظاهرة ، ويتحقق الاشتراك بالمساعدة بتدخل الشريك مع الفاعل تدخلاً مقصوداً يتجاوب صداه مع فعله ويتحقق فيه معنى تسهيل ارتكاب الجريمة الذي جعله الشارع مناطاً لعقاب الشريك ، والقاضي الجنائي إذا لم يقم على الاتفاق أو المساعدة دليل مباشر أن يستدل على ذلك بطريق الاستنتاج والقرائن التي تقوم لديه ، مادام هذا الاستنتاج سائغاً وله من </w:t>
      </w:r>
      <w:r w:rsidRPr="003E38D2">
        <w:rPr>
          <w:rFonts w:ascii="Times New Roman" w:eastAsia="Times New Roman" w:hAnsi="Times New Roman" w:cs="HASOOB" w:hint="cs"/>
          <w:caps/>
          <w:color w:val="3366FF"/>
          <w:w w:val="120"/>
          <w:sz w:val="38"/>
          <w:szCs w:val="38"/>
          <w:rtl/>
          <w:lang w:bidi="ar-OM"/>
        </w:rPr>
        <w:lastRenderedPageBreak/>
        <w:t xml:space="preserve">ظروف الدعوى ما يبرره .لما كان ذلك ، وكانت الواقعة كما أثبتها الحكم أن المتهم الأول الطاعن في الطعن رقم 491/2009م ......... حاول تسفير الـمُجنى عليها الأولى في اليوم السابق على تاريخ القبض عليه بتاريخ 6/12/2008م وذلك بمساعدة المتهم الثاني والطاعن في الطعن رقم 485/2009م ـ ....... ـ والإعداد لتسفير الـمُجنى عليها الثانية إلى البحرين بغرض ممارسة الدعارة وذلك بعقد زواج مزور من شخص عُماني الجنسية كما أورد الحكم لدى تحصيله شهادة الضابط ....... أن المعلومات التي وردت إليه قبل تاريخ القبض على المتهمين في 6/12/2008م أفادت قيام الطاعن المذكور والمتهم الأول بتزوير عقد زواج الـمُجنى عليها الأولى ، كما وأن الـمُجنى عليها الأولى ........ أقرت بالتحقيقات أن الطاعن والمتهم الثاني عشر استقبلاها لدى وصولها بمطار مسقط وزميلتها الـمُجنى عليها الثانية وأسكناهما بفندق ...... وأنهما </w:t>
      </w:r>
      <w:proofErr w:type="spellStart"/>
      <w:r w:rsidRPr="003E38D2">
        <w:rPr>
          <w:rFonts w:ascii="Times New Roman" w:eastAsia="Times New Roman" w:hAnsi="Times New Roman" w:cs="HASOOB" w:hint="cs"/>
          <w:caps/>
          <w:color w:val="3366FF"/>
          <w:w w:val="120"/>
          <w:sz w:val="38"/>
          <w:szCs w:val="38"/>
          <w:rtl/>
          <w:lang w:bidi="ar-OM"/>
        </w:rPr>
        <w:t>استوقعاهما</w:t>
      </w:r>
      <w:proofErr w:type="spellEnd"/>
      <w:r w:rsidRPr="003E38D2">
        <w:rPr>
          <w:rFonts w:ascii="Times New Roman" w:eastAsia="Times New Roman" w:hAnsi="Times New Roman" w:cs="HASOOB" w:hint="cs"/>
          <w:caps/>
          <w:color w:val="3366FF"/>
          <w:w w:val="120"/>
          <w:sz w:val="38"/>
          <w:szCs w:val="38"/>
          <w:rtl/>
          <w:lang w:bidi="ar-OM"/>
        </w:rPr>
        <w:t xml:space="preserve"> على اثنتي عشرة ورقة على بياض بزعم تخليص إجراءات سفرهما للبحرين وأنهما </w:t>
      </w:r>
      <w:proofErr w:type="spellStart"/>
      <w:r w:rsidRPr="003E38D2">
        <w:rPr>
          <w:rFonts w:ascii="Times New Roman" w:eastAsia="Times New Roman" w:hAnsi="Times New Roman" w:cs="HASOOB" w:hint="cs"/>
          <w:caps/>
          <w:color w:val="3366FF"/>
          <w:w w:val="120"/>
          <w:sz w:val="38"/>
          <w:szCs w:val="38"/>
          <w:rtl/>
          <w:lang w:bidi="ar-OM"/>
        </w:rPr>
        <w:t>اصطحباها</w:t>
      </w:r>
      <w:proofErr w:type="spellEnd"/>
      <w:r w:rsidRPr="003E38D2">
        <w:rPr>
          <w:rFonts w:ascii="Times New Roman" w:eastAsia="Times New Roman" w:hAnsi="Times New Roman" w:cs="HASOOB" w:hint="cs"/>
          <w:caps/>
          <w:color w:val="3366FF"/>
          <w:w w:val="120"/>
          <w:sz w:val="38"/>
          <w:szCs w:val="38"/>
          <w:rtl/>
          <w:lang w:bidi="ar-OM"/>
        </w:rPr>
        <w:t xml:space="preserve"> للمطار يوم 5/12/2008م لتسفيرها إلى مملكة البحرين ، وأورد الحكم كذلك إقرار الـمُجنى عليها الثانية ....... باستقبال الطاعن المذكور والمتهم الثاني عشر لها ولزميلتها الـمُجنى عليها الأولى بالمطار </w:t>
      </w:r>
      <w:proofErr w:type="spellStart"/>
      <w:r w:rsidRPr="003E38D2">
        <w:rPr>
          <w:rFonts w:ascii="Times New Roman" w:eastAsia="Times New Roman" w:hAnsi="Times New Roman" w:cs="HASOOB" w:hint="cs"/>
          <w:caps/>
          <w:color w:val="3366FF"/>
          <w:w w:val="120"/>
          <w:sz w:val="38"/>
          <w:szCs w:val="38"/>
          <w:rtl/>
          <w:lang w:bidi="ar-OM"/>
        </w:rPr>
        <w:t>واصطحباهما</w:t>
      </w:r>
      <w:proofErr w:type="spellEnd"/>
      <w:r w:rsidRPr="003E38D2">
        <w:rPr>
          <w:rFonts w:ascii="Times New Roman" w:eastAsia="Times New Roman" w:hAnsi="Times New Roman" w:cs="HASOOB" w:hint="cs"/>
          <w:caps/>
          <w:color w:val="3366FF"/>
          <w:w w:val="120"/>
          <w:sz w:val="38"/>
          <w:szCs w:val="38"/>
          <w:rtl/>
          <w:lang w:bidi="ar-OM"/>
        </w:rPr>
        <w:t xml:space="preserve"> لفندق ....... للسكن وأنهما </w:t>
      </w:r>
      <w:proofErr w:type="spellStart"/>
      <w:r w:rsidRPr="003E38D2">
        <w:rPr>
          <w:rFonts w:ascii="Times New Roman" w:eastAsia="Times New Roman" w:hAnsi="Times New Roman" w:cs="HASOOB" w:hint="cs"/>
          <w:caps/>
          <w:color w:val="3366FF"/>
          <w:w w:val="120"/>
          <w:sz w:val="38"/>
          <w:szCs w:val="38"/>
          <w:rtl/>
          <w:lang w:bidi="ar-OM"/>
        </w:rPr>
        <w:t>استوقعاها</w:t>
      </w:r>
      <w:proofErr w:type="spellEnd"/>
      <w:r w:rsidRPr="003E38D2">
        <w:rPr>
          <w:rFonts w:ascii="Times New Roman" w:eastAsia="Times New Roman" w:hAnsi="Times New Roman" w:cs="HASOOB" w:hint="cs"/>
          <w:caps/>
          <w:color w:val="3366FF"/>
          <w:w w:val="120"/>
          <w:sz w:val="38"/>
          <w:szCs w:val="38"/>
          <w:rtl/>
          <w:lang w:bidi="ar-OM"/>
        </w:rPr>
        <w:t xml:space="preserve"> على اثنتي عشرة ورقة على بياض ، كما أثبت الحكم كذلك أن المتهم الأول أقر بأنه تعرف على الطاعن المذكور الذي أبدى إمكانية تزوير عقد زواج للشاهد الرابع على الـمُجنى عليها الأولى لتتمكن من السفر إلى مملكة البحرين وإذ كان الحكم قد أثبت كذلك قيام المتهمين عن طريق وثائق غير صحيحة أخصها عقود زواج الـمُجنى عليهن الصورية أو المزورة وعلى أساس تلك البيانات الكاذبة تم إصدار التأشيرات لهن وسفرهن إلى البحرين باعتبارهن مرافقات لأزواجهن العُمانيين بعد إبرام عقود زواج مزورة والباقيات يتم تسفيرهن للبحرين برسائل عدم ممانعة من قبل المتهمين أصحاب الشركات أو </w:t>
      </w:r>
      <w:proofErr w:type="spellStart"/>
      <w:r w:rsidRPr="003E38D2">
        <w:rPr>
          <w:rFonts w:ascii="Times New Roman" w:eastAsia="Times New Roman" w:hAnsi="Times New Roman" w:cs="HASOOB" w:hint="cs"/>
          <w:caps/>
          <w:color w:val="3366FF"/>
          <w:w w:val="120"/>
          <w:sz w:val="38"/>
          <w:szCs w:val="38"/>
          <w:rtl/>
          <w:lang w:bidi="ar-OM"/>
        </w:rPr>
        <w:t>مندوبيهم</w:t>
      </w:r>
      <w:proofErr w:type="spellEnd"/>
      <w:r w:rsidRPr="003E38D2">
        <w:rPr>
          <w:rFonts w:ascii="Times New Roman" w:eastAsia="Times New Roman" w:hAnsi="Times New Roman" w:cs="HASOOB" w:hint="cs"/>
          <w:caps/>
          <w:color w:val="3366FF"/>
          <w:w w:val="120"/>
          <w:sz w:val="38"/>
          <w:szCs w:val="38"/>
          <w:rtl/>
          <w:lang w:bidi="ar-OM"/>
        </w:rPr>
        <w:t xml:space="preserve"> ، فإن الحكم المطعون فيه قد أثبت في جانب الطاعن المذكور اشتراكه في جريمتي الإتجار بالبشر والإدلاء بمعلومات كاذبة لاستصدار تأشيرات من إدارة </w:t>
      </w:r>
      <w:r w:rsidRPr="003E38D2">
        <w:rPr>
          <w:rFonts w:ascii="Times New Roman" w:eastAsia="Times New Roman" w:hAnsi="Times New Roman" w:cs="HASOOB" w:hint="cs"/>
          <w:caps/>
          <w:color w:val="3366FF"/>
          <w:w w:val="120"/>
          <w:sz w:val="38"/>
          <w:szCs w:val="38"/>
          <w:rtl/>
          <w:lang w:bidi="ar-OM"/>
        </w:rPr>
        <w:lastRenderedPageBreak/>
        <w:t xml:space="preserve">الجوازات التي أدانه الحكم بهما وأن أركانهما قد توافرت في حقه . </w:t>
      </w:r>
    </w:p>
    <w:p w:rsidR="003E38D2" w:rsidRPr="003E38D2" w:rsidRDefault="003E38D2" w:rsidP="003E38D2">
      <w:pPr>
        <w:spacing w:after="120" w:line="380" w:lineRule="exact"/>
        <w:jc w:val="lowKashida"/>
        <w:rPr>
          <w:rFonts w:ascii="Times New Roman" w:eastAsia="Times New Roman" w:hAnsi="Times New Roman" w:cs="HASOOB"/>
          <w:caps/>
          <w:color w:val="3366FF"/>
          <w:w w:val="120"/>
          <w:sz w:val="38"/>
          <w:szCs w:val="38"/>
          <w:rtl/>
          <w:lang w:bidi="ar-OM"/>
        </w:rPr>
      </w:pPr>
    </w:p>
    <w:p w:rsidR="003E38D2" w:rsidRPr="003E38D2" w:rsidRDefault="003E38D2" w:rsidP="003E38D2">
      <w:pPr>
        <w:spacing w:after="120" w:line="380" w:lineRule="exact"/>
        <w:jc w:val="lowKashida"/>
        <w:rPr>
          <w:rFonts w:ascii="Times New Roman" w:eastAsia="Times New Roman" w:hAnsi="Times New Roman" w:cs="HASOOB"/>
          <w:caps/>
          <w:color w:val="3366FF"/>
          <w:w w:val="120"/>
          <w:sz w:val="38"/>
          <w:szCs w:val="38"/>
          <w:rtl/>
          <w:lang w:bidi="ar-OM"/>
        </w:rPr>
      </w:pPr>
      <w:r w:rsidRPr="003E38D2">
        <w:rPr>
          <w:rFonts w:ascii="Times New Roman" w:eastAsia="Times New Roman" w:hAnsi="Times New Roman" w:cs="HASOOB" w:hint="cs"/>
          <w:caps/>
          <w:color w:val="3366FF"/>
          <w:w w:val="120"/>
          <w:sz w:val="38"/>
          <w:szCs w:val="38"/>
          <w:rtl/>
          <w:lang w:bidi="ar-OM"/>
        </w:rPr>
        <w:t xml:space="preserve">4- لما كان ما تقدم وكانت المحكمة لا تلتزم بمتابعة المتهم في مناحي دفاعه المختلفة والرد على كل شبهة يثيرها على استقلال إذ الرد يستفاد دلالة من أدلة الثبوت السائغة التي أوردها الحكم ، فإن النعي على الحكم بالالتفات عما أثاره الطاعن المذكور من أن أركان جريمة الإدلاء بمعلومات كاذبة أمام إدارة الجوازات غير متوفرة يكون غير مقبول ويكون ما </w:t>
      </w:r>
      <w:proofErr w:type="spellStart"/>
      <w:r w:rsidRPr="003E38D2">
        <w:rPr>
          <w:rFonts w:ascii="Times New Roman" w:eastAsia="Times New Roman" w:hAnsi="Times New Roman" w:cs="HASOOB" w:hint="cs"/>
          <w:caps/>
          <w:color w:val="3366FF"/>
          <w:w w:val="120"/>
          <w:sz w:val="38"/>
          <w:szCs w:val="38"/>
          <w:rtl/>
          <w:lang w:bidi="ar-OM"/>
        </w:rPr>
        <w:t>ينعاه</w:t>
      </w:r>
      <w:proofErr w:type="spellEnd"/>
      <w:r w:rsidRPr="003E38D2">
        <w:rPr>
          <w:rFonts w:ascii="Times New Roman" w:eastAsia="Times New Roman" w:hAnsi="Times New Roman" w:cs="HASOOB" w:hint="cs"/>
          <w:caps/>
          <w:color w:val="3366FF"/>
          <w:w w:val="120"/>
          <w:sz w:val="38"/>
          <w:szCs w:val="38"/>
          <w:rtl/>
          <w:lang w:bidi="ar-OM"/>
        </w:rPr>
        <w:t xml:space="preserve"> الطاعن ....... على الحكم المطعون فيه بالطعن رقم 485/2009م والوجه الأول من الطعن رقم 491/2009م غير مقبول .</w:t>
      </w:r>
    </w:p>
    <w:p w:rsidR="003E38D2" w:rsidRPr="003E38D2" w:rsidRDefault="003E38D2" w:rsidP="003E38D2">
      <w:pPr>
        <w:spacing w:after="120" w:line="380" w:lineRule="exact"/>
        <w:jc w:val="lowKashida"/>
        <w:rPr>
          <w:rFonts w:ascii="Times New Roman" w:eastAsia="Times New Roman" w:hAnsi="Times New Roman" w:cs="HASOOB"/>
          <w:caps/>
          <w:color w:val="3366FF"/>
          <w:w w:val="120"/>
          <w:sz w:val="38"/>
          <w:szCs w:val="38"/>
          <w:rtl/>
          <w:lang w:bidi="ar-OM"/>
        </w:rPr>
      </w:pPr>
    </w:p>
    <w:p w:rsidR="003E38D2" w:rsidRPr="003E38D2" w:rsidRDefault="003E38D2" w:rsidP="003E38D2">
      <w:pPr>
        <w:spacing w:after="120" w:line="380" w:lineRule="exact"/>
        <w:jc w:val="lowKashida"/>
        <w:rPr>
          <w:rFonts w:ascii="Times New Roman" w:eastAsia="Times New Roman" w:hAnsi="Times New Roman" w:cs="HASOOB"/>
          <w:caps/>
          <w:color w:val="3366FF"/>
          <w:w w:val="120"/>
          <w:sz w:val="38"/>
          <w:szCs w:val="38"/>
          <w:rtl/>
          <w:lang w:bidi="ar-OM"/>
        </w:rPr>
      </w:pPr>
      <w:r w:rsidRPr="003E38D2">
        <w:rPr>
          <w:rFonts w:ascii="Times New Roman" w:eastAsia="Times New Roman" w:hAnsi="Times New Roman" w:cs="HASOOB" w:hint="cs"/>
          <w:caps/>
          <w:color w:val="3366FF"/>
          <w:w w:val="120"/>
          <w:sz w:val="38"/>
          <w:szCs w:val="38"/>
          <w:rtl/>
          <w:lang w:bidi="ar-OM"/>
        </w:rPr>
        <w:t xml:space="preserve">5- لما كان ذلك وكان من المقرر في قضاء هذه المحكمة أن العبرة في المحاكمات الجزائية هي باقتناع المحكمة من جميع عناصر الدعوى المطروحة عليها ، فلا يصح مطالبتها بالأخذ بدليل دون الآخر ، ولا يلزم في الأدلة التي اعتمد عليها الحكم أن تكون بحيث ينبئ كل دليل منها ويقطع في كل جزئية من جزئيات الدعوى ، إذ الأدلة في المواد الجزائية متساندة يكمل بعضها بعضاً ومنها مجتمعة تتكون عقيدة المحكمة ، فلا ينظر إلى دليل بعينه لمناقشته على حدة دون باقي الأدلة ، بل يكفي أن تكون الأدلة في مجموعها كوحدة مؤدية إلى ما قصده الحكم منها منتجة في اقتناع المحكمة واطمئنانها إلى ما انتهت إليه . لما كان ذلك وكان الحكم المطعون فيه بعد أن بين واقعة الدعوى وأورد على ثبوتها في حق سائر الطاعنين الأدلة السائغة التي أوردها ـ على نحو ما أسلفنا ـ قد دلل على ثبوت الجرائم المسندة إلى الطاعنين في الطعون أرقام 486/2009م ، 487/2009م ، 491/2009م، 493/2009م وذلك أخذاً مما قررته الـمُجنى عليها الخامسة ....... بالتحقيقات من أن المتهم الخامس تزوج بها في البحرين وأنه أحضرها إلى مسقط وأسكنها مع صديقة لها وعرّفها على المتهمين السادس والسابع الذي أحضر الـمُجنى عليها السادسة بزعم أنها زوجته ، كما أورد الحكم على لسان الـمُجنى عليها السادسة ...... أنها دخلت السلطنة بعد زواجها من شخص </w:t>
      </w:r>
      <w:r w:rsidRPr="003E38D2">
        <w:rPr>
          <w:rFonts w:ascii="Times New Roman" w:eastAsia="Times New Roman" w:hAnsi="Times New Roman" w:cs="HASOOB" w:hint="cs"/>
          <w:caps/>
          <w:color w:val="3366FF"/>
          <w:w w:val="120"/>
          <w:sz w:val="38"/>
          <w:szCs w:val="38"/>
          <w:rtl/>
          <w:lang w:bidi="ar-OM"/>
        </w:rPr>
        <w:lastRenderedPageBreak/>
        <w:t xml:space="preserve">...... الجنسية وقد استقبلها بالمطار المتهمان الخامس والسابع وأسكنها المتهم الخامس بمسكنه وبعد سفرها للمغرب وعودتها إلى مسقط استقبلها المتهمان الخامس والسادس وطلبا منها السفر إلى البحرين لمقابلة زوجها وسلماها رسالة عدم الممانعة ، كما وأن الحكم المطعون فيه أورد من أقوال الـمُجنى عليها التاسعة ....... أنها تزوجت من المتهم السابع وأن المتهم الثالث أعطاها رسالة عدم ممانعة وكلفها بالسفر إلى البحرين ، وأورد الحكم من أقوال الـمُجنى عليها العاشرة لينا عادل أنها دخلت السلطنة كزوجة للمتهم الخامس والذي أسكنها مع المتهم السابع وزوجته الـمُجنى عليها الحادية عشرة والتي أحضرها المتهم السادس وأنها سافرت إلى البحرين أكثر من ست مرات برسائل عدم ممانعة من زوجها كما أثبت الحكم على لسان الـمُجنى عليها الحادية عشرة ....... أنها حضرت إلى مسقط كزوجة للمتهم السادس وأنها سافرت برسائل عدم ممانعة إلى البحرين . ولما كان ذلك وكان الحكم المطعون فيه قد بيّن الأفعال التي قارفها المتهم الثاني عشر والتي تشكل الركن المادي في جريمتي الإتجار بالبشر والإدلاء بأقوال كاذبة أمام إدارة الجوازات لاستصدار تأشيرات الـمُجنى عليهن وذلك على التفصيل السابق بيانه لدى الرد على أوجه طعن الطاعن ........ في الطعن رقم 485/2009م مما يغني عن تكراره . </w:t>
      </w:r>
    </w:p>
    <w:p w:rsidR="003E38D2" w:rsidRPr="003E38D2" w:rsidRDefault="003E38D2" w:rsidP="003E38D2">
      <w:pPr>
        <w:spacing w:after="120" w:line="380" w:lineRule="exact"/>
        <w:jc w:val="lowKashida"/>
        <w:rPr>
          <w:rFonts w:ascii="Times New Roman" w:eastAsia="Times New Roman" w:hAnsi="Times New Roman" w:cs="HASOOB"/>
          <w:caps/>
          <w:color w:val="3366FF"/>
          <w:w w:val="120"/>
          <w:sz w:val="38"/>
          <w:szCs w:val="38"/>
          <w:rtl/>
          <w:lang w:bidi="ar-OM"/>
        </w:rPr>
      </w:pPr>
    </w:p>
    <w:p w:rsidR="003E38D2" w:rsidRPr="003E38D2" w:rsidRDefault="003E38D2" w:rsidP="003E38D2">
      <w:pPr>
        <w:spacing w:after="120" w:line="380" w:lineRule="exact"/>
        <w:jc w:val="lowKashida"/>
        <w:rPr>
          <w:rFonts w:ascii="Times New Roman" w:eastAsia="Times New Roman" w:hAnsi="Times New Roman" w:cs="HASOOB"/>
          <w:caps/>
          <w:color w:val="3366FF"/>
          <w:w w:val="120"/>
          <w:sz w:val="38"/>
          <w:szCs w:val="38"/>
          <w:rtl/>
          <w:lang w:bidi="ar-OM"/>
        </w:rPr>
      </w:pPr>
      <w:r w:rsidRPr="003E38D2">
        <w:rPr>
          <w:rFonts w:ascii="Times New Roman" w:eastAsia="Times New Roman" w:hAnsi="Times New Roman" w:cs="HASOOB" w:hint="cs"/>
          <w:caps/>
          <w:color w:val="3366FF"/>
          <w:w w:val="120"/>
          <w:sz w:val="38"/>
          <w:szCs w:val="38"/>
          <w:rtl/>
          <w:lang w:bidi="ar-OM"/>
        </w:rPr>
        <w:t xml:space="preserve">6- لما كان مــــــــــا تقدم وكان الحكم قــد عوّل في إدانة الطاعنين سالفي الذكر ـ ضمن ما عوّل ـ على انتمائهم لجنسية واحدة هي الجنسية السورية وكذا جميع الأزواج المزعومين لعدد كبير من الـمُجنى عليهن من ذات الجنسية ، وكان هذا لا يعيب الحكم المطعون فيه بعد أن استوفى دليله مما أورده من أدلة الإثبات المستخلصة من المعلومات التي وردت إلى إدارة التحريات وتحقيقات الجوازات والإقامة ومن أقوال شهود الإثبات الذين أورد الحكم مضمون ومؤدى أقوالهم تفصيلاً ومن أقوال الـمُجنى عليهن الثلاث عشر بتحقيقات الادعاء العام وأمام المحكمة ومن إقرارات المتهمين بالتحقيقات وأمام المحكمة ومن محاضر الضبط والمستندات وتأشيرات الالتحاق العائلي للـمُجنى عليهن ومن تقريري المختبر الجنائي وتقرير الإدارة العامة </w:t>
      </w:r>
      <w:r w:rsidRPr="003E38D2">
        <w:rPr>
          <w:rFonts w:ascii="Times New Roman" w:eastAsia="Times New Roman" w:hAnsi="Times New Roman" w:cs="HASOOB" w:hint="cs"/>
          <w:caps/>
          <w:color w:val="3366FF"/>
          <w:w w:val="120"/>
          <w:sz w:val="38"/>
          <w:szCs w:val="38"/>
          <w:rtl/>
          <w:lang w:bidi="ar-OM"/>
        </w:rPr>
        <w:lastRenderedPageBreak/>
        <w:t>لتقنية المعلومات بشرطة عُمان السلطانية فلا تثريب على الحكم بعد ذلك إن هو عضد هذه الأدلة ببعض القرائن ومن بينها قرينة وحدة الجنسية التي تجمع بين الطاعنين سالفي الذكر ، وإذ كان الحكم ـ على نحو ما أوضحنا ـ قد بيّن ما قام به الطاعنون المذكورون من أفعال تشكل الركن المادي لجريمة الإتجار بالبشر ، فإن النعي عليه بالقصور في هذا الشأن يكون غير سديد .</w:t>
      </w:r>
    </w:p>
    <w:p w:rsidR="003E38D2" w:rsidRPr="003E38D2" w:rsidRDefault="003E38D2" w:rsidP="003E38D2">
      <w:pPr>
        <w:spacing w:after="120" w:line="380" w:lineRule="exact"/>
        <w:jc w:val="lowKashida"/>
        <w:rPr>
          <w:rFonts w:ascii="Times New Roman" w:eastAsia="Times New Roman" w:hAnsi="Times New Roman" w:cs="HASOOB"/>
          <w:caps/>
          <w:color w:val="3366FF"/>
          <w:w w:val="120"/>
          <w:sz w:val="38"/>
          <w:szCs w:val="38"/>
          <w:rtl/>
          <w:lang w:bidi="ar-OM"/>
        </w:rPr>
      </w:pPr>
    </w:p>
    <w:p w:rsidR="003E38D2" w:rsidRPr="003E38D2" w:rsidRDefault="003E38D2" w:rsidP="003E38D2">
      <w:pPr>
        <w:spacing w:after="120" w:line="380" w:lineRule="exact"/>
        <w:jc w:val="lowKashida"/>
        <w:rPr>
          <w:rFonts w:ascii="Times New Roman" w:eastAsia="Times New Roman" w:hAnsi="Times New Roman" w:cs="HASOOB"/>
          <w:caps/>
          <w:color w:val="3366FF"/>
          <w:w w:val="120"/>
          <w:sz w:val="38"/>
          <w:szCs w:val="38"/>
          <w:rtl/>
          <w:lang w:bidi="ar-OM"/>
        </w:rPr>
      </w:pPr>
      <w:r w:rsidRPr="003E38D2">
        <w:rPr>
          <w:rFonts w:ascii="Times New Roman" w:eastAsia="Times New Roman" w:hAnsi="Times New Roman" w:cs="HASOOB" w:hint="cs"/>
          <w:caps/>
          <w:color w:val="3366FF"/>
          <w:w w:val="120"/>
          <w:sz w:val="38"/>
          <w:szCs w:val="38"/>
          <w:rtl/>
          <w:lang w:bidi="ar-OM"/>
        </w:rPr>
        <w:t xml:space="preserve">7- لما كان ذلك وكان الحكم قد استظهر دور الطاعنين سالفي الذكر في جريمة الإدلاء بأقوال كاذبة أمام إدارة الجوازات والإقامة لدى رده على دفع المتهمين بعدم توافر أركان هذه الجريمة في قوله : " وفي شأن الدفع المثار بعدم توافر أركان جريمة الإدلاء بمعلومات كاذبة والاشتراك فيها فمردود بأن المشرع فرض شرطاً للحصول على تأشيرات الالتحاق بالأقارب للـمُجنى عليهن تمهيداً لإدخالهن للسلطنة من بينها أن تكون المعلومات التي يتم على أساسها استصدارها صحيحة ومطابقة للواقع لما كان ذلك وكان الثابت من أقوال الـمُجنى عليهن ومما ثبت من فحص عقود الزواج المضبوطة أنه فضلاً عن ثبوت عدم صحة تلك العقود التي تم على أساسها استصدار التأشيرات فإن الثابت يقيناً من كشوف إدارة الجوازات والتحقيقات عدم وجود أغلب الأزواج المزعومين بالسلطنة وقت استصدار التأشيرات بعلم المتهمين مع علمهم جميعاً بحقيقة واحدة هي أن الأزواج ليسوا بأزواج الـمُجنى عليهن ورغم أن الجميع مسؤولون بحكم القانون بالتحقق من صحة البيانات ومطابقتها للواقع مما يقطع ويؤكد كذب المعلومات التي أسسوا عليها طلب التأشيرات ومخالفتها للشروط المقررة لاستصدارها ويجعل جميع المتهمين الكفلاء أصحاب المؤسسات وشركائهم من المتهمين الأجانب أصحاب المصلحة ومن ساهم في استصدارها على النحو الثابت بالتحقيقات مسؤولين عنها بما يوجب مؤاخذتهم بالجرم . " . </w:t>
      </w:r>
    </w:p>
    <w:p w:rsidR="003E38D2" w:rsidRPr="003E38D2" w:rsidRDefault="003E38D2" w:rsidP="003E38D2">
      <w:pPr>
        <w:spacing w:after="120" w:line="380" w:lineRule="exact"/>
        <w:jc w:val="lowKashida"/>
        <w:rPr>
          <w:rFonts w:ascii="Times New Roman" w:eastAsia="Times New Roman" w:hAnsi="Times New Roman" w:cs="HASOOB"/>
          <w:caps/>
          <w:color w:val="3366FF"/>
          <w:w w:val="120"/>
          <w:sz w:val="38"/>
          <w:szCs w:val="38"/>
          <w:rtl/>
          <w:lang w:bidi="ar-OM"/>
        </w:rPr>
      </w:pPr>
      <w:r w:rsidRPr="003E38D2">
        <w:rPr>
          <w:rFonts w:ascii="Times New Roman" w:eastAsia="Times New Roman" w:hAnsi="Times New Roman" w:cs="HASOOB" w:hint="cs"/>
          <w:caps/>
          <w:color w:val="3366FF"/>
          <w:w w:val="120"/>
          <w:sz w:val="38"/>
          <w:szCs w:val="38"/>
          <w:rtl/>
          <w:lang w:bidi="ar-OM"/>
        </w:rPr>
        <w:t xml:space="preserve">لما كان ما تقدم ، فإن الحكم المطعون فيه يكون قد بين ما اقترفه الطاعنون سالفوا الذكر من أفعال تشكل الركن المادي في الجريمتين اللتين أدانهم بهما ، فإنه يكون بريئاً مما يرميه به هؤلاء الطاعنون .لما كان ذلك وكان ما </w:t>
      </w:r>
      <w:proofErr w:type="spellStart"/>
      <w:r w:rsidRPr="003E38D2">
        <w:rPr>
          <w:rFonts w:ascii="Times New Roman" w:eastAsia="Times New Roman" w:hAnsi="Times New Roman" w:cs="HASOOB" w:hint="cs"/>
          <w:caps/>
          <w:color w:val="3366FF"/>
          <w:w w:val="120"/>
          <w:sz w:val="38"/>
          <w:szCs w:val="38"/>
          <w:rtl/>
          <w:lang w:bidi="ar-OM"/>
        </w:rPr>
        <w:t>ينعاه</w:t>
      </w:r>
      <w:proofErr w:type="spellEnd"/>
      <w:r w:rsidRPr="003E38D2">
        <w:rPr>
          <w:rFonts w:ascii="Times New Roman" w:eastAsia="Times New Roman" w:hAnsi="Times New Roman" w:cs="HASOOB" w:hint="cs"/>
          <w:caps/>
          <w:color w:val="3366FF"/>
          <w:w w:val="120"/>
          <w:sz w:val="38"/>
          <w:szCs w:val="38"/>
          <w:rtl/>
          <w:lang w:bidi="ar-OM"/>
        </w:rPr>
        <w:t xml:space="preserve"> </w:t>
      </w:r>
      <w:r w:rsidRPr="003E38D2">
        <w:rPr>
          <w:rFonts w:ascii="Times New Roman" w:eastAsia="Times New Roman" w:hAnsi="Times New Roman" w:cs="HASOOB" w:hint="cs"/>
          <w:caps/>
          <w:color w:val="3366FF"/>
          <w:w w:val="120"/>
          <w:sz w:val="38"/>
          <w:szCs w:val="38"/>
          <w:rtl/>
          <w:lang w:bidi="ar-OM"/>
        </w:rPr>
        <w:lastRenderedPageBreak/>
        <w:t xml:space="preserve">الطاعنون المذكورون من أن الحكم لم يرد دفاعهم بانتفاء الركن المادي لجريمة الإتجار بالبشر وكان هذا الدفاع من أوجه الدفاع الموضوعية التي لا تستوجب رداً صريحاً من المحكمة ، بل الرد يستفاد من أدلة الثبــوت التي أوردها الحكم ، فإن ما </w:t>
      </w:r>
      <w:proofErr w:type="spellStart"/>
      <w:r w:rsidRPr="003E38D2">
        <w:rPr>
          <w:rFonts w:ascii="Times New Roman" w:eastAsia="Times New Roman" w:hAnsi="Times New Roman" w:cs="HASOOB" w:hint="cs"/>
          <w:caps/>
          <w:color w:val="3366FF"/>
          <w:w w:val="120"/>
          <w:sz w:val="38"/>
          <w:szCs w:val="38"/>
          <w:rtl/>
          <w:lang w:bidi="ar-OM"/>
        </w:rPr>
        <w:t>ينعاه</w:t>
      </w:r>
      <w:proofErr w:type="spellEnd"/>
      <w:r w:rsidRPr="003E38D2">
        <w:rPr>
          <w:rFonts w:ascii="Times New Roman" w:eastAsia="Times New Roman" w:hAnsi="Times New Roman" w:cs="HASOOB" w:hint="cs"/>
          <w:caps/>
          <w:color w:val="3366FF"/>
          <w:w w:val="120"/>
          <w:sz w:val="38"/>
          <w:szCs w:val="38"/>
          <w:rtl/>
          <w:lang w:bidi="ar-OM"/>
        </w:rPr>
        <w:t xml:space="preserve"> الطاعنون في هذا الخصوص لا يكون له محل .لما كان ما تقدم ، فإن ما </w:t>
      </w:r>
      <w:proofErr w:type="spellStart"/>
      <w:r w:rsidRPr="003E38D2">
        <w:rPr>
          <w:rFonts w:ascii="Times New Roman" w:eastAsia="Times New Roman" w:hAnsi="Times New Roman" w:cs="HASOOB" w:hint="cs"/>
          <w:caps/>
          <w:color w:val="3366FF"/>
          <w:w w:val="120"/>
          <w:sz w:val="38"/>
          <w:szCs w:val="38"/>
          <w:rtl/>
          <w:lang w:bidi="ar-OM"/>
        </w:rPr>
        <w:t>ينعاه</w:t>
      </w:r>
      <w:proofErr w:type="spellEnd"/>
      <w:r w:rsidRPr="003E38D2">
        <w:rPr>
          <w:rFonts w:ascii="Times New Roman" w:eastAsia="Times New Roman" w:hAnsi="Times New Roman" w:cs="HASOOB" w:hint="cs"/>
          <w:caps/>
          <w:color w:val="3366FF"/>
          <w:w w:val="120"/>
          <w:sz w:val="38"/>
          <w:szCs w:val="38"/>
          <w:rtl/>
          <w:lang w:bidi="ar-OM"/>
        </w:rPr>
        <w:t xml:space="preserve"> الطاعنون في الطعون أرقام 486/2009م ، 487/2009م ، 488/ 2009م ، 491/2009م ، 493/2009م في شأن عدم استظهار الحكم لما قام به الطاعنون من أفعال تشكل الركن المادي في جريمة الإدلاء بأقوال كاذبة أمام إدارة الجوازات وكذا ما </w:t>
      </w:r>
      <w:proofErr w:type="spellStart"/>
      <w:r w:rsidRPr="003E38D2">
        <w:rPr>
          <w:rFonts w:ascii="Times New Roman" w:eastAsia="Times New Roman" w:hAnsi="Times New Roman" w:cs="HASOOB" w:hint="cs"/>
          <w:caps/>
          <w:color w:val="3366FF"/>
          <w:w w:val="120"/>
          <w:sz w:val="38"/>
          <w:szCs w:val="38"/>
          <w:rtl/>
          <w:lang w:bidi="ar-OM"/>
        </w:rPr>
        <w:t>ينعاه</w:t>
      </w:r>
      <w:proofErr w:type="spellEnd"/>
      <w:r w:rsidRPr="003E38D2">
        <w:rPr>
          <w:rFonts w:ascii="Times New Roman" w:eastAsia="Times New Roman" w:hAnsi="Times New Roman" w:cs="HASOOB" w:hint="cs"/>
          <w:caps/>
          <w:color w:val="3366FF"/>
          <w:w w:val="120"/>
          <w:sz w:val="38"/>
          <w:szCs w:val="38"/>
          <w:rtl/>
          <w:lang w:bidi="ar-OM"/>
        </w:rPr>
        <w:t xml:space="preserve"> الطاعن في الطعن رقم 494/2009م في شأن عدم تدليله على علمه بأن المستندات المقدمة لإدارة الجوازات كانت مزورة لا يكون سديداً .</w:t>
      </w:r>
    </w:p>
    <w:p w:rsidR="003E38D2" w:rsidRPr="003E38D2" w:rsidRDefault="003E38D2" w:rsidP="003E38D2">
      <w:pPr>
        <w:spacing w:after="120" w:line="380" w:lineRule="exact"/>
        <w:jc w:val="lowKashida"/>
        <w:rPr>
          <w:rFonts w:ascii="Times New Roman" w:eastAsia="Times New Roman" w:hAnsi="Times New Roman" w:cs="HASOOB"/>
          <w:caps/>
          <w:color w:val="3366FF"/>
          <w:w w:val="120"/>
          <w:sz w:val="38"/>
          <w:szCs w:val="38"/>
          <w:rtl/>
          <w:lang w:bidi="ar-OM"/>
        </w:rPr>
      </w:pPr>
    </w:p>
    <w:p w:rsidR="003E38D2" w:rsidRPr="003E38D2" w:rsidRDefault="003E38D2" w:rsidP="003E38D2">
      <w:pPr>
        <w:spacing w:after="120" w:line="380" w:lineRule="exact"/>
        <w:jc w:val="lowKashida"/>
        <w:rPr>
          <w:rFonts w:ascii="Times New Roman" w:eastAsia="Times New Roman" w:hAnsi="Times New Roman" w:cs="HASOOB"/>
          <w:caps/>
          <w:color w:val="3366FF"/>
          <w:w w:val="120"/>
          <w:sz w:val="38"/>
          <w:szCs w:val="38"/>
          <w:rtl/>
          <w:lang w:bidi="ar-OM"/>
        </w:rPr>
      </w:pPr>
      <w:r w:rsidRPr="003E38D2">
        <w:rPr>
          <w:rFonts w:ascii="Times New Roman" w:eastAsia="Times New Roman" w:hAnsi="Times New Roman" w:cs="HASOOB" w:hint="cs"/>
          <w:caps/>
          <w:color w:val="3366FF"/>
          <w:w w:val="120"/>
          <w:sz w:val="38"/>
          <w:szCs w:val="38"/>
          <w:rtl/>
          <w:lang w:bidi="ar-OM"/>
        </w:rPr>
        <w:t xml:space="preserve">8- لما كان ذلك وكان من المقرر أنه ولئن كانت أحكام القاعدة الجنائية لا تسري إلا على ما يقع من تاريخ العمل بها ، إلا أنه بالنسبة للجرائم المستمرة وهي تلك التي تستمر فترة من الزمن يكون فيها تدخل الجاني ملحوظاً في الفعل المعاقب عليه تدخلاً متتابعاً متجدداً ، فإن أحكام القانون الذي يصدر أثناء </w:t>
      </w:r>
      <w:proofErr w:type="spellStart"/>
      <w:r w:rsidRPr="003E38D2">
        <w:rPr>
          <w:rFonts w:ascii="Times New Roman" w:eastAsia="Times New Roman" w:hAnsi="Times New Roman" w:cs="HASOOB" w:hint="cs"/>
          <w:caps/>
          <w:color w:val="3366FF"/>
          <w:w w:val="120"/>
          <w:sz w:val="38"/>
          <w:szCs w:val="38"/>
          <w:rtl/>
          <w:lang w:bidi="ar-OM"/>
        </w:rPr>
        <w:t>إضطراد</w:t>
      </w:r>
      <w:proofErr w:type="spellEnd"/>
      <w:r w:rsidRPr="003E38D2">
        <w:rPr>
          <w:rFonts w:ascii="Times New Roman" w:eastAsia="Times New Roman" w:hAnsi="Times New Roman" w:cs="HASOOB" w:hint="cs"/>
          <w:caps/>
          <w:color w:val="3366FF"/>
          <w:w w:val="120"/>
          <w:sz w:val="38"/>
          <w:szCs w:val="38"/>
          <w:rtl/>
          <w:lang w:bidi="ar-OM"/>
        </w:rPr>
        <w:t xml:space="preserve"> حالة الاستمرار يسري على الواقعة منذ بدأ النشاط المكون للجريمة فيها ولو كان سابقاً على صدور القانون فالمبدأ المسلم به بصدد هذه الجرائم هو كقاعدة عامة خضوع هذه الجرائم لسلطان القانون الذي تحقق السلوك الإجرامي تحت سلطانه أو الذي تمت تحت سلطانه الأفعال اللازمة لتمام تنفيذه ، فإذا صدر قانون جديد تحققت تحت سلطانه الأفعال اللازمة لتمام تنفيذه أو أستمر تحققها كان هذا القانون وهو القانون المعمول به وقت ارتكابها . لما كان ذلك وكان المتهمون في الدعوى الماثلة خلال الفترة السابقة على نفاذ قانون مكافحة الإتجار بالبشر في 2/12/2008م قد باشروا أفعال تحريض الـمُجنى عليهن كل حسب الدور السابق بيانه بالتحايل والإغواء استغلالاً لضعف مواردهن وحاجتهن إلى المال لمغادرة بلادهن وتسهيل نقلهن للسلطنة بتأشيرات التحاق بموجب عقود زواج من أزواج مزعومين واستقبالهن وإيوائهن بالسلطنة لاستغلالهن في ممارسة الدعارة مخفين عنهم هذا القصد وتحت ستار العمل بالملاهي الليلية والمراقص </w:t>
      </w:r>
      <w:r w:rsidRPr="003E38D2">
        <w:rPr>
          <w:rFonts w:ascii="Times New Roman" w:eastAsia="Times New Roman" w:hAnsi="Times New Roman" w:cs="HASOOB" w:hint="cs"/>
          <w:caps/>
          <w:color w:val="3366FF"/>
          <w:w w:val="120"/>
          <w:sz w:val="38"/>
          <w:szCs w:val="38"/>
          <w:rtl/>
          <w:lang w:bidi="ar-OM"/>
        </w:rPr>
        <w:lastRenderedPageBreak/>
        <w:t>بالبحرين وتسفير بعضهم لهذا الغرض وتردد الأخريات بين السلطنة والبحرين بعلم المتهمين وبتدخلهم الإيجابي وفقاً للأدوار السابق الإشارة إليها مع الاستمرار في تلك الأفعال حتى وصولهم تباعاً من البحرين بعد تاريخ 2/12/2008م وحتى 1/9/2008م تاريخ دخول الـمُجنى عليها السابقة توطئة العودة إلى البحرين في نفس اليوم أو اليوم التالي ومحاولة تسفير الـمُجنى عليها الأولى بتاريخ 5/12/2008م بعقد الزواج المزور والإعداد لتسفير الـمُجنى عليها الثانية لذات الغرض ، وهو ما يدل على استمرار استغلال الـمُجنى عليهن في الدعارة بعد 2/12/2008م وهو ما يشكل في حق المتهمين جريمة الاتجار بالبشر وخضوعهم لسلطان القانون رقم 126/2008م ، ومن ثم فإن منعى الطاعنين في الطعون أرقام 489/2009م ، 492/2009م ، 494/2009م في هذا الصدد غير سديد .</w:t>
      </w:r>
    </w:p>
    <w:p w:rsidR="003E38D2" w:rsidRPr="003E38D2" w:rsidRDefault="003E38D2" w:rsidP="003E38D2">
      <w:pPr>
        <w:spacing w:after="120" w:line="380" w:lineRule="exact"/>
        <w:jc w:val="lowKashida"/>
        <w:rPr>
          <w:rFonts w:ascii="Times New Roman" w:eastAsia="Times New Roman" w:hAnsi="Times New Roman" w:cs="HASOOB"/>
          <w:caps/>
          <w:color w:val="3366FF"/>
          <w:w w:val="120"/>
          <w:sz w:val="38"/>
          <w:szCs w:val="38"/>
          <w:rtl/>
          <w:lang w:bidi="ar-OM"/>
        </w:rPr>
      </w:pPr>
    </w:p>
    <w:p w:rsidR="003E38D2" w:rsidRPr="003E38D2" w:rsidRDefault="003E38D2" w:rsidP="003E38D2">
      <w:pPr>
        <w:spacing w:after="120" w:line="380" w:lineRule="exact"/>
        <w:jc w:val="lowKashida"/>
        <w:rPr>
          <w:rFonts w:ascii="Times New Roman" w:eastAsia="Times New Roman" w:hAnsi="Times New Roman" w:cs="HASOOB"/>
          <w:caps/>
          <w:color w:val="3366FF"/>
          <w:w w:val="120"/>
          <w:sz w:val="38"/>
          <w:szCs w:val="38"/>
          <w:rtl/>
          <w:lang w:bidi="ar-OM"/>
        </w:rPr>
      </w:pPr>
      <w:r w:rsidRPr="003E38D2">
        <w:rPr>
          <w:rFonts w:ascii="Times New Roman" w:eastAsia="Times New Roman" w:hAnsi="Times New Roman" w:cs="HASOOB" w:hint="cs"/>
          <w:caps/>
          <w:color w:val="3366FF"/>
          <w:w w:val="120"/>
          <w:sz w:val="38"/>
          <w:szCs w:val="38"/>
          <w:rtl/>
          <w:lang w:bidi="ar-OM"/>
        </w:rPr>
        <w:t xml:space="preserve">9- لما كان ذلك ، وكان استظهار القصد الجنائي في جريمة الإتجار بالبشر من اختصاص محكمـــة الموضوع تستخلصه من وقائع الدعوى وظروفها دون معقب عليها ، مادام موجب هذه الوقائع والظروف لا يتنافر عقلاً مع هذا الاستنتاج . لما كان ذلك وكان الحكم المطعون فيه قد استظهر توافر القصد الجنائي لجريمة الإتجار بالبشر في حق الطاعن ......... وباقي المتهمين في قوله : " وحيث إنه في شأن الإنفاق والقصد الجنائي ، فالثابت يقيناً تدبير وتخطيط المتهم الأول مع آخرين في الخارج على إغواء كثير من الـمُجنى عليهن بطريق التحايل على نحو ما سبق سرده في الأدلة على مغادرة بلادهن للسلطنة بتأشيرات التحاق عائلي إلحاقاً على أزواجهم المزعومين وبدعوى إيجاد فرصة عمل على خلاف الحقيقة بعلم وقصد من المتهمين أصحاب الشركات </w:t>
      </w:r>
      <w:proofErr w:type="spellStart"/>
      <w:r w:rsidRPr="003E38D2">
        <w:rPr>
          <w:rFonts w:ascii="Times New Roman" w:eastAsia="Times New Roman" w:hAnsi="Times New Roman" w:cs="HASOOB" w:hint="cs"/>
          <w:caps/>
          <w:color w:val="3366FF"/>
          <w:w w:val="120"/>
          <w:sz w:val="38"/>
          <w:szCs w:val="38"/>
          <w:rtl/>
          <w:lang w:bidi="ar-OM"/>
        </w:rPr>
        <w:t>ومندوبيهم</w:t>
      </w:r>
      <w:proofErr w:type="spellEnd"/>
      <w:r w:rsidRPr="003E38D2">
        <w:rPr>
          <w:rFonts w:ascii="Times New Roman" w:eastAsia="Times New Roman" w:hAnsi="Times New Roman" w:cs="HASOOB" w:hint="cs"/>
          <w:caps/>
          <w:color w:val="3366FF"/>
          <w:w w:val="120"/>
          <w:sz w:val="38"/>
          <w:szCs w:val="38"/>
          <w:rtl/>
          <w:lang w:bidi="ar-OM"/>
        </w:rPr>
        <w:t xml:space="preserve"> وهم على التوالي الثاني والثالث والرابع بالاشتراك مع المتهمين الثاني عشر والثالث عشر واستقبالهم للـمُجنى عليهن وإيوائهن والإنفاق عليهم بالسلطنة واستخراج تأشيرات الإقامة لهن على ضوء ما سلف واتحدت مقاصدهم على تحقيق غرض واحد هو استغلالهن مع علم كل منهم بما يأتيه الآخر من الأفعال الموصلة لهذا الغرض وعلمه بما آتاه هو من أفعال لتحقيق </w:t>
      </w:r>
      <w:r w:rsidRPr="003E38D2">
        <w:rPr>
          <w:rFonts w:ascii="Times New Roman" w:eastAsia="Times New Roman" w:hAnsi="Times New Roman" w:cs="HASOOB" w:hint="cs"/>
          <w:caps/>
          <w:color w:val="3366FF"/>
          <w:w w:val="120"/>
          <w:sz w:val="38"/>
          <w:szCs w:val="38"/>
          <w:rtl/>
          <w:lang w:bidi="ar-OM"/>
        </w:rPr>
        <w:lastRenderedPageBreak/>
        <w:t xml:space="preserve">الغرض ذاته من استخراج التأشيرات بعقود الزواج الصورية أو المزورة مع علمهم بذلك لثبوت الصلة بينهم وتسفيرهم للبحرين برسائل عدم الممانعة من السفر مقابل مبلغ من المال ثم استقبالهن بالبحرين وفقاً للخطة سواءً عن طريق المتهم الأول أو صديقة ....... المعروف للمتهمين الثاني والثالث وإلحاقهن بالعمل بالملاهي والإعداد لممارستهن الدعارة بالفعل مقابل أجر وتوصيل المتهم الثالث لبعضهن للبحرين لذات الغرض ومقابل أجر مع استمرار ترد الـمُجنى عليهن على نحو ما سلف سرده وأقر به ومما ثبت من الكشوف المقدمة من إدارة الجوازات بين مسقط والبحرين لذات الغرض وبعلم المتهمين وقصدهم لاستمرار إمدادهن برسائل عدم الممانعة مقابل أجر حتى تاريخ ضبط الجريمة في 6/12/2008م وبعد ضلوع المتهمين الثاني عشر والثالث عشر مع المتهم الأول في محاولة تسفير الـمُجنى عليها الأولى بتاريخ 5/12/2008م والإعداد لتسفير الثانية لذات القصد وهو ما يجعل كلاً من المتهمين المذكورين بعمله الإيجابي على تحقيق إتمام الجريمة واستمرارها بعد أن توافقت إرادتهم واتفقوا على مقارفتها باعتبارهم جماعة إجرامية منظمة فاعلاً فيها . " .لما كان ذلك ، فإن الحكم يكون قد دلل على توافر القصد الجنائي لدى الطاعن المذكور على نحو ما </w:t>
      </w:r>
      <w:proofErr w:type="spellStart"/>
      <w:r w:rsidRPr="003E38D2">
        <w:rPr>
          <w:rFonts w:ascii="Times New Roman" w:eastAsia="Times New Roman" w:hAnsi="Times New Roman" w:cs="HASOOB" w:hint="cs"/>
          <w:caps/>
          <w:color w:val="3366FF"/>
          <w:w w:val="120"/>
          <w:sz w:val="38"/>
          <w:szCs w:val="38"/>
          <w:rtl/>
          <w:lang w:bidi="ar-OM"/>
        </w:rPr>
        <w:t>استوجبه</w:t>
      </w:r>
      <w:proofErr w:type="spellEnd"/>
      <w:r w:rsidRPr="003E38D2">
        <w:rPr>
          <w:rFonts w:ascii="Times New Roman" w:eastAsia="Times New Roman" w:hAnsi="Times New Roman" w:cs="HASOOB" w:hint="cs"/>
          <w:caps/>
          <w:color w:val="3366FF"/>
          <w:w w:val="120"/>
          <w:sz w:val="38"/>
          <w:szCs w:val="38"/>
          <w:rtl/>
          <w:lang w:bidi="ar-OM"/>
        </w:rPr>
        <w:t xml:space="preserve"> القانون في جريمة الاتجار بالبشر بما يسوغ الاستدلال به وينحسر عنه دعوى القصور في هذا الشأن ، ولا ينال من ذلك ما أورده الحكم من دفاع ينفي هذا القصد بقالة أن استخراج تأشيرات إقامة للـمُجنى عليهن يدخل في طبيعة عمله ـ تخليص المعاملات ـ أو أنه لا تربطه صلة بالـمُجنى عليهن لأن ذلك لا يعدو أن يكون دفاعاً موضوعياً يكفي للرد عليه ما أورده الحكم من أسباب سائغة تفيد توافر هذا القصد في جانب الطاعن المذكور ومن ثم فإن منعى الطاعن محفوظ العميري في الطعن رقم 489/2009م في هذا الصدد يكون غير سديد . لما كان ذلك ، وكان الحكم المطعون فيه قد أورد في مدوناته لدى تدليله على توافر القصد الجنائي في جريمة الاتجار بالبشر لدى الطاعن سالم </w:t>
      </w:r>
      <w:proofErr w:type="spellStart"/>
      <w:r w:rsidRPr="003E38D2">
        <w:rPr>
          <w:rFonts w:ascii="Times New Roman" w:eastAsia="Times New Roman" w:hAnsi="Times New Roman" w:cs="HASOOB" w:hint="cs"/>
          <w:caps/>
          <w:color w:val="3366FF"/>
          <w:w w:val="120"/>
          <w:sz w:val="38"/>
          <w:szCs w:val="38"/>
          <w:rtl/>
          <w:lang w:bidi="ar-OM"/>
        </w:rPr>
        <w:t>المسروري</w:t>
      </w:r>
      <w:proofErr w:type="spellEnd"/>
      <w:r w:rsidRPr="003E38D2">
        <w:rPr>
          <w:rFonts w:ascii="Times New Roman" w:eastAsia="Times New Roman" w:hAnsi="Times New Roman" w:cs="HASOOB" w:hint="cs"/>
          <w:caps/>
          <w:color w:val="3366FF"/>
          <w:w w:val="120"/>
          <w:sz w:val="38"/>
          <w:szCs w:val="38"/>
          <w:rtl/>
          <w:lang w:bidi="ar-OM"/>
        </w:rPr>
        <w:t xml:space="preserve"> ما نصه   " وثبوت صلته بالمدعو/........ قواد الـمُجنى عليها السالفة ومن استقباله الفتيات وإيوائهن بشقة في </w:t>
      </w:r>
      <w:proofErr w:type="spellStart"/>
      <w:r w:rsidRPr="003E38D2">
        <w:rPr>
          <w:rFonts w:ascii="Times New Roman" w:eastAsia="Times New Roman" w:hAnsi="Times New Roman" w:cs="HASOOB" w:hint="cs"/>
          <w:caps/>
          <w:color w:val="3366FF"/>
          <w:w w:val="120"/>
          <w:sz w:val="38"/>
          <w:szCs w:val="38"/>
          <w:rtl/>
          <w:lang w:bidi="ar-OM"/>
        </w:rPr>
        <w:t>الخوير</w:t>
      </w:r>
      <w:proofErr w:type="spellEnd"/>
      <w:r w:rsidRPr="003E38D2">
        <w:rPr>
          <w:rFonts w:ascii="Times New Roman" w:eastAsia="Times New Roman" w:hAnsi="Times New Roman" w:cs="HASOOB" w:hint="cs"/>
          <w:caps/>
          <w:color w:val="3366FF"/>
          <w:w w:val="120"/>
          <w:sz w:val="38"/>
          <w:szCs w:val="38"/>
          <w:rtl/>
          <w:lang w:bidi="ar-OM"/>
        </w:rPr>
        <w:t xml:space="preserve"> لهذا الغرض وفق ما خلصت إليه المحكمة معززاً بالقرائن وهو </w:t>
      </w:r>
      <w:r w:rsidRPr="003E38D2">
        <w:rPr>
          <w:rFonts w:ascii="Times New Roman" w:eastAsia="Times New Roman" w:hAnsi="Times New Roman" w:cs="HASOOB" w:hint="cs"/>
          <w:caps/>
          <w:color w:val="3366FF"/>
          <w:w w:val="120"/>
          <w:sz w:val="38"/>
          <w:szCs w:val="38"/>
          <w:rtl/>
          <w:lang w:bidi="ar-OM"/>
        </w:rPr>
        <w:lastRenderedPageBreak/>
        <w:t xml:space="preserve">ما يتوافر به في حقه أركان جريمة الاتجار بالبشر ويهدر الدفاع </w:t>
      </w:r>
      <w:proofErr w:type="spellStart"/>
      <w:r w:rsidRPr="003E38D2">
        <w:rPr>
          <w:rFonts w:ascii="Times New Roman" w:eastAsia="Times New Roman" w:hAnsi="Times New Roman" w:cs="HASOOB" w:hint="cs"/>
          <w:caps/>
          <w:color w:val="3366FF"/>
          <w:w w:val="120"/>
          <w:sz w:val="38"/>
          <w:szCs w:val="38"/>
          <w:rtl/>
          <w:lang w:bidi="ar-OM"/>
        </w:rPr>
        <w:t>المبدي</w:t>
      </w:r>
      <w:proofErr w:type="spellEnd"/>
      <w:r w:rsidRPr="003E38D2">
        <w:rPr>
          <w:rFonts w:ascii="Times New Roman" w:eastAsia="Times New Roman" w:hAnsi="Times New Roman" w:cs="HASOOB" w:hint="cs"/>
          <w:caps/>
          <w:color w:val="3366FF"/>
          <w:w w:val="120"/>
          <w:sz w:val="38"/>
          <w:szCs w:val="38"/>
          <w:rtl/>
          <w:lang w:bidi="ar-OM"/>
        </w:rPr>
        <w:t xml:space="preserve"> بشأنها " وكان هذا الذي أورده الحكم ـ على خلاف ما يزعم الطاعن بوجه طعنه ـ له مردودة الصحيح في أوراق الدعوى خاصة ما قررته الـمُجنى عليها الثالثة فاطمة محمد علي بتحقيقات الادعاء العام بتاريخ 15/1/2009م ونقله الحكم عنها لدى تحصيله لأقوالها ، ومن ثم فإن ما </w:t>
      </w:r>
      <w:proofErr w:type="spellStart"/>
      <w:r w:rsidRPr="003E38D2">
        <w:rPr>
          <w:rFonts w:ascii="Times New Roman" w:eastAsia="Times New Roman" w:hAnsi="Times New Roman" w:cs="HASOOB" w:hint="cs"/>
          <w:caps/>
          <w:color w:val="3366FF"/>
          <w:w w:val="120"/>
          <w:sz w:val="38"/>
          <w:szCs w:val="38"/>
          <w:rtl/>
          <w:lang w:bidi="ar-OM"/>
        </w:rPr>
        <w:t>ينعاه</w:t>
      </w:r>
      <w:proofErr w:type="spellEnd"/>
      <w:r w:rsidRPr="003E38D2">
        <w:rPr>
          <w:rFonts w:ascii="Times New Roman" w:eastAsia="Times New Roman" w:hAnsi="Times New Roman" w:cs="HASOOB" w:hint="cs"/>
          <w:caps/>
          <w:color w:val="3366FF"/>
          <w:w w:val="120"/>
          <w:sz w:val="38"/>
          <w:szCs w:val="38"/>
          <w:rtl/>
          <w:lang w:bidi="ar-OM"/>
        </w:rPr>
        <w:t xml:space="preserve"> الطاعن ........ على الحكم في هذا الخصوص يكون ولا محل له .</w:t>
      </w:r>
    </w:p>
    <w:p w:rsidR="003E38D2" w:rsidRPr="003E38D2" w:rsidRDefault="003E38D2" w:rsidP="003E38D2">
      <w:pPr>
        <w:spacing w:after="120" w:line="380" w:lineRule="exact"/>
        <w:jc w:val="lowKashida"/>
        <w:rPr>
          <w:rFonts w:ascii="Times New Roman" w:eastAsia="Times New Roman" w:hAnsi="Times New Roman" w:cs="HASOOB"/>
          <w:caps/>
          <w:color w:val="3366FF"/>
          <w:w w:val="120"/>
          <w:sz w:val="38"/>
          <w:szCs w:val="38"/>
          <w:rtl/>
          <w:lang w:bidi="ar-OM"/>
        </w:rPr>
      </w:pPr>
    </w:p>
    <w:p w:rsidR="003E38D2" w:rsidRPr="003E38D2" w:rsidRDefault="003E38D2" w:rsidP="003E38D2">
      <w:pPr>
        <w:spacing w:after="120" w:line="380" w:lineRule="exact"/>
        <w:jc w:val="lowKashida"/>
        <w:rPr>
          <w:rFonts w:ascii="Times New Roman" w:eastAsia="Times New Roman" w:hAnsi="Times New Roman" w:cs="HASOOB"/>
          <w:caps/>
          <w:color w:val="3366FF"/>
          <w:w w:val="120"/>
          <w:sz w:val="38"/>
          <w:szCs w:val="38"/>
          <w:rtl/>
          <w:lang w:bidi="ar-OM"/>
        </w:rPr>
      </w:pPr>
      <w:r w:rsidRPr="003E38D2">
        <w:rPr>
          <w:rFonts w:ascii="Times New Roman" w:eastAsia="Times New Roman" w:hAnsi="Times New Roman" w:cs="HASOOB" w:hint="cs"/>
          <w:caps/>
          <w:color w:val="3366FF"/>
          <w:w w:val="120"/>
          <w:sz w:val="38"/>
          <w:szCs w:val="38"/>
          <w:rtl/>
          <w:lang w:bidi="ar-OM"/>
        </w:rPr>
        <w:t xml:space="preserve">10- لما كان ذلك ، وكان الحكم المطعون فيه قد أدان الطاعن .......... وباقي المتهمين من الأول إلى السابع والمتهمين الحادي عشر والثاني عشر والثالث عشر بجريمة الاتجار بالبشر حالة كونهم جماعة إجرامية منظمة وذلك بأن هيئوا نقل واستقبال الـمُجنى عليهن من بلادهن سورياً والعراق والمغرب إلى السلطنة بتأشيرات التحاق عائلي على أزواجهن المزعومين بدعوى إيجاد فرض عمل لهن على خلاف الحقيقة واستخراج تأشيرات إقامة لهن وقد اتحدت مقاصد المتهمين  على استغلالهن وهن في حالة استضعاف مع علم كل منهم بمقصد الآخر وذلك لتحقيق منفعة مالية لهم . ولما كان المقصود بالجماعة الإجرامية المنظمة هي الجماعة ذات الهيكل التنظيمي الذي يتم تشكيله من ثلاثة أشخاص على الأقل بهدف ارتكاب جريمة أو أكثر ، إذ كان الحكم قد أثبت في حق الطاعن المذكور والمتهمين الآخرين مساهمتهم في تكوين الجماعة الإجرامية التي ارتكبت الجناية موضوع التهمة الأولى والتي جاء ارتكابها بواسطة جماعة إجرامية منظمة ،وكان الجاني أحد أعضائها واعتبرها الحكم ظرفاً مشدداً للعقاب عليها ، وإذ كان الحكم لم يخطئ في تقديره لهذا الظرف وأورده ودلل عليه لدى تحصيله واقعة الدعوى ولدى تدليله على توافر الاتفاق والقصد الجنائي لدى المتهمين ـ نحو ما أسلفناه ـ فمن ثم فإن منعى الطاعن ......... في هذا الخصوص لا يكون سديداً . </w:t>
      </w:r>
    </w:p>
    <w:p w:rsidR="003E38D2" w:rsidRPr="003E38D2" w:rsidRDefault="003E38D2" w:rsidP="003E38D2">
      <w:pPr>
        <w:spacing w:after="120" w:line="380" w:lineRule="exact"/>
        <w:jc w:val="lowKashida"/>
        <w:rPr>
          <w:rFonts w:ascii="Times New Roman" w:eastAsia="Times New Roman" w:hAnsi="Times New Roman" w:cs="HASOOB"/>
          <w:caps/>
          <w:color w:val="3366FF"/>
          <w:w w:val="120"/>
          <w:sz w:val="38"/>
          <w:szCs w:val="38"/>
          <w:rtl/>
          <w:lang w:bidi="ar-OM"/>
        </w:rPr>
      </w:pPr>
    </w:p>
    <w:p w:rsidR="003E38D2" w:rsidRPr="003E38D2" w:rsidRDefault="003E38D2" w:rsidP="003E38D2">
      <w:pPr>
        <w:spacing w:after="120" w:line="380" w:lineRule="exact"/>
        <w:jc w:val="lowKashida"/>
        <w:rPr>
          <w:rFonts w:ascii="Times New Roman" w:eastAsia="Times New Roman" w:hAnsi="Times New Roman" w:cs="HASOOB"/>
          <w:caps/>
          <w:color w:val="3366FF"/>
          <w:w w:val="120"/>
          <w:sz w:val="38"/>
          <w:szCs w:val="38"/>
          <w:rtl/>
          <w:lang w:bidi="ar-OM"/>
        </w:rPr>
      </w:pPr>
      <w:r w:rsidRPr="003E38D2">
        <w:rPr>
          <w:rFonts w:ascii="Times New Roman" w:eastAsia="Times New Roman" w:hAnsi="Times New Roman" w:cs="HASOOB" w:hint="cs"/>
          <w:caps/>
          <w:color w:val="3366FF"/>
          <w:w w:val="120"/>
          <w:sz w:val="38"/>
          <w:szCs w:val="38"/>
          <w:rtl/>
          <w:lang w:bidi="ar-OM"/>
        </w:rPr>
        <w:t xml:space="preserve">11- لما كان ذلك وكان الحكم المطعون فيه قد استدل على توافر الركن المادي لجريمة الاتجار بالبشر في حق الطاعن </w:t>
      </w:r>
      <w:r w:rsidRPr="003E38D2">
        <w:rPr>
          <w:rFonts w:ascii="Times New Roman" w:eastAsia="Times New Roman" w:hAnsi="Times New Roman" w:cs="HASOOB" w:hint="cs"/>
          <w:caps/>
          <w:color w:val="3366FF"/>
          <w:w w:val="120"/>
          <w:sz w:val="38"/>
          <w:szCs w:val="38"/>
          <w:rtl/>
          <w:lang w:bidi="ar-OM"/>
        </w:rPr>
        <w:lastRenderedPageBreak/>
        <w:t>.......... بما أقر به بالتحقيقات والجلسات من قيامه بإنهاء إجراءات معاملة الـمُجنى عليهما الأولى والثانية في تاريخ لاحق لوصولهما مسقط يوم 1/12/2008م كطلب المتهم الأول وقيامه في تاريخ لاحق بإحضار الشاهد الرابع لتزويجه الـمُجنى عليها الأولى مقابل مبلغ تقاضاه من المتهم الأول ، وكان هذا الذي استدل به الحكم له أصله الصحيح بمحاضر الجلسات وبالتحقيقات سواءً أمام الادعاء العام أم الشرطة ـ على خلاف ما يزعمه الطاعن ـ ولا ينال من إقرار الطاعن المذكور بأنه وشقيقه ........ (المتهم الثالث) قد استجابا لطلب المتهم الأول بإحضار الشاهد ....... ليتفق معه على أن يتزوج الـمُجنى عليها الأولى لتتمكن من السفر إلى البحرين مقابل مبلغ خمسمائة ريال أن برر الطاعن المذكور ذلك بأنه قام بهذا العمل وهو وشقيقه بعد أن أخبر الرائد/....... بذلك ، مادام أن المحكمة غير مقيدة في أخذها باعتراف المتهم بأن تلتزم نصه وظاهره ، بل لها أن تستنبط منه ومن غيره من العناصر الأخرى الحقيقة التي تصل إليها بطريق الاستنتاج وكافة الممكنات العقلية ، مادام ذلك سليماً ومتفقاً مع العقل والمنطق وهو اقتراف الجاني للجريمة وهو ما لم يخطئ الحكم فيه ويكون منعى الطاعن ............. في الطعن رقم 489/2009م في هذا الشأن في غير محله.</w:t>
      </w:r>
    </w:p>
    <w:p w:rsidR="003E38D2" w:rsidRPr="003E38D2" w:rsidRDefault="003E38D2" w:rsidP="003E38D2">
      <w:pPr>
        <w:spacing w:after="120" w:line="380" w:lineRule="exact"/>
        <w:jc w:val="lowKashida"/>
        <w:rPr>
          <w:rFonts w:ascii="Times New Roman" w:eastAsia="Times New Roman" w:hAnsi="Times New Roman" w:cs="HASOOB"/>
          <w:caps/>
          <w:color w:val="3366FF"/>
          <w:w w:val="120"/>
          <w:sz w:val="38"/>
          <w:szCs w:val="38"/>
          <w:rtl/>
          <w:lang w:bidi="ar-OM"/>
        </w:rPr>
      </w:pPr>
    </w:p>
    <w:p w:rsidR="003E38D2" w:rsidRPr="003E38D2" w:rsidRDefault="003E38D2" w:rsidP="003E38D2">
      <w:pPr>
        <w:spacing w:after="120" w:line="380" w:lineRule="exact"/>
        <w:jc w:val="both"/>
        <w:rPr>
          <w:rFonts w:ascii="Times New Roman" w:eastAsia="Times New Roman" w:hAnsi="Times New Roman" w:cs="HASOOB"/>
          <w:caps/>
          <w:color w:val="3366FF"/>
          <w:w w:val="120"/>
          <w:sz w:val="38"/>
          <w:szCs w:val="38"/>
          <w:rtl/>
          <w:lang w:bidi="ar-OM"/>
        </w:rPr>
      </w:pPr>
      <w:r w:rsidRPr="003E38D2">
        <w:rPr>
          <w:rFonts w:ascii="Times New Roman" w:eastAsia="Times New Roman" w:hAnsi="Times New Roman" w:cs="HASOOB" w:hint="cs"/>
          <w:caps/>
          <w:color w:val="3366FF"/>
          <w:w w:val="120"/>
          <w:sz w:val="38"/>
          <w:szCs w:val="38"/>
          <w:rtl/>
          <w:lang w:bidi="ar-OM"/>
        </w:rPr>
        <w:t xml:space="preserve">12- ولما كان ذلك وكانت الفقرات 14 ، 15 ، 16 من المادة الأولى من المرسوم السلطاني رقم 64/2007م المعدل للمرسوم السلطاني رقم 30/2002م بإصدار قانون تنظيم الاتصالات قد عرفت أولاها البث الإذاعي بأنه الاتصال الراديوي الذي يستخدم الترددات الإذاعية الواردة في جدول توزيع الطيف الترددي ... وعرفت ثانيها الطيف الترددي (الموجات الراديوية) بأنها المورد الطبيعي المحدود وهو عبارة عن ترددات الموجات الكهرومغناطيسية ... كما عرفت ثالثها الاتصال </w:t>
      </w:r>
      <w:proofErr w:type="spellStart"/>
      <w:r w:rsidRPr="003E38D2">
        <w:rPr>
          <w:rFonts w:ascii="Times New Roman" w:eastAsia="Times New Roman" w:hAnsi="Times New Roman" w:cs="HASOOB" w:hint="cs"/>
          <w:caps/>
          <w:color w:val="3366FF"/>
          <w:w w:val="120"/>
          <w:sz w:val="38"/>
          <w:szCs w:val="38"/>
          <w:rtl/>
          <w:lang w:bidi="ar-OM"/>
        </w:rPr>
        <w:t>الرديوي</w:t>
      </w:r>
      <w:proofErr w:type="spellEnd"/>
      <w:r w:rsidRPr="003E38D2">
        <w:rPr>
          <w:rFonts w:ascii="Times New Roman" w:eastAsia="Times New Roman" w:hAnsi="Times New Roman" w:cs="HASOOB" w:hint="cs"/>
          <w:caps/>
          <w:color w:val="3366FF"/>
          <w:w w:val="120"/>
          <w:sz w:val="38"/>
          <w:szCs w:val="38"/>
          <w:rtl/>
          <w:lang w:bidi="ar-OM"/>
        </w:rPr>
        <w:t xml:space="preserve"> بأنه نقل أو بث أو إرسال أو استقبال الإشارات أو الرموز أو العلاقات أو الكتابة أو الصور المرئية وغير المرئية ... بواسطة الموجات الراديوية ، وكانت المادة (25) من المرسوم السلطاني سالف الذكر المعدلة للمادة 30 من قانون تنظيم الاتصالات قد نصت على أنه : " لا يجوز لأي </w:t>
      </w:r>
      <w:r w:rsidRPr="003E38D2">
        <w:rPr>
          <w:rFonts w:ascii="Times New Roman" w:eastAsia="Times New Roman" w:hAnsi="Times New Roman" w:cs="HASOOB" w:hint="cs"/>
          <w:caps/>
          <w:color w:val="3366FF"/>
          <w:w w:val="120"/>
          <w:sz w:val="38"/>
          <w:szCs w:val="38"/>
          <w:rtl/>
          <w:lang w:bidi="ar-OM"/>
        </w:rPr>
        <w:lastRenderedPageBreak/>
        <w:t xml:space="preserve">شخص إنشاء أو استخدام نظام أو جهاز يستخدم الطيف الترددي أو تقديم خدمات الاتصالات أو خدمات البث الإذاعي إلا بعد أن ترخص له الهيئة بذلك طبقاً لأحكام هذا القانون .. " وكانت المادة 38 من المرسوم قد أحلت المادة 53 منه محل المادتين 53 ، 54 من قانون تنظيم الاتصالات رقم 30/2002م وقد نصت في فقرتها الثانية على أنه : " يعاقب بالسجن مدة لا تزيد على سنتين وبغرامة لا تزيد على خمسين ألف ريال عُماني أو بإحدى هاتين العقوبتين كل من يضبط في حوزته أو يستخدم أياً من أجهزة الاتصالات </w:t>
      </w:r>
      <w:proofErr w:type="spellStart"/>
      <w:r w:rsidRPr="003E38D2">
        <w:rPr>
          <w:rFonts w:ascii="Times New Roman" w:eastAsia="Times New Roman" w:hAnsi="Times New Roman" w:cs="HASOOB" w:hint="cs"/>
          <w:caps/>
          <w:color w:val="3366FF"/>
          <w:w w:val="120"/>
          <w:sz w:val="38"/>
          <w:szCs w:val="38"/>
          <w:rtl/>
          <w:lang w:bidi="ar-OM"/>
        </w:rPr>
        <w:t>الرديوية</w:t>
      </w:r>
      <w:proofErr w:type="spellEnd"/>
      <w:r w:rsidRPr="003E38D2">
        <w:rPr>
          <w:rFonts w:ascii="Times New Roman" w:eastAsia="Times New Roman" w:hAnsi="Times New Roman" w:cs="HASOOB" w:hint="cs"/>
          <w:caps/>
          <w:color w:val="3366FF"/>
          <w:w w:val="120"/>
          <w:sz w:val="38"/>
          <w:szCs w:val="38"/>
          <w:rtl/>
          <w:lang w:bidi="ar-OM"/>
        </w:rPr>
        <w:t xml:space="preserve"> بدون الحصول على ترخيص راديوي طبقــــــاً لأحكام هذا القانون ، وفي جميع الأحوال تقضي المحكمة بمصادرة المضبوطات " . لما كان ذلك وكان الحكم المطعون فيه قد أثبت في حق الطاعن باسل عمران حيازته لجهازي اتصالات لا سلكي يعملان على نطاق (</w:t>
      </w:r>
      <w:r w:rsidRPr="003E38D2">
        <w:rPr>
          <w:rFonts w:ascii="Times New Roman" w:eastAsia="Times New Roman" w:hAnsi="Times New Roman" w:cs="HASOOB"/>
          <w:caps/>
          <w:color w:val="3366FF"/>
          <w:w w:val="120"/>
          <w:sz w:val="18"/>
          <w:szCs w:val="18"/>
          <w:lang w:bidi="ar-OM"/>
        </w:rPr>
        <w:t>uhf</w:t>
      </w:r>
      <w:r w:rsidRPr="003E38D2">
        <w:rPr>
          <w:rFonts w:ascii="Times New Roman" w:eastAsia="Times New Roman" w:hAnsi="Times New Roman" w:cs="HASOOB" w:hint="cs"/>
          <w:caps/>
          <w:color w:val="3366FF"/>
          <w:w w:val="120"/>
          <w:sz w:val="38"/>
          <w:szCs w:val="38"/>
          <w:rtl/>
          <w:lang w:bidi="ar-OM"/>
        </w:rPr>
        <w:t xml:space="preserve">) ـ (تردد فائق السرعة) بها زر البحث التلقائي عن الترددات ويعملان على نفس نطاق الترددات التي تستخدمها شرطة عُمان السلطانية وأجهزة أمنية أخرى وقد أوضح تقرير الإدارة العامة لتقنية المعلومات بشرطة عُمان السلطانية أن هذا النوع من الأجهزة التي لا يجوز استخدامها بغير ترخيص من هيئة تنظيم الاتصالات . لما كان ذلك ، وكان الجهازان المذكوران المضبوطان مع الطاعن يستخدمان في الاتصال </w:t>
      </w:r>
      <w:proofErr w:type="spellStart"/>
      <w:r w:rsidRPr="003E38D2">
        <w:rPr>
          <w:rFonts w:ascii="Times New Roman" w:eastAsia="Times New Roman" w:hAnsi="Times New Roman" w:cs="HASOOB" w:hint="cs"/>
          <w:caps/>
          <w:color w:val="3366FF"/>
          <w:w w:val="120"/>
          <w:sz w:val="38"/>
          <w:szCs w:val="38"/>
          <w:rtl/>
          <w:lang w:bidi="ar-OM"/>
        </w:rPr>
        <w:t>الرديوي</w:t>
      </w:r>
      <w:proofErr w:type="spellEnd"/>
      <w:r w:rsidRPr="003E38D2">
        <w:rPr>
          <w:rFonts w:ascii="Times New Roman" w:eastAsia="Times New Roman" w:hAnsi="Times New Roman" w:cs="HASOOB" w:hint="cs"/>
          <w:caps/>
          <w:color w:val="3366FF"/>
          <w:w w:val="120"/>
          <w:sz w:val="38"/>
          <w:szCs w:val="38"/>
          <w:rtl/>
          <w:lang w:bidi="ar-OM"/>
        </w:rPr>
        <w:t xml:space="preserve"> على نحو ما عرفه المرسوم سالف الذكر في مادته الأولى ، فإنه يخضع للتأثيم الوارد في المادة (53/2) من المرسوم السلطاني والذي أعمل الحكم المطعون فيه أحكامه ـ بحق ـ على الطاعن ، فإنه يكون قد أصاب صحيح القانون ويكون النعي عليه في هذا الخصوص غير سديد . </w:t>
      </w:r>
    </w:p>
    <w:p w:rsidR="003E38D2" w:rsidRPr="003E38D2" w:rsidRDefault="003E38D2" w:rsidP="003E38D2">
      <w:pPr>
        <w:spacing w:after="120" w:line="380" w:lineRule="exact"/>
        <w:jc w:val="lowKashida"/>
        <w:rPr>
          <w:rFonts w:ascii="Times New Roman" w:eastAsia="Times New Roman" w:hAnsi="Times New Roman" w:cs="HASOOB"/>
          <w:caps/>
          <w:color w:val="3366FF"/>
          <w:w w:val="120"/>
          <w:sz w:val="38"/>
          <w:szCs w:val="38"/>
          <w:rtl/>
          <w:lang w:bidi="ar-OM"/>
        </w:rPr>
      </w:pPr>
    </w:p>
    <w:p w:rsidR="003E38D2" w:rsidRPr="003E38D2" w:rsidRDefault="003E38D2" w:rsidP="003E38D2">
      <w:pPr>
        <w:spacing w:after="120" w:line="380" w:lineRule="exact"/>
        <w:jc w:val="lowKashida"/>
        <w:rPr>
          <w:rFonts w:ascii="Times New Roman" w:eastAsia="Times New Roman" w:hAnsi="Times New Roman" w:cs="HASOOB"/>
          <w:caps/>
          <w:color w:val="3366FF"/>
          <w:w w:val="120"/>
          <w:sz w:val="38"/>
          <w:szCs w:val="38"/>
          <w:rtl/>
          <w:lang w:bidi="ar-OM"/>
        </w:rPr>
      </w:pPr>
      <w:r w:rsidRPr="003E38D2">
        <w:rPr>
          <w:rFonts w:ascii="Times New Roman" w:eastAsia="Times New Roman" w:hAnsi="Times New Roman" w:cs="HASOOB" w:hint="cs"/>
          <w:caps/>
          <w:color w:val="3366FF"/>
          <w:w w:val="120"/>
          <w:sz w:val="38"/>
          <w:szCs w:val="38"/>
          <w:rtl/>
          <w:lang w:bidi="ar-OM"/>
        </w:rPr>
        <w:t xml:space="preserve">13- لما كان ذلك وكان من المقرر أنه بحسب الحكم كيما يتم تدليله ويستقيم قضاؤه أن يورد الأدلة المنتجة التي صحت لديه على ما استخلصه من مقارفة المتهم للجريمة المسندة إليه ، ولا عليه أن يتعقبه في كل جزئية من جزئيات دفاعه ، لأن مفاد التفاته عنها أنه أطرحها ، ومن ثم فإن ما ورد بوجه نعي الطاعن .......... في الطعن 491/2009م من أن الحكم أدانه رغم سبق تصرفه بالبيع للشركتين اللتين نسب إليه جلب الـمُجنى عليهن على كفالتها وأنه ألغى </w:t>
      </w:r>
      <w:r w:rsidRPr="003E38D2">
        <w:rPr>
          <w:rFonts w:ascii="Times New Roman" w:eastAsia="Times New Roman" w:hAnsi="Times New Roman" w:cs="HASOOB" w:hint="cs"/>
          <w:caps/>
          <w:color w:val="3366FF"/>
          <w:w w:val="120"/>
          <w:sz w:val="38"/>
          <w:szCs w:val="38"/>
          <w:rtl/>
          <w:lang w:bidi="ar-OM"/>
        </w:rPr>
        <w:lastRenderedPageBreak/>
        <w:t xml:space="preserve">وكالته للمتهم الثالث قبل تاريخ دخولهن السلطنة وأن الحكم أدانه كذلك رغم انتفاء علاقته بالـمُجنى عليهن التفات الحكم عن الرد على دفاعه في هذا الشأن ، لا يعدو أن يكون جدلاً موضوعياً في تقدير الدليل وفي سلطة محكمة الموضوع في وزن عناصر الدعوى واستنباط معتقدها وهو ما لا يجوز إثارته أمام المحكمة العليا . لما كان ذلك وكان الحكم المطعون فيه قد دلل على علم الطاعن ......... بجريمة الاتجار بالبشر في قوله .. " كما أن علم وقصد المتهم الثامن محقق مما سلف عرضه من أدلة وأكدته الوقائع من كفالته </w:t>
      </w:r>
      <w:proofErr w:type="spellStart"/>
      <w:r w:rsidRPr="003E38D2">
        <w:rPr>
          <w:rFonts w:ascii="Times New Roman" w:eastAsia="Times New Roman" w:hAnsi="Times New Roman" w:cs="HASOOB" w:hint="cs"/>
          <w:caps/>
          <w:color w:val="3366FF"/>
          <w:w w:val="120"/>
          <w:sz w:val="38"/>
          <w:szCs w:val="38"/>
          <w:rtl/>
          <w:lang w:bidi="ar-OM"/>
        </w:rPr>
        <w:t>ابتداءاً</w:t>
      </w:r>
      <w:proofErr w:type="spellEnd"/>
      <w:r w:rsidRPr="003E38D2">
        <w:rPr>
          <w:rFonts w:ascii="Times New Roman" w:eastAsia="Times New Roman" w:hAnsi="Times New Roman" w:cs="HASOOB" w:hint="cs"/>
          <w:caps/>
          <w:color w:val="3366FF"/>
          <w:w w:val="120"/>
          <w:sz w:val="38"/>
          <w:szCs w:val="38"/>
          <w:rtl/>
          <w:lang w:bidi="ar-OM"/>
        </w:rPr>
        <w:t xml:space="preserve"> للمتهم الأول واستصداره تأشيرة الـمُجنى عليها الثانية بعقد زواج لها من شقيق المتهم الأول واستمرار  استقباله للـمُجنى عليها الثالثة التي أقرت بممارستها الدعارة حتى تاريخ آخر دخول لها بالسلطنة في 7/12/2008م برسائل عدم ممانعة من المتهم وإنهائه في كل مرة لإجراءاتها مع علمه بأمرها لتكرار سفرها لأكثر من عشرين مرة للبحرين </w:t>
      </w:r>
      <w:proofErr w:type="spellStart"/>
      <w:r w:rsidRPr="003E38D2">
        <w:rPr>
          <w:rFonts w:ascii="Times New Roman" w:eastAsia="Times New Roman" w:hAnsi="Times New Roman" w:cs="HASOOB" w:hint="cs"/>
          <w:caps/>
          <w:color w:val="3366FF"/>
          <w:w w:val="120"/>
          <w:sz w:val="38"/>
          <w:szCs w:val="38"/>
          <w:rtl/>
          <w:lang w:bidi="ar-OM"/>
        </w:rPr>
        <w:t>وإطلاعه</w:t>
      </w:r>
      <w:proofErr w:type="spellEnd"/>
      <w:r w:rsidRPr="003E38D2">
        <w:rPr>
          <w:rFonts w:ascii="Times New Roman" w:eastAsia="Times New Roman" w:hAnsi="Times New Roman" w:cs="HASOOB" w:hint="cs"/>
          <w:caps/>
          <w:color w:val="3366FF"/>
          <w:w w:val="120"/>
          <w:sz w:val="38"/>
          <w:szCs w:val="38"/>
          <w:rtl/>
          <w:lang w:bidi="ar-OM"/>
        </w:rPr>
        <w:t xml:space="preserve"> على نشاطها وأمثالها بالبحرين </w:t>
      </w:r>
      <w:proofErr w:type="spellStart"/>
      <w:r w:rsidRPr="003E38D2">
        <w:rPr>
          <w:rFonts w:ascii="Times New Roman" w:eastAsia="Times New Roman" w:hAnsi="Times New Roman" w:cs="HASOOB" w:hint="cs"/>
          <w:caps/>
          <w:color w:val="3366FF"/>
          <w:w w:val="120"/>
          <w:sz w:val="38"/>
          <w:szCs w:val="38"/>
          <w:rtl/>
          <w:lang w:bidi="ar-OM"/>
        </w:rPr>
        <w:t>وتأيد</w:t>
      </w:r>
      <w:proofErr w:type="spellEnd"/>
      <w:r w:rsidRPr="003E38D2">
        <w:rPr>
          <w:rFonts w:ascii="Times New Roman" w:eastAsia="Times New Roman" w:hAnsi="Times New Roman" w:cs="HASOOB" w:hint="cs"/>
          <w:caps/>
          <w:color w:val="3366FF"/>
          <w:w w:val="120"/>
          <w:sz w:val="38"/>
          <w:szCs w:val="38"/>
          <w:rtl/>
          <w:lang w:bidi="ar-OM"/>
        </w:rPr>
        <w:t xml:space="preserve"> ذلك بما شهد به عليه الشهود وما ضبط بحوزته وثبوت صلته بالمدعو أبو خليل قواد الـمُجنى عليها السالفة ومن استقباله الفتيات وإيوائهن بشقة </w:t>
      </w:r>
      <w:proofErr w:type="spellStart"/>
      <w:r w:rsidRPr="003E38D2">
        <w:rPr>
          <w:rFonts w:ascii="Times New Roman" w:eastAsia="Times New Roman" w:hAnsi="Times New Roman" w:cs="HASOOB" w:hint="cs"/>
          <w:caps/>
          <w:color w:val="3366FF"/>
          <w:w w:val="120"/>
          <w:sz w:val="38"/>
          <w:szCs w:val="38"/>
          <w:rtl/>
          <w:lang w:bidi="ar-OM"/>
        </w:rPr>
        <w:t>بالخوير</w:t>
      </w:r>
      <w:proofErr w:type="spellEnd"/>
      <w:r w:rsidRPr="003E38D2">
        <w:rPr>
          <w:rFonts w:ascii="Times New Roman" w:eastAsia="Times New Roman" w:hAnsi="Times New Roman" w:cs="HASOOB" w:hint="cs"/>
          <w:caps/>
          <w:color w:val="3366FF"/>
          <w:w w:val="120"/>
          <w:sz w:val="38"/>
          <w:szCs w:val="38"/>
          <w:rtl/>
          <w:lang w:bidi="ar-OM"/>
        </w:rPr>
        <w:t xml:space="preserve"> لهذا الغرض وفق ما خلصت إليه المحكمة معززاً بالقرائن وهو ما يتوافر به في حقه أركان جريمة الاتجار بالبشر ويهدر الدفاع </w:t>
      </w:r>
      <w:proofErr w:type="spellStart"/>
      <w:r w:rsidRPr="003E38D2">
        <w:rPr>
          <w:rFonts w:ascii="Times New Roman" w:eastAsia="Times New Roman" w:hAnsi="Times New Roman" w:cs="HASOOB" w:hint="cs"/>
          <w:caps/>
          <w:color w:val="3366FF"/>
          <w:w w:val="120"/>
          <w:sz w:val="38"/>
          <w:szCs w:val="38"/>
          <w:rtl/>
          <w:lang w:bidi="ar-OM"/>
        </w:rPr>
        <w:t>المبدي</w:t>
      </w:r>
      <w:proofErr w:type="spellEnd"/>
      <w:r w:rsidRPr="003E38D2">
        <w:rPr>
          <w:rFonts w:ascii="Times New Roman" w:eastAsia="Times New Roman" w:hAnsi="Times New Roman" w:cs="HASOOB" w:hint="cs"/>
          <w:caps/>
          <w:color w:val="3366FF"/>
          <w:w w:val="120"/>
          <w:sz w:val="38"/>
          <w:szCs w:val="38"/>
          <w:rtl/>
          <w:lang w:bidi="ar-OM"/>
        </w:rPr>
        <w:t xml:space="preserve"> بشأنها " .لما كان ذلك ، وكان هذا الذي أورده الحكم سائغاً وكافياً فيما أورده تبياناً لتوافر ركن العلم لدى الطاعن المذكور ، ومن ثم فإن منعاه في هذا الخصوص لا يكون مقبولاً . </w:t>
      </w:r>
    </w:p>
    <w:p w:rsidR="003E38D2" w:rsidRPr="003E38D2" w:rsidRDefault="003E38D2" w:rsidP="003E38D2">
      <w:pPr>
        <w:spacing w:after="120" w:line="380" w:lineRule="exact"/>
        <w:jc w:val="lowKashida"/>
        <w:rPr>
          <w:rFonts w:ascii="Times New Roman" w:eastAsia="Times New Roman" w:hAnsi="Times New Roman" w:cs="HASOOB"/>
          <w:caps/>
          <w:color w:val="3366FF"/>
          <w:w w:val="120"/>
          <w:sz w:val="38"/>
          <w:szCs w:val="38"/>
          <w:rtl/>
          <w:lang w:bidi="ar-OM"/>
        </w:rPr>
      </w:pPr>
    </w:p>
    <w:p w:rsidR="003E38D2" w:rsidRPr="003E38D2" w:rsidRDefault="003E38D2" w:rsidP="003E38D2">
      <w:pPr>
        <w:spacing w:after="120" w:line="380" w:lineRule="exact"/>
        <w:jc w:val="lowKashida"/>
        <w:rPr>
          <w:rFonts w:ascii="Times New Roman" w:eastAsia="Times New Roman" w:hAnsi="Times New Roman" w:cs="HASOOB"/>
          <w:caps/>
          <w:color w:val="3366FF"/>
          <w:w w:val="120"/>
          <w:sz w:val="38"/>
          <w:szCs w:val="38"/>
          <w:rtl/>
          <w:lang w:bidi="ar-OM"/>
        </w:rPr>
      </w:pPr>
      <w:r w:rsidRPr="003E38D2">
        <w:rPr>
          <w:rFonts w:ascii="Times New Roman" w:eastAsia="Times New Roman" w:hAnsi="Times New Roman" w:cs="HASOOB" w:hint="cs"/>
          <w:caps/>
          <w:color w:val="3366FF"/>
          <w:w w:val="120"/>
          <w:sz w:val="38"/>
          <w:szCs w:val="38"/>
          <w:rtl/>
          <w:lang w:bidi="ar-OM"/>
        </w:rPr>
        <w:t xml:space="preserve">14- لما كان ذلك ، وكان من المقرر أن العبرة في المحاكمات الجنائية هي باقتناع قاضي الموضوع بناءً على الأدلة المطروحة عليه بإدانة المتهم أو ببراءته ، ولمحكمة الموضوع كامل الحرية في أن تستمد اقتناعها بثبوت الجريمة من أي دليل تطمئن إليه طالما أن هذا الدليل له مأخذه الصحيح من الأوراق ، ولا يصح مطالبة المحكمة بالأخذ بدليل دون الآخر ، كما لا يلزم في الأدلة التي يعول عليها الحكم أن ينبئ كل دليل منها ويقطع في كل جزئية من جزئيات الدعوى لأن الأدلة في المواد الجنائية متساندة ويكمل بعضها بعضاً ومنها مجتمعة تتكون عقيدة القاضي ، </w:t>
      </w:r>
      <w:r w:rsidRPr="003E38D2">
        <w:rPr>
          <w:rFonts w:ascii="Times New Roman" w:eastAsia="Times New Roman" w:hAnsi="Times New Roman" w:cs="HASOOB" w:hint="cs"/>
          <w:caps/>
          <w:color w:val="3366FF"/>
          <w:w w:val="120"/>
          <w:sz w:val="38"/>
          <w:szCs w:val="38"/>
          <w:rtl/>
          <w:lang w:bidi="ar-OM"/>
        </w:rPr>
        <w:lastRenderedPageBreak/>
        <w:t xml:space="preserve">فلا ينظر إلى دليل بعينه لمناقشته على حدة دون باقي الأدلة ، بل يكفي أن تكون الأدلة في مجموعها كوحدة مؤدية إلى ما قصده الحكم منها ومنتجة في اقتناع المحكمة واطمئنانها إلى ما انتهت إليه ولو عن طريق الاستنتاج طالما أن القانون لم يحدد وسيلة معينة لإثبات الجريمة . لما كان ذلك وكان الحكم المطعون فيه قد عوّل في إدانته للطاعن سالم </w:t>
      </w:r>
      <w:proofErr w:type="spellStart"/>
      <w:r w:rsidRPr="003E38D2">
        <w:rPr>
          <w:rFonts w:ascii="Times New Roman" w:eastAsia="Times New Roman" w:hAnsi="Times New Roman" w:cs="HASOOB" w:hint="cs"/>
          <w:caps/>
          <w:color w:val="3366FF"/>
          <w:w w:val="120"/>
          <w:sz w:val="38"/>
          <w:szCs w:val="38"/>
          <w:rtl/>
          <w:lang w:bidi="ar-OM"/>
        </w:rPr>
        <w:t>المسروري</w:t>
      </w:r>
      <w:proofErr w:type="spellEnd"/>
      <w:r w:rsidRPr="003E38D2">
        <w:rPr>
          <w:rFonts w:ascii="Times New Roman" w:eastAsia="Times New Roman" w:hAnsi="Times New Roman" w:cs="HASOOB" w:hint="cs"/>
          <w:caps/>
          <w:color w:val="3366FF"/>
          <w:w w:val="120"/>
          <w:sz w:val="38"/>
          <w:szCs w:val="38"/>
          <w:rtl/>
          <w:lang w:bidi="ar-OM"/>
        </w:rPr>
        <w:t xml:space="preserve"> على أدلة الإثبات التي عددها وأورد مضمونها ومؤداها ـ على نحو ما سلف بيانه لدى الرد على أوجه الطعنين رقمي 485/2009م ، 486/2009م ـ فإنه لا ينال من سلامة الحكم ما أورده الطاعن بوجه طعنه ـ بفرض صحته ـ أن الـمُجنى عليها فاطمة محمد علي قد أقرت بالتحقيقات أنها كانت تمارس الدعارة بإرادتها ، أو أن ما ضبط من صور عقود زواج كانت بمكتب تخليص خاص به وأغلقه أو أنه اعتبر أن استخدامه للمتهم الحادي عشر الذي استخرج تأشيرة الـمُجنى عليها الثالثة عشر دليلاً عليه ، كل ذلك لا يؤثر في سلامة استخلاص الحكم لثبوت الجريمة قبل الطاعن سالم بن جميع </w:t>
      </w:r>
      <w:proofErr w:type="spellStart"/>
      <w:r w:rsidRPr="003E38D2">
        <w:rPr>
          <w:rFonts w:ascii="Times New Roman" w:eastAsia="Times New Roman" w:hAnsi="Times New Roman" w:cs="HASOOB" w:hint="cs"/>
          <w:caps/>
          <w:color w:val="3366FF"/>
          <w:w w:val="120"/>
          <w:sz w:val="38"/>
          <w:szCs w:val="38"/>
          <w:rtl/>
          <w:lang w:bidi="ar-OM"/>
        </w:rPr>
        <w:t>المسروري</w:t>
      </w:r>
      <w:proofErr w:type="spellEnd"/>
      <w:r w:rsidRPr="003E38D2">
        <w:rPr>
          <w:rFonts w:ascii="Times New Roman" w:eastAsia="Times New Roman" w:hAnsi="Times New Roman" w:cs="HASOOB" w:hint="cs"/>
          <w:caps/>
          <w:color w:val="3366FF"/>
          <w:w w:val="120"/>
          <w:sz w:val="38"/>
          <w:szCs w:val="38"/>
          <w:rtl/>
          <w:lang w:bidi="ar-OM"/>
        </w:rPr>
        <w:t xml:space="preserve"> من الأدلة السائغة التي أوردها ويكون النعي عليه في هذا الصدد غير سديد . </w:t>
      </w:r>
    </w:p>
    <w:p w:rsidR="003E38D2" w:rsidRPr="003E38D2" w:rsidRDefault="003E38D2" w:rsidP="003E38D2">
      <w:pPr>
        <w:spacing w:after="120" w:line="380" w:lineRule="exact"/>
        <w:jc w:val="lowKashida"/>
        <w:rPr>
          <w:rFonts w:ascii="Times New Roman" w:eastAsia="Times New Roman" w:hAnsi="Times New Roman" w:cs="HASOOB"/>
          <w:caps/>
          <w:color w:val="3366FF"/>
          <w:w w:val="120"/>
          <w:sz w:val="38"/>
          <w:szCs w:val="38"/>
          <w:rtl/>
          <w:lang w:bidi="ar-OM"/>
        </w:rPr>
      </w:pPr>
    </w:p>
    <w:p w:rsidR="003E38D2" w:rsidRPr="003E38D2" w:rsidRDefault="003E38D2" w:rsidP="003E38D2">
      <w:pPr>
        <w:spacing w:after="120" w:line="380" w:lineRule="exact"/>
        <w:jc w:val="lowKashida"/>
        <w:rPr>
          <w:rFonts w:ascii="Times New Roman" w:eastAsia="Times New Roman" w:hAnsi="Times New Roman" w:cs="HASOOB"/>
          <w:caps/>
          <w:color w:val="3366FF"/>
          <w:w w:val="120"/>
          <w:sz w:val="38"/>
          <w:szCs w:val="38"/>
          <w:rtl/>
          <w:lang w:bidi="ar-OM"/>
        </w:rPr>
      </w:pPr>
      <w:r w:rsidRPr="003E38D2">
        <w:rPr>
          <w:rFonts w:ascii="Times New Roman" w:eastAsia="Times New Roman" w:hAnsi="Times New Roman" w:cs="HASOOB" w:hint="cs"/>
          <w:caps/>
          <w:color w:val="3366FF"/>
          <w:w w:val="120"/>
          <w:sz w:val="38"/>
          <w:szCs w:val="38"/>
          <w:rtl/>
          <w:lang w:bidi="ar-OM"/>
        </w:rPr>
        <w:t xml:space="preserve">15- لما كان ذلك وكان الأصل أنه لا يشترط في شهادة الشاهد أن تكون واردة على الحقيقة المراد إثباتها بأكملها وبجميع تفاصيلها على وجه دقيق ، بل يكفي أن يكون من شأن تلك الشهادة أن تؤدي إلى هذه الحقيقة باستنتاج سائغ تجريه محكمة الموضوع يتلاءم به ما قاله الشاهد بالقدر الذي رواه مع عناصر الإثبات الأخرى المطروحة أمامها ، فإن ما يثيره الطاعن ....... من أن أقوال الشاهدين المقدم ....... والضابط .........لا تفيد أنه ارتكب ثمة جريمة لا يكون له محل . لما كان ذلك ، وكان ما </w:t>
      </w:r>
      <w:proofErr w:type="spellStart"/>
      <w:r w:rsidRPr="003E38D2">
        <w:rPr>
          <w:rFonts w:ascii="Times New Roman" w:eastAsia="Times New Roman" w:hAnsi="Times New Roman" w:cs="HASOOB" w:hint="cs"/>
          <w:caps/>
          <w:color w:val="3366FF"/>
          <w:w w:val="120"/>
          <w:sz w:val="38"/>
          <w:szCs w:val="38"/>
          <w:rtl/>
          <w:lang w:bidi="ar-OM"/>
        </w:rPr>
        <w:t>ينعاه</w:t>
      </w:r>
      <w:proofErr w:type="spellEnd"/>
      <w:r w:rsidRPr="003E38D2">
        <w:rPr>
          <w:rFonts w:ascii="Times New Roman" w:eastAsia="Times New Roman" w:hAnsi="Times New Roman" w:cs="HASOOB" w:hint="cs"/>
          <w:caps/>
          <w:color w:val="3366FF"/>
          <w:w w:val="120"/>
          <w:sz w:val="38"/>
          <w:szCs w:val="38"/>
          <w:rtl/>
          <w:lang w:bidi="ar-OM"/>
        </w:rPr>
        <w:t xml:space="preserve"> الطاعن سالف الذكر على الحكم من أنه عوّل في قضاءه بإدانته على أقوال الـمُجنى عليها .......رغم عدم مصداقيتها وتناقضها في أقوالها ، فإن ذلك لا يعيب الحكم ـ بفرض صحته ـ إذ استخلص الحكم المطعـــون فيه الإدانة من تلك الأقوال استخلاصاً سائغاً لا تناقض فيه . لما كان ذلك وكان اطمئنان المحكمة إلى أقوال الـمُجنى عليها سالفة الذكر يفيد أنها أطرحت جميع الاعتبارات التي ساقها الدفاع لحملها على </w:t>
      </w:r>
      <w:r w:rsidRPr="003E38D2">
        <w:rPr>
          <w:rFonts w:ascii="Times New Roman" w:eastAsia="Times New Roman" w:hAnsi="Times New Roman" w:cs="HASOOB" w:hint="cs"/>
          <w:caps/>
          <w:color w:val="3366FF"/>
          <w:w w:val="120"/>
          <w:sz w:val="38"/>
          <w:szCs w:val="38"/>
          <w:rtl/>
          <w:lang w:bidi="ar-OM"/>
        </w:rPr>
        <w:lastRenderedPageBreak/>
        <w:t xml:space="preserve">عدم الأخذ بها ، وكان وزن أقوال الشهود وتقدير الظروف التي يؤدون فيها شهاداتهم وتعويل القضاء عليها مهما وجه إليها من مطاعن وحام حولها من الشبهات مرجعه إلى محكمة الموضوع ولا يجوز الجدل في ذلك أمام المحكمة العليا ، ومن ثم فإن ما يثيره الطاعن المذكور في هذا الشأن لا يكون سديد . </w:t>
      </w:r>
    </w:p>
    <w:p w:rsidR="003E38D2" w:rsidRPr="003E38D2" w:rsidRDefault="003E38D2" w:rsidP="003E38D2">
      <w:pPr>
        <w:spacing w:after="120" w:line="380" w:lineRule="exact"/>
        <w:jc w:val="lowKashida"/>
        <w:rPr>
          <w:rFonts w:ascii="Times New Roman" w:eastAsia="Times New Roman" w:hAnsi="Times New Roman" w:cs="HASOOB"/>
          <w:caps/>
          <w:color w:val="3366FF"/>
          <w:w w:val="120"/>
          <w:sz w:val="38"/>
          <w:szCs w:val="38"/>
          <w:rtl/>
          <w:lang w:bidi="ar-OM"/>
        </w:rPr>
      </w:pPr>
    </w:p>
    <w:p w:rsidR="003E38D2" w:rsidRPr="003E38D2" w:rsidRDefault="003E38D2" w:rsidP="003E38D2">
      <w:pPr>
        <w:spacing w:after="120" w:line="380" w:lineRule="exact"/>
        <w:jc w:val="lowKashida"/>
        <w:rPr>
          <w:rFonts w:ascii="Times New Roman" w:eastAsia="Times New Roman" w:hAnsi="Times New Roman" w:cs="HASOOB"/>
          <w:caps/>
          <w:color w:val="3366FF"/>
          <w:w w:val="120"/>
          <w:sz w:val="38"/>
          <w:szCs w:val="38"/>
          <w:rtl/>
          <w:lang w:bidi="ar-OM"/>
        </w:rPr>
      </w:pPr>
      <w:r w:rsidRPr="003E38D2">
        <w:rPr>
          <w:rFonts w:ascii="Times New Roman" w:eastAsia="Times New Roman" w:hAnsi="Times New Roman" w:cs="HASOOB" w:hint="cs"/>
          <w:caps/>
          <w:color w:val="3366FF"/>
          <w:w w:val="120"/>
          <w:sz w:val="38"/>
          <w:szCs w:val="38"/>
          <w:rtl/>
          <w:lang w:bidi="ar-OM"/>
        </w:rPr>
        <w:t xml:space="preserve">16- لما كان ذلك وكان من المقرر أن عدم تحديد مصدر الدليل أو الخطأ فيه لا يؤثر في سلامة استدلال الحكم بهذا الدليل طالما أن له مأخذ من أوراق الدعوى ، فإن ما </w:t>
      </w:r>
      <w:proofErr w:type="spellStart"/>
      <w:r w:rsidRPr="003E38D2">
        <w:rPr>
          <w:rFonts w:ascii="Times New Roman" w:eastAsia="Times New Roman" w:hAnsi="Times New Roman" w:cs="HASOOB" w:hint="cs"/>
          <w:caps/>
          <w:color w:val="3366FF"/>
          <w:w w:val="120"/>
          <w:sz w:val="38"/>
          <w:szCs w:val="38"/>
          <w:rtl/>
          <w:lang w:bidi="ar-OM"/>
        </w:rPr>
        <w:t>ينعاه</w:t>
      </w:r>
      <w:proofErr w:type="spellEnd"/>
      <w:r w:rsidRPr="003E38D2">
        <w:rPr>
          <w:rFonts w:ascii="Times New Roman" w:eastAsia="Times New Roman" w:hAnsi="Times New Roman" w:cs="HASOOB" w:hint="cs"/>
          <w:caps/>
          <w:color w:val="3366FF"/>
          <w:w w:val="120"/>
          <w:sz w:val="38"/>
          <w:szCs w:val="38"/>
          <w:rtl/>
          <w:lang w:bidi="ar-OM"/>
        </w:rPr>
        <w:t xml:space="preserve"> الطاعن ........ من أن الحكم المطعون فيه لم يحدد مصدر ما أورده من أنه استقدم نحو أربعين عاملاً من سوريا على كفالة شركته ثم ألحق بهم زوجاتهم اللائي سافرن إلى البحرين بعد ذلك برسائل عدم ممانعة منه لا يكون له محل مادام لم يدع أن هذا الذي أورده الحكم ليس له مصدر صحيح من أوراق الدعوى .</w:t>
      </w:r>
    </w:p>
    <w:p w:rsidR="003E38D2" w:rsidRPr="003E38D2" w:rsidRDefault="003E38D2" w:rsidP="003E38D2">
      <w:pPr>
        <w:spacing w:after="120" w:line="380" w:lineRule="exact"/>
        <w:jc w:val="lowKashida"/>
        <w:rPr>
          <w:rFonts w:ascii="Times New Roman" w:eastAsia="Times New Roman" w:hAnsi="Times New Roman" w:cs="HASOOB"/>
          <w:caps/>
          <w:color w:val="3366FF"/>
          <w:w w:val="120"/>
          <w:sz w:val="38"/>
          <w:szCs w:val="38"/>
          <w:rtl/>
          <w:lang w:bidi="ar-OM"/>
        </w:rPr>
      </w:pPr>
      <w:r w:rsidRPr="003E38D2">
        <w:rPr>
          <w:rFonts w:ascii="Times New Roman" w:eastAsia="Times New Roman" w:hAnsi="Times New Roman" w:cs="HASOOB" w:hint="cs"/>
          <w:caps/>
          <w:color w:val="3366FF"/>
          <w:w w:val="120"/>
          <w:sz w:val="38"/>
          <w:szCs w:val="38"/>
          <w:rtl/>
          <w:lang w:bidi="ar-OM"/>
        </w:rPr>
        <w:t xml:space="preserve">17- لما كان ذلك وكان الإقرار غير القضائي من عناصر الإثبات التي لا يسوغ إهدارها ، ولمحكمة الموضوع الأخذ به باعتباره قرينة تستخلص منها ثبوت واقعة معينة في إطار قرائن أخرى مستقلة عنه . لما كان ذلك فإنه لا تثريب على الحكم المطعون فيه إذ هو عوّل على إقرار الطاعن سالم </w:t>
      </w:r>
      <w:proofErr w:type="spellStart"/>
      <w:r w:rsidRPr="003E38D2">
        <w:rPr>
          <w:rFonts w:ascii="Times New Roman" w:eastAsia="Times New Roman" w:hAnsi="Times New Roman" w:cs="HASOOB" w:hint="cs"/>
          <w:caps/>
          <w:color w:val="3366FF"/>
          <w:w w:val="120"/>
          <w:sz w:val="38"/>
          <w:szCs w:val="38"/>
          <w:rtl/>
          <w:lang w:bidi="ar-OM"/>
        </w:rPr>
        <w:t>المسروي</w:t>
      </w:r>
      <w:proofErr w:type="spellEnd"/>
      <w:r w:rsidRPr="003E38D2">
        <w:rPr>
          <w:rFonts w:ascii="Times New Roman" w:eastAsia="Times New Roman" w:hAnsi="Times New Roman" w:cs="HASOOB" w:hint="cs"/>
          <w:caps/>
          <w:color w:val="3366FF"/>
          <w:w w:val="120"/>
          <w:sz w:val="38"/>
          <w:szCs w:val="38"/>
          <w:rtl/>
          <w:lang w:bidi="ar-OM"/>
        </w:rPr>
        <w:t xml:space="preserve"> في إدانته وعدم ذكره ما إن كان هذا الإقرار ورد بتحقيقات الادعاء العام أو بمحاضر الجلسات أمام المحكمة طالما لم يعوّل على هذا الإقرار وحده في إدانة الطاعن المذكور وإنما تساند في إدانته إلى أدلة وقرائن أخرى أوردها الحكم تفصيلاً ـ على نحو ما سبق ـ لما كان ذلك فإن منعى الطاعن المذكور في هذا الخصوص يكون غير سديد. </w:t>
      </w:r>
    </w:p>
    <w:p w:rsidR="003E38D2" w:rsidRPr="003E38D2" w:rsidRDefault="003E38D2" w:rsidP="003E38D2">
      <w:pPr>
        <w:spacing w:after="120" w:line="380" w:lineRule="exact"/>
        <w:jc w:val="lowKashida"/>
        <w:rPr>
          <w:rFonts w:ascii="Times New Roman" w:eastAsia="Times New Roman" w:hAnsi="Times New Roman" w:cs="HASOOB"/>
          <w:caps/>
          <w:color w:val="3366FF"/>
          <w:w w:val="120"/>
          <w:sz w:val="38"/>
          <w:szCs w:val="38"/>
          <w:rtl/>
          <w:lang w:bidi="ar-OM"/>
        </w:rPr>
      </w:pPr>
    </w:p>
    <w:p w:rsidR="003E38D2" w:rsidRPr="003E38D2" w:rsidRDefault="003E38D2" w:rsidP="003E38D2">
      <w:pPr>
        <w:spacing w:after="120" w:line="380" w:lineRule="exact"/>
        <w:jc w:val="lowKashida"/>
        <w:rPr>
          <w:rFonts w:ascii="Times New Roman" w:eastAsia="Times New Roman" w:hAnsi="Times New Roman" w:cs="HASOOB"/>
          <w:caps/>
          <w:color w:val="3366FF"/>
          <w:w w:val="120"/>
          <w:sz w:val="38"/>
          <w:szCs w:val="38"/>
          <w:rtl/>
          <w:lang w:bidi="ar-OM"/>
        </w:rPr>
      </w:pPr>
      <w:r w:rsidRPr="003E38D2">
        <w:rPr>
          <w:rFonts w:ascii="Times New Roman" w:eastAsia="Times New Roman" w:hAnsi="Times New Roman" w:cs="HASOOB" w:hint="cs"/>
          <w:caps/>
          <w:color w:val="3366FF"/>
          <w:w w:val="120"/>
          <w:sz w:val="38"/>
          <w:szCs w:val="38"/>
          <w:rtl/>
          <w:lang w:bidi="ar-OM"/>
        </w:rPr>
        <w:t xml:space="preserve">18- لما كان ذلك وكان من المقرر في قضاء هذه المحكمة ـ المحكمة العليا ـ أن المقصود بالغير في مفهوم المادة (114) من قانون العمل هو غير صاحب العمل المرخص له باستقدام العامل بغض النظر عمن يكون هذا الغير معروفاً كان أم مجهولاً حتى وإن كان العامل الذي ترك مستقدمه قد عمل لحساب نفسه فإن الجريمة تقوم طالما لم </w:t>
      </w:r>
      <w:r w:rsidRPr="003E38D2">
        <w:rPr>
          <w:rFonts w:ascii="Times New Roman" w:eastAsia="Times New Roman" w:hAnsi="Times New Roman" w:cs="HASOOB" w:hint="cs"/>
          <w:caps/>
          <w:color w:val="3366FF"/>
          <w:w w:val="120"/>
          <w:sz w:val="38"/>
          <w:szCs w:val="38"/>
          <w:rtl/>
          <w:lang w:bidi="ar-OM"/>
        </w:rPr>
        <w:lastRenderedPageBreak/>
        <w:t xml:space="preserve">يكن العامل يعمل لدى صاحب العمل الذي استقدمه للسلطنة . لما كان ذلك وكان الحكم المطعون فيه قد أثبت في حق الطاعن سالم </w:t>
      </w:r>
      <w:proofErr w:type="spellStart"/>
      <w:r w:rsidRPr="003E38D2">
        <w:rPr>
          <w:rFonts w:ascii="Times New Roman" w:eastAsia="Times New Roman" w:hAnsi="Times New Roman" w:cs="HASOOB" w:hint="cs"/>
          <w:caps/>
          <w:color w:val="3366FF"/>
          <w:w w:val="120"/>
          <w:sz w:val="38"/>
          <w:szCs w:val="38"/>
          <w:rtl/>
          <w:lang w:bidi="ar-OM"/>
        </w:rPr>
        <w:t>المسروري</w:t>
      </w:r>
      <w:proofErr w:type="spellEnd"/>
      <w:r w:rsidRPr="003E38D2">
        <w:rPr>
          <w:rFonts w:ascii="Times New Roman" w:eastAsia="Times New Roman" w:hAnsi="Times New Roman" w:cs="HASOOB" w:hint="cs"/>
          <w:caps/>
          <w:color w:val="3366FF"/>
          <w:w w:val="120"/>
          <w:sz w:val="38"/>
          <w:szCs w:val="38"/>
          <w:rtl/>
          <w:lang w:bidi="ar-OM"/>
        </w:rPr>
        <w:t xml:space="preserve"> والطاعنين المحكوم عليهم الثاني والثالث والحادي عشر أنهم تركوا ستة عشر عاملاً كانوا في كفالتهم يعملون بمملكة البحرين حال ترددهم عليها بشكل دائم ، فإنه يكون قد أثبت في حقهم مخالفة المادة (114) من قانون العمل ، ولا ينال من سلامة الحكم في هذا الصدد عدم ذكر الحكم اسم ذلك الغير الذي عمل لديه هؤلاء العمال الأمر الذي يكون منعى الطاعن بخصوصه غير سديد . </w:t>
      </w:r>
    </w:p>
    <w:p w:rsidR="003E38D2" w:rsidRPr="003E38D2" w:rsidRDefault="003E38D2" w:rsidP="003E38D2">
      <w:pPr>
        <w:spacing w:after="120" w:line="380" w:lineRule="exact"/>
        <w:jc w:val="lowKashida"/>
        <w:rPr>
          <w:rFonts w:ascii="Times New Roman" w:eastAsia="Times New Roman" w:hAnsi="Times New Roman" w:cs="HASOOB"/>
          <w:caps/>
          <w:color w:val="3366FF"/>
          <w:w w:val="120"/>
          <w:sz w:val="38"/>
          <w:szCs w:val="38"/>
          <w:rtl/>
          <w:lang w:bidi="ar-OM"/>
        </w:rPr>
      </w:pPr>
    </w:p>
    <w:p w:rsidR="003E38D2" w:rsidRPr="003E38D2" w:rsidRDefault="003E38D2" w:rsidP="003E38D2">
      <w:pPr>
        <w:spacing w:after="120" w:line="380" w:lineRule="exact"/>
        <w:jc w:val="lowKashida"/>
        <w:rPr>
          <w:rFonts w:ascii="Times New Roman" w:eastAsia="Times New Roman" w:hAnsi="Times New Roman" w:cs="HASOOB"/>
          <w:caps/>
          <w:color w:val="3366FF"/>
          <w:w w:val="120"/>
          <w:sz w:val="38"/>
          <w:szCs w:val="38"/>
          <w:rtl/>
          <w:lang w:bidi="ar-OM"/>
        </w:rPr>
      </w:pPr>
      <w:r w:rsidRPr="003E38D2">
        <w:rPr>
          <w:rFonts w:ascii="Times New Roman" w:eastAsia="Times New Roman" w:hAnsi="Times New Roman" w:cs="HASOOB" w:hint="cs"/>
          <w:caps/>
          <w:color w:val="3366FF"/>
          <w:w w:val="120"/>
          <w:sz w:val="38"/>
          <w:szCs w:val="38"/>
          <w:rtl/>
          <w:lang w:bidi="ar-OM"/>
        </w:rPr>
        <w:t>19- لما كان ذلك ، وكان من المقرر أنه يجب لقبول وجه الطعن أن يكون واضحاً محدداً .ولما كان الطاعن ...... لم يفصح في أسباب طعنه عن ماهية أوجه الدفاع التي يقول أنه أثارها وأغفل الحكم المطعون فيه التعرض لها ، وذلك حتى تتضح مدى أهميتها في الدعوى ، فإن ما يثيره في هذا الصدد لا يكون مقبولاً .</w:t>
      </w:r>
    </w:p>
    <w:p w:rsidR="003E38D2" w:rsidRPr="003E38D2" w:rsidRDefault="003E38D2" w:rsidP="003E38D2">
      <w:pPr>
        <w:spacing w:after="120" w:line="380" w:lineRule="exact"/>
        <w:jc w:val="lowKashida"/>
        <w:rPr>
          <w:rFonts w:ascii="Times New Roman" w:eastAsia="Times New Roman" w:hAnsi="Times New Roman" w:cs="HASOOB"/>
          <w:caps/>
          <w:color w:val="000000"/>
          <w:w w:val="120"/>
          <w:sz w:val="38"/>
          <w:szCs w:val="38"/>
          <w:rtl/>
          <w:lang w:bidi="ar-OM"/>
        </w:rPr>
      </w:pPr>
    </w:p>
    <w:p w:rsidR="003E38D2" w:rsidRPr="003E38D2" w:rsidRDefault="003E38D2" w:rsidP="003E38D2">
      <w:pPr>
        <w:spacing w:after="0" w:line="400" w:lineRule="exact"/>
        <w:jc w:val="lowKashida"/>
        <w:outlineLvl w:val="0"/>
        <w:rPr>
          <w:rFonts w:ascii="Times New Roman" w:eastAsia="Times New Roman" w:hAnsi="Times New Roman" w:cs="HASOOB"/>
          <w:b/>
          <w:bCs/>
          <w:sz w:val="36"/>
          <w:szCs w:val="36"/>
          <w:rtl/>
          <w:lang w:bidi="ar-OM"/>
        </w:rPr>
      </w:pPr>
    </w:p>
    <w:p w:rsidR="003E38D2" w:rsidRPr="003E38D2" w:rsidRDefault="007C07A6" w:rsidP="003E38D2">
      <w:pPr>
        <w:spacing w:after="0" w:line="440" w:lineRule="exact"/>
        <w:jc w:val="center"/>
        <w:rPr>
          <w:rFonts w:ascii="Times New Roman" w:eastAsia="Times New Roman" w:hAnsi="Times New Roman" w:cs="HASOOB"/>
          <w:b/>
          <w:bCs/>
          <w:caps/>
          <w:color w:val="000000"/>
          <w:w w:val="120"/>
          <w:sz w:val="38"/>
          <w:szCs w:val="38"/>
          <w:rtl/>
          <w:lang w:bidi="ar-OM"/>
        </w:rPr>
      </w:pPr>
      <w:r>
        <w:rPr>
          <w:rFonts w:ascii="Times New Roman" w:eastAsia="Times New Roman" w:hAnsi="Times New Roman" w:cs="HASOOB" w:hint="cs"/>
          <w:b/>
          <w:bCs/>
          <w:caps/>
          <w:color w:val="000000"/>
          <w:w w:val="120"/>
          <w:sz w:val="38"/>
          <w:szCs w:val="38"/>
          <w:rtl/>
        </w:rPr>
        <w:t xml:space="preserve"> </w:t>
      </w:r>
    </w:p>
    <w:p w:rsidR="003E38D2" w:rsidRPr="003E38D2" w:rsidRDefault="003E38D2" w:rsidP="003E38D2">
      <w:pPr>
        <w:spacing w:after="0" w:line="440" w:lineRule="exact"/>
        <w:jc w:val="center"/>
        <w:rPr>
          <w:rFonts w:ascii="Times New Roman" w:eastAsia="Times New Roman" w:hAnsi="Times New Roman" w:cs="HASOOB"/>
          <w:b/>
          <w:bCs/>
          <w:caps/>
          <w:color w:val="000000"/>
          <w:w w:val="120"/>
          <w:sz w:val="38"/>
          <w:szCs w:val="38"/>
          <w:rtl/>
          <w:lang w:bidi="ar-OM"/>
        </w:rPr>
      </w:pPr>
    </w:p>
    <w:p w:rsidR="003E38D2" w:rsidRPr="003E38D2" w:rsidRDefault="003E38D2" w:rsidP="003E38D2">
      <w:pPr>
        <w:spacing w:after="0" w:line="440" w:lineRule="exact"/>
        <w:jc w:val="center"/>
        <w:rPr>
          <w:rFonts w:ascii="Times New Roman" w:eastAsia="Times New Roman" w:hAnsi="Times New Roman" w:cs="HASOOB"/>
          <w:b/>
          <w:bCs/>
          <w:caps/>
          <w:color w:val="000000"/>
          <w:w w:val="120"/>
          <w:sz w:val="38"/>
          <w:szCs w:val="38"/>
          <w:rtl/>
          <w:lang w:bidi="ar-OM"/>
        </w:rPr>
      </w:pPr>
    </w:p>
    <w:p w:rsidR="003E38D2" w:rsidRPr="003E38D2" w:rsidRDefault="003E38D2" w:rsidP="003E38D2">
      <w:pPr>
        <w:spacing w:after="0" w:line="500" w:lineRule="exact"/>
        <w:jc w:val="center"/>
        <w:rPr>
          <w:rFonts w:ascii="Lotus Linotype" w:eastAsia="Times New Roman" w:hAnsi="Lotus Linotype" w:cs="Lotus Linotype"/>
          <w:bCs/>
          <w:i/>
          <w:iCs/>
          <w:color w:val="FF0000"/>
          <w:sz w:val="40"/>
          <w:szCs w:val="40"/>
        </w:rPr>
      </w:pPr>
      <w:r w:rsidRPr="003E38D2">
        <w:rPr>
          <w:rFonts w:ascii="Lotus Linotype" w:eastAsia="Times New Roman" w:hAnsi="Lotus Linotype" w:cs="Lotus Linotype"/>
          <w:bCs/>
          <w:i/>
          <w:iCs/>
          <w:color w:val="FF0000"/>
          <w:sz w:val="40"/>
          <w:szCs w:val="40"/>
          <w:rtl/>
        </w:rPr>
        <w:t xml:space="preserve">جلسة </w:t>
      </w:r>
      <w:r w:rsidRPr="003E38D2">
        <w:rPr>
          <w:rFonts w:ascii="Lotus Linotype" w:eastAsia="Times New Roman" w:hAnsi="Lotus Linotype" w:cs="Lotus Linotype" w:hint="cs"/>
          <w:bCs/>
          <w:i/>
          <w:iCs/>
          <w:color w:val="FF0000"/>
          <w:sz w:val="40"/>
          <w:szCs w:val="40"/>
          <w:rtl/>
        </w:rPr>
        <w:t>الثلاثاء</w:t>
      </w:r>
      <w:r w:rsidRPr="003E38D2">
        <w:rPr>
          <w:rFonts w:ascii="Lotus Linotype" w:eastAsia="Times New Roman" w:hAnsi="Lotus Linotype" w:cs="Lotus Linotype"/>
          <w:bCs/>
          <w:i/>
          <w:iCs/>
          <w:color w:val="FF0000"/>
          <w:sz w:val="40"/>
          <w:szCs w:val="40"/>
          <w:rtl/>
        </w:rPr>
        <w:t xml:space="preserve"> </w:t>
      </w:r>
      <w:r w:rsidRPr="003E38D2">
        <w:rPr>
          <w:rFonts w:ascii="Lotus Linotype" w:eastAsia="Times New Roman" w:hAnsi="Lotus Linotype" w:cs="Lotus Linotype" w:hint="cs"/>
          <w:bCs/>
          <w:i/>
          <w:iCs/>
          <w:color w:val="FF0000"/>
          <w:sz w:val="40"/>
          <w:szCs w:val="40"/>
          <w:rtl/>
        </w:rPr>
        <w:t>13</w:t>
      </w:r>
      <w:r w:rsidRPr="003E38D2">
        <w:rPr>
          <w:rFonts w:ascii="Lotus Linotype" w:eastAsia="Times New Roman" w:hAnsi="Lotus Linotype" w:cs="Lotus Linotype"/>
          <w:bCs/>
          <w:i/>
          <w:iCs/>
          <w:color w:val="FF0000"/>
          <w:sz w:val="40"/>
          <w:szCs w:val="40"/>
          <w:rtl/>
        </w:rPr>
        <w:t>/</w:t>
      </w:r>
      <w:r w:rsidRPr="003E38D2">
        <w:rPr>
          <w:rFonts w:ascii="Lotus Linotype" w:eastAsia="Times New Roman" w:hAnsi="Lotus Linotype" w:cs="Lotus Linotype" w:hint="cs"/>
          <w:bCs/>
          <w:i/>
          <w:iCs/>
          <w:color w:val="FF0000"/>
          <w:sz w:val="40"/>
          <w:szCs w:val="40"/>
          <w:rtl/>
        </w:rPr>
        <w:t>4</w:t>
      </w:r>
      <w:r w:rsidRPr="003E38D2">
        <w:rPr>
          <w:rFonts w:ascii="Lotus Linotype" w:eastAsia="Times New Roman" w:hAnsi="Lotus Linotype" w:cs="Lotus Linotype"/>
          <w:bCs/>
          <w:i/>
          <w:iCs/>
          <w:color w:val="FF0000"/>
          <w:sz w:val="40"/>
          <w:szCs w:val="40"/>
          <w:rtl/>
        </w:rPr>
        <w:t>/200</w:t>
      </w:r>
      <w:r w:rsidRPr="003E38D2">
        <w:rPr>
          <w:rFonts w:ascii="Lotus Linotype" w:eastAsia="Times New Roman" w:hAnsi="Lotus Linotype" w:cs="Lotus Linotype" w:hint="cs"/>
          <w:bCs/>
          <w:i/>
          <w:iCs/>
          <w:color w:val="FF0000"/>
          <w:sz w:val="40"/>
          <w:szCs w:val="40"/>
          <w:rtl/>
        </w:rPr>
        <w:t>9م</w:t>
      </w:r>
    </w:p>
    <w:p w:rsidR="003E38D2" w:rsidRPr="003E38D2" w:rsidRDefault="007C07A6" w:rsidP="003E38D2">
      <w:pPr>
        <w:spacing w:after="0" w:line="400" w:lineRule="exact"/>
        <w:jc w:val="both"/>
        <w:outlineLvl w:val="0"/>
        <w:rPr>
          <w:rFonts w:ascii="Lotus Linotype" w:eastAsia="Times New Roman" w:hAnsi="Lotus Linotype" w:cs="Lotus Linotype"/>
          <w:bCs/>
          <w:i/>
          <w:iCs/>
          <w:sz w:val="40"/>
          <w:szCs w:val="40"/>
          <w:rtl/>
        </w:rPr>
      </w:pPr>
      <w:r>
        <w:rPr>
          <w:rFonts w:ascii="Lotus Linotype" w:eastAsia="Times New Roman" w:hAnsi="Lotus Linotype" w:cs="Lotus Linotype" w:hint="cs"/>
          <w:bCs/>
          <w:i/>
          <w:iCs/>
          <w:sz w:val="40"/>
          <w:szCs w:val="40"/>
          <w:rtl/>
        </w:rPr>
        <w:t xml:space="preserve"> </w:t>
      </w:r>
    </w:p>
    <w:p w:rsidR="003E38D2" w:rsidRPr="003E38D2" w:rsidRDefault="003E38D2" w:rsidP="003E38D2">
      <w:pPr>
        <w:spacing w:after="0" w:line="420" w:lineRule="exact"/>
        <w:jc w:val="both"/>
        <w:outlineLvl w:val="0"/>
        <w:rPr>
          <w:rFonts w:ascii="Lotus Linotype" w:eastAsia="Times New Roman" w:hAnsi="Lotus Linotype" w:cs="Lotus Linotype"/>
          <w:bCs/>
          <w:i/>
          <w:iCs/>
          <w:sz w:val="40"/>
          <w:szCs w:val="40"/>
          <w:rtl/>
        </w:rPr>
      </w:pPr>
    </w:p>
    <w:p w:rsidR="003E38D2" w:rsidRPr="003E38D2" w:rsidRDefault="003E38D2" w:rsidP="003E38D2">
      <w:pPr>
        <w:spacing w:after="0" w:line="500" w:lineRule="exact"/>
        <w:jc w:val="center"/>
        <w:rPr>
          <w:rFonts w:ascii="Lotus Linotype" w:eastAsia="Times New Roman" w:hAnsi="Lotus Linotype" w:cs="Lotus Linotype"/>
          <w:sz w:val="40"/>
          <w:szCs w:val="40"/>
          <w:rtl/>
        </w:rPr>
      </w:pPr>
      <w:r w:rsidRPr="003E38D2">
        <w:rPr>
          <w:rFonts w:ascii="Lotus Linotype" w:eastAsia="Times New Roman" w:hAnsi="Lotus Linotype" w:cs="Lotus Linotype"/>
          <w:bCs/>
          <w:color w:val="000000"/>
          <w:sz w:val="40"/>
          <w:szCs w:val="40"/>
          <w:rtl/>
        </w:rPr>
        <w:t>ـــــــــــــــــــــــــــــــــــــــــــــــ</w:t>
      </w:r>
    </w:p>
    <w:p w:rsidR="003E38D2" w:rsidRPr="003E38D2" w:rsidRDefault="003E38D2" w:rsidP="003E38D2">
      <w:pPr>
        <w:spacing w:after="0" w:line="500" w:lineRule="exact"/>
        <w:jc w:val="center"/>
        <w:rPr>
          <w:rFonts w:ascii="Lotus Linotype" w:eastAsia="Times New Roman" w:hAnsi="Lotus Linotype" w:cs="Lotus Linotype"/>
          <w:bCs/>
          <w:color w:val="FF0000"/>
          <w:sz w:val="40"/>
          <w:szCs w:val="40"/>
          <w:rtl/>
        </w:rPr>
      </w:pPr>
      <w:r w:rsidRPr="003E38D2">
        <w:rPr>
          <w:rFonts w:ascii="Lotus Linotype" w:eastAsia="Times New Roman" w:hAnsi="Lotus Linotype" w:cs="Lotus Linotype"/>
          <w:bCs/>
          <w:color w:val="FF0000"/>
          <w:sz w:val="40"/>
          <w:szCs w:val="40"/>
          <w:rtl/>
        </w:rPr>
        <w:t>(</w:t>
      </w:r>
      <w:r w:rsidRPr="003E38D2">
        <w:rPr>
          <w:rFonts w:ascii="Lotus Linotype" w:eastAsia="Times New Roman" w:hAnsi="Lotus Linotype" w:cs="Lotus Linotype" w:hint="cs"/>
          <w:bCs/>
          <w:color w:val="FF0000"/>
          <w:sz w:val="40"/>
          <w:szCs w:val="40"/>
          <w:rtl/>
        </w:rPr>
        <w:t xml:space="preserve">  </w:t>
      </w:r>
      <w:r w:rsidR="007C07A6">
        <w:rPr>
          <w:rFonts w:ascii="Lotus Linotype" w:eastAsia="Times New Roman" w:hAnsi="Lotus Linotype" w:cs="Lotus Linotype" w:hint="cs"/>
          <w:bCs/>
          <w:color w:val="FF0000"/>
          <w:sz w:val="40"/>
          <w:szCs w:val="40"/>
          <w:rtl/>
        </w:rPr>
        <w:t>46</w:t>
      </w:r>
      <w:r w:rsidRPr="003E38D2">
        <w:rPr>
          <w:rFonts w:ascii="Lotus Linotype" w:eastAsia="Times New Roman" w:hAnsi="Lotus Linotype" w:cs="Lotus Linotype" w:hint="cs"/>
          <w:bCs/>
          <w:color w:val="FF0000"/>
          <w:sz w:val="40"/>
          <w:szCs w:val="40"/>
          <w:rtl/>
        </w:rPr>
        <w:t xml:space="preserve">   </w:t>
      </w:r>
      <w:r w:rsidRPr="003E38D2">
        <w:rPr>
          <w:rFonts w:ascii="Lotus Linotype" w:eastAsia="Times New Roman" w:hAnsi="Lotus Linotype" w:cs="Lotus Linotype"/>
          <w:bCs/>
          <w:color w:val="FF0000"/>
          <w:sz w:val="40"/>
          <w:szCs w:val="40"/>
          <w:rtl/>
        </w:rPr>
        <w:t>)</w:t>
      </w:r>
    </w:p>
    <w:p w:rsidR="003E38D2" w:rsidRPr="003E38D2" w:rsidRDefault="003E38D2" w:rsidP="003E38D2">
      <w:pPr>
        <w:spacing w:after="0" w:line="500" w:lineRule="exact"/>
        <w:jc w:val="center"/>
        <w:rPr>
          <w:rFonts w:ascii="Lotus Linotype" w:eastAsia="Times New Roman" w:hAnsi="Lotus Linotype" w:cs="Lotus Linotype"/>
          <w:sz w:val="40"/>
          <w:szCs w:val="40"/>
          <w:rtl/>
        </w:rPr>
      </w:pPr>
      <w:r w:rsidRPr="003E38D2">
        <w:rPr>
          <w:rFonts w:ascii="Lotus Linotype" w:eastAsia="Times New Roman" w:hAnsi="Lotus Linotype" w:cs="Lotus Linotype" w:hint="cs"/>
          <w:bCs/>
          <w:color w:val="FF0000"/>
          <w:sz w:val="40"/>
          <w:szCs w:val="40"/>
          <w:rtl/>
        </w:rPr>
        <w:t>الطعن رقم 85</w:t>
      </w:r>
      <w:r w:rsidRPr="003E38D2">
        <w:rPr>
          <w:rFonts w:ascii="Lotus Linotype" w:eastAsia="Times New Roman" w:hAnsi="Lotus Linotype" w:cs="Lotus Linotype"/>
          <w:bCs/>
          <w:color w:val="FF0000"/>
          <w:sz w:val="40"/>
          <w:szCs w:val="40"/>
          <w:rtl/>
        </w:rPr>
        <w:t>/</w:t>
      </w:r>
      <w:r w:rsidRPr="003E38D2">
        <w:rPr>
          <w:rFonts w:ascii="Lotus Linotype" w:eastAsia="Times New Roman" w:hAnsi="Lotus Linotype" w:cs="Lotus Linotype" w:hint="cs"/>
          <w:bCs/>
          <w:color w:val="FF0000"/>
          <w:sz w:val="40"/>
          <w:szCs w:val="40"/>
          <w:rtl/>
        </w:rPr>
        <w:t xml:space="preserve">2010م  ، </w:t>
      </w:r>
      <w:r w:rsidRPr="003E38D2">
        <w:rPr>
          <w:rFonts w:ascii="Lotus Linotype" w:eastAsia="Times New Roman" w:hAnsi="Lotus Linotype" w:cs="Lotus Linotype"/>
          <w:bCs/>
          <w:color w:val="FF0000"/>
          <w:sz w:val="40"/>
          <w:szCs w:val="40"/>
          <w:rtl/>
        </w:rPr>
        <w:t>جزائي عليا</w:t>
      </w:r>
    </w:p>
    <w:p w:rsidR="003E38D2" w:rsidRPr="003E38D2" w:rsidRDefault="003E38D2" w:rsidP="003E38D2">
      <w:pPr>
        <w:numPr>
          <w:ilvl w:val="1"/>
          <w:numId w:val="2"/>
        </w:numPr>
        <w:spacing w:after="0" w:line="400" w:lineRule="exact"/>
        <w:outlineLvl w:val="0"/>
        <w:rPr>
          <w:rFonts w:ascii="Times New Roman" w:eastAsia="Times New Roman" w:hAnsi="Times New Roman" w:cs="HASOOB"/>
          <w:sz w:val="36"/>
          <w:szCs w:val="36"/>
        </w:rPr>
      </w:pPr>
      <w:r w:rsidRPr="003E38D2">
        <w:rPr>
          <w:rFonts w:ascii="Times New Roman" w:eastAsia="Times New Roman" w:hAnsi="Times New Roman" w:cs="HASOOB" w:hint="cs"/>
          <w:sz w:val="36"/>
          <w:szCs w:val="36"/>
          <w:rtl/>
        </w:rPr>
        <w:t>قانون " تطبيق المادة ( 245) من قانون الاجراءات الجزائية" . طعن " الطعن في قرار الحفظ المتظلم منه ".</w:t>
      </w:r>
    </w:p>
    <w:p w:rsidR="003E38D2" w:rsidRPr="003E38D2" w:rsidRDefault="003E38D2" w:rsidP="003E38D2">
      <w:pPr>
        <w:numPr>
          <w:ilvl w:val="1"/>
          <w:numId w:val="2"/>
        </w:numPr>
        <w:spacing w:after="0" w:line="400" w:lineRule="exact"/>
        <w:outlineLvl w:val="0"/>
        <w:rPr>
          <w:rFonts w:ascii="Times New Roman" w:eastAsia="Times New Roman" w:hAnsi="Times New Roman" w:cs="HASOOB"/>
          <w:color w:val="00FF00"/>
          <w:sz w:val="36"/>
          <w:szCs w:val="36"/>
          <w:rtl/>
        </w:rPr>
      </w:pPr>
      <w:r w:rsidRPr="003E38D2">
        <w:rPr>
          <w:rFonts w:ascii="Times New Roman" w:eastAsia="Times New Roman" w:hAnsi="Times New Roman" w:cs="HASOOB" w:hint="cs"/>
          <w:color w:val="00FF00"/>
          <w:sz w:val="36"/>
          <w:szCs w:val="36"/>
          <w:rtl/>
        </w:rPr>
        <w:t xml:space="preserve">لا يجوز الطعن أمام المحكمة العليا في قرار الحفظ المتظلم منه والمنظور في غرفة المشورة بمحكمة الاستئناف . علة ذلك . </w:t>
      </w:r>
      <w:r w:rsidRPr="003E38D2">
        <w:rPr>
          <w:rFonts w:ascii="Times New Roman" w:eastAsia="Times New Roman" w:hAnsi="Times New Roman" w:cs="HASOOB" w:hint="cs"/>
          <w:color w:val="00FF00"/>
          <w:sz w:val="36"/>
          <w:szCs w:val="36"/>
          <w:rtl/>
        </w:rPr>
        <w:lastRenderedPageBreak/>
        <w:t>وجوب تطبيق نص المادة (245) من قانون الاجراءات الجزائية والالتزام بما ورد فيها .</w:t>
      </w:r>
    </w:p>
    <w:p w:rsidR="003E38D2" w:rsidRPr="003E38D2" w:rsidRDefault="003E38D2" w:rsidP="003E38D2">
      <w:pPr>
        <w:spacing w:after="0" w:line="400" w:lineRule="exact"/>
        <w:outlineLvl w:val="0"/>
        <w:rPr>
          <w:rFonts w:ascii="Times New Roman" w:eastAsia="Times New Roman" w:hAnsi="Times New Roman" w:cs="HASOOB"/>
          <w:sz w:val="36"/>
          <w:szCs w:val="36"/>
          <w:rtl/>
        </w:rPr>
      </w:pPr>
    </w:p>
    <w:p w:rsidR="003E38D2" w:rsidRPr="003E38D2" w:rsidRDefault="003E38D2" w:rsidP="003E38D2">
      <w:pPr>
        <w:spacing w:after="0" w:line="400" w:lineRule="exact"/>
        <w:jc w:val="lowKashida"/>
        <w:outlineLvl w:val="0"/>
        <w:rPr>
          <w:rFonts w:ascii="Times New Roman" w:eastAsia="Times New Roman" w:hAnsi="Times New Roman" w:cs="HASOOB"/>
          <w:color w:val="3366FF"/>
          <w:sz w:val="36"/>
          <w:szCs w:val="36"/>
          <w:rtl/>
        </w:rPr>
      </w:pPr>
      <w:r w:rsidRPr="003E38D2">
        <w:rPr>
          <w:rFonts w:ascii="Times New Roman" w:eastAsia="Times New Roman" w:hAnsi="Times New Roman" w:cs="HASOOB" w:hint="cs"/>
          <w:sz w:val="36"/>
          <w:szCs w:val="36"/>
          <w:rtl/>
        </w:rPr>
        <w:t xml:space="preserve">           </w:t>
      </w:r>
      <w:r w:rsidRPr="003E38D2">
        <w:rPr>
          <w:rFonts w:ascii="Times New Roman" w:eastAsia="Times New Roman" w:hAnsi="Times New Roman" w:cs="HASOOB" w:hint="cs"/>
          <w:color w:val="3366FF"/>
          <w:sz w:val="36"/>
          <w:szCs w:val="36"/>
          <w:rtl/>
        </w:rPr>
        <w:t>- حيث إن المادة 245 من قانون الإجراءات الجزائية حددت حالات وإجراءات الطعن أمام المحكمة العليا في قولها "لكل من الادعاء العام والمحكوم عليه والمسؤول عن الحق المدني والمدعي به الطعن بالنقض أمام المحكمة العليا في الأحكام الصادرة من آخر درجة في الجنايات والجنح ..." ومفاد هذا النص أنه يتعين أن يوجه الطعن إلى حكم نهائي  من آخر درجة في الجنايات والجنح ويعني ذلك أن ما ليس حكماً لا يجوز أن يكون موضوعاً للطعن أمام المحكمة العليا ، ومن المقرر فقهاً وقضاءً أن الحكم هو ما تصدره المحكمة في خصومة مطروحة عليها طبقاً للقانون فصلاً في موضوعها أو في مسألة يتعين حسمها قبل الفصل في الموضوع وإذا لم تتوافر هذه الشروط في الحكم كان غير قابل للطعن بالنقض أياً كانت جسامة العيب الذي انطوى عليه .  ولما كان ذلك وكان الطعن الماثل وجه إلى القرار القضائي رقم 342/ت/ج/2009الصادر من محكمة الاستئناف بإبراء بتاريخ 2/8/2009م والذي قضى في غرفة المشورة بقبول التظلم شكلاً وفي الموضوع برفضه وتأييد قرار الحفظ المتظلم منه فلا يجــوز الطعـن فيـه أمام المحكمة العليا ، ذلك أنه ـ وكمـا سلف بيانه ـ بأن الطعن بالنقض قاصر على الأحكام الصادرة من آخر درجة في الجنايات والجنح ، وأما القرارات والأوامر فلا يجوز الطعن فيها إلا بنص خاص يبيح الطعن فيها وقد خلا القانون من هذا النص ، ولما كان ذلك وكان ما أصدرته المحكمة في غرفة المشورة هو قرار متعلق بعمل من أعمال التحقيق وليس حكماً مما يتعين القضاء بعدم جواز هذا الطعن .</w:t>
      </w:r>
    </w:p>
    <w:p w:rsidR="003E38D2" w:rsidRPr="003E38D2" w:rsidRDefault="007C07A6" w:rsidP="003E38D2">
      <w:pPr>
        <w:spacing w:after="0" w:line="400" w:lineRule="exact"/>
        <w:jc w:val="lowKashida"/>
        <w:outlineLvl w:val="0"/>
        <w:rPr>
          <w:rFonts w:ascii="Times New Roman" w:eastAsia="Times New Roman" w:hAnsi="Times New Roman" w:cs="HASOOB"/>
          <w:sz w:val="36"/>
          <w:szCs w:val="36"/>
          <w:rtl/>
        </w:rPr>
      </w:pPr>
      <w:r>
        <w:rPr>
          <w:rFonts w:ascii="Times New Roman" w:eastAsia="Times New Roman" w:hAnsi="Times New Roman" w:cs="HASOOB" w:hint="cs"/>
          <w:b/>
          <w:bCs/>
          <w:sz w:val="36"/>
          <w:szCs w:val="36"/>
          <w:rtl/>
        </w:rPr>
        <w:t xml:space="preserve"> </w:t>
      </w:r>
    </w:p>
    <w:p w:rsidR="003E38D2" w:rsidRPr="003E38D2" w:rsidRDefault="003E38D2" w:rsidP="003E38D2">
      <w:pPr>
        <w:spacing w:after="0" w:line="400" w:lineRule="exact"/>
        <w:jc w:val="lowKashida"/>
        <w:outlineLvl w:val="0"/>
        <w:rPr>
          <w:rFonts w:ascii="Times New Roman" w:eastAsia="Times New Roman" w:hAnsi="Times New Roman" w:cs="HASOOB"/>
          <w:sz w:val="36"/>
          <w:szCs w:val="36"/>
          <w:rtl/>
        </w:rPr>
      </w:pPr>
    </w:p>
    <w:p w:rsidR="003E38D2" w:rsidRPr="003E38D2" w:rsidRDefault="003E38D2" w:rsidP="003E38D2">
      <w:pPr>
        <w:spacing w:after="0" w:line="400" w:lineRule="exact"/>
        <w:jc w:val="lowKashida"/>
        <w:outlineLvl w:val="0"/>
        <w:rPr>
          <w:rFonts w:ascii="Times New Roman" w:eastAsia="Times New Roman" w:hAnsi="Times New Roman" w:cs="HASOOB"/>
          <w:sz w:val="36"/>
          <w:szCs w:val="36"/>
          <w:rtl/>
        </w:rPr>
      </w:pPr>
    </w:p>
    <w:p w:rsidR="003E38D2" w:rsidRPr="003E38D2" w:rsidRDefault="003E38D2" w:rsidP="003E38D2">
      <w:pPr>
        <w:spacing w:after="0" w:line="400" w:lineRule="exact"/>
        <w:jc w:val="lowKashida"/>
        <w:outlineLvl w:val="0"/>
        <w:rPr>
          <w:rFonts w:ascii="Times New Roman" w:eastAsia="Times New Roman" w:hAnsi="Times New Roman" w:cs="HASOOB"/>
          <w:sz w:val="36"/>
          <w:szCs w:val="36"/>
          <w:rtl/>
        </w:rPr>
      </w:pPr>
    </w:p>
    <w:p w:rsidR="003E38D2" w:rsidRPr="003E38D2" w:rsidRDefault="003E38D2" w:rsidP="003E38D2">
      <w:pPr>
        <w:spacing w:after="0" w:line="500" w:lineRule="exact"/>
        <w:jc w:val="center"/>
        <w:rPr>
          <w:rFonts w:ascii="Lotus Linotype" w:eastAsia="Times New Roman" w:hAnsi="Lotus Linotype" w:cs="Lotus Linotype"/>
          <w:bCs/>
          <w:i/>
          <w:iCs/>
          <w:color w:val="FF0000"/>
          <w:sz w:val="40"/>
          <w:szCs w:val="40"/>
        </w:rPr>
      </w:pPr>
      <w:r w:rsidRPr="003E38D2">
        <w:rPr>
          <w:rFonts w:ascii="Lotus Linotype" w:eastAsia="Times New Roman" w:hAnsi="Lotus Linotype" w:cs="Lotus Linotype"/>
          <w:bCs/>
          <w:i/>
          <w:iCs/>
          <w:color w:val="FF0000"/>
          <w:sz w:val="40"/>
          <w:szCs w:val="40"/>
          <w:rtl/>
        </w:rPr>
        <w:t xml:space="preserve">جلسة </w:t>
      </w:r>
      <w:r w:rsidRPr="003E38D2">
        <w:rPr>
          <w:rFonts w:ascii="Lotus Linotype" w:eastAsia="Times New Roman" w:hAnsi="Lotus Linotype" w:cs="Lotus Linotype" w:hint="cs"/>
          <w:bCs/>
          <w:i/>
          <w:iCs/>
          <w:color w:val="FF0000"/>
          <w:sz w:val="40"/>
          <w:szCs w:val="40"/>
          <w:rtl/>
        </w:rPr>
        <w:t>الثلاثاء</w:t>
      </w:r>
      <w:r w:rsidRPr="003E38D2">
        <w:rPr>
          <w:rFonts w:ascii="Lotus Linotype" w:eastAsia="Times New Roman" w:hAnsi="Lotus Linotype" w:cs="Lotus Linotype"/>
          <w:bCs/>
          <w:i/>
          <w:iCs/>
          <w:color w:val="FF0000"/>
          <w:sz w:val="40"/>
          <w:szCs w:val="40"/>
          <w:rtl/>
        </w:rPr>
        <w:t xml:space="preserve"> </w:t>
      </w:r>
      <w:r w:rsidRPr="003E38D2">
        <w:rPr>
          <w:rFonts w:ascii="Lotus Linotype" w:eastAsia="Times New Roman" w:hAnsi="Lotus Linotype" w:cs="Lotus Linotype" w:hint="cs"/>
          <w:bCs/>
          <w:i/>
          <w:iCs/>
          <w:color w:val="FF0000"/>
          <w:sz w:val="40"/>
          <w:szCs w:val="40"/>
          <w:rtl/>
        </w:rPr>
        <w:t>13</w:t>
      </w:r>
      <w:r w:rsidRPr="003E38D2">
        <w:rPr>
          <w:rFonts w:ascii="Lotus Linotype" w:eastAsia="Times New Roman" w:hAnsi="Lotus Linotype" w:cs="Lotus Linotype"/>
          <w:bCs/>
          <w:i/>
          <w:iCs/>
          <w:color w:val="FF0000"/>
          <w:sz w:val="40"/>
          <w:szCs w:val="40"/>
          <w:rtl/>
        </w:rPr>
        <w:t>/</w:t>
      </w:r>
      <w:r w:rsidRPr="003E38D2">
        <w:rPr>
          <w:rFonts w:ascii="Lotus Linotype" w:eastAsia="Times New Roman" w:hAnsi="Lotus Linotype" w:cs="Lotus Linotype" w:hint="cs"/>
          <w:bCs/>
          <w:i/>
          <w:iCs/>
          <w:color w:val="FF0000"/>
          <w:sz w:val="40"/>
          <w:szCs w:val="40"/>
          <w:rtl/>
        </w:rPr>
        <w:t>4</w:t>
      </w:r>
      <w:r w:rsidRPr="003E38D2">
        <w:rPr>
          <w:rFonts w:ascii="Lotus Linotype" w:eastAsia="Times New Roman" w:hAnsi="Lotus Linotype" w:cs="Lotus Linotype"/>
          <w:bCs/>
          <w:i/>
          <w:iCs/>
          <w:color w:val="FF0000"/>
          <w:sz w:val="40"/>
          <w:szCs w:val="40"/>
          <w:rtl/>
        </w:rPr>
        <w:t>/200</w:t>
      </w:r>
      <w:r w:rsidRPr="003E38D2">
        <w:rPr>
          <w:rFonts w:ascii="Lotus Linotype" w:eastAsia="Times New Roman" w:hAnsi="Lotus Linotype" w:cs="Lotus Linotype" w:hint="cs"/>
          <w:bCs/>
          <w:i/>
          <w:iCs/>
          <w:color w:val="FF0000"/>
          <w:sz w:val="40"/>
          <w:szCs w:val="40"/>
          <w:rtl/>
        </w:rPr>
        <w:t>9م</w:t>
      </w:r>
    </w:p>
    <w:p w:rsidR="003E38D2" w:rsidRPr="003E38D2" w:rsidRDefault="007C07A6" w:rsidP="003E38D2">
      <w:pPr>
        <w:spacing w:after="0" w:line="500" w:lineRule="exact"/>
        <w:jc w:val="center"/>
        <w:rPr>
          <w:rFonts w:ascii="Lotus Linotype" w:eastAsia="Times New Roman" w:hAnsi="Lotus Linotype" w:cs="Lotus Linotype"/>
          <w:sz w:val="40"/>
          <w:szCs w:val="40"/>
          <w:rtl/>
        </w:rPr>
      </w:pPr>
      <w:r>
        <w:rPr>
          <w:rFonts w:ascii="Lotus Linotype" w:eastAsia="Times New Roman" w:hAnsi="Lotus Linotype" w:cs="Lotus Linotype" w:hint="cs"/>
          <w:bCs/>
          <w:i/>
          <w:iCs/>
          <w:sz w:val="40"/>
          <w:szCs w:val="40"/>
          <w:rtl/>
        </w:rPr>
        <w:t xml:space="preserve"> </w:t>
      </w:r>
    </w:p>
    <w:p w:rsidR="003E38D2" w:rsidRPr="003E38D2" w:rsidRDefault="003E38D2" w:rsidP="003E38D2">
      <w:pPr>
        <w:spacing w:after="0" w:line="500" w:lineRule="exact"/>
        <w:jc w:val="center"/>
        <w:rPr>
          <w:rFonts w:ascii="Lotus Linotype" w:eastAsia="Times New Roman" w:hAnsi="Lotus Linotype" w:cs="Lotus Linotype"/>
          <w:bCs/>
          <w:color w:val="FF0000"/>
          <w:sz w:val="40"/>
          <w:szCs w:val="40"/>
          <w:rtl/>
        </w:rPr>
      </w:pPr>
      <w:r w:rsidRPr="003E38D2">
        <w:rPr>
          <w:rFonts w:ascii="Lotus Linotype" w:eastAsia="Times New Roman" w:hAnsi="Lotus Linotype" w:cs="Lotus Linotype"/>
          <w:bCs/>
          <w:color w:val="FF0000"/>
          <w:sz w:val="40"/>
          <w:szCs w:val="40"/>
          <w:rtl/>
        </w:rPr>
        <w:t>(</w:t>
      </w:r>
      <w:r w:rsidRPr="003E38D2">
        <w:rPr>
          <w:rFonts w:ascii="Lotus Linotype" w:eastAsia="Times New Roman" w:hAnsi="Lotus Linotype" w:cs="Lotus Linotype" w:hint="cs"/>
          <w:bCs/>
          <w:color w:val="FF0000"/>
          <w:sz w:val="40"/>
          <w:szCs w:val="40"/>
          <w:rtl/>
        </w:rPr>
        <w:t xml:space="preserve">   </w:t>
      </w:r>
      <w:r w:rsidR="007C07A6">
        <w:rPr>
          <w:rFonts w:ascii="Lotus Linotype" w:eastAsia="Times New Roman" w:hAnsi="Lotus Linotype" w:cs="Lotus Linotype" w:hint="cs"/>
          <w:bCs/>
          <w:color w:val="FF0000"/>
          <w:sz w:val="40"/>
          <w:szCs w:val="40"/>
          <w:rtl/>
        </w:rPr>
        <w:t>47</w:t>
      </w:r>
      <w:r w:rsidRPr="003E38D2">
        <w:rPr>
          <w:rFonts w:ascii="Lotus Linotype" w:eastAsia="Times New Roman" w:hAnsi="Lotus Linotype" w:cs="Lotus Linotype" w:hint="cs"/>
          <w:bCs/>
          <w:color w:val="FF0000"/>
          <w:sz w:val="40"/>
          <w:szCs w:val="40"/>
          <w:rtl/>
        </w:rPr>
        <w:t xml:space="preserve">  </w:t>
      </w:r>
      <w:r w:rsidRPr="003E38D2">
        <w:rPr>
          <w:rFonts w:ascii="Lotus Linotype" w:eastAsia="Times New Roman" w:hAnsi="Lotus Linotype" w:cs="Lotus Linotype"/>
          <w:bCs/>
          <w:color w:val="FF0000"/>
          <w:sz w:val="40"/>
          <w:szCs w:val="40"/>
          <w:rtl/>
        </w:rPr>
        <w:t>)</w:t>
      </w:r>
    </w:p>
    <w:p w:rsidR="003E38D2" w:rsidRPr="003E38D2" w:rsidRDefault="003E38D2" w:rsidP="003E38D2">
      <w:pPr>
        <w:spacing w:after="0" w:line="500" w:lineRule="exact"/>
        <w:jc w:val="center"/>
        <w:rPr>
          <w:rFonts w:ascii="Lotus Linotype" w:eastAsia="Times New Roman" w:hAnsi="Lotus Linotype" w:cs="Lotus Linotype"/>
          <w:sz w:val="40"/>
          <w:szCs w:val="40"/>
          <w:rtl/>
        </w:rPr>
      </w:pPr>
      <w:r w:rsidRPr="003E38D2">
        <w:rPr>
          <w:rFonts w:ascii="Lotus Linotype" w:eastAsia="Times New Roman" w:hAnsi="Lotus Linotype" w:cs="Lotus Linotype" w:hint="cs"/>
          <w:bCs/>
          <w:color w:val="FF0000"/>
          <w:sz w:val="40"/>
          <w:szCs w:val="40"/>
          <w:rtl/>
        </w:rPr>
        <w:t>الطعن رقم 120</w:t>
      </w:r>
      <w:r w:rsidRPr="003E38D2">
        <w:rPr>
          <w:rFonts w:ascii="Lotus Linotype" w:eastAsia="Times New Roman" w:hAnsi="Lotus Linotype" w:cs="Lotus Linotype"/>
          <w:bCs/>
          <w:color w:val="FF0000"/>
          <w:sz w:val="40"/>
          <w:szCs w:val="40"/>
          <w:rtl/>
        </w:rPr>
        <w:t>/</w:t>
      </w:r>
      <w:r w:rsidRPr="003E38D2">
        <w:rPr>
          <w:rFonts w:ascii="Lotus Linotype" w:eastAsia="Times New Roman" w:hAnsi="Lotus Linotype" w:cs="Lotus Linotype" w:hint="cs"/>
          <w:bCs/>
          <w:color w:val="FF0000"/>
          <w:sz w:val="40"/>
          <w:szCs w:val="40"/>
          <w:rtl/>
        </w:rPr>
        <w:t xml:space="preserve">2010م  ، </w:t>
      </w:r>
      <w:r w:rsidRPr="003E38D2">
        <w:rPr>
          <w:rFonts w:ascii="Lotus Linotype" w:eastAsia="Times New Roman" w:hAnsi="Lotus Linotype" w:cs="Lotus Linotype"/>
          <w:bCs/>
          <w:color w:val="FF0000"/>
          <w:sz w:val="40"/>
          <w:szCs w:val="40"/>
          <w:rtl/>
        </w:rPr>
        <w:t>جزائي عليا</w:t>
      </w:r>
    </w:p>
    <w:p w:rsidR="003E38D2" w:rsidRPr="003E38D2" w:rsidRDefault="003E38D2" w:rsidP="003E38D2">
      <w:pPr>
        <w:numPr>
          <w:ilvl w:val="1"/>
          <w:numId w:val="2"/>
        </w:numPr>
        <w:spacing w:after="0" w:line="400" w:lineRule="exact"/>
        <w:outlineLvl w:val="0"/>
        <w:rPr>
          <w:rFonts w:ascii="Times New Roman" w:eastAsia="Times New Roman" w:hAnsi="Times New Roman" w:cs="HASOOB"/>
          <w:sz w:val="36"/>
          <w:szCs w:val="36"/>
          <w:rtl/>
        </w:rPr>
      </w:pPr>
      <w:r w:rsidRPr="003E38D2">
        <w:rPr>
          <w:rFonts w:ascii="Times New Roman" w:eastAsia="Times New Roman" w:hAnsi="Times New Roman" w:cs="HASOOB" w:hint="cs"/>
          <w:sz w:val="36"/>
          <w:szCs w:val="36"/>
          <w:rtl/>
        </w:rPr>
        <w:t>طعن " تقديمه خارج الميعاد القانوني ".</w:t>
      </w:r>
    </w:p>
    <w:p w:rsidR="003E38D2" w:rsidRPr="003E38D2" w:rsidRDefault="003E38D2" w:rsidP="003E38D2">
      <w:pPr>
        <w:numPr>
          <w:ilvl w:val="1"/>
          <w:numId w:val="2"/>
        </w:numPr>
        <w:spacing w:after="0" w:line="400" w:lineRule="exact"/>
        <w:outlineLvl w:val="0"/>
        <w:rPr>
          <w:rFonts w:ascii="Times New Roman" w:eastAsia="Times New Roman" w:hAnsi="Times New Roman" w:cs="HASOOB"/>
          <w:color w:val="00FF00"/>
          <w:sz w:val="36"/>
          <w:szCs w:val="36"/>
        </w:rPr>
      </w:pPr>
      <w:r w:rsidRPr="003E38D2">
        <w:rPr>
          <w:rFonts w:ascii="Times New Roman" w:eastAsia="Times New Roman" w:hAnsi="Times New Roman" w:cs="HASOOB" w:hint="cs"/>
          <w:color w:val="00FF00"/>
          <w:sz w:val="36"/>
          <w:szCs w:val="36"/>
          <w:rtl/>
        </w:rPr>
        <w:lastRenderedPageBreak/>
        <w:t>يجب تقديم الطعن خلال المدة القانونية المحددة بالمادة (249) من قانون الاجراءات الجزائية . مخالفة ذلك عدم قبول الطعن شكلا.</w:t>
      </w:r>
    </w:p>
    <w:p w:rsidR="003E38D2" w:rsidRPr="003E38D2" w:rsidRDefault="003E38D2" w:rsidP="003E38D2">
      <w:pPr>
        <w:spacing w:after="0" w:line="400" w:lineRule="exact"/>
        <w:jc w:val="lowKashida"/>
        <w:outlineLvl w:val="0"/>
        <w:rPr>
          <w:rFonts w:ascii="Times New Roman" w:eastAsia="Times New Roman" w:hAnsi="Times New Roman" w:cs="HASOOB"/>
          <w:color w:val="3366FF"/>
          <w:sz w:val="36"/>
          <w:szCs w:val="36"/>
          <w:rtl/>
        </w:rPr>
      </w:pPr>
      <w:r w:rsidRPr="003E38D2">
        <w:rPr>
          <w:rFonts w:ascii="Times New Roman" w:eastAsia="Times New Roman" w:hAnsi="Times New Roman" w:cs="HASOOB" w:hint="cs"/>
          <w:color w:val="3366FF"/>
          <w:sz w:val="36"/>
          <w:szCs w:val="36"/>
          <w:rtl/>
        </w:rPr>
        <w:t xml:space="preserve">          - وحيث إن المادة (249) من قانون الإجراءات الجزائية تنص على " يحصل الطعن بالتقرير به في أمانة سر المحكمة التي أصدرت الحكم خلال أربعين يوماً من تاريخ الحكم الحضوري ، أو من تاريخ انقضاء ميعاد المعارضة أو من تاريخ الحكم الصادر فيها ويجب إيداع أسباب الطعن خلال الميعاد ..." وحيث أن الحكم المطعون فيه  صدر حضورياً في 26/12/2009  وتقدم الادعاء العام بطعنه بالنقض على الحكم بتاريخ 13/2/2010 كما يفصح بذلك محضر إيداع صحيفة الطعن بالنقض ، وبذلك فإن الطعن يكون قد قدم خارج الميعاد القانوني المنصوص عليه بالمادة (249) المذكورة أعلاه وبالتالي يتعين عدم قبول الطعن شكلاً لتقديمه بعد الميعاد القانوني .</w:t>
      </w:r>
    </w:p>
    <w:p w:rsidR="003E38D2" w:rsidRPr="003E38D2" w:rsidRDefault="003E38D2" w:rsidP="003E38D2">
      <w:pPr>
        <w:spacing w:after="0" w:line="400" w:lineRule="exact"/>
        <w:outlineLvl w:val="0"/>
        <w:rPr>
          <w:rFonts w:ascii="Times New Roman" w:eastAsia="Times New Roman" w:hAnsi="Times New Roman" w:cs="HASOOB"/>
          <w:sz w:val="36"/>
          <w:szCs w:val="36"/>
          <w:rtl/>
        </w:rPr>
      </w:pPr>
    </w:p>
    <w:p w:rsidR="003E38D2" w:rsidRPr="003E38D2" w:rsidRDefault="003E38D2" w:rsidP="003E38D2">
      <w:pPr>
        <w:spacing w:after="0" w:line="400" w:lineRule="exact"/>
        <w:jc w:val="center"/>
        <w:outlineLvl w:val="0"/>
        <w:rPr>
          <w:rFonts w:ascii="Times New Roman" w:eastAsia="Times New Roman" w:hAnsi="Times New Roman" w:cs="HASOOB"/>
          <w:b/>
          <w:bCs/>
          <w:sz w:val="36"/>
          <w:szCs w:val="36"/>
          <w:rtl/>
        </w:rPr>
      </w:pPr>
    </w:p>
    <w:p w:rsidR="003E38D2" w:rsidRPr="003E38D2" w:rsidRDefault="007C07A6" w:rsidP="003E38D2">
      <w:pPr>
        <w:autoSpaceDE w:val="0"/>
        <w:autoSpaceDN w:val="0"/>
        <w:adjustRightInd w:val="0"/>
        <w:spacing w:line="500" w:lineRule="atLeast"/>
        <w:jc w:val="center"/>
        <w:rPr>
          <w:rFonts w:ascii="Lotus Linotype" w:eastAsia="Times New Roman" w:hAnsi="Lotus Linotype" w:cs="Lotus Linotype"/>
          <w:color w:val="FF0000"/>
          <w:sz w:val="40"/>
          <w:szCs w:val="40"/>
          <w:rtl/>
          <w:lang w:bidi="ar-OM"/>
        </w:rPr>
      </w:pPr>
      <w:r>
        <w:rPr>
          <w:rFonts w:ascii="Times New Roman" w:eastAsia="Times New Roman" w:hAnsi="Times New Roman" w:cs="HASOOB" w:hint="cs"/>
          <w:b/>
          <w:bCs/>
          <w:sz w:val="36"/>
          <w:szCs w:val="36"/>
          <w:rtl/>
        </w:rPr>
        <w:t xml:space="preserve"> </w:t>
      </w:r>
    </w:p>
    <w:p w:rsidR="003E38D2" w:rsidRPr="003E38D2" w:rsidRDefault="003E38D2" w:rsidP="003E38D2">
      <w:pPr>
        <w:autoSpaceDE w:val="0"/>
        <w:autoSpaceDN w:val="0"/>
        <w:adjustRightInd w:val="0"/>
        <w:spacing w:line="500" w:lineRule="atLeast"/>
        <w:jc w:val="center"/>
        <w:rPr>
          <w:rFonts w:ascii="Lotus Linotype" w:eastAsia="Times New Roman" w:hAnsi="Lotus Linotype" w:cs="Lotus Linotype"/>
          <w:color w:val="FF0000"/>
          <w:sz w:val="40"/>
          <w:szCs w:val="40"/>
          <w:rtl/>
          <w:lang w:bidi="ar-OM"/>
        </w:rPr>
      </w:pPr>
    </w:p>
    <w:p w:rsidR="003E38D2" w:rsidRPr="003E38D2" w:rsidRDefault="003E38D2" w:rsidP="003E38D2">
      <w:pPr>
        <w:autoSpaceDE w:val="0"/>
        <w:autoSpaceDN w:val="0"/>
        <w:adjustRightInd w:val="0"/>
        <w:spacing w:line="500" w:lineRule="atLeast"/>
        <w:jc w:val="center"/>
        <w:rPr>
          <w:rFonts w:ascii="Lotus Linotype" w:eastAsia="Times New Roman" w:hAnsi="Lotus Linotype" w:cs="Lotus Linotype"/>
          <w:color w:val="FF0000"/>
          <w:sz w:val="40"/>
          <w:szCs w:val="40"/>
          <w:rtl/>
          <w:lang w:bidi="ar-OM"/>
        </w:rPr>
      </w:pPr>
    </w:p>
    <w:p w:rsidR="003E38D2" w:rsidRPr="003E38D2" w:rsidRDefault="003E38D2" w:rsidP="003E38D2">
      <w:pPr>
        <w:autoSpaceDE w:val="0"/>
        <w:autoSpaceDN w:val="0"/>
        <w:adjustRightInd w:val="0"/>
        <w:spacing w:line="500" w:lineRule="atLeast"/>
        <w:jc w:val="center"/>
        <w:rPr>
          <w:rFonts w:ascii="Lotus Linotype" w:eastAsia="Times New Roman" w:hAnsi="Lotus Linotype" w:cs="Lotus Linotype"/>
          <w:color w:val="FF0000"/>
          <w:sz w:val="40"/>
          <w:szCs w:val="40"/>
          <w:rtl/>
          <w:lang w:bidi="ar-OM"/>
        </w:rPr>
      </w:pPr>
    </w:p>
    <w:p w:rsidR="003E38D2" w:rsidRPr="003E38D2" w:rsidRDefault="003E38D2" w:rsidP="003E38D2">
      <w:pPr>
        <w:autoSpaceDE w:val="0"/>
        <w:autoSpaceDN w:val="0"/>
        <w:adjustRightInd w:val="0"/>
        <w:spacing w:line="500" w:lineRule="atLeast"/>
        <w:jc w:val="center"/>
        <w:rPr>
          <w:rFonts w:ascii="Lotus Linotype" w:eastAsia="Times New Roman" w:hAnsi="Lotus Linotype" w:cs="Lotus Linotype"/>
          <w:color w:val="FF0000"/>
          <w:sz w:val="40"/>
          <w:szCs w:val="40"/>
          <w:rtl/>
          <w:lang w:bidi="ar-OM"/>
        </w:rPr>
      </w:pPr>
    </w:p>
    <w:p w:rsidR="003E38D2" w:rsidRPr="003E38D2" w:rsidRDefault="003E38D2" w:rsidP="003E38D2">
      <w:pPr>
        <w:autoSpaceDE w:val="0"/>
        <w:autoSpaceDN w:val="0"/>
        <w:adjustRightInd w:val="0"/>
        <w:spacing w:line="500" w:lineRule="atLeast"/>
        <w:jc w:val="center"/>
        <w:rPr>
          <w:rFonts w:ascii="Lotus Linotype" w:eastAsia="Times New Roman" w:hAnsi="Lotus Linotype" w:cs="Lotus Linotype"/>
          <w:color w:val="FF0000"/>
          <w:sz w:val="40"/>
          <w:szCs w:val="40"/>
          <w:rtl/>
          <w:lang w:bidi="ar-OM"/>
        </w:rPr>
      </w:pPr>
    </w:p>
    <w:p w:rsidR="003E38D2" w:rsidRPr="003E38D2" w:rsidRDefault="003E38D2" w:rsidP="003E38D2">
      <w:pPr>
        <w:autoSpaceDE w:val="0"/>
        <w:autoSpaceDN w:val="0"/>
        <w:adjustRightInd w:val="0"/>
        <w:spacing w:line="500" w:lineRule="atLeast"/>
        <w:jc w:val="center"/>
        <w:rPr>
          <w:rFonts w:ascii="Lotus Linotype" w:eastAsia="Times New Roman" w:hAnsi="Lotus Linotype" w:cs="Lotus Linotype"/>
          <w:color w:val="FF0000"/>
          <w:sz w:val="40"/>
          <w:szCs w:val="40"/>
          <w:rtl/>
          <w:lang w:bidi="ar-OM"/>
        </w:rPr>
      </w:pPr>
    </w:p>
    <w:p w:rsidR="003E38D2" w:rsidRPr="003E38D2" w:rsidRDefault="003E38D2" w:rsidP="003E38D2">
      <w:pPr>
        <w:autoSpaceDE w:val="0"/>
        <w:autoSpaceDN w:val="0"/>
        <w:adjustRightInd w:val="0"/>
        <w:spacing w:line="500" w:lineRule="atLeast"/>
        <w:jc w:val="center"/>
        <w:rPr>
          <w:rFonts w:ascii="Lotus Linotype" w:eastAsia="Times New Roman" w:hAnsi="Lotus Linotype" w:cs="Lotus Linotype"/>
          <w:color w:val="FF0000"/>
          <w:sz w:val="40"/>
          <w:szCs w:val="40"/>
          <w:rtl/>
          <w:lang w:bidi="ar-OM"/>
        </w:rPr>
      </w:pPr>
    </w:p>
    <w:p w:rsidR="003E38D2" w:rsidRPr="003E38D2" w:rsidRDefault="003E38D2" w:rsidP="003E38D2">
      <w:pPr>
        <w:autoSpaceDE w:val="0"/>
        <w:autoSpaceDN w:val="0"/>
        <w:adjustRightInd w:val="0"/>
        <w:spacing w:line="500" w:lineRule="atLeast"/>
        <w:jc w:val="center"/>
        <w:rPr>
          <w:rFonts w:ascii="Lotus Linotype" w:eastAsia="Times New Roman" w:hAnsi="Lotus Linotype" w:cs="Lotus Linotype"/>
          <w:color w:val="FF0000"/>
          <w:sz w:val="40"/>
          <w:szCs w:val="40"/>
          <w:rtl/>
          <w:lang w:bidi="ar-OM"/>
        </w:rPr>
      </w:pPr>
    </w:p>
    <w:p w:rsidR="003E38D2" w:rsidRPr="003E38D2" w:rsidRDefault="003E38D2" w:rsidP="003E38D2">
      <w:pPr>
        <w:autoSpaceDE w:val="0"/>
        <w:autoSpaceDN w:val="0"/>
        <w:adjustRightInd w:val="0"/>
        <w:spacing w:line="500" w:lineRule="atLeast"/>
        <w:jc w:val="center"/>
        <w:rPr>
          <w:rFonts w:ascii="Lotus Linotype" w:eastAsia="Times New Roman" w:hAnsi="Lotus Linotype" w:cs="Lotus Linotype"/>
          <w:color w:val="FF0000"/>
          <w:sz w:val="40"/>
          <w:szCs w:val="40"/>
          <w:rtl/>
          <w:lang w:bidi="ar-OM"/>
        </w:rPr>
      </w:pPr>
    </w:p>
    <w:p w:rsidR="003E38D2" w:rsidRPr="003E38D2" w:rsidRDefault="003E38D2" w:rsidP="003E38D2">
      <w:pPr>
        <w:autoSpaceDE w:val="0"/>
        <w:autoSpaceDN w:val="0"/>
        <w:adjustRightInd w:val="0"/>
        <w:spacing w:line="500" w:lineRule="atLeast"/>
        <w:jc w:val="center"/>
        <w:rPr>
          <w:rFonts w:ascii="Lotus Linotype" w:eastAsia="Times New Roman" w:hAnsi="Lotus Linotype" w:cs="Lotus Linotype"/>
          <w:color w:val="FF0000"/>
          <w:sz w:val="40"/>
          <w:szCs w:val="40"/>
          <w:rtl/>
          <w:lang w:bidi="ar-OM"/>
        </w:rPr>
      </w:pPr>
    </w:p>
    <w:p w:rsidR="003E38D2" w:rsidRPr="003E38D2" w:rsidRDefault="003E38D2" w:rsidP="003E38D2">
      <w:pPr>
        <w:autoSpaceDE w:val="0"/>
        <w:autoSpaceDN w:val="0"/>
        <w:adjustRightInd w:val="0"/>
        <w:spacing w:line="500" w:lineRule="atLeast"/>
        <w:jc w:val="center"/>
        <w:rPr>
          <w:rFonts w:ascii="Lotus Linotype" w:eastAsia="Times New Roman" w:hAnsi="Lotus Linotype" w:cs="Lotus Linotype"/>
          <w:color w:val="FF0000"/>
          <w:sz w:val="40"/>
          <w:szCs w:val="40"/>
          <w:lang w:bidi="ar-OM"/>
        </w:rPr>
      </w:pPr>
      <w:r w:rsidRPr="003E38D2">
        <w:rPr>
          <w:rFonts w:ascii="Arial" w:eastAsia="Times New Roman" w:hAnsi="Arial" w:cs="Arial"/>
          <w:color w:val="FF0000"/>
          <w:sz w:val="40"/>
          <w:szCs w:val="40"/>
          <w:rtl/>
          <w:lang w:bidi="ar-OM"/>
        </w:rPr>
        <w:lastRenderedPageBreak/>
        <w:t>جلسة</w:t>
      </w:r>
      <w:r w:rsidRPr="003E38D2">
        <w:rPr>
          <w:rFonts w:ascii="Lotus Linotype" w:eastAsia="Times New Roman" w:hAnsi="Lotus Linotype" w:cs="Lotus Linotype"/>
          <w:color w:val="FF0000"/>
          <w:sz w:val="40"/>
          <w:szCs w:val="40"/>
          <w:lang w:bidi="ar-OM"/>
        </w:rPr>
        <w:t xml:space="preserve"> </w:t>
      </w:r>
      <w:r w:rsidRPr="003E38D2">
        <w:rPr>
          <w:rFonts w:ascii="Arial" w:eastAsia="Times New Roman" w:hAnsi="Arial" w:cs="Arial"/>
          <w:color w:val="FF0000"/>
          <w:sz w:val="40"/>
          <w:szCs w:val="40"/>
          <w:rtl/>
          <w:lang w:bidi="ar-OM"/>
        </w:rPr>
        <w:t>الثلاثاء</w:t>
      </w:r>
      <w:r w:rsidRPr="003E38D2">
        <w:rPr>
          <w:rFonts w:ascii="Lotus Linotype" w:eastAsia="Times New Roman" w:hAnsi="Lotus Linotype" w:cs="Lotus Linotype" w:hint="cs"/>
          <w:color w:val="FF0000"/>
          <w:sz w:val="40"/>
          <w:szCs w:val="40"/>
          <w:rtl/>
          <w:lang w:bidi="ar-OM"/>
        </w:rPr>
        <w:t xml:space="preserve"> 11/5/2010م</w:t>
      </w:r>
    </w:p>
    <w:p w:rsidR="003E38D2" w:rsidRPr="003E38D2" w:rsidRDefault="007C07A6" w:rsidP="003E38D2">
      <w:pPr>
        <w:autoSpaceDE w:val="0"/>
        <w:autoSpaceDN w:val="0"/>
        <w:adjustRightInd w:val="0"/>
        <w:spacing w:line="500" w:lineRule="atLeast"/>
        <w:jc w:val="center"/>
        <w:rPr>
          <w:rFonts w:ascii="Lotus Linotype" w:eastAsia="Times New Roman" w:hAnsi="Lotus Linotype" w:cs="Lotus Linotype"/>
          <w:sz w:val="40"/>
          <w:szCs w:val="40"/>
          <w:lang w:bidi="ar-OM"/>
        </w:rPr>
      </w:pPr>
      <w:r>
        <w:rPr>
          <w:rFonts w:ascii="Arial" w:eastAsia="Times New Roman" w:hAnsi="Arial" w:cs="Arial" w:hint="cs"/>
          <w:i/>
          <w:iCs/>
          <w:sz w:val="40"/>
          <w:szCs w:val="40"/>
          <w:rtl/>
          <w:lang w:bidi="ar-OM"/>
        </w:rPr>
        <w:t xml:space="preserve"> </w:t>
      </w:r>
    </w:p>
    <w:p w:rsidR="003E38D2" w:rsidRPr="003E38D2" w:rsidRDefault="003E38D2" w:rsidP="003E38D2">
      <w:pPr>
        <w:autoSpaceDE w:val="0"/>
        <w:autoSpaceDN w:val="0"/>
        <w:adjustRightInd w:val="0"/>
        <w:spacing w:line="500" w:lineRule="atLeast"/>
        <w:jc w:val="center"/>
        <w:rPr>
          <w:rFonts w:ascii="Lotus Linotype" w:eastAsia="Times New Roman" w:hAnsi="Lotus Linotype" w:cs="Lotus Linotype"/>
          <w:color w:val="FF0000"/>
          <w:sz w:val="40"/>
          <w:szCs w:val="40"/>
          <w:lang w:bidi="ar-OM"/>
        </w:rPr>
      </w:pPr>
      <w:r w:rsidRPr="003E38D2">
        <w:rPr>
          <w:rFonts w:ascii="Lotus Linotype" w:eastAsia="Times New Roman" w:hAnsi="Lotus Linotype" w:cs="Lotus Linotype"/>
          <w:color w:val="FF0000"/>
          <w:sz w:val="40"/>
          <w:szCs w:val="40"/>
          <w:lang w:bidi="ar-OM"/>
        </w:rPr>
        <w:t xml:space="preserve">(   </w:t>
      </w:r>
      <w:r w:rsidR="007C07A6">
        <w:rPr>
          <w:rFonts w:ascii="Lotus Linotype" w:eastAsia="Times New Roman" w:hAnsi="Lotus Linotype" w:cs="Lotus Linotype"/>
          <w:color w:val="FF0000"/>
          <w:sz w:val="40"/>
          <w:szCs w:val="40"/>
          <w:lang w:bidi="ar-OM"/>
        </w:rPr>
        <w:t>48</w:t>
      </w:r>
      <w:r w:rsidRPr="003E38D2">
        <w:rPr>
          <w:rFonts w:ascii="Lotus Linotype" w:eastAsia="Times New Roman" w:hAnsi="Lotus Linotype" w:cs="Lotus Linotype"/>
          <w:color w:val="FF0000"/>
          <w:sz w:val="40"/>
          <w:szCs w:val="40"/>
          <w:lang w:bidi="ar-OM"/>
        </w:rPr>
        <w:t xml:space="preserve">  )</w:t>
      </w:r>
    </w:p>
    <w:p w:rsidR="003E38D2" w:rsidRPr="003E38D2" w:rsidRDefault="003E38D2" w:rsidP="003E38D2">
      <w:pPr>
        <w:autoSpaceDE w:val="0"/>
        <w:autoSpaceDN w:val="0"/>
        <w:adjustRightInd w:val="0"/>
        <w:spacing w:line="500" w:lineRule="atLeast"/>
        <w:jc w:val="center"/>
        <w:rPr>
          <w:rFonts w:ascii="Arial" w:eastAsia="Times New Roman" w:hAnsi="Arial" w:cs="Arial"/>
          <w:color w:val="FF0000"/>
          <w:sz w:val="40"/>
          <w:szCs w:val="40"/>
          <w:rtl/>
          <w:lang w:bidi="ar-OM"/>
        </w:rPr>
      </w:pPr>
      <w:r w:rsidRPr="003E38D2">
        <w:rPr>
          <w:rFonts w:ascii="Arial" w:eastAsia="Times New Roman" w:hAnsi="Arial" w:cs="Arial"/>
          <w:color w:val="FF0000"/>
          <w:sz w:val="40"/>
          <w:szCs w:val="40"/>
          <w:rtl/>
          <w:lang w:bidi="ar-OM"/>
        </w:rPr>
        <w:t>الطعن</w:t>
      </w:r>
      <w:r w:rsidRPr="003E38D2">
        <w:rPr>
          <w:rFonts w:ascii="Lotus Linotype" w:eastAsia="Times New Roman" w:hAnsi="Lotus Linotype" w:cs="Lotus Linotype"/>
          <w:color w:val="FF0000"/>
          <w:sz w:val="40"/>
          <w:szCs w:val="40"/>
          <w:lang w:bidi="ar-OM"/>
        </w:rPr>
        <w:t xml:space="preserve"> </w:t>
      </w:r>
      <w:r w:rsidRPr="003E38D2">
        <w:rPr>
          <w:rFonts w:ascii="Arial" w:eastAsia="Times New Roman" w:hAnsi="Arial" w:cs="Arial"/>
          <w:color w:val="FF0000"/>
          <w:sz w:val="40"/>
          <w:szCs w:val="40"/>
          <w:rtl/>
          <w:lang w:bidi="ar-OM"/>
        </w:rPr>
        <w:t>رقم</w:t>
      </w:r>
      <w:r w:rsidRPr="003E38D2">
        <w:rPr>
          <w:rFonts w:ascii="Arial" w:eastAsia="Times New Roman" w:hAnsi="Arial" w:cs="Arial" w:hint="cs"/>
          <w:color w:val="FF0000"/>
          <w:sz w:val="40"/>
          <w:szCs w:val="40"/>
          <w:rtl/>
          <w:lang w:bidi="ar-OM"/>
        </w:rPr>
        <w:t xml:space="preserve"> 146/2010م </w:t>
      </w:r>
      <w:r w:rsidRPr="003E38D2">
        <w:rPr>
          <w:rFonts w:ascii="Arial" w:eastAsia="Times New Roman" w:hAnsi="Arial" w:cs="Arial"/>
          <w:color w:val="FF0000"/>
          <w:sz w:val="40"/>
          <w:szCs w:val="40"/>
          <w:rtl/>
          <w:lang w:bidi="ar-OM"/>
        </w:rPr>
        <w:t>، جزائي عليا</w:t>
      </w:r>
    </w:p>
    <w:p w:rsidR="003E38D2" w:rsidRPr="003E38D2" w:rsidRDefault="003E38D2" w:rsidP="003E38D2">
      <w:pPr>
        <w:autoSpaceDE w:val="0"/>
        <w:autoSpaceDN w:val="0"/>
        <w:adjustRightInd w:val="0"/>
        <w:spacing w:line="500" w:lineRule="atLeast"/>
        <w:rPr>
          <w:rFonts w:ascii="Arial" w:eastAsia="Times New Roman" w:hAnsi="Arial" w:cs="Arial"/>
          <w:sz w:val="40"/>
          <w:szCs w:val="40"/>
          <w:rtl/>
          <w:lang w:bidi="ar-OM"/>
        </w:rPr>
      </w:pPr>
      <w:r w:rsidRPr="003E38D2">
        <w:rPr>
          <w:rFonts w:ascii="Arial" w:eastAsia="Times New Roman" w:hAnsi="Arial" w:cs="Arial" w:hint="cs"/>
          <w:sz w:val="40"/>
          <w:szCs w:val="40"/>
          <w:rtl/>
          <w:lang w:bidi="ar-OM"/>
        </w:rPr>
        <w:t>1-قانون " تطبيق المادة 101 و110 /1 من قانون الجزاء . مانع من العقاب "جنون ". عذر مخفف "عاهة عقلية" .</w:t>
      </w:r>
    </w:p>
    <w:p w:rsidR="003E38D2" w:rsidRPr="003E38D2" w:rsidRDefault="003E38D2" w:rsidP="003E38D2">
      <w:pPr>
        <w:numPr>
          <w:ilvl w:val="1"/>
          <w:numId w:val="2"/>
        </w:numPr>
        <w:autoSpaceDE w:val="0"/>
        <w:autoSpaceDN w:val="0"/>
        <w:adjustRightInd w:val="0"/>
        <w:spacing w:after="120" w:line="360" w:lineRule="auto"/>
        <w:jc w:val="both"/>
        <w:rPr>
          <w:rFonts w:ascii="Times New Roman" w:eastAsia="Times New Roman" w:hAnsi="Times New Roman" w:cs="Times New Roman"/>
          <w:caps/>
          <w:color w:val="00FF00"/>
          <w:sz w:val="38"/>
          <w:szCs w:val="38"/>
          <w:rtl/>
          <w:lang w:bidi="ar-OM"/>
        </w:rPr>
      </w:pPr>
      <w:r w:rsidRPr="003E38D2">
        <w:rPr>
          <w:rFonts w:ascii="Times New Roman" w:eastAsia="Times New Roman" w:hAnsi="Times New Roman" w:cs="Times New Roman" w:hint="cs"/>
          <w:caps/>
          <w:color w:val="00FF00"/>
          <w:sz w:val="38"/>
          <w:szCs w:val="38"/>
          <w:rtl/>
          <w:lang w:bidi="ar-OM"/>
        </w:rPr>
        <w:t xml:space="preserve">يجب </w:t>
      </w:r>
      <w:r w:rsidRPr="003E38D2">
        <w:rPr>
          <w:rFonts w:ascii="Times New Roman" w:eastAsia="Times New Roman" w:hAnsi="Times New Roman" w:cs="Times New Roman"/>
          <w:caps/>
          <w:color w:val="00FF00"/>
          <w:sz w:val="38"/>
          <w:szCs w:val="38"/>
          <w:rtl/>
          <w:lang w:bidi="ar-OM"/>
        </w:rPr>
        <w:t xml:space="preserve">لانطباق النصين </w:t>
      </w:r>
      <w:r w:rsidRPr="003E38D2">
        <w:rPr>
          <w:rFonts w:ascii="Times New Roman" w:eastAsia="Times New Roman" w:hAnsi="Times New Roman" w:cs="Times New Roman" w:hint="cs"/>
          <w:caps/>
          <w:color w:val="00FF00"/>
          <w:sz w:val="38"/>
          <w:szCs w:val="38"/>
          <w:rtl/>
          <w:lang w:bidi="ar-OM"/>
        </w:rPr>
        <w:t xml:space="preserve">المذكورين أعلاه </w:t>
      </w:r>
      <w:r w:rsidRPr="003E38D2">
        <w:rPr>
          <w:rFonts w:ascii="Times New Roman" w:eastAsia="Times New Roman" w:hAnsi="Times New Roman" w:cs="Times New Roman"/>
          <w:caps/>
          <w:color w:val="00FF00"/>
          <w:sz w:val="38"/>
          <w:szCs w:val="38"/>
          <w:rtl/>
          <w:lang w:bidi="ar-OM"/>
        </w:rPr>
        <w:t xml:space="preserve">يتعين توافر شروط ثلاثة </w:t>
      </w:r>
      <w:r w:rsidRPr="003E38D2">
        <w:rPr>
          <w:rFonts w:ascii="Times New Roman" w:eastAsia="Times New Roman" w:hAnsi="Times New Roman" w:cs="Times New Roman" w:hint="cs"/>
          <w:caps/>
          <w:color w:val="00FF00"/>
          <w:sz w:val="38"/>
          <w:szCs w:val="38"/>
          <w:rtl/>
          <w:lang w:bidi="ar-OM"/>
        </w:rPr>
        <w:t xml:space="preserve">مجتمعة </w:t>
      </w:r>
      <w:r w:rsidRPr="003E38D2">
        <w:rPr>
          <w:rFonts w:ascii="Times New Roman" w:eastAsia="Times New Roman" w:hAnsi="Times New Roman" w:cs="Times New Roman"/>
          <w:caps/>
          <w:color w:val="00FF00"/>
          <w:sz w:val="38"/>
          <w:szCs w:val="38"/>
          <w:rtl/>
          <w:lang w:bidi="ar-OM"/>
        </w:rPr>
        <w:t xml:space="preserve">هي توافر الجنون أو العاهة العقلية لدى الجاني . </w:t>
      </w:r>
      <w:r w:rsidRPr="003E38D2">
        <w:rPr>
          <w:rFonts w:ascii="Times New Roman" w:eastAsia="Times New Roman" w:hAnsi="Times New Roman" w:cs="Times New Roman" w:hint="cs"/>
          <w:caps/>
          <w:color w:val="00FF00"/>
          <w:sz w:val="38"/>
          <w:szCs w:val="38"/>
          <w:rtl/>
          <w:lang w:bidi="ar-OM"/>
        </w:rPr>
        <w:t>و</w:t>
      </w:r>
      <w:r w:rsidRPr="003E38D2">
        <w:rPr>
          <w:rFonts w:ascii="Times New Roman" w:eastAsia="Times New Roman" w:hAnsi="Times New Roman" w:cs="Times New Roman"/>
          <w:caps/>
          <w:color w:val="00FF00"/>
          <w:sz w:val="38"/>
          <w:szCs w:val="38"/>
          <w:rtl/>
          <w:lang w:bidi="ar-OM"/>
        </w:rPr>
        <w:t xml:space="preserve">أن يؤدي ذلك إلى فقد أو نقص الوعي أو الإرادة . </w:t>
      </w:r>
      <w:r w:rsidRPr="003E38D2">
        <w:rPr>
          <w:rFonts w:ascii="Times New Roman" w:eastAsia="Times New Roman" w:hAnsi="Times New Roman" w:cs="Times New Roman" w:hint="cs"/>
          <w:caps/>
          <w:color w:val="00FF00"/>
          <w:sz w:val="38"/>
          <w:szCs w:val="38"/>
          <w:rtl/>
          <w:lang w:bidi="ar-OM"/>
        </w:rPr>
        <w:t>و</w:t>
      </w:r>
      <w:r w:rsidRPr="003E38D2">
        <w:rPr>
          <w:rFonts w:ascii="Times New Roman" w:eastAsia="Times New Roman" w:hAnsi="Times New Roman" w:cs="Times New Roman"/>
          <w:caps/>
          <w:color w:val="00FF00"/>
          <w:sz w:val="38"/>
          <w:szCs w:val="38"/>
          <w:rtl/>
          <w:lang w:bidi="ar-OM"/>
        </w:rPr>
        <w:t xml:space="preserve">أن يتعاصر ذلك مع ارتكاب الفعل الإجرامي </w:t>
      </w:r>
      <w:r w:rsidRPr="003E38D2">
        <w:rPr>
          <w:rFonts w:ascii="Times New Roman" w:eastAsia="Times New Roman" w:hAnsi="Times New Roman" w:cs="Times New Roman" w:hint="cs"/>
          <w:caps/>
          <w:color w:val="00FF00"/>
          <w:sz w:val="38"/>
          <w:szCs w:val="38"/>
          <w:rtl/>
          <w:lang w:bidi="ar-OM"/>
        </w:rPr>
        <w:t>. وذلك</w:t>
      </w:r>
      <w:r w:rsidRPr="003E38D2">
        <w:rPr>
          <w:rFonts w:ascii="Times New Roman" w:eastAsia="Times New Roman" w:hAnsi="Times New Roman" w:cs="Times New Roman"/>
          <w:caps/>
          <w:color w:val="00FF00"/>
          <w:sz w:val="38"/>
          <w:szCs w:val="38"/>
          <w:rtl/>
          <w:lang w:bidi="ar-OM"/>
        </w:rPr>
        <w:t xml:space="preserve"> في عدم عقاب المصاب بجنون أو تخفيض عقوبة المصاب بعاهة عقلية . </w:t>
      </w:r>
      <w:r w:rsidRPr="003E38D2">
        <w:rPr>
          <w:rFonts w:ascii="Times New Roman" w:eastAsia="Times New Roman" w:hAnsi="Times New Roman" w:cs="Times New Roman" w:hint="cs"/>
          <w:caps/>
          <w:color w:val="00FF00"/>
          <w:sz w:val="38"/>
          <w:szCs w:val="38"/>
          <w:rtl/>
          <w:lang w:bidi="ar-OM"/>
        </w:rPr>
        <w:t>تعريف</w:t>
      </w:r>
      <w:r w:rsidRPr="003E38D2">
        <w:rPr>
          <w:rFonts w:ascii="Times New Roman" w:eastAsia="Times New Roman" w:hAnsi="Times New Roman" w:cs="Times New Roman"/>
          <w:caps/>
          <w:color w:val="00FF00"/>
          <w:sz w:val="38"/>
          <w:szCs w:val="38"/>
          <w:rtl/>
          <w:lang w:bidi="ar-OM"/>
        </w:rPr>
        <w:t xml:space="preserve"> لفظ الجنون </w:t>
      </w:r>
      <w:r w:rsidRPr="003E38D2">
        <w:rPr>
          <w:rFonts w:ascii="Times New Roman" w:eastAsia="Times New Roman" w:hAnsi="Times New Roman" w:cs="Times New Roman" w:hint="cs"/>
          <w:caps/>
          <w:color w:val="00FF00"/>
          <w:sz w:val="38"/>
          <w:szCs w:val="38"/>
          <w:rtl/>
          <w:lang w:bidi="ar-OM"/>
        </w:rPr>
        <w:t>و</w:t>
      </w:r>
      <w:r w:rsidRPr="003E38D2">
        <w:rPr>
          <w:rFonts w:ascii="Times New Roman" w:eastAsia="Times New Roman" w:hAnsi="Times New Roman" w:cs="Times New Roman"/>
          <w:caps/>
          <w:color w:val="00FF00"/>
          <w:sz w:val="38"/>
          <w:szCs w:val="38"/>
          <w:rtl/>
          <w:lang w:bidi="ar-OM"/>
        </w:rPr>
        <w:t xml:space="preserve">عاهة العقل </w:t>
      </w:r>
      <w:r w:rsidRPr="003E38D2">
        <w:rPr>
          <w:rFonts w:ascii="Times New Roman" w:eastAsia="Times New Roman" w:hAnsi="Times New Roman" w:cs="Times New Roman" w:hint="cs"/>
          <w:caps/>
          <w:color w:val="00FF00"/>
          <w:sz w:val="38"/>
          <w:szCs w:val="38"/>
          <w:rtl/>
          <w:lang w:bidi="ar-OM"/>
        </w:rPr>
        <w:t>والفرق بينهما .</w:t>
      </w:r>
    </w:p>
    <w:p w:rsidR="003E38D2" w:rsidRPr="003E38D2" w:rsidRDefault="003E38D2" w:rsidP="003E38D2">
      <w:pPr>
        <w:autoSpaceDE w:val="0"/>
        <w:autoSpaceDN w:val="0"/>
        <w:adjustRightInd w:val="0"/>
        <w:spacing w:after="120" w:line="360" w:lineRule="auto"/>
        <w:jc w:val="both"/>
        <w:rPr>
          <w:rFonts w:ascii="Times New Roman" w:eastAsia="Times New Roman" w:hAnsi="Times New Roman" w:cs="Times New Roman"/>
          <w:caps/>
          <w:sz w:val="38"/>
          <w:szCs w:val="38"/>
          <w:rtl/>
          <w:lang w:bidi="ar-OM"/>
        </w:rPr>
      </w:pPr>
      <w:r w:rsidRPr="003E38D2">
        <w:rPr>
          <w:rFonts w:ascii="Times New Roman" w:eastAsia="Times New Roman" w:hAnsi="Times New Roman" w:cs="Times New Roman" w:hint="cs"/>
          <w:caps/>
          <w:sz w:val="38"/>
          <w:szCs w:val="38"/>
          <w:rtl/>
          <w:lang w:bidi="ar-OM"/>
        </w:rPr>
        <w:t>2-سلطة محكمة الموضوع في " تقدير حالة المتهم العقلية و تقدير تقرير الخبير والمفاضلة بين تقارير الخبراء ".</w:t>
      </w:r>
    </w:p>
    <w:p w:rsidR="003E38D2" w:rsidRPr="003E38D2" w:rsidRDefault="003E38D2" w:rsidP="003E38D2">
      <w:pPr>
        <w:numPr>
          <w:ilvl w:val="1"/>
          <w:numId w:val="2"/>
        </w:numPr>
        <w:autoSpaceDE w:val="0"/>
        <w:autoSpaceDN w:val="0"/>
        <w:adjustRightInd w:val="0"/>
        <w:spacing w:after="120" w:line="360" w:lineRule="auto"/>
        <w:jc w:val="both"/>
        <w:rPr>
          <w:rFonts w:ascii="Arial" w:eastAsia="Times New Roman" w:hAnsi="Arial" w:cs="Arial"/>
          <w:color w:val="00FF00"/>
          <w:sz w:val="40"/>
          <w:szCs w:val="40"/>
          <w:lang w:bidi="ar-OM"/>
        </w:rPr>
      </w:pPr>
      <w:r w:rsidRPr="003E38D2">
        <w:rPr>
          <w:rFonts w:ascii="Times New Roman" w:eastAsia="Times New Roman" w:hAnsi="Times New Roman" w:cs="Times New Roman"/>
          <w:caps/>
          <w:color w:val="00FF00"/>
          <w:sz w:val="38"/>
          <w:szCs w:val="38"/>
          <w:rtl/>
          <w:lang w:bidi="ar-OM"/>
        </w:rPr>
        <w:t xml:space="preserve">تقدير حالة المتهم العقلية ومدى تأثيرها على مسؤوليته الجنائية من الأمور الموضوعية التي تستقل </w:t>
      </w:r>
      <w:r w:rsidRPr="003E38D2">
        <w:rPr>
          <w:rFonts w:ascii="Times New Roman" w:eastAsia="Times New Roman" w:hAnsi="Times New Roman" w:cs="Times New Roman" w:hint="cs"/>
          <w:caps/>
          <w:color w:val="00FF00"/>
          <w:sz w:val="38"/>
          <w:szCs w:val="38"/>
          <w:rtl/>
          <w:lang w:bidi="ar-OM"/>
        </w:rPr>
        <w:t xml:space="preserve">بها </w:t>
      </w:r>
      <w:r w:rsidRPr="003E38D2">
        <w:rPr>
          <w:rFonts w:ascii="Times New Roman" w:eastAsia="Times New Roman" w:hAnsi="Times New Roman" w:cs="Times New Roman"/>
          <w:caps/>
          <w:color w:val="00FF00"/>
          <w:sz w:val="38"/>
          <w:szCs w:val="38"/>
          <w:rtl/>
          <w:lang w:bidi="ar-OM"/>
        </w:rPr>
        <w:t xml:space="preserve">محكمة الموضوع </w:t>
      </w:r>
      <w:r w:rsidRPr="003E38D2">
        <w:rPr>
          <w:rFonts w:ascii="Times New Roman" w:eastAsia="Times New Roman" w:hAnsi="Times New Roman" w:cs="Times New Roman" w:hint="cs"/>
          <w:caps/>
          <w:color w:val="00FF00"/>
          <w:sz w:val="38"/>
          <w:szCs w:val="38"/>
          <w:rtl/>
          <w:lang w:bidi="ar-OM"/>
        </w:rPr>
        <w:t>.شرط ذلك .</w:t>
      </w:r>
      <w:r w:rsidRPr="003E38D2">
        <w:rPr>
          <w:rFonts w:ascii="Times New Roman" w:eastAsia="Times New Roman" w:hAnsi="Times New Roman" w:cs="Times New Roman"/>
          <w:caps/>
          <w:color w:val="00FF00"/>
          <w:sz w:val="38"/>
          <w:szCs w:val="38"/>
          <w:rtl/>
          <w:lang w:bidi="ar-OM"/>
        </w:rPr>
        <w:t xml:space="preserve"> تقدير آراء الخبراء مهما وجه إليها من اعتراضات ومطاعن </w:t>
      </w:r>
      <w:r w:rsidRPr="003E38D2">
        <w:rPr>
          <w:rFonts w:ascii="Times New Roman" w:eastAsia="Times New Roman" w:hAnsi="Times New Roman" w:cs="Times New Roman" w:hint="cs"/>
          <w:caps/>
          <w:color w:val="00FF00"/>
          <w:sz w:val="38"/>
          <w:szCs w:val="38"/>
          <w:rtl/>
          <w:lang w:bidi="ar-OM"/>
        </w:rPr>
        <w:t xml:space="preserve">كذلك </w:t>
      </w:r>
      <w:proofErr w:type="spellStart"/>
      <w:r w:rsidRPr="003E38D2">
        <w:rPr>
          <w:rFonts w:ascii="Times New Roman" w:eastAsia="Times New Roman" w:hAnsi="Times New Roman" w:cs="Times New Roman"/>
          <w:caps/>
          <w:color w:val="00FF00"/>
          <w:sz w:val="38"/>
          <w:szCs w:val="38"/>
          <w:rtl/>
          <w:lang w:bidi="ar-OM"/>
        </w:rPr>
        <w:t>م</w:t>
      </w:r>
      <w:r w:rsidRPr="003E38D2">
        <w:rPr>
          <w:rFonts w:ascii="Times New Roman" w:eastAsia="Times New Roman" w:hAnsi="Times New Roman" w:cs="Times New Roman" w:hint="cs"/>
          <w:caps/>
          <w:color w:val="00FF00"/>
          <w:sz w:val="38"/>
          <w:szCs w:val="38"/>
          <w:rtl/>
          <w:lang w:bidi="ar-OM"/>
        </w:rPr>
        <w:t>س</w:t>
      </w:r>
      <w:r w:rsidRPr="003E38D2">
        <w:rPr>
          <w:rFonts w:ascii="Times New Roman" w:eastAsia="Times New Roman" w:hAnsi="Times New Roman" w:cs="Times New Roman"/>
          <w:caps/>
          <w:color w:val="00FF00"/>
          <w:sz w:val="38"/>
          <w:szCs w:val="38"/>
          <w:rtl/>
          <w:lang w:bidi="ar-OM"/>
        </w:rPr>
        <w:t>رجعه</w:t>
      </w:r>
      <w:proofErr w:type="spellEnd"/>
      <w:r w:rsidRPr="003E38D2">
        <w:rPr>
          <w:rFonts w:ascii="Times New Roman" w:eastAsia="Times New Roman" w:hAnsi="Times New Roman" w:cs="Times New Roman"/>
          <w:caps/>
          <w:color w:val="00FF00"/>
          <w:sz w:val="38"/>
          <w:szCs w:val="38"/>
          <w:rtl/>
          <w:lang w:bidi="ar-OM"/>
        </w:rPr>
        <w:t xml:space="preserve"> إلى محكمة الموضوع</w:t>
      </w:r>
      <w:r w:rsidRPr="003E38D2">
        <w:rPr>
          <w:rFonts w:ascii="Times New Roman" w:eastAsia="Times New Roman" w:hAnsi="Times New Roman" w:cs="Times New Roman" w:hint="cs"/>
          <w:caps/>
          <w:color w:val="00FF00"/>
          <w:sz w:val="38"/>
          <w:szCs w:val="38"/>
          <w:rtl/>
          <w:lang w:bidi="ar-OM"/>
        </w:rPr>
        <w:t>. شرط ذلك</w:t>
      </w:r>
      <w:r w:rsidRPr="003E38D2">
        <w:rPr>
          <w:rFonts w:ascii="Times New Roman" w:eastAsia="Times New Roman" w:hAnsi="Times New Roman" w:cs="Times New Roman"/>
          <w:caps/>
          <w:color w:val="00FF00"/>
          <w:sz w:val="38"/>
          <w:szCs w:val="38"/>
          <w:rtl/>
          <w:lang w:bidi="ar-OM"/>
        </w:rPr>
        <w:t xml:space="preserve"> </w:t>
      </w:r>
      <w:r w:rsidRPr="003E38D2">
        <w:rPr>
          <w:rFonts w:ascii="Times New Roman" w:eastAsia="Times New Roman" w:hAnsi="Times New Roman" w:cs="Times New Roman" w:hint="cs"/>
          <w:caps/>
          <w:color w:val="00FF00"/>
          <w:sz w:val="38"/>
          <w:szCs w:val="38"/>
          <w:rtl/>
          <w:lang w:bidi="ar-OM"/>
        </w:rPr>
        <w:t>.</w:t>
      </w:r>
      <w:r w:rsidRPr="003E38D2">
        <w:rPr>
          <w:rFonts w:ascii="Times New Roman" w:eastAsia="Times New Roman" w:hAnsi="Times New Roman" w:cs="Times New Roman"/>
          <w:caps/>
          <w:color w:val="00FF00"/>
          <w:sz w:val="38"/>
          <w:szCs w:val="38"/>
          <w:rtl/>
          <w:lang w:bidi="ar-OM"/>
        </w:rPr>
        <w:t xml:space="preserve"> من المقرر كذلك أن تقدير آراء الخبراء والمفاضلة بين تقاريرهم </w:t>
      </w:r>
      <w:r w:rsidRPr="003E38D2">
        <w:rPr>
          <w:rFonts w:ascii="Times New Roman" w:eastAsia="Times New Roman" w:hAnsi="Times New Roman" w:cs="Times New Roman" w:hint="cs"/>
          <w:caps/>
          <w:color w:val="00FF00"/>
          <w:sz w:val="38"/>
          <w:szCs w:val="38"/>
          <w:rtl/>
          <w:lang w:bidi="ar-OM"/>
        </w:rPr>
        <w:t xml:space="preserve">من سلطة </w:t>
      </w:r>
      <w:r w:rsidRPr="003E38D2">
        <w:rPr>
          <w:rFonts w:ascii="Times New Roman" w:eastAsia="Times New Roman" w:hAnsi="Times New Roman" w:cs="Times New Roman"/>
          <w:caps/>
          <w:color w:val="00FF00"/>
          <w:sz w:val="38"/>
          <w:szCs w:val="38"/>
          <w:rtl/>
          <w:lang w:bidi="ar-OM"/>
        </w:rPr>
        <w:t xml:space="preserve">محكمة </w:t>
      </w:r>
      <w:r w:rsidRPr="003E38D2">
        <w:rPr>
          <w:rFonts w:ascii="Times New Roman" w:eastAsia="Times New Roman" w:hAnsi="Times New Roman" w:cs="Times New Roman"/>
          <w:caps/>
          <w:color w:val="00FF00"/>
          <w:sz w:val="38"/>
          <w:szCs w:val="38"/>
          <w:rtl/>
          <w:lang w:bidi="ar-OM"/>
        </w:rPr>
        <w:lastRenderedPageBreak/>
        <w:t>الموضوع فلها الأخذ بالتقرير الذي تطمئن إليه منها والالتفات عما عداه</w:t>
      </w:r>
      <w:r w:rsidRPr="003E38D2">
        <w:rPr>
          <w:rFonts w:ascii="Times New Roman" w:eastAsia="Times New Roman" w:hAnsi="Times New Roman" w:cs="Times New Roman" w:hint="cs"/>
          <w:caps/>
          <w:color w:val="00FF00"/>
          <w:sz w:val="38"/>
          <w:szCs w:val="38"/>
          <w:rtl/>
          <w:lang w:bidi="ar-OM"/>
        </w:rPr>
        <w:t>.</w:t>
      </w:r>
    </w:p>
    <w:p w:rsidR="003E38D2" w:rsidRPr="003E38D2" w:rsidRDefault="003E38D2" w:rsidP="003E38D2">
      <w:pPr>
        <w:autoSpaceDE w:val="0"/>
        <w:autoSpaceDN w:val="0"/>
        <w:adjustRightInd w:val="0"/>
        <w:spacing w:after="120" w:line="360" w:lineRule="auto"/>
        <w:jc w:val="both"/>
        <w:rPr>
          <w:rFonts w:ascii="Times New Roman" w:eastAsia="Times New Roman" w:hAnsi="Times New Roman" w:cs="Times New Roman"/>
          <w:caps/>
          <w:sz w:val="38"/>
          <w:szCs w:val="38"/>
          <w:rtl/>
          <w:lang w:bidi="ar-OM"/>
        </w:rPr>
      </w:pPr>
      <w:r w:rsidRPr="003E38D2">
        <w:rPr>
          <w:rFonts w:ascii="Times New Roman" w:eastAsia="Times New Roman" w:hAnsi="Times New Roman" w:cs="Times New Roman" w:hint="cs"/>
          <w:caps/>
          <w:sz w:val="38"/>
          <w:szCs w:val="38"/>
          <w:rtl/>
          <w:lang w:bidi="ar-OM"/>
        </w:rPr>
        <w:t>3-قصد جنائي في سرقة " استقلالية الحديث عنه بالتسبيب". جريمة السرقة " الباعث على ارتكابها ".</w:t>
      </w:r>
    </w:p>
    <w:p w:rsidR="003E38D2" w:rsidRPr="003E38D2" w:rsidRDefault="003E38D2" w:rsidP="003E38D2">
      <w:pPr>
        <w:numPr>
          <w:ilvl w:val="1"/>
          <w:numId w:val="2"/>
        </w:numPr>
        <w:autoSpaceDE w:val="0"/>
        <w:autoSpaceDN w:val="0"/>
        <w:adjustRightInd w:val="0"/>
        <w:spacing w:after="120" w:line="360" w:lineRule="auto"/>
        <w:jc w:val="both"/>
        <w:rPr>
          <w:rFonts w:ascii="Arial" w:eastAsia="Times New Roman" w:hAnsi="Arial" w:cs="Arial"/>
          <w:color w:val="00FF00"/>
          <w:sz w:val="40"/>
          <w:szCs w:val="40"/>
          <w:rtl/>
          <w:lang w:bidi="ar-OM"/>
        </w:rPr>
      </w:pPr>
      <w:r w:rsidRPr="003E38D2">
        <w:rPr>
          <w:rFonts w:ascii="Times New Roman" w:eastAsia="Times New Roman" w:hAnsi="Times New Roman" w:cs="Times New Roman" w:hint="cs"/>
          <w:caps/>
          <w:color w:val="00FF00"/>
          <w:sz w:val="38"/>
          <w:szCs w:val="38"/>
          <w:rtl/>
          <w:lang w:bidi="ar-OM"/>
        </w:rPr>
        <w:t>ا</w:t>
      </w:r>
      <w:r w:rsidRPr="003E38D2">
        <w:rPr>
          <w:rFonts w:ascii="Times New Roman" w:eastAsia="Times New Roman" w:hAnsi="Times New Roman" w:cs="Times New Roman"/>
          <w:caps/>
          <w:color w:val="00FF00"/>
          <w:sz w:val="38"/>
          <w:szCs w:val="38"/>
          <w:rtl/>
          <w:lang w:bidi="ar-OM"/>
        </w:rPr>
        <w:t xml:space="preserve">لتحدث عن القصد الجنائي في السرقة </w:t>
      </w:r>
      <w:r w:rsidRPr="003E38D2">
        <w:rPr>
          <w:rFonts w:ascii="Times New Roman" w:eastAsia="Times New Roman" w:hAnsi="Times New Roman" w:cs="Times New Roman" w:hint="cs"/>
          <w:caps/>
          <w:color w:val="00FF00"/>
          <w:sz w:val="38"/>
          <w:szCs w:val="38"/>
          <w:rtl/>
          <w:lang w:bidi="ar-OM"/>
        </w:rPr>
        <w:t>-</w:t>
      </w:r>
      <w:r w:rsidRPr="003E38D2">
        <w:rPr>
          <w:rFonts w:ascii="Times New Roman" w:eastAsia="Times New Roman" w:hAnsi="Times New Roman" w:cs="Times New Roman"/>
          <w:caps/>
          <w:color w:val="00FF00"/>
          <w:sz w:val="38"/>
          <w:szCs w:val="38"/>
          <w:rtl/>
          <w:lang w:bidi="ar-OM"/>
        </w:rPr>
        <w:t xml:space="preserve"> نية السرقة ـ ليس شرطاً لازماً لصحة الحكم بالإدانة في جريمة السرقة </w:t>
      </w:r>
      <w:r w:rsidRPr="003E38D2">
        <w:rPr>
          <w:rFonts w:ascii="Times New Roman" w:eastAsia="Times New Roman" w:hAnsi="Times New Roman" w:cs="Times New Roman" w:hint="cs"/>
          <w:caps/>
          <w:color w:val="00FF00"/>
          <w:sz w:val="38"/>
          <w:szCs w:val="38"/>
          <w:rtl/>
          <w:lang w:bidi="ar-OM"/>
        </w:rPr>
        <w:t>.شرط ذلك .</w:t>
      </w:r>
      <w:r w:rsidRPr="003E38D2">
        <w:rPr>
          <w:rFonts w:ascii="Times New Roman" w:eastAsia="Times New Roman" w:hAnsi="Times New Roman" w:cs="Times New Roman"/>
          <w:caps/>
          <w:color w:val="00FF00"/>
          <w:sz w:val="38"/>
          <w:szCs w:val="38"/>
          <w:rtl/>
          <w:lang w:bidi="ar-OM"/>
        </w:rPr>
        <w:t xml:space="preserve"> لا عبرة بالباعث على السرقة والأسباب التي دفعت إلى ارتكابها</w:t>
      </w:r>
      <w:r w:rsidRPr="003E38D2">
        <w:rPr>
          <w:rFonts w:ascii="Times New Roman" w:eastAsia="Times New Roman" w:hAnsi="Times New Roman" w:cs="Times New Roman" w:hint="cs"/>
          <w:caps/>
          <w:color w:val="00FF00"/>
          <w:sz w:val="38"/>
          <w:szCs w:val="38"/>
          <w:rtl/>
          <w:lang w:bidi="ar-OM"/>
        </w:rPr>
        <w:t xml:space="preserve"> . بيان ذلك .</w:t>
      </w:r>
    </w:p>
    <w:p w:rsidR="003E38D2" w:rsidRPr="003E38D2" w:rsidRDefault="003E38D2" w:rsidP="003E38D2">
      <w:pPr>
        <w:numPr>
          <w:ilvl w:val="0"/>
          <w:numId w:val="24"/>
        </w:numPr>
        <w:autoSpaceDE w:val="0"/>
        <w:autoSpaceDN w:val="0"/>
        <w:adjustRightInd w:val="0"/>
        <w:spacing w:after="120" w:line="360" w:lineRule="auto"/>
        <w:jc w:val="both"/>
        <w:rPr>
          <w:rFonts w:ascii="Arial" w:eastAsia="Times New Roman" w:hAnsi="Arial" w:cs="Arial"/>
          <w:b/>
          <w:bCs/>
          <w:color w:val="00B0F0"/>
          <w:sz w:val="36"/>
          <w:szCs w:val="36"/>
          <w:rtl/>
          <w:lang w:bidi="ar-OM"/>
        </w:rPr>
      </w:pPr>
      <w:r w:rsidRPr="003E38D2">
        <w:rPr>
          <w:rFonts w:ascii="Times New Roman" w:eastAsia="Times New Roman" w:hAnsi="Times New Roman" w:cs="Times New Roman"/>
          <w:caps/>
          <w:color w:val="00B0F0"/>
          <w:sz w:val="38"/>
          <w:szCs w:val="38"/>
          <w:rtl/>
          <w:lang w:bidi="ar-OM"/>
        </w:rPr>
        <w:t>لما كان ذلك وكانت المادة (101) من قانون الجزاء تنص على أن : " لا يعاقب من ارتكب جريمة وهو في حالة جنون أفقدته الوعي أو الإرادة " و تنص المادة (110/1) من ذات القانون على أنه يستفيد من العذر المخفف من كان حين ارتكابه الجريمة مصاباً بعاهة عقلية وراثية أو مكتسبة أو مصاباً بضعف في قوة الوعي أو الإرادة بسبب حالة تسمم ناتجة عن قوة قاهرة أو عن حادث طارئ . ولانطباق هذين النصين يتعين توافر شروط ثلاثة هي : ـ توافر الجنون أو العاهة العقلية لدى الجاني .</w:t>
      </w:r>
      <w:r w:rsidRPr="003E38D2">
        <w:rPr>
          <w:rFonts w:ascii="Times New Roman" w:eastAsia="Times New Roman" w:hAnsi="Times New Roman" w:cs="Times New Roman" w:hint="cs"/>
          <w:caps/>
          <w:color w:val="00B0F0"/>
          <w:sz w:val="38"/>
          <w:szCs w:val="38"/>
          <w:rtl/>
          <w:lang w:bidi="ar-OM"/>
        </w:rPr>
        <w:t xml:space="preserve"> و</w:t>
      </w:r>
      <w:r w:rsidRPr="003E38D2">
        <w:rPr>
          <w:rFonts w:ascii="Times New Roman" w:eastAsia="Times New Roman" w:hAnsi="Times New Roman" w:cs="Times New Roman"/>
          <w:caps/>
          <w:color w:val="00B0F0"/>
          <w:sz w:val="38"/>
          <w:szCs w:val="38"/>
          <w:rtl/>
          <w:lang w:bidi="ar-OM"/>
        </w:rPr>
        <w:t xml:space="preserve">أن يؤدي ذلك إلى فقد أو نقص الوعي أو الإرادة . </w:t>
      </w:r>
      <w:r w:rsidRPr="003E38D2">
        <w:rPr>
          <w:rFonts w:ascii="Times New Roman" w:eastAsia="Times New Roman" w:hAnsi="Times New Roman" w:cs="Times New Roman" w:hint="cs"/>
          <w:caps/>
          <w:color w:val="00B0F0"/>
          <w:sz w:val="38"/>
          <w:szCs w:val="38"/>
          <w:rtl/>
          <w:lang w:bidi="ar-OM"/>
        </w:rPr>
        <w:t>و</w:t>
      </w:r>
      <w:r w:rsidRPr="003E38D2">
        <w:rPr>
          <w:rFonts w:ascii="Times New Roman" w:eastAsia="Times New Roman" w:hAnsi="Times New Roman" w:cs="Times New Roman"/>
          <w:caps/>
          <w:color w:val="00B0F0"/>
          <w:sz w:val="38"/>
          <w:szCs w:val="38"/>
          <w:rtl/>
          <w:lang w:bidi="ar-OM"/>
        </w:rPr>
        <w:t xml:space="preserve">أن يتعاصر ذلك مع ارتكاب الفعل الإجرامي ولا بد من توافر هذه الشروط الثلاثة مجتمعة لكي ينتج أثرها في عدم عقاب المصاب بجنون أو تخفيض عقوبة المصاب بعاهة عقلية . ولم يعرف المشرع لفظ الجنون ، ولغة </w:t>
      </w:r>
      <w:r w:rsidRPr="003E38D2">
        <w:rPr>
          <w:rFonts w:ascii="Times New Roman" w:eastAsia="Times New Roman" w:hAnsi="Times New Roman" w:cs="Times New Roman"/>
          <w:caps/>
          <w:color w:val="00B0F0"/>
          <w:sz w:val="38"/>
          <w:szCs w:val="38"/>
          <w:rtl/>
          <w:lang w:bidi="ar-OM"/>
        </w:rPr>
        <w:lastRenderedPageBreak/>
        <w:t xml:space="preserve">يقصد بالجنون ذهاب العقل وفساده أو عدم القدرة على التحكم في التصرفات والأفعال وتقدير عواقبها ، أما عاهة العقل فيقصد بها كل آفة تصيب العقل وتخرج به عن حالته الطبيعية وتضعف قدرته على الوعي والإرادة وعاهة العقل لا تختلف عن الجنون من حيث طبيعته إذ كلاهما ناتج عن عاهة عقلية ولكن الاختلاف بينهما في درجة التأثير على الوعي والإرادة فإذا تسببت العاهة العقلية في فقد الوعي أو الإرادة تماماً فيطلق على المصاب بأنه مجنون ، أما إذا تسببت في انتقاص الوعي أو الإرادة فيطلق على المصاب بأنه معتوه فعاهة العقل إذن لا تؤدي إلى انعدام الوعي والإرادة لدى المصاب ولكنها تنقص منهما فقط ويستوي بعد ذلك أن تكون عاهة العقل وراثية أم مكتسبة ، فالمشرع في المادة (110/2) من قانون الجزاء لم يفرق بين ما إذا كان الإنسان قد ولد مصاباً بعاهة العقل أم انه قد أُصيب بها بعد ولادته ومن العاهات العقلية التي تنقص الوعي والإرادة وتأخذ حكم عاهة العقل مرض </w:t>
      </w:r>
      <w:proofErr w:type="spellStart"/>
      <w:r w:rsidRPr="003E38D2">
        <w:rPr>
          <w:rFonts w:ascii="Times New Roman" w:eastAsia="Times New Roman" w:hAnsi="Times New Roman" w:cs="Times New Roman"/>
          <w:caps/>
          <w:color w:val="00B0F0"/>
          <w:sz w:val="38"/>
          <w:szCs w:val="38"/>
          <w:rtl/>
          <w:lang w:bidi="ar-OM"/>
        </w:rPr>
        <w:t>الباراثويا</w:t>
      </w:r>
      <w:proofErr w:type="spellEnd"/>
      <w:r w:rsidRPr="003E38D2">
        <w:rPr>
          <w:rFonts w:ascii="Times New Roman" w:eastAsia="Times New Roman" w:hAnsi="Times New Roman" w:cs="Times New Roman"/>
          <w:caps/>
          <w:color w:val="00B0F0"/>
          <w:sz w:val="38"/>
          <w:szCs w:val="38"/>
          <w:rtl/>
          <w:lang w:bidi="ar-OM"/>
        </w:rPr>
        <w:t xml:space="preserve"> ـ الهذيان المزمن ـ والخلل في التوازن العقلي ـ ومرض الفصام والصرع الكبير المصحــوب بتخلف فكري وبنسبة ذكاء توازي ذكاء ولد صغير</w:t>
      </w:r>
      <w:r w:rsidRPr="003E38D2">
        <w:rPr>
          <w:rFonts w:ascii="Times New Roman" w:eastAsia="Times New Roman" w:hAnsi="Times New Roman" w:cs="Times New Roman" w:hint="cs"/>
          <w:caps/>
          <w:color w:val="00B0F0"/>
          <w:sz w:val="38"/>
          <w:szCs w:val="38"/>
          <w:rtl/>
          <w:lang w:bidi="ar-OM"/>
        </w:rPr>
        <w:t xml:space="preserve">. </w:t>
      </w:r>
      <w:r w:rsidRPr="003E38D2">
        <w:rPr>
          <w:rFonts w:ascii="Times New Roman" w:eastAsia="Times New Roman" w:hAnsi="Times New Roman" w:cs="Times New Roman"/>
          <w:caps/>
          <w:color w:val="00B0F0"/>
          <w:sz w:val="38"/>
          <w:szCs w:val="38"/>
          <w:rtl/>
          <w:lang w:bidi="ar-OM"/>
        </w:rPr>
        <w:t xml:space="preserve">ولا يكفي للقول بعدم توقيع العقوبة أن يكون المتهم مصاباً بجنون أو عاهة في العقل وإنما يلزم أن ينشأ عن الجنون فقد الوعي أو الإرادة وأن ينشأ من عاهة العقل نقص الوعي أو الإرادة ، فإذا لم يترتب على </w:t>
      </w:r>
      <w:r w:rsidRPr="003E38D2">
        <w:rPr>
          <w:rFonts w:ascii="Times New Roman" w:eastAsia="Times New Roman" w:hAnsi="Times New Roman" w:cs="Times New Roman"/>
          <w:caps/>
          <w:color w:val="00B0F0"/>
          <w:sz w:val="38"/>
          <w:szCs w:val="38"/>
          <w:rtl/>
          <w:lang w:bidi="ar-OM"/>
        </w:rPr>
        <w:lastRenderedPageBreak/>
        <w:t>العاهة العقلية هذا الأثر أي فقد أو نقص الوعي أو الإرادة فإن المسؤولية الجنائية لا ترتفع ولا تنتقص وتوقع العقوبة على الجاني ، ولكي ينتج الجنون أو عاهة العقل أثره في عدم توقيع العقوبة أو تخفيفها يجب أن يرتكب المصاب بالعاهة العقلية الفعل الإجرامي وقت فقد أو نقص الوعي أو الإرادة أي يلزم تعاصر وقت ارتكاب الفعل الإجرامي مع وقت تحقق حالة فقد أو نقص الوعي أو الإرادة فإذا لم يتحقق التعاصر بينهما بقيت المسؤولية الجزائية واستحق الجاني توقيع العقوبة عليه .لما كان ذلك وكان الحكم المطعون فيه قد خلص إلى إدانة الطاعن صقر بن نصر الله بعد أن أشار إلى دفعه بانعدام مسؤوليته عن أفعاله نتيجة معاناته من أمراض نفسيه كما أشار إلى إحالته من محكمة الموضوع إلى الطب الشرعي لبيان حالة قواه العقلية ومسؤوليته عن تصرفاته وأن التقرير الطبي الصادر من الإدارة العامة للخدمات الطبية بشرطة عُمان السلطانية انتهى إلى مسؤولية الطاعن المذكور عن أفعاله ومن ثم فقد خلص الحكم المطعون فيه إلى ثبوت مسؤوليته الجنائية .</w:t>
      </w:r>
    </w:p>
    <w:p w:rsidR="003E38D2" w:rsidRPr="003E38D2" w:rsidRDefault="003E38D2" w:rsidP="003E38D2">
      <w:pPr>
        <w:numPr>
          <w:ilvl w:val="0"/>
          <w:numId w:val="24"/>
        </w:numPr>
        <w:autoSpaceDE w:val="0"/>
        <w:autoSpaceDN w:val="0"/>
        <w:adjustRightInd w:val="0"/>
        <w:spacing w:after="0" w:line="400" w:lineRule="atLeast"/>
        <w:jc w:val="both"/>
        <w:rPr>
          <w:rFonts w:ascii="Arial" w:eastAsia="Times New Roman" w:hAnsi="Arial" w:cs="Arial"/>
          <w:b/>
          <w:bCs/>
          <w:color w:val="00B0F0"/>
          <w:sz w:val="36"/>
          <w:szCs w:val="36"/>
          <w:lang w:bidi="ar-OM"/>
        </w:rPr>
      </w:pPr>
      <w:r w:rsidRPr="003E38D2">
        <w:rPr>
          <w:rFonts w:ascii="Times New Roman" w:eastAsia="Times New Roman" w:hAnsi="Times New Roman" w:cs="Times New Roman"/>
          <w:caps/>
          <w:color w:val="00B0F0"/>
          <w:sz w:val="38"/>
          <w:szCs w:val="38"/>
          <w:rtl/>
          <w:lang w:bidi="ar-OM"/>
        </w:rPr>
        <w:t xml:space="preserve">لما كان ذلك ، وكان تقدير حالة المتهم العقلية ومدى تأثيرها على مسؤوليته الجنائية من الأمور الموضوعية التي تستقل محكمة الموضوع بالفصل فيها مادامت تقيم تقديرها على أسباب سائغة كما وأنه من المقرر أن تقدير آراء الخبراء مهما وجه إليها من اعتراضات ومطاعن مرجعه إلى محكمة الموضوع التي لها كامل الحرية في تقدير القوة </w:t>
      </w:r>
      <w:proofErr w:type="spellStart"/>
      <w:r w:rsidRPr="003E38D2">
        <w:rPr>
          <w:rFonts w:ascii="Times New Roman" w:eastAsia="Times New Roman" w:hAnsi="Times New Roman" w:cs="Times New Roman"/>
          <w:caps/>
          <w:color w:val="00B0F0"/>
          <w:sz w:val="38"/>
          <w:szCs w:val="38"/>
          <w:rtl/>
          <w:lang w:bidi="ar-OM"/>
        </w:rPr>
        <w:t>التدليلية</w:t>
      </w:r>
      <w:proofErr w:type="spellEnd"/>
      <w:r w:rsidRPr="003E38D2">
        <w:rPr>
          <w:rFonts w:ascii="Times New Roman" w:eastAsia="Times New Roman" w:hAnsi="Times New Roman" w:cs="Times New Roman"/>
          <w:caps/>
          <w:color w:val="00B0F0"/>
          <w:sz w:val="38"/>
          <w:szCs w:val="38"/>
          <w:rtl/>
          <w:lang w:bidi="ar-OM"/>
        </w:rPr>
        <w:t xml:space="preserve"> لتقرير الخبير المقدم إليها ، فمتى اطمأنت إليه أخذت به ولا يجافى </w:t>
      </w:r>
      <w:r w:rsidRPr="003E38D2">
        <w:rPr>
          <w:rFonts w:ascii="Times New Roman" w:eastAsia="Times New Roman" w:hAnsi="Times New Roman" w:cs="Times New Roman"/>
          <w:caps/>
          <w:color w:val="00B0F0"/>
          <w:sz w:val="38"/>
          <w:szCs w:val="38"/>
          <w:rtl/>
          <w:lang w:bidi="ar-OM"/>
        </w:rPr>
        <w:lastRenderedPageBreak/>
        <w:t>ذلك المنطق والقانون ، وأنه من المقرر كذلك أن تقدير آراء الخبراء والمفاضلة بين تقاريرهم ملاك الأمر فيه لمحكمة الموضوع فلها الأخذ بالتقرير الذي تطمئن إليه منها والالتفات عما عداه .لما كان ذلك وكانت محكمة الموضوع قد أفصحت عن اطمئنانها للتقرير الطبي الصادر من الإدارة العامة للخدمات الطبية بشرطة عُمان السلطانية والذي انتهى إلى أن الطاعن صقر بن نصر الله من الناحية العقلية مسؤول عن أفعال وهو مدرك لتبعات تصرفاته فلا تثريب على المحكمة إن هي أخذت بهذا التقرير وعولت عليه ولا تثريب عليها كذلك إن هي ـ في حدود سلطتها التقديرية ـ أطرحت التقرير المقدم من الطاعن والصادر من المستشفى السلطاني بخصوص حالته الصحية والذي لا يختلف في جوهر ما عوّل عليه الحكم عن تقرير الطب الشرعي . لما كان ذلك ، وكان الطاعن الثاني زايد بن ربيع لم يتمسك أمام محكمة الموضوع بأنه غير مسؤول عن عمله وكان لا يبين من مناقشته بجلسات المحاكمة ما يدل على عدم سلامة وعيه وإرادته كما يزعم في طعنه وإنما غاية ما أثاره والده بجلسة 4/10/2009م أن ولده مريض دون أن يفصح عن طبيعة مرضه ، وكان الدفع بفقدان الوعي أو الإدراك من الدفوع التي تقتضي تحقيقاً موضوعياً ، وكان الطاعن المذكور لم يبد هذا الدفع أمام محكمة الموضوع ، وكان ما انتهت إليه المحكمة من إدانته يفيد بذاته أنها قدرت أن المرض الذي أدعاه والده لم يكن في حالة من الحالات التي ترفع المسؤولية الجنائية أو تمنع عقابه ، فلا يقبل منه إثارة ذلك لأول مرة أمام المحكمة العليا ، ومن ثم فإن النعي على الحكم في هذا الخصوص لا يكون سديداً .</w:t>
      </w:r>
    </w:p>
    <w:p w:rsidR="003E38D2" w:rsidRPr="003E38D2" w:rsidRDefault="003E38D2" w:rsidP="003E38D2">
      <w:pPr>
        <w:numPr>
          <w:ilvl w:val="0"/>
          <w:numId w:val="24"/>
        </w:numPr>
        <w:autoSpaceDE w:val="0"/>
        <w:autoSpaceDN w:val="0"/>
        <w:adjustRightInd w:val="0"/>
        <w:spacing w:after="120" w:line="360" w:lineRule="auto"/>
        <w:jc w:val="both"/>
        <w:rPr>
          <w:rFonts w:ascii="Times New Roman" w:eastAsia="Times New Roman" w:hAnsi="Times New Roman" w:cs="Times New Roman"/>
          <w:caps/>
          <w:color w:val="000000"/>
          <w:sz w:val="38"/>
          <w:szCs w:val="38"/>
          <w:rtl/>
          <w:lang w:bidi="ar-OM"/>
        </w:rPr>
      </w:pPr>
      <w:r w:rsidRPr="003E38D2">
        <w:rPr>
          <w:rFonts w:ascii="Times New Roman" w:eastAsia="Times New Roman" w:hAnsi="Times New Roman" w:cs="Times New Roman" w:hint="cs"/>
          <w:caps/>
          <w:color w:val="00B0F0"/>
          <w:sz w:val="38"/>
          <w:szCs w:val="38"/>
          <w:rtl/>
          <w:lang w:bidi="ar-OM"/>
        </w:rPr>
        <w:t xml:space="preserve"> </w:t>
      </w:r>
      <w:r w:rsidRPr="003E38D2">
        <w:rPr>
          <w:rFonts w:ascii="Times New Roman" w:eastAsia="Times New Roman" w:hAnsi="Times New Roman" w:cs="Times New Roman"/>
          <w:caps/>
          <w:color w:val="00B0F0"/>
          <w:sz w:val="38"/>
          <w:szCs w:val="38"/>
          <w:rtl/>
          <w:lang w:bidi="ar-OM"/>
        </w:rPr>
        <w:t xml:space="preserve">لما كان ذلك وكان التحدث عن القصد الجنائي في السرقة ، نية السرقة ـ ليس شرطاً لازماً لصحة الحكم بالإدانة في جريمة السرقة مادامت الواقعة كما أثبتها الحكم تفيد تعمد اقتراف الفعل المكون للجريمة عن علم وإدراك ، وكان الحكم </w:t>
      </w:r>
      <w:r w:rsidRPr="003E38D2">
        <w:rPr>
          <w:rFonts w:ascii="Times New Roman" w:eastAsia="Times New Roman" w:hAnsi="Times New Roman" w:cs="Times New Roman"/>
          <w:caps/>
          <w:color w:val="00B0F0"/>
          <w:sz w:val="38"/>
          <w:szCs w:val="38"/>
          <w:rtl/>
          <w:lang w:bidi="ar-OM"/>
        </w:rPr>
        <w:lastRenderedPageBreak/>
        <w:t xml:space="preserve">المطعون فيه قد أثبت على الطاعنين بالوقائع التي بينها ارتكابهما جناية السرقة الموصوفة </w:t>
      </w:r>
      <w:proofErr w:type="spellStart"/>
      <w:r w:rsidRPr="003E38D2">
        <w:rPr>
          <w:rFonts w:ascii="Times New Roman" w:eastAsia="Times New Roman" w:hAnsi="Times New Roman" w:cs="Times New Roman"/>
          <w:caps/>
          <w:color w:val="00B0F0"/>
          <w:sz w:val="38"/>
          <w:szCs w:val="38"/>
          <w:rtl/>
          <w:lang w:bidi="ar-OM"/>
        </w:rPr>
        <w:t>المؤثمة</w:t>
      </w:r>
      <w:proofErr w:type="spellEnd"/>
      <w:r w:rsidRPr="003E38D2">
        <w:rPr>
          <w:rFonts w:ascii="Times New Roman" w:eastAsia="Times New Roman" w:hAnsi="Times New Roman" w:cs="Times New Roman"/>
          <w:caps/>
          <w:color w:val="00B0F0"/>
          <w:sz w:val="38"/>
          <w:szCs w:val="38"/>
          <w:rtl/>
          <w:lang w:bidi="ar-OM"/>
        </w:rPr>
        <w:t xml:space="preserve"> بالمادة (283) من قانون الجزاء وبين واقعتها في قوله أنهما " سرقا ليلاً من دائرة الكاتب بالعدل بولاية </w:t>
      </w:r>
      <w:proofErr w:type="spellStart"/>
      <w:r w:rsidRPr="003E38D2">
        <w:rPr>
          <w:rFonts w:ascii="Times New Roman" w:eastAsia="Times New Roman" w:hAnsi="Times New Roman" w:cs="Times New Roman"/>
          <w:caps/>
          <w:color w:val="00B0F0"/>
          <w:sz w:val="38"/>
          <w:szCs w:val="38"/>
          <w:rtl/>
          <w:lang w:bidi="ar-OM"/>
        </w:rPr>
        <w:t>إزكي</w:t>
      </w:r>
      <w:proofErr w:type="spellEnd"/>
      <w:r w:rsidRPr="003E38D2">
        <w:rPr>
          <w:rFonts w:ascii="Times New Roman" w:eastAsia="Times New Roman" w:hAnsi="Times New Roman" w:cs="Times New Roman"/>
          <w:caps/>
          <w:color w:val="00B0F0"/>
          <w:sz w:val="38"/>
          <w:szCs w:val="38"/>
          <w:rtl/>
          <w:lang w:bidi="ar-OM"/>
        </w:rPr>
        <w:t xml:space="preserve"> مسدساً من نوع (</w:t>
      </w:r>
      <w:r w:rsidRPr="003E38D2">
        <w:rPr>
          <w:rFonts w:ascii="Times New Roman" w:eastAsia="Times New Roman" w:hAnsi="Times New Roman" w:cs="Times New Roman"/>
          <w:caps/>
          <w:color w:val="00B0F0"/>
          <w:sz w:val="18"/>
          <w:szCs w:val="18"/>
          <w:lang w:bidi="ar-OM"/>
        </w:rPr>
        <w:t>glok</w:t>
      </w:r>
      <w:r w:rsidRPr="003E38D2">
        <w:rPr>
          <w:rFonts w:ascii="Times New Roman" w:eastAsia="Times New Roman" w:hAnsi="Times New Roman" w:cs="Times New Roman"/>
          <w:caps/>
          <w:color w:val="00B0F0"/>
          <w:sz w:val="38"/>
          <w:szCs w:val="38"/>
          <w:rtl/>
          <w:lang w:bidi="ar-OM"/>
        </w:rPr>
        <w:t>) يحمل الرقم (</w:t>
      </w:r>
      <w:r w:rsidRPr="003E38D2">
        <w:rPr>
          <w:rFonts w:ascii="Times New Roman" w:eastAsia="Times New Roman" w:hAnsi="Times New Roman" w:cs="Times New Roman"/>
          <w:caps/>
          <w:color w:val="00B0F0"/>
          <w:sz w:val="18"/>
          <w:szCs w:val="18"/>
          <w:lang w:bidi="ar-OM"/>
        </w:rPr>
        <w:t>hx747</w:t>
      </w:r>
      <w:r w:rsidRPr="003E38D2">
        <w:rPr>
          <w:rFonts w:ascii="Times New Roman" w:eastAsia="Times New Roman" w:hAnsi="Times New Roman" w:cs="Times New Roman"/>
          <w:caps/>
          <w:color w:val="00B0F0"/>
          <w:sz w:val="38"/>
          <w:szCs w:val="38"/>
          <w:rtl/>
          <w:lang w:bidi="ar-OM"/>
        </w:rPr>
        <w:t xml:space="preserve">) وعدد مخزنين وعشر طلقات نارية بالإضافة إلى غمد وجميعها خاصة بموظف خدمات الأمن والسلامة المدعو/صلاح بن صالح بن سعيد التوبي وذلك بعد أن تسورا السور الخارجي للدائرة فعمد الأول منهما إلى خلع قفل باب غرفة الحارس بأداة حديدية (هيب) وبولوجه استولى على المسروقات بينما خرج الثاني منهما إلى الخارج ليتولى دور المراقبة .. " ومن ثم يكون الحكم قد دلل على توافر جريمة السرقة في حق الطاعنين بجميع عناصرها ولا يقدح في ذلك عدم حديثه عن القصد الجنائي لهذه الجريمة على استقلال مادام لم يدفع أمام محكمة الموضوع بانتفاء القصد لديه أو كانت النية محل شك في الواقعة كما أوردها الحكم ، وإذ خلا الحكم من ذلك فإنه يكون بريئاً مما يرميه الطاعنان به في هذا الخصوص ، فضلاً عن أنه لا أثر لرد المسروقات للـمُجنى عليه بعد تمام وتحقق أركانها إذ إن ذلك لا يمحو الجريمة ولا يمنع من العقاب عليها . لما كان ذلك وكان لا عبرة بالباعث على السرقة والأسباب التي دفعت إلى ارتكابها فإن ما </w:t>
      </w:r>
      <w:proofErr w:type="spellStart"/>
      <w:r w:rsidRPr="003E38D2">
        <w:rPr>
          <w:rFonts w:ascii="Times New Roman" w:eastAsia="Times New Roman" w:hAnsi="Times New Roman" w:cs="Times New Roman"/>
          <w:caps/>
          <w:color w:val="00B0F0"/>
          <w:sz w:val="38"/>
          <w:szCs w:val="38"/>
          <w:rtl/>
          <w:lang w:bidi="ar-OM"/>
        </w:rPr>
        <w:t>ينعاه</w:t>
      </w:r>
      <w:proofErr w:type="spellEnd"/>
      <w:r w:rsidRPr="003E38D2">
        <w:rPr>
          <w:rFonts w:ascii="Times New Roman" w:eastAsia="Times New Roman" w:hAnsi="Times New Roman" w:cs="Times New Roman"/>
          <w:caps/>
          <w:color w:val="00B0F0"/>
          <w:sz w:val="38"/>
          <w:szCs w:val="38"/>
          <w:rtl/>
          <w:lang w:bidi="ar-OM"/>
        </w:rPr>
        <w:t xml:space="preserve"> الطاعنان بخصوص عدم وجود بواعث لديهما </w:t>
      </w:r>
      <w:r w:rsidRPr="003E38D2">
        <w:rPr>
          <w:rFonts w:ascii="Times New Roman" w:eastAsia="Times New Roman" w:hAnsi="Times New Roman" w:cs="Times New Roman"/>
          <w:caps/>
          <w:color w:val="00B0F0"/>
          <w:sz w:val="38"/>
          <w:szCs w:val="38"/>
          <w:rtl/>
          <w:lang w:bidi="ar-OM"/>
        </w:rPr>
        <w:lastRenderedPageBreak/>
        <w:t>على السرقة لا يكون مقبولاً ، لما كان ما تقدم فإن الطعن برمته يكون على غير أساس حرياً برفضه موضوعاً وإلزام الطاعنين المصروفات .</w:t>
      </w:r>
      <w:r w:rsidRPr="003E38D2">
        <w:rPr>
          <w:rFonts w:ascii="Times New Roman" w:eastAsia="Times New Roman" w:hAnsi="Times New Roman" w:cs="Times New Roman"/>
          <w:caps/>
          <w:color w:val="000000"/>
          <w:sz w:val="38"/>
          <w:szCs w:val="38"/>
          <w:rtl/>
          <w:lang w:bidi="ar-OM"/>
        </w:rPr>
        <w:t xml:space="preserve"> </w:t>
      </w:r>
    </w:p>
    <w:p w:rsidR="003E38D2" w:rsidRPr="003E38D2" w:rsidRDefault="003E38D2" w:rsidP="003E38D2">
      <w:pPr>
        <w:autoSpaceDE w:val="0"/>
        <w:autoSpaceDN w:val="0"/>
        <w:adjustRightInd w:val="0"/>
        <w:spacing w:line="400" w:lineRule="atLeast"/>
        <w:jc w:val="both"/>
        <w:rPr>
          <w:rFonts w:ascii="Arial" w:eastAsia="Times New Roman" w:hAnsi="Arial" w:cs="Arial"/>
          <w:b/>
          <w:bCs/>
          <w:sz w:val="36"/>
          <w:szCs w:val="36"/>
          <w:rtl/>
          <w:lang w:bidi="ar-OM"/>
        </w:rPr>
      </w:pPr>
    </w:p>
    <w:p w:rsidR="003E38D2" w:rsidRPr="003E38D2" w:rsidRDefault="007C07A6" w:rsidP="003E38D2">
      <w:pPr>
        <w:spacing w:after="0" w:line="380" w:lineRule="exact"/>
        <w:jc w:val="lowKashida"/>
        <w:rPr>
          <w:rFonts w:ascii="Times New Roman" w:eastAsia="Times New Roman" w:hAnsi="Times New Roman" w:cs="HASOOB"/>
          <w:b/>
          <w:bCs/>
          <w:sz w:val="36"/>
          <w:szCs w:val="36"/>
          <w:rtl/>
        </w:rPr>
      </w:pPr>
      <w:r>
        <w:rPr>
          <w:rFonts w:ascii="Arial" w:eastAsia="Times New Roman" w:hAnsi="Arial" w:cs="Arial"/>
          <w:b/>
          <w:bCs/>
          <w:sz w:val="36"/>
          <w:szCs w:val="36"/>
          <w:lang w:bidi="ar-OM"/>
        </w:rPr>
        <w:t xml:space="preserve"> </w:t>
      </w:r>
    </w:p>
    <w:p w:rsidR="003E38D2" w:rsidRPr="003E38D2" w:rsidRDefault="003E38D2" w:rsidP="003E38D2">
      <w:pPr>
        <w:spacing w:after="0" w:line="440" w:lineRule="exact"/>
        <w:jc w:val="center"/>
        <w:rPr>
          <w:rFonts w:ascii="Times New Roman" w:eastAsia="Times New Roman" w:hAnsi="Times New Roman" w:cs="HASOOB"/>
          <w:b/>
          <w:bCs/>
          <w:caps/>
          <w:color w:val="000000"/>
          <w:w w:val="120"/>
          <w:sz w:val="38"/>
          <w:szCs w:val="38"/>
          <w:rtl/>
        </w:rPr>
      </w:pPr>
    </w:p>
    <w:p w:rsidR="003E38D2" w:rsidRPr="003E38D2" w:rsidRDefault="003E38D2" w:rsidP="003E38D2">
      <w:pPr>
        <w:spacing w:after="0" w:line="440" w:lineRule="exact"/>
        <w:jc w:val="center"/>
        <w:rPr>
          <w:rFonts w:ascii="Times New Roman" w:eastAsia="Times New Roman" w:hAnsi="Times New Roman" w:cs="HASOOB"/>
          <w:b/>
          <w:bCs/>
          <w:caps/>
          <w:color w:val="000000"/>
          <w:w w:val="120"/>
          <w:sz w:val="38"/>
          <w:szCs w:val="38"/>
          <w:rtl/>
          <w:lang w:bidi="ar-OM"/>
        </w:rPr>
      </w:pPr>
    </w:p>
    <w:p w:rsidR="003E38D2" w:rsidRPr="003E38D2" w:rsidRDefault="003E38D2" w:rsidP="003E38D2">
      <w:pPr>
        <w:spacing w:after="0" w:line="440" w:lineRule="exact"/>
        <w:jc w:val="center"/>
        <w:rPr>
          <w:rFonts w:ascii="Times New Roman" w:eastAsia="Times New Roman" w:hAnsi="Times New Roman" w:cs="HASOOB"/>
          <w:b/>
          <w:bCs/>
          <w:caps/>
          <w:color w:val="000000"/>
          <w:w w:val="120"/>
          <w:sz w:val="38"/>
          <w:szCs w:val="38"/>
          <w:rtl/>
          <w:lang w:bidi="ar-OM"/>
        </w:rPr>
      </w:pPr>
    </w:p>
    <w:p w:rsidR="003E38D2" w:rsidRPr="003E38D2" w:rsidRDefault="003E38D2" w:rsidP="003E38D2">
      <w:pPr>
        <w:spacing w:after="0" w:line="440" w:lineRule="exact"/>
        <w:jc w:val="center"/>
        <w:rPr>
          <w:rFonts w:ascii="Times New Roman" w:eastAsia="Times New Roman" w:hAnsi="Times New Roman" w:cs="HASOOB"/>
          <w:b/>
          <w:bCs/>
          <w:caps/>
          <w:color w:val="000000"/>
          <w:w w:val="120"/>
          <w:sz w:val="38"/>
          <w:szCs w:val="38"/>
          <w:rtl/>
          <w:lang w:bidi="ar-OM"/>
        </w:rPr>
      </w:pPr>
    </w:p>
    <w:p w:rsidR="003E38D2" w:rsidRPr="003E38D2" w:rsidRDefault="003E38D2" w:rsidP="003E38D2">
      <w:pPr>
        <w:spacing w:after="0" w:line="500" w:lineRule="exact"/>
        <w:jc w:val="center"/>
        <w:rPr>
          <w:rFonts w:ascii="Lotus Linotype" w:eastAsia="Times New Roman" w:hAnsi="Lotus Linotype" w:cs="Lotus Linotype"/>
          <w:bCs/>
          <w:color w:val="FF0000"/>
          <w:sz w:val="40"/>
          <w:szCs w:val="40"/>
        </w:rPr>
      </w:pPr>
      <w:r w:rsidRPr="003E38D2">
        <w:rPr>
          <w:rFonts w:ascii="Lotus Linotype" w:eastAsia="Times New Roman" w:hAnsi="Lotus Linotype" w:cs="Lotus Linotype"/>
          <w:bCs/>
          <w:color w:val="FF0000"/>
          <w:sz w:val="40"/>
          <w:szCs w:val="40"/>
          <w:rtl/>
        </w:rPr>
        <w:t xml:space="preserve">جلسة </w:t>
      </w:r>
      <w:r w:rsidRPr="003E38D2">
        <w:rPr>
          <w:rFonts w:ascii="Lotus Linotype" w:eastAsia="Times New Roman" w:hAnsi="Lotus Linotype" w:cs="Lotus Linotype" w:hint="cs"/>
          <w:bCs/>
          <w:color w:val="FF0000"/>
          <w:sz w:val="40"/>
          <w:szCs w:val="40"/>
          <w:rtl/>
        </w:rPr>
        <w:t>الثلاثاء</w:t>
      </w:r>
      <w:r w:rsidRPr="003E38D2">
        <w:rPr>
          <w:rFonts w:ascii="Lotus Linotype" w:eastAsia="Times New Roman" w:hAnsi="Lotus Linotype" w:cs="Lotus Linotype"/>
          <w:bCs/>
          <w:color w:val="FF0000"/>
          <w:sz w:val="40"/>
          <w:szCs w:val="40"/>
          <w:rtl/>
        </w:rPr>
        <w:t xml:space="preserve"> </w:t>
      </w:r>
      <w:r w:rsidRPr="003E38D2">
        <w:rPr>
          <w:rFonts w:ascii="Lotus Linotype" w:eastAsia="Times New Roman" w:hAnsi="Lotus Linotype" w:cs="Lotus Linotype" w:hint="cs"/>
          <w:bCs/>
          <w:color w:val="FF0000"/>
          <w:sz w:val="40"/>
          <w:szCs w:val="40"/>
          <w:rtl/>
        </w:rPr>
        <w:t>25</w:t>
      </w:r>
      <w:r w:rsidRPr="003E38D2">
        <w:rPr>
          <w:rFonts w:ascii="Lotus Linotype" w:eastAsia="Times New Roman" w:hAnsi="Lotus Linotype" w:cs="Lotus Linotype"/>
          <w:bCs/>
          <w:color w:val="FF0000"/>
          <w:sz w:val="40"/>
          <w:szCs w:val="40"/>
          <w:rtl/>
        </w:rPr>
        <w:t>/</w:t>
      </w:r>
      <w:r w:rsidRPr="003E38D2">
        <w:rPr>
          <w:rFonts w:ascii="Lotus Linotype" w:eastAsia="Times New Roman" w:hAnsi="Lotus Linotype" w:cs="Lotus Linotype" w:hint="cs"/>
          <w:bCs/>
          <w:color w:val="FF0000"/>
          <w:sz w:val="40"/>
          <w:szCs w:val="40"/>
          <w:rtl/>
        </w:rPr>
        <w:t>5</w:t>
      </w:r>
      <w:r w:rsidRPr="003E38D2">
        <w:rPr>
          <w:rFonts w:ascii="Lotus Linotype" w:eastAsia="Times New Roman" w:hAnsi="Lotus Linotype" w:cs="Lotus Linotype"/>
          <w:bCs/>
          <w:color w:val="FF0000"/>
          <w:sz w:val="40"/>
          <w:szCs w:val="40"/>
          <w:rtl/>
        </w:rPr>
        <w:t>/</w:t>
      </w:r>
      <w:r w:rsidRPr="003E38D2">
        <w:rPr>
          <w:rFonts w:ascii="Lotus Linotype" w:eastAsia="Times New Roman" w:hAnsi="Lotus Linotype" w:cs="Lotus Linotype" w:hint="cs"/>
          <w:bCs/>
          <w:color w:val="FF0000"/>
          <w:sz w:val="40"/>
          <w:szCs w:val="40"/>
          <w:rtl/>
        </w:rPr>
        <w:t>2010م</w:t>
      </w:r>
    </w:p>
    <w:p w:rsidR="003E38D2" w:rsidRPr="003E38D2" w:rsidRDefault="007C07A6" w:rsidP="003E38D2">
      <w:pPr>
        <w:spacing w:after="0" w:line="500" w:lineRule="exact"/>
        <w:jc w:val="center"/>
        <w:rPr>
          <w:rFonts w:ascii="Lotus Linotype" w:eastAsia="Times New Roman" w:hAnsi="Lotus Linotype" w:cs="Lotus Linotype"/>
          <w:sz w:val="40"/>
          <w:szCs w:val="40"/>
          <w:rtl/>
        </w:rPr>
      </w:pPr>
      <w:r>
        <w:rPr>
          <w:rFonts w:ascii="Lotus Linotype" w:eastAsia="Times New Roman" w:hAnsi="Lotus Linotype" w:cs="Lotus Linotype"/>
          <w:bCs/>
          <w:i/>
          <w:iCs/>
          <w:sz w:val="40"/>
          <w:szCs w:val="40"/>
        </w:rPr>
        <w:t xml:space="preserve"> </w:t>
      </w:r>
    </w:p>
    <w:p w:rsidR="003E38D2" w:rsidRPr="003E38D2" w:rsidRDefault="003E38D2" w:rsidP="003E38D2">
      <w:pPr>
        <w:spacing w:after="0" w:line="500" w:lineRule="exact"/>
        <w:jc w:val="center"/>
        <w:rPr>
          <w:rFonts w:ascii="Lotus Linotype" w:eastAsia="Times New Roman" w:hAnsi="Lotus Linotype" w:cs="Lotus Linotype"/>
          <w:bCs/>
          <w:color w:val="FF0000"/>
          <w:sz w:val="40"/>
          <w:szCs w:val="40"/>
          <w:rtl/>
        </w:rPr>
      </w:pPr>
      <w:r w:rsidRPr="003E38D2">
        <w:rPr>
          <w:rFonts w:ascii="Lotus Linotype" w:eastAsia="Times New Roman" w:hAnsi="Lotus Linotype" w:cs="Lotus Linotype"/>
          <w:bCs/>
          <w:color w:val="FF0000"/>
          <w:sz w:val="40"/>
          <w:szCs w:val="40"/>
          <w:rtl/>
        </w:rPr>
        <w:t>(</w:t>
      </w:r>
      <w:r w:rsidRPr="003E38D2">
        <w:rPr>
          <w:rFonts w:ascii="Lotus Linotype" w:eastAsia="Times New Roman" w:hAnsi="Lotus Linotype" w:cs="Lotus Linotype" w:hint="cs"/>
          <w:bCs/>
          <w:color w:val="FF0000"/>
          <w:sz w:val="40"/>
          <w:szCs w:val="40"/>
          <w:rtl/>
        </w:rPr>
        <w:t xml:space="preserve">  </w:t>
      </w:r>
      <w:r w:rsidR="007C07A6">
        <w:rPr>
          <w:rFonts w:ascii="Lotus Linotype" w:eastAsia="Times New Roman" w:hAnsi="Lotus Linotype" w:cs="Lotus Linotype" w:hint="cs"/>
          <w:bCs/>
          <w:color w:val="FF0000"/>
          <w:sz w:val="40"/>
          <w:szCs w:val="40"/>
          <w:rtl/>
          <w:lang w:bidi="ar-OM"/>
        </w:rPr>
        <w:t>49</w:t>
      </w:r>
      <w:r w:rsidRPr="003E38D2">
        <w:rPr>
          <w:rFonts w:ascii="Lotus Linotype" w:eastAsia="Times New Roman" w:hAnsi="Lotus Linotype" w:cs="Lotus Linotype" w:hint="cs"/>
          <w:bCs/>
          <w:color w:val="FF0000"/>
          <w:sz w:val="40"/>
          <w:szCs w:val="40"/>
          <w:rtl/>
        </w:rPr>
        <w:t xml:space="preserve">   </w:t>
      </w:r>
      <w:r w:rsidRPr="003E38D2">
        <w:rPr>
          <w:rFonts w:ascii="Lotus Linotype" w:eastAsia="Times New Roman" w:hAnsi="Lotus Linotype" w:cs="Lotus Linotype"/>
          <w:bCs/>
          <w:color w:val="FF0000"/>
          <w:sz w:val="40"/>
          <w:szCs w:val="40"/>
          <w:rtl/>
        </w:rPr>
        <w:t>)</w:t>
      </w:r>
    </w:p>
    <w:p w:rsidR="003E38D2" w:rsidRPr="003E38D2" w:rsidRDefault="003E38D2" w:rsidP="003E38D2">
      <w:pPr>
        <w:spacing w:after="0" w:line="500" w:lineRule="exact"/>
        <w:jc w:val="center"/>
        <w:rPr>
          <w:rFonts w:ascii="Lotus Linotype" w:eastAsia="Times New Roman" w:hAnsi="Lotus Linotype" w:cs="Lotus Linotype"/>
          <w:bCs/>
          <w:color w:val="FF0000"/>
          <w:sz w:val="40"/>
          <w:szCs w:val="40"/>
          <w:rtl/>
        </w:rPr>
      </w:pPr>
      <w:r w:rsidRPr="003E38D2">
        <w:rPr>
          <w:rFonts w:ascii="Lotus Linotype" w:eastAsia="Times New Roman" w:hAnsi="Lotus Linotype" w:cs="Lotus Linotype" w:hint="cs"/>
          <w:bCs/>
          <w:color w:val="FF0000"/>
          <w:sz w:val="40"/>
          <w:szCs w:val="40"/>
          <w:rtl/>
        </w:rPr>
        <w:t xml:space="preserve">الطعن </w:t>
      </w:r>
      <w:r w:rsidRPr="003E38D2">
        <w:rPr>
          <w:rFonts w:ascii="Lotus Linotype" w:eastAsia="Times New Roman" w:hAnsi="Lotus Linotype" w:cs="Lotus Linotype"/>
          <w:bCs/>
          <w:color w:val="FF0000"/>
          <w:sz w:val="40"/>
          <w:szCs w:val="40"/>
          <w:rtl/>
        </w:rPr>
        <w:t xml:space="preserve">رقم </w:t>
      </w:r>
      <w:r w:rsidRPr="003E38D2">
        <w:rPr>
          <w:rFonts w:ascii="Lotus Linotype" w:eastAsia="Times New Roman" w:hAnsi="Lotus Linotype" w:cs="Lotus Linotype" w:hint="cs"/>
          <w:bCs/>
          <w:color w:val="FF0000"/>
          <w:sz w:val="40"/>
          <w:szCs w:val="40"/>
          <w:rtl/>
        </w:rPr>
        <w:t>135</w:t>
      </w:r>
      <w:r w:rsidRPr="003E38D2">
        <w:rPr>
          <w:rFonts w:ascii="Lotus Linotype" w:eastAsia="Times New Roman" w:hAnsi="Lotus Linotype" w:cs="Lotus Linotype"/>
          <w:bCs/>
          <w:color w:val="FF0000"/>
          <w:sz w:val="40"/>
          <w:szCs w:val="40"/>
          <w:rtl/>
        </w:rPr>
        <w:t>/</w:t>
      </w:r>
      <w:r w:rsidRPr="003E38D2">
        <w:rPr>
          <w:rFonts w:ascii="Lotus Linotype" w:eastAsia="Times New Roman" w:hAnsi="Lotus Linotype" w:cs="Lotus Linotype" w:hint="cs"/>
          <w:bCs/>
          <w:color w:val="FF0000"/>
          <w:sz w:val="40"/>
          <w:szCs w:val="40"/>
          <w:rtl/>
        </w:rPr>
        <w:t xml:space="preserve">2010م   ، </w:t>
      </w:r>
      <w:r w:rsidRPr="003E38D2">
        <w:rPr>
          <w:rFonts w:ascii="Lotus Linotype" w:eastAsia="Times New Roman" w:hAnsi="Lotus Linotype" w:cs="Lotus Linotype"/>
          <w:bCs/>
          <w:color w:val="FF0000"/>
          <w:sz w:val="40"/>
          <w:szCs w:val="40"/>
          <w:rtl/>
        </w:rPr>
        <w:t>جزائي عليا</w:t>
      </w:r>
    </w:p>
    <w:p w:rsidR="003E38D2" w:rsidRPr="003E38D2" w:rsidRDefault="003E38D2" w:rsidP="003E38D2">
      <w:pPr>
        <w:numPr>
          <w:ilvl w:val="0"/>
          <w:numId w:val="11"/>
        </w:numPr>
        <w:spacing w:after="0" w:line="500" w:lineRule="exact"/>
        <w:rPr>
          <w:rFonts w:ascii="Lotus Linotype" w:eastAsia="Times New Roman" w:hAnsi="Lotus Linotype" w:cs="Lotus Linotype"/>
          <w:color w:val="000000"/>
          <w:sz w:val="40"/>
          <w:szCs w:val="40"/>
        </w:rPr>
      </w:pPr>
      <w:r w:rsidRPr="003E38D2">
        <w:rPr>
          <w:rFonts w:ascii="Lotus Linotype" w:eastAsia="Times New Roman" w:hAnsi="Lotus Linotype" w:cs="Lotus Linotype" w:hint="cs"/>
          <w:color w:val="000000"/>
          <w:sz w:val="40"/>
          <w:szCs w:val="40"/>
          <w:rtl/>
        </w:rPr>
        <w:t>محكمة الموضوع " سلطتها في استخلاص الواقع وتقدير الدليل".</w:t>
      </w:r>
    </w:p>
    <w:p w:rsidR="003E38D2" w:rsidRPr="003E38D2" w:rsidRDefault="003E38D2" w:rsidP="003E38D2">
      <w:pPr>
        <w:spacing w:after="0" w:line="400" w:lineRule="exact"/>
        <w:jc w:val="lowKashida"/>
        <w:outlineLvl w:val="0"/>
        <w:rPr>
          <w:rFonts w:ascii="Times New Roman" w:eastAsia="Times New Roman" w:hAnsi="Times New Roman" w:cs="HASOOB"/>
          <w:b/>
          <w:bCs/>
          <w:color w:val="00FF00"/>
          <w:sz w:val="36"/>
          <w:szCs w:val="36"/>
        </w:rPr>
      </w:pPr>
      <w:r w:rsidRPr="003E38D2">
        <w:rPr>
          <w:rFonts w:ascii="Times New Roman" w:eastAsia="Times New Roman" w:hAnsi="Times New Roman" w:cs="HASOOB"/>
          <w:color w:val="00FF00"/>
          <w:sz w:val="38"/>
          <w:szCs w:val="38"/>
          <w:lang w:bidi="ar-OM"/>
        </w:rPr>
        <w:t>-</w:t>
      </w:r>
      <w:r w:rsidRPr="003E38D2">
        <w:rPr>
          <w:rFonts w:ascii="Times New Roman" w:eastAsia="Times New Roman" w:hAnsi="Times New Roman" w:cs="HASOOB" w:hint="cs"/>
          <w:color w:val="00FF00"/>
          <w:sz w:val="38"/>
          <w:szCs w:val="38"/>
          <w:rtl/>
          <w:lang w:bidi="ar-OM"/>
        </w:rPr>
        <w:t xml:space="preserve"> المقرر في قضاء المحكمة العليا أن استخلاص الواقع في الدعوى وتقدير الدليل فيها ووزن بيّناتها من المسائل التي تستقل بها محكمة الموضوع . شرط ذلك.</w:t>
      </w:r>
    </w:p>
    <w:p w:rsidR="003E38D2" w:rsidRPr="003E38D2" w:rsidRDefault="003E38D2" w:rsidP="003E38D2">
      <w:pPr>
        <w:numPr>
          <w:ilvl w:val="0"/>
          <w:numId w:val="11"/>
        </w:numPr>
        <w:spacing w:after="0" w:line="500" w:lineRule="exact"/>
        <w:rPr>
          <w:rFonts w:ascii="Lotus Linotype" w:eastAsia="Times New Roman" w:hAnsi="Lotus Linotype" w:cs="Lotus Linotype"/>
          <w:color w:val="000000"/>
          <w:sz w:val="40"/>
          <w:szCs w:val="40"/>
        </w:rPr>
      </w:pPr>
      <w:r w:rsidRPr="003E38D2">
        <w:rPr>
          <w:rFonts w:ascii="Lotus Linotype" w:eastAsia="Times New Roman" w:hAnsi="Lotus Linotype" w:cs="Lotus Linotype" w:hint="cs"/>
          <w:color w:val="000000"/>
          <w:sz w:val="40"/>
          <w:szCs w:val="40"/>
          <w:rtl/>
        </w:rPr>
        <w:t>محكمة الموضوع " سلطتها في تقدير الخطأ والعلاقة السببية بين الخطأ والضرر".</w:t>
      </w:r>
    </w:p>
    <w:p w:rsidR="003E38D2" w:rsidRPr="003E38D2" w:rsidRDefault="003E38D2" w:rsidP="003E38D2">
      <w:pPr>
        <w:spacing w:after="0" w:line="500" w:lineRule="exact"/>
        <w:jc w:val="lowKashida"/>
        <w:rPr>
          <w:rFonts w:ascii="Lotus Linotype" w:eastAsia="Times New Roman" w:hAnsi="Lotus Linotype" w:cs="Lotus Linotype"/>
          <w:color w:val="00FF00"/>
          <w:sz w:val="40"/>
          <w:szCs w:val="40"/>
        </w:rPr>
      </w:pPr>
      <w:r w:rsidRPr="003E38D2">
        <w:rPr>
          <w:rFonts w:ascii="Times New Roman" w:eastAsia="Times New Roman" w:hAnsi="Times New Roman" w:cs="HASOOB" w:hint="cs"/>
          <w:color w:val="00FF00"/>
          <w:sz w:val="38"/>
          <w:szCs w:val="38"/>
          <w:rtl/>
          <w:lang w:bidi="ar-OM"/>
        </w:rPr>
        <w:t>- تقدير الخطأ المستوجب لمسؤوليّة مرتكبه جزائياً أو مدنياً ، وتقدير توافر رابطة السببيّة بين الخطأ والضرر من إطلاقات محكمة الموضوع .شرط ذلك.</w:t>
      </w:r>
    </w:p>
    <w:p w:rsidR="003E38D2" w:rsidRPr="003E38D2" w:rsidRDefault="003E38D2" w:rsidP="003E38D2">
      <w:pPr>
        <w:numPr>
          <w:ilvl w:val="0"/>
          <w:numId w:val="11"/>
        </w:numPr>
        <w:spacing w:after="0" w:line="500" w:lineRule="exact"/>
        <w:rPr>
          <w:rFonts w:ascii="Lotus Linotype" w:eastAsia="Times New Roman" w:hAnsi="Lotus Linotype" w:cs="Lotus Linotype"/>
          <w:color w:val="000000"/>
          <w:sz w:val="40"/>
          <w:szCs w:val="40"/>
        </w:rPr>
      </w:pPr>
      <w:r w:rsidRPr="003E38D2">
        <w:rPr>
          <w:rFonts w:ascii="Lotus Linotype" w:eastAsia="Times New Roman" w:hAnsi="Lotus Linotype" w:cs="Lotus Linotype" w:hint="cs"/>
          <w:color w:val="000000"/>
          <w:sz w:val="40"/>
          <w:szCs w:val="40"/>
          <w:rtl/>
        </w:rPr>
        <w:t>سرعة المركبة " أساسها للمساءلة الجنائية" . محكمة الموضوع " سلطتها في تقدير سرعة المركبة عنصرا من عناصر الخطأ".</w:t>
      </w:r>
    </w:p>
    <w:p w:rsidR="003E38D2" w:rsidRPr="003E38D2" w:rsidRDefault="003E38D2" w:rsidP="003E38D2">
      <w:pPr>
        <w:spacing w:after="0" w:line="500" w:lineRule="exact"/>
        <w:jc w:val="lowKashida"/>
        <w:rPr>
          <w:rFonts w:ascii="Lotus Linotype" w:eastAsia="Times New Roman" w:hAnsi="Lotus Linotype" w:cs="Lotus Linotype"/>
          <w:color w:val="00FF00"/>
          <w:sz w:val="40"/>
          <w:szCs w:val="40"/>
        </w:rPr>
      </w:pPr>
      <w:r w:rsidRPr="003E38D2">
        <w:rPr>
          <w:rFonts w:ascii="Times New Roman" w:eastAsia="Times New Roman" w:hAnsi="Times New Roman" w:cs="HASOOB" w:hint="cs"/>
          <w:color w:val="00FF00"/>
          <w:sz w:val="38"/>
          <w:szCs w:val="38"/>
          <w:rtl/>
          <w:lang w:bidi="ar-OM"/>
        </w:rPr>
        <w:t xml:space="preserve">- السرعة التي تصلح أساساً للمساءلة الجنائيّة ليس لها حدود ثابتة وإنما هي التي تجاوز الحد الذي </w:t>
      </w:r>
      <w:proofErr w:type="spellStart"/>
      <w:r w:rsidRPr="003E38D2">
        <w:rPr>
          <w:rFonts w:ascii="Times New Roman" w:eastAsia="Times New Roman" w:hAnsi="Times New Roman" w:cs="HASOOB" w:hint="cs"/>
          <w:color w:val="00FF00"/>
          <w:sz w:val="38"/>
          <w:szCs w:val="38"/>
          <w:rtl/>
          <w:lang w:bidi="ar-OM"/>
        </w:rPr>
        <w:t>تقتضيه</w:t>
      </w:r>
      <w:proofErr w:type="spellEnd"/>
      <w:r w:rsidRPr="003E38D2">
        <w:rPr>
          <w:rFonts w:ascii="Times New Roman" w:eastAsia="Times New Roman" w:hAnsi="Times New Roman" w:cs="HASOOB" w:hint="cs"/>
          <w:color w:val="00FF00"/>
          <w:sz w:val="38"/>
          <w:szCs w:val="38"/>
          <w:rtl/>
          <w:lang w:bidi="ar-OM"/>
        </w:rPr>
        <w:t xml:space="preserve"> ملابسات الحال وظروف المرور </w:t>
      </w:r>
      <w:r w:rsidRPr="003E38D2">
        <w:rPr>
          <w:rFonts w:ascii="Times New Roman" w:eastAsia="Times New Roman" w:hAnsi="Times New Roman" w:cs="HASOOB" w:hint="cs"/>
          <w:color w:val="00FF00"/>
          <w:sz w:val="38"/>
          <w:szCs w:val="38"/>
          <w:rtl/>
          <w:lang w:bidi="ar-OM"/>
        </w:rPr>
        <w:lastRenderedPageBreak/>
        <w:t>وزمانه ومكانه . تقدير ما إذا كانت سرعة المركبة في ظروف معيّنة تعدُّ عنصراً من عناصر الخطأ أم لا من إطلاقات محكمة الموضوع.</w:t>
      </w:r>
    </w:p>
    <w:p w:rsidR="003E38D2" w:rsidRPr="003E38D2" w:rsidRDefault="003E38D2" w:rsidP="003E38D2">
      <w:pPr>
        <w:numPr>
          <w:ilvl w:val="0"/>
          <w:numId w:val="11"/>
        </w:numPr>
        <w:spacing w:after="0" w:line="500" w:lineRule="exact"/>
        <w:rPr>
          <w:rFonts w:ascii="Lotus Linotype" w:eastAsia="Times New Roman" w:hAnsi="Lotus Linotype" w:cs="Lotus Linotype"/>
          <w:color w:val="000000"/>
          <w:sz w:val="40"/>
          <w:szCs w:val="40"/>
        </w:rPr>
      </w:pPr>
      <w:r w:rsidRPr="003E38D2">
        <w:rPr>
          <w:rFonts w:ascii="Lotus Linotype" w:eastAsia="Times New Roman" w:hAnsi="Lotus Linotype" w:cs="Lotus Linotype" w:hint="cs"/>
          <w:color w:val="000000"/>
          <w:sz w:val="40"/>
          <w:szCs w:val="40"/>
          <w:rtl/>
        </w:rPr>
        <w:t xml:space="preserve"> حادث مروري" وجوب مساءلة كل من أسهم فيه ".</w:t>
      </w:r>
    </w:p>
    <w:p w:rsidR="003E38D2" w:rsidRPr="003E38D2" w:rsidRDefault="003E38D2" w:rsidP="003E38D2">
      <w:pPr>
        <w:spacing w:after="0" w:line="500" w:lineRule="exact"/>
        <w:rPr>
          <w:rFonts w:ascii="Lotus Linotype" w:eastAsia="Times New Roman" w:hAnsi="Lotus Linotype" w:cs="Lotus Linotype"/>
          <w:color w:val="00FF00"/>
          <w:sz w:val="40"/>
          <w:szCs w:val="40"/>
        </w:rPr>
      </w:pPr>
      <w:r w:rsidRPr="003E38D2">
        <w:rPr>
          <w:rFonts w:ascii="Times New Roman" w:eastAsia="Times New Roman" w:hAnsi="Times New Roman" w:cs="HASOOB"/>
          <w:color w:val="00FF00"/>
          <w:sz w:val="38"/>
          <w:szCs w:val="38"/>
          <w:lang w:bidi="ar-OM"/>
        </w:rPr>
        <w:t xml:space="preserve">- </w:t>
      </w:r>
      <w:r w:rsidRPr="003E38D2">
        <w:rPr>
          <w:rFonts w:ascii="Times New Roman" w:eastAsia="Times New Roman" w:hAnsi="Times New Roman" w:cs="HASOOB" w:hint="cs"/>
          <w:color w:val="00FF00"/>
          <w:sz w:val="38"/>
          <w:szCs w:val="38"/>
          <w:rtl/>
          <w:lang w:bidi="ar-OM"/>
        </w:rPr>
        <w:t xml:space="preserve"> كل من أسهم بخطئه في وقوع حادث مروري تجب مساءلته وبنسبة خطأه  . مرور المجني عليه من الشارع دون جسر العبور خطأ لا </w:t>
      </w:r>
      <w:proofErr w:type="spellStart"/>
      <w:r w:rsidRPr="003E38D2">
        <w:rPr>
          <w:rFonts w:ascii="Times New Roman" w:eastAsia="Times New Roman" w:hAnsi="Times New Roman" w:cs="HASOOB" w:hint="cs"/>
          <w:color w:val="00FF00"/>
          <w:sz w:val="38"/>
          <w:szCs w:val="38"/>
          <w:rtl/>
          <w:lang w:bidi="ar-OM"/>
        </w:rPr>
        <w:t>يسغرق</w:t>
      </w:r>
      <w:proofErr w:type="spellEnd"/>
      <w:r w:rsidRPr="003E38D2">
        <w:rPr>
          <w:rFonts w:ascii="Times New Roman" w:eastAsia="Times New Roman" w:hAnsi="Times New Roman" w:cs="HASOOB" w:hint="cs"/>
          <w:color w:val="00FF00"/>
          <w:sz w:val="38"/>
          <w:szCs w:val="38"/>
          <w:rtl/>
          <w:lang w:bidi="ar-OM"/>
        </w:rPr>
        <w:t xml:space="preserve"> خطأ كل</w:t>
      </w:r>
      <w:r w:rsidRPr="003E38D2">
        <w:rPr>
          <w:rFonts w:ascii="Times New Roman" w:eastAsia="Times New Roman" w:hAnsi="Times New Roman" w:cs="HASOOB" w:hint="cs"/>
          <w:sz w:val="38"/>
          <w:szCs w:val="38"/>
          <w:rtl/>
          <w:lang w:bidi="ar-OM"/>
        </w:rPr>
        <w:t xml:space="preserve"> </w:t>
      </w:r>
      <w:r w:rsidRPr="003E38D2">
        <w:rPr>
          <w:rFonts w:ascii="Times New Roman" w:eastAsia="Times New Roman" w:hAnsi="Times New Roman" w:cs="HASOOB" w:hint="cs"/>
          <w:color w:val="00FF00"/>
          <w:sz w:val="38"/>
          <w:szCs w:val="38"/>
          <w:rtl/>
          <w:lang w:bidi="ar-OM"/>
        </w:rPr>
        <w:t>من أسهم في دهسه .</w:t>
      </w:r>
    </w:p>
    <w:p w:rsidR="003E38D2" w:rsidRPr="003E38D2" w:rsidRDefault="003E38D2" w:rsidP="003E38D2">
      <w:pPr>
        <w:numPr>
          <w:ilvl w:val="0"/>
          <w:numId w:val="11"/>
        </w:numPr>
        <w:spacing w:after="0" w:line="500" w:lineRule="exact"/>
        <w:rPr>
          <w:rFonts w:ascii="Lotus Linotype" w:eastAsia="Times New Roman" w:hAnsi="Lotus Linotype" w:cs="Lotus Linotype"/>
          <w:color w:val="000000"/>
          <w:sz w:val="40"/>
          <w:szCs w:val="40"/>
        </w:rPr>
      </w:pPr>
      <w:r w:rsidRPr="003E38D2">
        <w:rPr>
          <w:rFonts w:ascii="Times New Roman" w:eastAsia="Times New Roman" w:hAnsi="Times New Roman" w:cs="HASOOB" w:hint="cs"/>
          <w:sz w:val="38"/>
          <w:szCs w:val="38"/>
          <w:rtl/>
          <w:lang w:bidi="ar-OM"/>
        </w:rPr>
        <w:t xml:space="preserve"> دفع .</w:t>
      </w:r>
      <w:proofErr w:type="spellStart"/>
      <w:r w:rsidRPr="003E38D2">
        <w:rPr>
          <w:rFonts w:ascii="Times New Roman" w:eastAsia="Times New Roman" w:hAnsi="Times New Roman" w:cs="HASOOB" w:hint="cs"/>
          <w:sz w:val="38"/>
          <w:szCs w:val="38"/>
          <w:rtl/>
          <w:lang w:bidi="ar-OM"/>
        </w:rPr>
        <w:t>اجرءات</w:t>
      </w:r>
      <w:proofErr w:type="spellEnd"/>
      <w:r w:rsidRPr="003E38D2">
        <w:rPr>
          <w:rFonts w:ascii="Times New Roman" w:eastAsia="Times New Roman" w:hAnsi="Times New Roman" w:cs="HASOOB" w:hint="cs"/>
          <w:sz w:val="38"/>
          <w:szCs w:val="38"/>
          <w:rtl/>
          <w:lang w:bidi="ar-OM"/>
        </w:rPr>
        <w:t xml:space="preserve"> . طلب " توكيل محام . استدعاء مخطط الحادث".</w:t>
      </w:r>
    </w:p>
    <w:p w:rsidR="003E38D2" w:rsidRPr="003E38D2" w:rsidRDefault="003E38D2" w:rsidP="003E38D2">
      <w:pPr>
        <w:spacing w:after="0" w:line="500" w:lineRule="exact"/>
        <w:rPr>
          <w:rFonts w:ascii="Lotus Linotype" w:eastAsia="Times New Roman" w:hAnsi="Lotus Linotype" w:cs="Lotus Linotype"/>
          <w:color w:val="00FF00"/>
          <w:sz w:val="40"/>
          <w:szCs w:val="40"/>
        </w:rPr>
      </w:pPr>
      <w:r w:rsidRPr="003E38D2">
        <w:rPr>
          <w:rFonts w:ascii="Times New Roman" w:eastAsia="Times New Roman" w:hAnsi="Times New Roman" w:cs="HASOOB" w:hint="cs"/>
          <w:color w:val="00FF00"/>
          <w:sz w:val="38"/>
          <w:szCs w:val="38"/>
          <w:rtl/>
          <w:lang w:bidi="ar-OM"/>
        </w:rPr>
        <w:t>- لا يصح النعي على محكمة الموضوع بعدم تمكين المحكوم عليه من توكيل محامٍ وأنها لم تستدع مخطط الحادث لمناقشته إذا لم يطلب منها ذلك ، ورات هي عدم الحاجة إليه .علة ذلك.</w:t>
      </w:r>
    </w:p>
    <w:p w:rsidR="003E38D2" w:rsidRPr="003E38D2" w:rsidRDefault="003E38D2" w:rsidP="003E38D2">
      <w:pPr>
        <w:numPr>
          <w:ilvl w:val="0"/>
          <w:numId w:val="11"/>
        </w:numPr>
        <w:spacing w:after="0" w:line="500" w:lineRule="exact"/>
        <w:rPr>
          <w:rFonts w:ascii="Lotus Linotype" w:eastAsia="Times New Roman" w:hAnsi="Lotus Linotype" w:cs="Lotus Linotype"/>
          <w:color w:val="000000"/>
          <w:sz w:val="40"/>
          <w:szCs w:val="40"/>
        </w:rPr>
      </w:pPr>
      <w:r w:rsidRPr="003E38D2">
        <w:rPr>
          <w:rFonts w:ascii="Times New Roman" w:eastAsia="Times New Roman" w:hAnsi="Times New Roman" w:cs="HASOOB" w:hint="cs"/>
          <w:sz w:val="38"/>
          <w:szCs w:val="38"/>
          <w:rtl/>
          <w:lang w:bidi="ar-OM"/>
        </w:rPr>
        <w:t xml:space="preserve"> وقف تنفيذ العقوبة .</w:t>
      </w:r>
    </w:p>
    <w:p w:rsidR="003E38D2" w:rsidRPr="003E38D2" w:rsidRDefault="003E38D2" w:rsidP="003E38D2">
      <w:pPr>
        <w:spacing w:after="0" w:line="500" w:lineRule="exact"/>
        <w:rPr>
          <w:rFonts w:ascii="Lotus Linotype" w:eastAsia="Times New Roman" w:hAnsi="Lotus Linotype" w:cs="Lotus Linotype"/>
          <w:color w:val="00FF00"/>
          <w:sz w:val="40"/>
          <w:szCs w:val="40"/>
          <w:rtl/>
        </w:rPr>
      </w:pPr>
      <w:r w:rsidRPr="003E38D2">
        <w:rPr>
          <w:rFonts w:ascii="Times New Roman" w:eastAsia="Times New Roman" w:hAnsi="Times New Roman" w:cs="HASOOB" w:hint="cs"/>
          <w:color w:val="00FF00"/>
          <w:sz w:val="38"/>
          <w:szCs w:val="38"/>
          <w:rtl/>
          <w:lang w:bidi="ar-OM"/>
        </w:rPr>
        <w:t>- نص المادة (74) من قانون الجزاء العماني بشان وقف تنفيذ العقوبة جوازي ورخصة للمحكمة .أثر ذلك.</w:t>
      </w:r>
    </w:p>
    <w:p w:rsidR="003E38D2" w:rsidRPr="003E38D2" w:rsidRDefault="003E38D2" w:rsidP="003E38D2">
      <w:pPr>
        <w:spacing w:after="0" w:line="500" w:lineRule="exact"/>
        <w:rPr>
          <w:rFonts w:ascii="Lotus Linotype" w:eastAsia="Times New Roman" w:hAnsi="Lotus Linotype" w:cs="Lotus Linotype"/>
          <w:color w:val="00B0F0"/>
          <w:sz w:val="40"/>
          <w:szCs w:val="40"/>
          <w:rtl/>
        </w:rPr>
      </w:pPr>
    </w:p>
    <w:p w:rsidR="003E38D2" w:rsidRPr="003E38D2" w:rsidRDefault="003E38D2" w:rsidP="003E38D2">
      <w:pPr>
        <w:numPr>
          <w:ilvl w:val="0"/>
          <w:numId w:val="12"/>
        </w:numPr>
        <w:spacing w:after="0" w:line="400" w:lineRule="exact"/>
        <w:outlineLvl w:val="0"/>
        <w:rPr>
          <w:rFonts w:ascii="Times New Roman" w:eastAsia="Times New Roman" w:hAnsi="Times New Roman" w:cs="HASOOB"/>
          <w:b/>
          <w:bCs/>
          <w:color w:val="00B0F0"/>
          <w:sz w:val="36"/>
          <w:szCs w:val="36"/>
        </w:rPr>
      </w:pPr>
      <w:r w:rsidRPr="003E38D2">
        <w:rPr>
          <w:rFonts w:ascii="Times New Roman" w:eastAsia="Times New Roman" w:hAnsi="Times New Roman" w:cs="HASOOB" w:hint="cs"/>
          <w:color w:val="00B0F0"/>
          <w:sz w:val="38"/>
          <w:szCs w:val="38"/>
          <w:rtl/>
          <w:lang w:bidi="ar-OM"/>
        </w:rPr>
        <w:t xml:space="preserve">وحيث إن ما </w:t>
      </w:r>
      <w:proofErr w:type="spellStart"/>
      <w:r w:rsidRPr="003E38D2">
        <w:rPr>
          <w:rFonts w:ascii="Times New Roman" w:eastAsia="Times New Roman" w:hAnsi="Times New Roman" w:cs="HASOOB" w:hint="cs"/>
          <w:color w:val="00B0F0"/>
          <w:sz w:val="38"/>
          <w:szCs w:val="38"/>
          <w:rtl/>
          <w:lang w:bidi="ar-OM"/>
        </w:rPr>
        <w:t>ينعاه</w:t>
      </w:r>
      <w:proofErr w:type="spellEnd"/>
      <w:r w:rsidRPr="003E38D2">
        <w:rPr>
          <w:rFonts w:ascii="Times New Roman" w:eastAsia="Times New Roman" w:hAnsi="Times New Roman" w:cs="HASOOB" w:hint="cs"/>
          <w:color w:val="00B0F0"/>
          <w:sz w:val="38"/>
          <w:szCs w:val="38"/>
          <w:rtl/>
          <w:lang w:bidi="ar-OM"/>
        </w:rPr>
        <w:t xml:space="preserve"> الطاعن بشأن مسؤوليّة اشتراكه في الحادث مردود عليه بما هو مقرر في قضاء المحكمة العليا من أن استخلاص الواقع في الدعوى وتقدير الدليل فيها ووزن بيّناتها من المسائل التي تستقل بها محكمة الموضوع متى أقامت قضاءها على أسباب سائغة لها أصلها الثابت بالأوراق وتكفي لحمله .</w:t>
      </w:r>
    </w:p>
    <w:p w:rsidR="003E38D2" w:rsidRPr="003E38D2" w:rsidRDefault="003E38D2" w:rsidP="003E38D2">
      <w:pPr>
        <w:numPr>
          <w:ilvl w:val="0"/>
          <w:numId w:val="12"/>
        </w:numPr>
        <w:spacing w:after="0" w:line="480" w:lineRule="exact"/>
        <w:jc w:val="lowKashida"/>
        <w:rPr>
          <w:rFonts w:ascii="Times New Roman" w:eastAsia="Times New Roman" w:hAnsi="Times New Roman" w:cs="HASOOB"/>
          <w:color w:val="00B0F0"/>
          <w:sz w:val="38"/>
          <w:szCs w:val="38"/>
          <w:rtl/>
          <w:lang w:bidi="ar-OM"/>
        </w:rPr>
      </w:pPr>
      <w:r w:rsidRPr="003E38D2">
        <w:rPr>
          <w:rFonts w:ascii="Times New Roman" w:eastAsia="Times New Roman" w:hAnsi="Times New Roman" w:cs="HASOOB" w:hint="cs"/>
          <w:color w:val="00B0F0"/>
          <w:sz w:val="38"/>
          <w:szCs w:val="38"/>
          <w:rtl/>
          <w:lang w:bidi="ar-OM"/>
        </w:rPr>
        <w:t>كما أن المقرر أن تقدير الخطأ المستوجب لمسؤوليّة مرتكبه جزائياً أو مدنياً ، مما يتعلّق بموضوع الدعوى ، وأن تقدير توافر رابطة السببيّة بين الخطأ والضرر أو عدم توافرها من المسائل الموضوعيّة التي تفصل فيها محكمة الموضوع طالما كان تقديرها سائغاً ومستنداً على أدلة مقبولة لها سندها في أوراق الدعوى بما يكفي لتوافر رابطة السببيّة بين خطأ المتهم والضرر الواقع وأن تستخلص المحكمة من وقائع الدعوى أنه لولا الخطأ المرتكب من المسؤول عن الضرر لما وقع الحادث.</w:t>
      </w:r>
    </w:p>
    <w:p w:rsidR="003E38D2" w:rsidRPr="003E38D2" w:rsidRDefault="003E38D2" w:rsidP="003E38D2">
      <w:pPr>
        <w:numPr>
          <w:ilvl w:val="0"/>
          <w:numId w:val="12"/>
        </w:numPr>
        <w:spacing w:after="0" w:line="400" w:lineRule="exact"/>
        <w:jc w:val="lowKashida"/>
        <w:outlineLvl w:val="0"/>
        <w:rPr>
          <w:rFonts w:ascii="Times New Roman" w:eastAsia="Times New Roman" w:hAnsi="Times New Roman" w:cs="HASOOB"/>
          <w:color w:val="00B0F0"/>
          <w:sz w:val="38"/>
          <w:szCs w:val="38"/>
          <w:rtl/>
          <w:lang w:bidi="ar-OM"/>
        </w:rPr>
      </w:pPr>
      <w:r w:rsidRPr="003E38D2">
        <w:rPr>
          <w:rFonts w:ascii="Times New Roman" w:eastAsia="Times New Roman" w:hAnsi="Times New Roman" w:cs="HASOOB" w:hint="cs"/>
          <w:color w:val="00B0F0"/>
          <w:sz w:val="38"/>
          <w:szCs w:val="38"/>
          <w:rtl/>
          <w:lang w:bidi="ar-OM"/>
        </w:rPr>
        <w:t xml:space="preserve">لما كان ذلك وكانت السرعة التي تصلح أساساً للمساءلة الجنائيّة في جريمتي القتل والإصابة الخطأ ليست لها حدود ثابتة وإنما هي التي </w:t>
      </w:r>
      <w:r w:rsidRPr="003E38D2">
        <w:rPr>
          <w:rFonts w:ascii="Times New Roman" w:eastAsia="Times New Roman" w:hAnsi="Times New Roman" w:cs="HASOOB" w:hint="cs"/>
          <w:color w:val="00B0F0"/>
          <w:sz w:val="38"/>
          <w:szCs w:val="38"/>
          <w:rtl/>
          <w:lang w:bidi="ar-OM"/>
        </w:rPr>
        <w:lastRenderedPageBreak/>
        <w:t xml:space="preserve">تجاوز الحد الذي </w:t>
      </w:r>
      <w:proofErr w:type="spellStart"/>
      <w:r w:rsidRPr="003E38D2">
        <w:rPr>
          <w:rFonts w:ascii="Times New Roman" w:eastAsia="Times New Roman" w:hAnsi="Times New Roman" w:cs="HASOOB" w:hint="cs"/>
          <w:color w:val="00B0F0"/>
          <w:sz w:val="38"/>
          <w:szCs w:val="38"/>
          <w:rtl/>
          <w:lang w:bidi="ar-OM"/>
        </w:rPr>
        <w:t>تقتضيه</w:t>
      </w:r>
      <w:proofErr w:type="spellEnd"/>
      <w:r w:rsidRPr="003E38D2">
        <w:rPr>
          <w:rFonts w:ascii="Times New Roman" w:eastAsia="Times New Roman" w:hAnsi="Times New Roman" w:cs="HASOOB" w:hint="cs"/>
          <w:color w:val="00B0F0"/>
          <w:sz w:val="38"/>
          <w:szCs w:val="38"/>
          <w:rtl/>
          <w:lang w:bidi="ar-OM"/>
        </w:rPr>
        <w:t xml:space="preserve"> ملابسات الحال وظروف المرور وزمانه ومكانه فيتسبب عن هذا التجاوز الموت أو الجرح ، وكان تقدير ما إذا كانت سرعة المركبة في ظروف معيّنة تعدُّ عنصراً من عناصر الخطأ أم لا تعد مسألة موضوعيّة يرجع الفصل فيها لمحكمة الموضوع .</w:t>
      </w:r>
    </w:p>
    <w:p w:rsidR="003E38D2" w:rsidRPr="003E38D2" w:rsidRDefault="003E38D2" w:rsidP="003E38D2">
      <w:pPr>
        <w:numPr>
          <w:ilvl w:val="0"/>
          <w:numId w:val="12"/>
        </w:numPr>
        <w:spacing w:after="0" w:line="400" w:lineRule="exact"/>
        <w:jc w:val="lowKashida"/>
        <w:outlineLvl w:val="0"/>
        <w:rPr>
          <w:rFonts w:ascii="Times New Roman" w:eastAsia="Times New Roman" w:hAnsi="Times New Roman" w:cs="HASOOB"/>
          <w:b/>
          <w:bCs/>
          <w:color w:val="00B0F0"/>
          <w:sz w:val="38"/>
          <w:szCs w:val="38"/>
          <w:lang w:bidi="ar-OM"/>
        </w:rPr>
      </w:pPr>
      <w:r w:rsidRPr="003E38D2">
        <w:rPr>
          <w:rFonts w:ascii="Times New Roman" w:eastAsia="Times New Roman" w:hAnsi="Times New Roman" w:cs="HASOOB" w:hint="cs"/>
          <w:color w:val="00B0F0"/>
          <w:sz w:val="38"/>
          <w:szCs w:val="38"/>
          <w:rtl/>
          <w:lang w:bidi="ar-OM"/>
        </w:rPr>
        <w:t>لما كان ذلك وكان تعدد الأخطاء الموجبة لوقوع الحادث توجب مساءلة من أسهم فيها أياً كان قدر الخطأ المنسوب إليه ، ومن ثمًّ فإنه وإن كان قد وقع خطأ من الـمُجنى عليه وهو عبوره الشارع من مكان غير جسر عبور المشاة ، فإنَّ ذلك لا يقدح في اشتراك الطاعن مع المتهم الثاني في مسؤوليّته عن خطئه الذي قدره الحكم وأن باقي الأخطاء لم تستغرقه أو تـُجبه.</w:t>
      </w:r>
    </w:p>
    <w:p w:rsidR="003E38D2" w:rsidRPr="003E38D2" w:rsidRDefault="003E38D2" w:rsidP="003E38D2">
      <w:pPr>
        <w:numPr>
          <w:ilvl w:val="0"/>
          <w:numId w:val="12"/>
        </w:numPr>
        <w:spacing w:after="0" w:line="400" w:lineRule="exact"/>
        <w:jc w:val="lowKashida"/>
        <w:outlineLvl w:val="0"/>
        <w:rPr>
          <w:rFonts w:ascii="Times New Roman" w:eastAsia="Times New Roman" w:hAnsi="Times New Roman" w:cs="HASOOB"/>
          <w:b/>
          <w:bCs/>
          <w:color w:val="00B0F0"/>
          <w:sz w:val="36"/>
          <w:szCs w:val="36"/>
        </w:rPr>
      </w:pPr>
      <w:r w:rsidRPr="003E38D2">
        <w:rPr>
          <w:rFonts w:ascii="Times New Roman" w:eastAsia="Times New Roman" w:hAnsi="Times New Roman" w:cs="HASOOB" w:hint="cs"/>
          <w:color w:val="00B0F0"/>
          <w:sz w:val="38"/>
          <w:szCs w:val="38"/>
          <w:rtl/>
          <w:lang w:bidi="ar-OM"/>
        </w:rPr>
        <w:t>أما ما يثيره الطاعن بأسباب طعنه من أن محكمة الموضوع لم تمكنه من توكيل محامٍ للدفاع عنه ولم تستدع مخطط الحادث لمناقشته فهو نعيٌ غير مقبول ، لأن البيِّن من محاضر الجلسات أن الطاعن لم يطلب من المحكمة شيئاً بشأن توكيل محام أو استدعاء مخطط الحادث فليس له من بعد أن ينعى عليها قعودها عن إجراء لم يطلب منها ، ولم تر هي من جانبها حاجة لاتخاذه ، عليه فإنَّ النعي على الحكم في هذا الخصوص غير سديد</w:t>
      </w:r>
      <w:r w:rsidRPr="003E38D2">
        <w:rPr>
          <w:rFonts w:ascii="Times New Roman" w:eastAsia="Times New Roman" w:hAnsi="Times New Roman" w:cs="HASOOB" w:hint="cs"/>
          <w:b/>
          <w:bCs/>
          <w:color w:val="00B0F0"/>
          <w:sz w:val="36"/>
          <w:szCs w:val="36"/>
          <w:rtl/>
          <w:lang w:bidi="ar-OM"/>
        </w:rPr>
        <w:t>.</w:t>
      </w:r>
    </w:p>
    <w:p w:rsidR="003E38D2" w:rsidRPr="003E38D2" w:rsidRDefault="003E38D2" w:rsidP="003E38D2">
      <w:pPr>
        <w:numPr>
          <w:ilvl w:val="0"/>
          <w:numId w:val="12"/>
        </w:numPr>
        <w:spacing w:after="0" w:line="480" w:lineRule="exact"/>
        <w:jc w:val="lowKashida"/>
        <w:rPr>
          <w:rFonts w:ascii="Times New Roman" w:eastAsia="Times New Roman" w:hAnsi="Times New Roman" w:cs="HASOOB"/>
          <w:color w:val="00B0F0"/>
          <w:sz w:val="38"/>
          <w:szCs w:val="38"/>
          <w:rtl/>
          <w:lang w:bidi="ar-OM"/>
        </w:rPr>
      </w:pPr>
      <w:r w:rsidRPr="003E38D2">
        <w:rPr>
          <w:rFonts w:ascii="Times New Roman" w:eastAsia="Times New Roman" w:hAnsi="Times New Roman" w:cs="HASOOB" w:hint="cs"/>
          <w:color w:val="00B0F0"/>
          <w:sz w:val="38"/>
          <w:szCs w:val="38"/>
          <w:rtl/>
          <w:lang w:bidi="ar-OM"/>
        </w:rPr>
        <w:t>وأما القول بأن الحكم المطعون فيه لم يطبّق المادة (74) من قانون الجزاء رغم توافر شروطها بحقه فهذا مردود عليه بما هو مقرر في قضاء المحكمة العليا من أن الأمر بإيقاف تنفيذ العقوبة في الحدود التي رسمها القانون مما يدخل في سلطة محكمة الموضوع ولا شأن للمتهم فيه ولم يلزم المشرّع المحكمة باستعماله بل رخّص لها في ذلك ، ولما كان ما تقدّم فإنه يتعيّن رفض الطعن برمته.</w:t>
      </w:r>
    </w:p>
    <w:p w:rsidR="003E38D2" w:rsidRPr="003E38D2" w:rsidRDefault="003E38D2" w:rsidP="003E38D2">
      <w:pPr>
        <w:spacing w:after="0" w:line="400" w:lineRule="exact"/>
        <w:outlineLvl w:val="0"/>
        <w:rPr>
          <w:rFonts w:ascii="Times New Roman" w:eastAsia="Times New Roman" w:hAnsi="Times New Roman" w:cs="HASOOB"/>
          <w:b/>
          <w:bCs/>
          <w:sz w:val="36"/>
          <w:szCs w:val="36"/>
          <w:rtl/>
        </w:rPr>
      </w:pPr>
    </w:p>
    <w:p w:rsidR="003E38D2" w:rsidRPr="003E38D2" w:rsidRDefault="003E38D2" w:rsidP="003E38D2">
      <w:pPr>
        <w:spacing w:after="0" w:line="400" w:lineRule="exact"/>
        <w:jc w:val="lowKashida"/>
        <w:rPr>
          <w:rFonts w:ascii="Times New Roman" w:eastAsia="Times New Roman" w:hAnsi="Times New Roman" w:cs="HASOOB"/>
          <w:b/>
          <w:bCs/>
          <w:sz w:val="36"/>
          <w:szCs w:val="36"/>
          <w:rtl/>
        </w:rPr>
      </w:pPr>
    </w:p>
    <w:p w:rsidR="003E38D2" w:rsidRPr="003E38D2" w:rsidRDefault="007C07A6" w:rsidP="003E38D2">
      <w:pPr>
        <w:spacing w:after="0" w:line="500" w:lineRule="exact"/>
        <w:rPr>
          <w:rFonts w:ascii="Times New Roman" w:eastAsia="Times New Roman" w:hAnsi="Times New Roman" w:cs="HASOOB"/>
          <w:caps/>
          <w:color w:val="000000"/>
          <w:w w:val="120"/>
          <w:sz w:val="18"/>
          <w:szCs w:val="18"/>
          <w:rtl/>
        </w:rPr>
      </w:pPr>
      <w:r>
        <w:rPr>
          <w:rFonts w:ascii="Times New Roman" w:eastAsia="Times New Roman" w:hAnsi="Times New Roman" w:cs="HASOOB" w:hint="cs"/>
          <w:b/>
          <w:bCs/>
          <w:sz w:val="36"/>
          <w:szCs w:val="36"/>
          <w:rtl/>
        </w:rPr>
        <w:t xml:space="preserve"> </w:t>
      </w:r>
    </w:p>
    <w:p w:rsidR="003E38D2" w:rsidRPr="003E38D2" w:rsidRDefault="003E38D2" w:rsidP="003E38D2">
      <w:pPr>
        <w:spacing w:after="0" w:line="380" w:lineRule="atLeast"/>
        <w:jc w:val="center"/>
        <w:rPr>
          <w:rFonts w:ascii="Times New Roman" w:eastAsia="Times New Roman" w:hAnsi="Times New Roman" w:cs="HASOOB"/>
          <w:b/>
          <w:bCs/>
          <w:sz w:val="36"/>
          <w:szCs w:val="36"/>
          <w:rtl/>
        </w:rPr>
      </w:pPr>
    </w:p>
    <w:p w:rsidR="003E38D2" w:rsidRPr="003E38D2" w:rsidRDefault="003E38D2" w:rsidP="003E38D2">
      <w:pPr>
        <w:spacing w:after="0" w:line="380" w:lineRule="atLeast"/>
        <w:jc w:val="center"/>
        <w:rPr>
          <w:rFonts w:ascii="Times New Roman" w:eastAsia="Times New Roman" w:hAnsi="Times New Roman" w:cs="HASOOB"/>
          <w:b/>
          <w:bCs/>
          <w:sz w:val="36"/>
          <w:szCs w:val="36"/>
          <w:rtl/>
        </w:rPr>
      </w:pPr>
    </w:p>
    <w:p w:rsidR="003E38D2" w:rsidRPr="003E38D2" w:rsidRDefault="003E38D2" w:rsidP="003E38D2">
      <w:pPr>
        <w:spacing w:after="0" w:line="500" w:lineRule="exact"/>
        <w:jc w:val="center"/>
        <w:rPr>
          <w:rFonts w:ascii="Lotus Linotype" w:eastAsia="Times New Roman" w:hAnsi="Lotus Linotype" w:cs="Lotus Linotype"/>
          <w:bCs/>
          <w:color w:val="FF0000"/>
          <w:sz w:val="40"/>
          <w:szCs w:val="40"/>
        </w:rPr>
      </w:pPr>
      <w:r w:rsidRPr="003E38D2">
        <w:rPr>
          <w:rFonts w:ascii="Lotus Linotype" w:eastAsia="Times New Roman" w:hAnsi="Lotus Linotype" w:cs="Lotus Linotype"/>
          <w:bCs/>
          <w:color w:val="FF0000"/>
          <w:sz w:val="40"/>
          <w:szCs w:val="40"/>
          <w:rtl/>
        </w:rPr>
        <w:t xml:space="preserve">جلسة </w:t>
      </w:r>
      <w:r w:rsidRPr="003E38D2">
        <w:rPr>
          <w:rFonts w:ascii="Lotus Linotype" w:eastAsia="Times New Roman" w:hAnsi="Lotus Linotype" w:cs="Lotus Linotype" w:hint="cs"/>
          <w:bCs/>
          <w:color w:val="FF0000"/>
          <w:sz w:val="40"/>
          <w:szCs w:val="40"/>
          <w:rtl/>
        </w:rPr>
        <w:t>الثلاثاء</w:t>
      </w:r>
      <w:r w:rsidRPr="003E38D2">
        <w:rPr>
          <w:rFonts w:ascii="Lotus Linotype" w:eastAsia="Times New Roman" w:hAnsi="Lotus Linotype" w:cs="Lotus Linotype"/>
          <w:bCs/>
          <w:color w:val="FF0000"/>
          <w:sz w:val="40"/>
          <w:szCs w:val="40"/>
          <w:rtl/>
        </w:rPr>
        <w:t xml:space="preserve"> </w:t>
      </w:r>
      <w:r w:rsidRPr="003E38D2">
        <w:rPr>
          <w:rFonts w:ascii="Lotus Linotype" w:eastAsia="Times New Roman" w:hAnsi="Lotus Linotype" w:cs="Lotus Linotype" w:hint="cs"/>
          <w:bCs/>
          <w:color w:val="FF0000"/>
          <w:sz w:val="40"/>
          <w:szCs w:val="40"/>
          <w:rtl/>
        </w:rPr>
        <w:t>30</w:t>
      </w:r>
      <w:r w:rsidRPr="003E38D2">
        <w:rPr>
          <w:rFonts w:ascii="Lotus Linotype" w:eastAsia="Times New Roman" w:hAnsi="Lotus Linotype" w:cs="Lotus Linotype"/>
          <w:bCs/>
          <w:color w:val="FF0000"/>
          <w:sz w:val="40"/>
          <w:szCs w:val="40"/>
          <w:rtl/>
        </w:rPr>
        <w:t>/</w:t>
      </w:r>
      <w:r w:rsidRPr="003E38D2">
        <w:rPr>
          <w:rFonts w:ascii="Lotus Linotype" w:eastAsia="Times New Roman" w:hAnsi="Lotus Linotype" w:cs="Lotus Linotype" w:hint="cs"/>
          <w:bCs/>
          <w:color w:val="FF0000"/>
          <w:sz w:val="40"/>
          <w:szCs w:val="40"/>
          <w:rtl/>
        </w:rPr>
        <w:t>3</w:t>
      </w:r>
      <w:r w:rsidRPr="003E38D2">
        <w:rPr>
          <w:rFonts w:ascii="Lotus Linotype" w:eastAsia="Times New Roman" w:hAnsi="Lotus Linotype" w:cs="Lotus Linotype"/>
          <w:bCs/>
          <w:color w:val="FF0000"/>
          <w:sz w:val="40"/>
          <w:szCs w:val="40"/>
          <w:rtl/>
        </w:rPr>
        <w:t>/200</w:t>
      </w:r>
      <w:r w:rsidRPr="003E38D2">
        <w:rPr>
          <w:rFonts w:ascii="Lotus Linotype" w:eastAsia="Times New Roman" w:hAnsi="Lotus Linotype" w:cs="Lotus Linotype" w:hint="cs"/>
          <w:bCs/>
          <w:color w:val="FF0000"/>
          <w:sz w:val="40"/>
          <w:szCs w:val="40"/>
          <w:rtl/>
        </w:rPr>
        <w:t>9م</w:t>
      </w:r>
    </w:p>
    <w:p w:rsidR="003E38D2" w:rsidRPr="003E38D2" w:rsidRDefault="007C07A6" w:rsidP="003E38D2">
      <w:pPr>
        <w:spacing w:after="0" w:line="500" w:lineRule="exact"/>
        <w:jc w:val="center"/>
        <w:rPr>
          <w:rFonts w:ascii="Lotus Linotype" w:eastAsia="Times New Roman" w:hAnsi="Lotus Linotype" w:cs="Lotus Linotype"/>
          <w:sz w:val="40"/>
          <w:szCs w:val="40"/>
          <w:rtl/>
        </w:rPr>
      </w:pPr>
      <w:r>
        <w:rPr>
          <w:rFonts w:ascii="Lotus Linotype" w:eastAsia="Times New Roman" w:hAnsi="Lotus Linotype" w:cs="Lotus Linotype" w:hint="cs"/>
          <w:bCs/>
          <w:i/>
          <w:iCs/>
          <w:sz w:val="40"/>
          <w:szCs w:val="40"/>
          <w:rtl/>
        </w:rPr>
        <w:t xml:space="preserve"> </w:t>
      </w:r>
    </w:p>
    <w:p w:rsidR="003E38D2" w:rsidRPr="003E38D2" w:rsidRDefault="003E38D2" w:rsidP="003E38D2">
      <w:pPr>
        <w:spacing w:after="0" w:line="500" w:lineRule="exact"/>
        <w:jc w:val="center"/>
        <w:rPr>
          <w:rFonts w:ascii="Lotus Linotype" w:eastAsia="Times New Roman" w:hAnsi="Lotus Linotype" w:cs="Lotus Linotype"/>
          <w:bCs/>
          <w:color w:val="FF0000"/>
          <w:sz w:val="40"/>
          <w:szCs w:val="40"/>
          <w:rtl/>
        </w:rPr>
      </w:pPr>
      <w:r w:rsidRPr="003E38D2">
        <w:rPr>
          <w:rFonts w:ascii="Lotus Linotype" w:eastAsia="Times New Roman" w:hAnsi="Lotus Linotype" w:cs="Lotus Linotype"/>
          <w:bCs/>
          <w:color w:val="FF0000"/>
          <w:sz w:val="40"/>
          <w:szCs w:val="40"/>
          <w:rtl/>
        </w:rPr>
        <w:t>(</w:t>
      </w:r>
      <w:r w:rsidRPr="003E38D2">
        <w:rPr>
          <w:rFonts w:ascii="Lotus Linotype" w:eastAsia="Times New Roman" w:hAnsi="Lotus Linotype" w:cs="Lotus Linotype" w:hint="cs"/>
          <w:bCs/>
          <w:color w:val="FF0000"/>
          <w:sz w:val="40"/>
          <w:szCs w:val="40"/>
          <w:rtl/>
        </w:rPr>
        <w:t xml:space="preserve">   </w:t>
      </w:r>
      <w:r w:rsidR="007C07A6">
        <w:rPr>
          <w:rFonts w:ascii="Lotus Linotype" w:eastAsia="Times New Roman" w:hAnsi="Lotus Linotype" w:cs="Lotus Linotype" w:hint="cs"/>
          <w:bCs/>
          <w:color w:val="FF0000"/>
          <w:sz w:val="40"/>
          <w:szCs w:val="40"/>
          <w:rtl/>
        </w:rPr>
        <w:t>50</w:t>
      </w:r>
      <w:r w:rsidRPr="003E38D2">
        <w:rPr>
          <w:rFonts w:ascii="Lotus Linotype" w:eastAsia="Times New Roman" w:hAnsi="Lotus Linotype" w:cs="Lotus Linotype" w:hint="cs"/>
          <w:bCs/>
          <w:color w:val="FF0000"/>
          <w:sz w:val="40"/>
          <w:szCs w:val="40"/>
          <w:rtl/>
        </w:rPr>
        <w:t xml:space="preserve">  </w:t>
      </w:r>
      <w:r w:rsidRPr="003E38D2">
        <w:rPr>
          <w:rFonts w:ascii="Lotus Linotype" w:eastAsia="Times New Roman" w:hAnsi="Lotus Linotype" w:cs="Lotus Linotype"/>
          <w:bCs/>
          <w:color w:val="FF0000"/>
          <w:sz w:val="40"/>
          <w:szCs w:val="40"/>
          <w:rtl/>
        </w:rPr>
        <w:t>)</w:t>
      </w:r>
    </w:p>
    <w:p w:rsidR="003E38D2" w:rsidRPr="003E38D2" w:rsidRDefault="003E38D2" w:rsidP="003E38D2">
      <w:pPr>
        <w:spacing w:after="0" w:line="500" w:lineRule="exact"/>
        <w:jc w:val="center"/>
        <w:rPr>
          <w:rFonts w:ascii="Lotus Linotype" w:eastAsia="Times New Roman" w:hAnsi="Lotus Linotype" w:cs="Lotus Linotype"/>
          <w:sz w:val="40"/>
          <w:szCs w:val="40"/>
          <w:rtl/>
        </w:rPr>
      </w:pPr>
      <w:r w:rsidRPr="003E38D2">
        <w:rPr>
          <w:rFonts w:ascii="Lotus Linotype" w:eastAsia="Times New Roman" w:hAnsi="Lotus Linotype" w:cs="Lotus Linotype" w:hint="cs"/>
          <w:bCs/>
          <w:color w:val="FF0000"/>
          <w:sz w:val="40"/>
          <w:szCs w:val="40"/>
          <w:rtl/>
        </w:rPr>
        <w:lastRenderedPageBreak/>
        <w:t xml:space="preserve">الطعن </w:t>
      </w:r>
      <w:r w:rsidRPr="003E38D2">
        <w:rPr>
          <w:rFonts w:ascii="Lotus Linotype" w:eastAsia="Times New Roman" w:hAnsi="Lotus Linotype" w:cs="Lotus Linotype"/>
          <w:bCs/>
          <w:color w:val="FF0000"/>
          <w:sz w:val="40"/>
          <w:szCs w:val="40"/>
          <w:rtl/>
        </w:rPr>
        <w:t xml:space="preserve">رقم </w:t>
      </w:r>
      <w:r w:rsidRPr="003E38D2">
        <w:rPr>
          <w:rFonts w:ascii="Lotus Linotype" w:eastAsia="Times New Roman" w:hAnsi="Lotus Linotype" w:cs="Lotus Linotype" w:hint="cs"/>
          <w:bCs/>
          <w:color w:val="FF0000"/>
          <w:sz w:val="40"/>
          <w:szCs w:val="40"/>
          <w:rtl/>
        </w:rPr>
        <w:t>509</w:t>
      </w:r>
      <w:r w:rsidRPr="003E38D2">
        <w:rPr>
          <w:rFonts w:ascii="Lotus Linotype" w:eastAsia="Times New Roman" w:hAnsi="Lotus Linotype" w:cs="Lotus Linotype"/>
          <w:bCs/>
          <w:color w:val="FF0000"/>
          <w:sz w:val="40"/>
          <w:szCs w:val="40"/>
          <w:rtl/>
        </w:rPr>
        <w:t>/</w:t>
      </w:r>
      <w:r w:rsidRPr="003E38D2">
        <w:rPr>
          <w:rFonts w:ascii="Lotus Linotype" w:eastAsia="Times New Roman" w:hAnsi="Lotus Linotype" w:cs="Lotus Linotype" w:hint="cs"/>
          <w:bCs/>
          <w:color w:val="FF0000"/>
          <w:sz w:val="40"/>
          <w:szCs w:val="40"/>
          <w:rtl/>
        </w:rPr>
        <w:t xml:space="preserve">2009م  ، </w:t>
      </w:r>
      <w:r w:rsidRPr="003E38D2">
        <w:rPr>
          <w:rFonts w:ascii="Lotus Linotype" w:eastAsia="Times New Roman" w:hAnsi="Lotus Linotype" w:cs="Lotus Linotype"/>
          <w:bCs/>
          <w:color w:val="FF0000"/>
          <w:sz w:val="40"/>
          <w:szCs w:val="40"/>
          <w:rtl/>
        </w:rPr>
        <w:t>جزائي عليا</w:t>
      </w:r>
    </w:p>
    <w:p w:rsidR="003E38D2" w:rsidRPr="003E38D2" w:rsidRDefault="003E38D2" w:rsidP="003E38D2">
      <w:pPr>
        <w:spacing w:after="0" w:line="500" w:lineRule="exact"/>
        <w:rPr>
          <w:rFonts w:ascii="Lotus Linotype" w:eastAsia="Times New Roman" w:hAnsi="Lotus Linotype" w:cs="Lotus Linotype"/>
          <w:sz w:val="40"/>
          <w:szCs w:val="40"/>
          <w:rtl/>
        </w:rPr>
      </w:pPr>
      <w:r w:rsidRPr="003E38D2">
        <w:rPr>
          <w:rFonts w:ascii="Lotus Linotype" w:eastAsia="Times New Roman" w:hAnsi="Lotus Linotype" w:cs="Lotus Linotype" w:hint="cs"/>
          <w:sz w:val="40"/>
          <w:szCs w:val="40"/>
          <w:rtl/>
        </w:rPr>
        <w:t>- تأمين " الفرق بين التأمين على الأشياء والتأمين من المسؤولية المدنية ". تطبيق " خطأ في تطبيق القانون ".</w:t>
      </w:r>
    </w:p>
    <w:p w:rsidR="003E38D2" w:rsidRPr="003E38D2" w:rsidRDefault="003E38D2" w:rsidP="003E38D2">
      <w:pPr>
        <w:spacing w:after="0" w:line="500" w:lineRule="exact"/>
        <w:rPr>
          <w:rFonts w:ascii="Lotus Linotype" w:eastAsia="Times New Roman" w:hAnsi="Lotus Linotype" w:cs="Lotus Linotype"/>
          <w:color w:val="00FF00"/>
          <w:sz w:val="40"/>
          <w:szCs w:val="40"/>
          <w:rtl/>
          <w:lang w:bidi="ar-OM"/>
        </w:rPr>
      </w:pPr>
      <w:r w:rsidRPr="003E38D2">
        <w:rPr>
          <w:rFonts w:ascii="Lotus Linotype" w:eastAsia="Times New Roman" w:hAnsi="Lotus Linotype" w:cs="Lotus Linotype" w:hint="cs"/>
          <w:color w:val="00FF00"/>
          <w:sz w:val="40"/>
          <w:szCs w:val="40"/>
          <w:rtl/>
        </w:rPr>
        <w:t xml:space="preserve">- التأمين على الأشياء </w:t>
      </w:r>
      <w:r w:rsidRPr="003E38D2">
        <w:rPr>
          <w:rFonts w:ascii="Times New Roman" w:eastAsia="Times New Roman" w:hAnsi="Times New Roman" w:cs="Times New Roman" w:hint="cs"/>
          <w:color w:val="00FF00"/>
          <w:sz w:val="40"/>
          <w:szCs w:val="40"/>
          <w:rtl/>
          <w:lang w:bidi="ar-OM"/>
        </w:rPr>
        <w:t xml:space="preserve">تأمين لشيء مملوك للمؤمن له بينما التأمين على </w:t>
      </w:r>
      <w:proofErr w:type="spellStart"/>
      <w:r w:rsidRPr="003E38D2">
        <w:rPr>
          <w:rFonts w:ascii="Times New Roman" w:eastAsia="Times New Roman" w:hAnsi="Times New Roman" w:cs="Times New Roman" w:hint="cs"/>
          <w:color w:val="00FF00"/>
          <w:sz w:val="40"/>
          <w:szCs w:val="40"/>
          <w:rtl/>
          <w:lang w:bidi="ar-OM"/>
        </w:rPr>
        <w:t>المسؤلية</w:t>
      </w:r>
      <w:proofErr w:type="spellEnd"/>
      <w:r w:rsidRPr="003E38D2">
        <w:rPr>
          <w:rFonts w:ascii="Times New Roman" w:eastAsia="Times New Roman" w:hAnsi="Times New Roman" w:cs="Times New Roman" w:hint="cs"/>
          <w:color w:val="00FF00"/>
          <w:sz w:val="40"/>
          <w:szCs w:val="40"/>
          <w:rtl/>
          <w:lang w:bidi="ar-OM"/>
        </w:rPr>
        <w:t xml:space="preserve"> تأمين لدين في ذمة المؤمن له . تفصيل ذلك. قيادة المحكوم عليه مركبة - مملوكة لشركة بيع المركبات - لتجربتها للشراء ثم تتلف بحادث يلزم شركة التأمين بتعويض الشركة المالكة . علة ذلك . مخالفة ذلك خطأ في تطبيق القانون .</w:t>
      </w:r>
    </w:p>
    <w:p w:rsidR="003E38D2" w:rsidRPr="003E38D2" w:rsidRDefault="003E38D2" w:rsidP="003E38D2">
      <w:pPr>
        <w:spacing w:after="120" w:line="440" w:lineRule="exact"/>
        <w:jc w:val="lowKashida"/>
        <w:rPr>
          <w:rFonts w:ascii="Times New Roman" w:eastAsia="Times New Roman" w:hAnsi="Times New Roman" w:cs="HASOOB"/>
          <w:caps/>
          <w:color w:val="3366FF"/>
          <w:w w:val="120"/>
          <w:sz w:val="38"/>
          <w:szCs w:val="38"/>
          <w:rtl/>
          <w:lang w:bidi="ar-OM"/>
        </w:rPr>
      </w:pPr>
      <w:r w:rsidRPr="003E38D2">
        <w:rPr>
          <w:rFonts w:ascii="Times New Roman" w:eastAsia="Times New Roman" w:hAnsi="Times New Roman" w:cs="HASOOB" w:hint="cs"/>
          <w:caps/>
          <w:color w:val="3366FF"/>
          <w:w w:val="120"/>
          <w:sz w:val="36"/>
          <w:szCs w:val="36"/>
          <w:rtl/>
        </w:rPr>
        <w:t xml:space="preserve">- </w:t>
      </w:r>
      <w:r w:rsidRPr="003E38D2">
        <w:rPr>
          <w:rFonts w:ascii="Times New Roman" w:eastAsia="Times New Roman" w:hAnsi="Times New Roman" w:cs="HASOOB" w:hint="cs"/>
          <w:caps/>
          <w:color w:val="3366FF"/>
          <w:w w:val="120"/>
          <w:sz w:val="38"/>
          <w:szCs w:val="38"/>
          <w:rtl/>
          <w:lang w:bidi="ar-OM"/>
        </w:rPr>
        <w:t>وحيث إنه لما كان الحكم المطعون فيه قد أسس قضاءه بإلزام المطعون ضده الأول قيمة المركبة الثالثة دون المطعون ضدها الثانية على أن الأول وقت الحادث كان يقوم مقام المؤمن له ـ الطاعنة ـ وهي ليست من الغير فلا يستفيد من تأمين المسئولية المدنية لأنه يقوم مقام مالكها لكونه ليس طرفاً ثالثاً . حيث إنه لما كان البين من مفردات الطعن ـ التي أمرت المحكمة بضمها ـ أن الطاعنة أمنت على المركبة رقم (1734/فحص) تأميناً شاملاً لدى الشركة المطعون ضدها الثانية بموجب وثيقة التأمين رقم (............) في الفترة من 1/2/2008م إلى 31/1/2009م و ينص البند الأول من الفصل الأول من وثيقة التأمين على أنه " يلتزم المؤمن عن الفقد أو التلف الذي يلحق بالمركبة المؤمن عليها وملحقاتها وقطع غيارها الموجودة بها والتي تعتبر جزءاً لا يتجزأ منها وذلك في الحالات الآتية :</w:t>
      </w:r>
    </w:p>
    <w:p w:rsidR="003E38D2" w:rsidRPr="003E38D2" w:rsidRDefault="003E38D2" w:rsidP="003E38D2">
      <w:pPr>
        <w:spacing w:after="120" w:line="440" w:lineRule="exact"/>
        <w:jc w:val="lowKashida"/>
        <w:rPr>
          <w:rFonts w:ascii="Times New Roman" w:eastAsia="Times New Roman" w:hAnsi="Times New Roman" w:cs="HASOOB"/>
          <w:caps/>
          <w:color w:val="3366FF"/>
          <w:w w:val="120"/>
          <w:sz w:val="38"/>
          <w:szCs w:val="38"/>
          <w:rtl/>
          <w:lang w:bidi="ar-OM"/>
        </w:rPr>
      </w:pPr>
      <w:r w:rsidRPr="003E38D2">
        <w:rPr>
          <w:rFonts w:ascii="Times New Roman" w:eastAsia="Times New Roman" w:hAnsi="Times New Roman" w:cs="HASOOB" w:hint="cs"/>
          <w:caps/>
          <w:color w:val="3366FF"/>
          <w:w w:val="120"/>
          <w:sz w:val="38"/>
          <w:szCs w:val="38"/>
          <w:rtl/>
          <w:lang w:bidi="ar-OM"/>
        </w:rPr>
        <w:t xml:space="preserve">أ ـ </w:t>
      </w:r>
      <w:r w:rsidRPr="003E38D2">
        <w:rPr>
          <w:rFonts w:ascii="Times New Roman" w:eastAsia="Times New Roman" w:hAnsi="Times New Roman" w:cs="HASOOB" w:hint="cs"/>
          <w:caps/>
          <w:color w:val="3366FF"/>
          <w:w w:val="120"/>
          <w:sz w:val="38"/>
          <w:szCs w:val="38"/>
          <w:rtl/>
          <w:lang w:bidi="ar-OM"/>
        </w:rPr>
        <w:tab/>
        <w:t xml:space="preserve">حادث عرضي أو تصادم أو تدهور حدث نتيجة لعطل ميكانيكي أو نتيجة </w:t>
      </w:r>
      <w:r w:rsidRPr="003E38D2">
        <w:rPr>
          <w:rFonts w:ascii="Times New Roman" w:eastAsia="Times New Roman" w:hAnsi="Times New Roman" w:cs="HASOOB" w:hint="cs"/>
          <w:caps/>
          <w:color w:val="3366FF"/>
          <w:w w:val="120"/>
          <w:sz w:val="38"/>
          <w:szCs w:val="38"/>
          <w:rtl/>
          <w:lang w:bidi="ar-OM"/>
        </w:rPr>
        <w:tab/>
      </w:r>
      <w:proofErr w:type="spellStart"/>
      <w:r w:rsidRPr="003E38D2">
        <w:rPr>
          <w:rFonts w:ascii="Times New Roman" w:eastAsia="Times New Roman" w:hAnsi="Times New Roman" w:cs="HASOOB" w:hint="cs"/>
          <w:caps/>
          <w:color w:val="3366FF"/>
          <w:w w:val="120"/>
          <w:sz w:val="38"/>
          <w:szCs w:val="38"/>
          <w:rtl/>
          <w:lang w:bidi="ar-OM"/>
        </w:rPr>
        <w:t>لإهتراء</w:t>
      </w:r>
      <w:proofErr w:type="spellEnd"/>
      <w:r w:rsidRPr="003E38D2">
        <w:rPr>
          <w:rFonts w:ascii="Times New Roman" w:eastAsia="Times New Roman" w:hAnsi="Times New Roman" w:cs="HASOOB" w:hint="cs"/>
          <w:caps/>
          <w:color w:val="3366FF"/>
          <w:w w:val="120"/>
          <w:sz w:val="38"/>
          <w:szCs w:val="38"/>
          <w:rtl/>
          <w:lang w:bidi="ar-OM"/>
        </w:rPr>
        <w:t xml:space="preserve"> الأجزاء بالاستعمال . </w:t>
      </w:r>
    </w:p>
    <w:p w:rsidR="003E38D2" w:rsidRPr="003E38D2" w:rsidRDefault="003E38D2" w:rsidP="003E38D2">
      <w:pPr>
        <w:spacing w:after="120" w:line="440" w:lineRule="exact"/>
        <w:jc w:val="lowKashida"/>
        <w:rPr>
          <w:rFonts w:ascii="Times New Roman" w:eastAsia="Times New Roman" w:hAnsi="Times New Roman" w:cs="HASOOB"/>
          <w:caps/>
          <w:color w:val="3366FF"/>
          <w:w w:val="120"/>
          <w:sz w:val="38"/>
          <w:szCs w:val="38"/>
          <w:rtl/>
          <w:lang w:bidi="ar-OM"/>
        </w:rPr>
      </w:pPr>
      <w:r w:rsidRPr="003E38D2">
        <w:rPr>
          <w:rFonts w:ascii="Times New Roman" w:eastAsia="Times New Roman" w:hAnsi="Times New Roman" w:cs="HASOOB" w:hint="cs"/>
          <w:caps/>
          <w:color w:val="3366FF"/>
          <w:w w:val="120"/>
          <w:sz w:val="38"/>
          <w:szCs w:val="38"/>
          <w:rtl/>
          <w:lang w:bidi="ar-OM"/>
        </w:rPr>
        <w:t xml:space="preserve">ب ـ.... ج ـ....... د ـ فعل متعمد صادر عن الغير . </w:t>
      </w:r>
    </w:p>
    <w:p w:rsidR="003E38D2" w:rsidRPr="003E38D2" w:rsidRDefault="003E38D2" w:rsidP="003E38D2">
      <w:pPr>
        <w:spacing w:after="120" w:line="440" w:lineRule="exact"/>
        <w:jc w:val="lowKashida"/>
        <w:rPr>
          <w:rFonts w:ascii="Times New Roman" w:eastAsia="Times New Roman" w:hAnsi="Times New Roman" w:cs="HASOOB"/>
          <w:caps/>
          <w:color w:val="3366FF"/>
          <w:w w:val="120"/>
          <w:sz w:val="38"/>
          <w:szCs w:val="38"/>
          <w:rtl/>
          <w:lang w:bidi="ar-OM"/>
        </w:rPr>
      </w:pPr>
      <w:r w:rsidRPr="003E38D2">
        <w:rPr>
          <w:rFonts w:ascii="Times New Roman" w:eastAsia="Times New Roman" w:hAnsi="Times New Roman" w:cs="HASOOB" w:hint="cs"/>
          <w:caps/>
          <w:color w:val="3366FF"/>
          <w:w w:val="120"/>
          <w:sz w:val="38"/>
          <w:szCs w:val="38"/>
          <w:rtl/>
          <w:lang w:bidi="ar-OM"/>
        </w:rPr>
        <w:t>والمراد بالتأمين على الأشياء هو تعويض المؤمن له عن خسارة تلحق بشيء من أمواله وهذا النوع من التأمين ليس فيه سوى طرفين المؤمن (شركة التأمين) والمؤمن له.</w:t>
      </w:r>
    </w:p>
    <w:p w:rsidR="003E38D2" w:rsidRPr="003E38D2" w:rsidRDefault="003E38D2" w:rsidP="003E38D2">
      <w:pPr>
        <w:spacing w:after="120" w:line="440" w:lineRule="exact"/>
        <w:jc w:val="lowKashida"/>
        <w:rPr>
          <w:rFonts w:ascii="Times New Roman" w:eastAsia="Times New Roman" w:hAnsi="Times New Roman" w:cs="Arabic Transparent"/>
          <w:caps/>
          <w:color w:val="3366FF"/>
          <w:w w:val="120"/>
          <w:sz w:val="36"/>
          <w:szCs w:val="36"/>
          <w:rtl/>
          <w:lang w:bidi="ar-OM"/>
        </w:rPr>
      </w:pPr>
      <w:r w:rsidRPr="003E38D2">
        <w:rPr>
          <w:rFonts w:ascii="Times New Roman" w:eastAsia="Times New Roman" w:hAnsi="Times New Roman" w:cs="Arabic Transparent" w:hint="cs"/>
          <w:caps/>
          <w:color w:val="3366FF"/>
          <w:w w:val="120"/>
          <w:sz w:val="18"/>
          <w:szCs w:val="32"/>
          <w:rtl/>
          <w:lang w:bidi="ar-OM"/>
        </w:rPr>
        <w:lastRenderedPageBreak/>
        <w:t xml:space="preserve">وكانت المادة 3/4 من المرسوم السلطاني رقم 28/93م بإصدار قانون المرور قد اشترطت للترخيص بتسيير مركبة آلية ـ من بين ما اشترطت ـ التأمين من المسئولية المدنية الناشئة عن حوادث المركبة لصالح الغير طوال مدة الترخيص طبقاً لأحكام القانون الخاص ـ وهو قانون تأمين المركبات الصادر بالمرسوم السلطاني رقم 34/1994م والذي استهدف حماية الطرف الثالث أو الغير بيد أن التأمين على الأشياء يختلف عن التأمين من المسئولية ذلك بأن الأخير تأمين لدين في ذمة المؤمن له في حين أن التأمين على الأشياء تأمين لشيء مملوك للمؤمن له ، وبهذا يظهر أن محل التأمين على الأشياء هو ما للمؤمن له من مال ، أما محل التأمين من المسئولية فهو ما على المؤمن له من دين .ولما كان تأمين المسئولية تأميناً لدين فهو بخلاف التأمين على الأشياء لا يقتصر على شخصين أثنين المؤمن والمؤمن له ، بل يمتد إلى طرف ثالث هو المضرور حيث تكون هناك علاقات متميزة ما بين المؤمن والمؤمن له من جهة وما بين المؤمن والمضرور من جهة أخرى ويظهر ذلك جلياً في أن قانون تأمين المركبات قد عنى بما نص عليه في المادة 3/4 من قانون المرور من إحالة في تعريف المؤمن له إلى قانون تأمين المركبات والذي عرفه بأنه مالك المركبة الذي يغطي المؤمن مركبته من حوادثها على الطريق وفق أحكام هذا القانون ويعتبر في حكم المؤمن له كل شخص يقود المركبة المؤمنة ، ومن ثم فإنه في حالة التأمين من المسئولية يكون الرجوع لقانون تأمين المركبات ، أما في حالة التأمين على الأشياء من الفقد أو الضياع أو الهلاك أو التلف فلا مجال للرجوع إلى التعريفات الواردة بقانون تأمين المركبات ، فإذا ما أسس المؤمن له طلب التعويض على مسئولية المؤمن التعاقدية بمقتضى عقد التأمين الشامل وفق بنوده الواضحة وذلك تلافياً للأخطار المترتبة على بيع السيارات بقصد التجربة ومنها خطر تعرضها للحوادث أثناء فترة تجربتها وما قد يترتب عليها من تلف كلي أو جزئي وأنه في سبيل ذلك قام بسداد أقساط تأمينية أعلى من أنواع أخرى من التأمين بحسبان أن هذه السيارات بخضوعها للتجربة من جانب راغبي الشراء المتعددين والمختلفة مهاراتهم في القيادة تكون أكثر عرضة للمخاطر سالفة الذكر من سواها من المركبات الأخرى .لما كان ذلك </w:t>
      </w:r>
      <w:r w:rsidRPr="003E38D2">
        <w:rPr>
          <w:rFonts w:ascii="Times New Roman" w:eastAsia="Times New Roman" w:hAnsi="Times New Roman" w:cs="Arabic Transparent" w:hint="cs"/>
          <w:caps/>
          <w:color w:val="3366FF"/>
          <w:w w:val="120"/>
          <w:sz w:val="18"/>
          <w:szCs w:val="32"/>
          <w:rtl/>
          <w:lang w:bidi="ar-OM"/>
        </w:rPr>
        <w:lastRenderedPageBreak/>
        <w:t>وكان البين من الحكم الابتدائي المؤيد لأسبابه بالحكم المطعون فيه أن المطعون ضده الأول قد تسلم المركبة آنفة البيان من الطاعنة للتجربة بموجب (إذن استلام للتجربة رقم 182824) بتاريخ 12/10/2008م ثم وقع حادث تصادم كان طرفاً فيه أدى إلى تلف المركبة تلفاً أدى إلى إلغائها . لما كان ذلك وكان التأمين على الأشياء ـ على نحو ما أسلفنا ـ ليس فيه سوى طرفين المؤمن والمؤمن له وهو في ذات الوقت المستفيد ، فإن تفسير الغير الوارد في المادة 1/د من الفصل الأول من وثيقة التأمين هو كل من لا يرتبط بعقد التأمين بأية علاقة ـ على خلاف معنى الغير الوارد في المادة الأولى من قانون تأمين المركبات .لما كان ذلك وكان المطعون ضده الأول يعتبر من الغير بالنسبة لعقد التأمين الشامل ، وهذا المعنى يتفق مع قصد المؤمن له وشركة التأمين عند التعاقد من التأمين الشامل على مركبة تسلم لراغبي الشراء على سبيل التجربة ، ذلك كما هو الحال في الدعوى الراهنة إذ أن الطاعنة من الأشخاص المعنوية لم تقدم على القيام بتأمين المركبات إلا محافظة منها على أموالها المتمثلة في هذه المركبات المؤمن عليها تأميناً شاملاً ، وكان أساس الالتزام ومصدره في الدعوى الماثلة هو عقد التأمين ـ وثيقة التأمين ـ وكان البند الأول من الفصل الأول منها قد نص على إلزام المؤمن تعويض المؤمن له عن الفقد والتلف الذي يلحق المركبة المؤمن عليها . ولما كان الثابت من الحكم الابتدائي المؤيد لأسبابه بالحكم المطعون فيه تلف المركبة المؤمن عليها بفعل الغير ولئن كان هذا الفعل لم يكن متعمداً فيه إلا أنه كان بخطئه الجسيم الذي يترتب عليه التزام شركة التأمين من باب أولى فمن ثم فإنها تكون ملتزمة بتعويض المؤمن له ، وإذ خالف الحكم المطعون فيه هذا النظر فإنه يكون قد أخطأ في تطبيق القانون متعيناً نقضه</w:t>
      </w:r>
      <w:r w:rsidRPr="003E38D2">
        <w:rPr>
          <w:rFonts w:ascii="Times New Roman" w:eastAsia="Times New Roman" w:hAnsi="Times New Roman" w:cs="Arabic Transparent" w:hint="cs"/>
          <w:caps/>
          <w:color w:val="3366FF"/>
          <w:w w:val="120"/>
          <w:sz w:val="36"/>
          <w:szCs w:val="36"/>
          <w:rtl/>
          <w:lang w:bidi="ar-OM"/>
        </w:rPr>
        <w:t xml:space="preserve"> .</w:t>
      </w:r>
    </w:p>
    <w:p w:rsidR="003E38D2" w:rsidRPr="003E38D2" w:rsidRDefault="007C07A6" w:rsidP="003E38D2">
      <w:pPr>
        <w:spacing w:after="0" w:line="400" w:lineRule="exact"/>
        <w:jc w:val="center"/>
        <w:outlineLvl w:val="0"/>
        <w:rPr>
          <w:rFonts w:ascii="Times New Roman" w:eastAsia="Times New Roman" w:hAnsi="Times New Roman" w:cs="HASOOB"/>
          <w:b/>
          <w:bCs/>
          <w:sz w:val="36"/>
          <w:szCs w:val="36"/>
          <w:rtl/>
        </w:rPr>
      </w:pPr>
      <w:r>
        <w:rPr>
          <w:rFonts w:ascii="Times New Roman" w:eastAsia="Times New Roman" w:hAnsi="Times New Roman" w:cs="HASOOB" w:hint="cs"/>
          <w:caps/>
          <w:color w:val="000000"/>
          <w:w w:val="120"/>
          <w:sz w:val="44"/>
          <w:szCs w:val="44"/>
          <w:rtl/>
        </w:rPr>
        <w:t xml:space="preserve"> </w:t>
      </w:r>
    </w:p>
    <w:p w:rsidR="003E38D2" w:rsidRPr="003E38D2" w:rsidRDefault="003E38D2" w:rsidP="003E38D2">
      <w:pPr>
        <w:spacing w:after="0" w:line="400" w:lineRule="exact"/>
        <w:jc w:val="center"/>
        <w:outlineLvl w:val="0"/>
        <w:rPr>
          <w:rFonts w:ascii="Times New Roman" w:eastAsia="Times New Roman" w:hAnsi="Times New Roman" w:cs="HASOOB"/>
          <w:b/>
          <w:bCs/>
          <w:sz w:val="36"/>
          <w:szCs w:val="36"/>
          <w:rtl/>
        </w:rPr>
      </w:pPr>
    </w:p>
    <w:p w:rsidR="003E38D2" w:rsidRPr="003E38D2" w:rsidRDefault="003E38D2" w:rsidP="003E38D2">
      <w:pPr>
        <w:spacing w:after="0" w:line="400" w:lineRule="exact"/>
        <w:jc w:val="center"/>
        <w:outlineLvl w:val="0"/>
        <w:rPr>
          <w:rFonts w:ascii="Times New Roman" w:eastAsia="Times New Roman" w:hAnsi="Times New Roman" w:cs="HASOOB"/>
          <w:b/>
          <w:bCs/>
          <w:sz w:val="36"/>
          <w:szCs w:val="36"/>
          <w:rtl/>
        </w:rPr>
      </w:pPr>
    </w:p>
    <w:p w:rsidR="003E38D2" w:rsidRPr="003E38D2" w:rsidRDefault="003E38D2" w:rsidP="003E38D2">
      <w:pPr>
        <w:spacing w:after="0" w:line="400" w:lineRule="exact"/>
        <w:jc w:val="center"/>
        <w:outlineLvl w:val="0"/>
        <w:rPr>
          <w:rFonts w:ascii="Times New Roman" w:eastAsia="Times New Roman" w:hAnsi="Times New Roman" w:cs="HASOOB"/>
          <w:b/>
          <w:bCs/>
          <w:sz w:val="36"/>
          <w:szCs w:val="36"/>
          <w:rtl/>
        </w:rPr>
      </w:pPr>
    </w:p>
    <w:p w:rsidR="003E38D2" w:rsidRPr="003E38D2" w:rsidRDefault="003E38D2" w:rsidP="003E38D2">
      <w:pPr>
        <w:spacing w:after="0" w:line="400" w:lineRule="exact"/>
        <w:jc w:val="center"/>
        <w:outlineLvl w:val="0"/>
        <w:rPr>
          <w:rFonts w:ascii="Times New Roman" w:eastAsia="Times New Roman" w:hAnsi="Times New Roman" w:cs="HASOOB"/>
          <w:b/>
          <w:bCs/>
          <w:sz w:val="36"/>
          <w:szCs w:val="36"/>
          <w:rtl/>
        </w:rPr>
      </w:pPr>
    </w:p>
    <w:p w:rsidR="003E38D2" w:rsidRPr="003E38D2" w:rsidRDefault="003E38D2" w:rsidP="003E38D2">
      <w:pPr>
        <w:spacing w:after="0" w:line="400" w:lineRule="exact"/>
        <w:jc w:val="center"/>
        <w:outlineLvl w:val="0"/>
        <w:rPr>
          <w:rFonts w:ascii="Times New Roman" w:eastAsia="Times New Roman" w:hAnsi="Times New Roman" w:cs="HASOOB"/>
          <w:b/>
          <w:bCs/>
          <w:sz w:val="36"/>
          <w:szCs w:val="36"/>
          <w:rtl/>
        </w:rPr>
      </w:pPr>
    </w:p>
    <w:p w:rsidR="003E38D2" w:rsidRPr="003E38D2" w:rsidRDefault="003E38D2" w:rsidP="003E38D2">
      <w:pPr>
        <w:spacing w:after="0" w:line="400" w:lineRule="exact"/>
        <w:jc w:val="center"/>
        <w:outlineLvl w:val="0"/>
        <w:rPr>
          <w:rFonts w:ascii="Times New Roman" w:eastAsia="Times New Roman" w:hAnsi="Times New Roman" w:cs="HASOOB"/>
          <w:b/>
          <w:bCs/>
          <w:sz w:val="36"/>
          <w:szCs w:val="36"/>
          <w:rtl/>
        </w:rPr>
      </w:pPr>
    </w:p>
    <w:p w:rsidR="003E38D2" w:rsidRPr="003E38D2" w:rsidRDefault="003E38D2" w:rsidP="003E38D2">
      <w:pPr>
        <w:spacing w:after="0" w:line="400" w:lineRule="exact"/>
        <w:jc w:val="center"/>
        <w:outlineLvl w:val="0"/>
        <w:rPr>
          <w:rFonts w:ascii="Times New Roman" w:eastAsia="Times New Roman" w:hAnsi="Times New Roman" w:cs="HASOOB"/>
          <w:b/>
          <w:bCs/>
          <w:sz w:val="36"/>
          <w:szCs w:val="36"/>
          <w:rtl/>
        </w:rPr>
      </w:pPr>
    </w:p>
    <w:p w:rsidR="003E38D2" w:rsidRPr="003E38D2" w:rsidRDefault="003E38D2" w:rsidP="003E38D2">
      <w:pPr>
        <w:spacing w:after="0" w:line="400" w:lineRule="exact"/>
        <w:jc w:val="center"/>
        <w:outlineLvl w:val="0"/>
        <w:rPr>
          <w:rFonts w:ascii="Times New Roman" w:eastAsia="Times New Roman" w:hAnsi="Times New Roman" w:cs="HASOOB"/>
          <w:b/>
          <w:bCs/>
          <w:sz w:val="36"/>
          <w:szCs w:val="36"/>
          <w:rtl/>
        </w:rPr>
      </w:pPr>
    </w:p>
    <w:p w:rsidR="003E38D2" w:rsidRPr="003E38D2" w:rsidRDefault="003E38D2" w:rsidP="003E38D2">
      <w:pPr>
        <w:spacing w:after="0" w:line="400" w:lineRule="exact"/>
        <w:jc w:val="center"/>
        <w:outlineLvl w:val="0"/>
        <w:rPr>
          <w:rFonts w:ascii="Times New Roman" w:eastAsia="Times New Roman" w:hAnsi="Times New Roman" w:cs="HASOOB"/>
          <w:b/>
          <w:bCs/>
          <w:sz w:val="36"/>
          <w:szCs w:val="36"/>
          <w:rtl/>
        </w:rPr>
      </w:pPr>
    </w:p>
    <w:p w:rsidR="003E38D2" w:rsidRPr="003E38D2" w:rsidRDefault="003E38D2" w:rsidP="003E38D2">
      <w:pPr>
        <w:spacing w:after="0" w:line="400" w:lineRule="exact"/>
        <w:jc w:val="center"/>
        <w:outlineLvl w:val="0"/>
        <w:rPr>
          <w:rFonts w:ascii="Times New Roman" w:eastAsia="Times New Roman" w:hAnsi="Times New Roman" w:cs="HASOOB"/>
          <w:b/>
          <w:bCs/>
          <w:sz w:val="36"/>
          <w:szCs w:val="36"/>
          <w:rtl/>
        </w:rPr>
      </w:pPr>
    </w:p>
    <w:p w:rsidR="003E38D2" w:rsidRPr="003E38D2" w:rsidRDefault="003E38D2" w:rsidP="003E38D2">
      <w:pPr>
        <w:spacing w:after="0" w:line="400" w:lineRule="exact"/>
        <w:jc w:val="center"/>
        <w:outlineLvl w:val="0"/>
        <w:rPr>
          <w:rFonts w:ascii="Times New Roman" w:eastAsia="Times New Roman" w:hAnsi="Times New Roman" w:cs="HASOOB"/>
          <w:b/>
          <w:bCs/>
          <w:sz w:val="36"/>
          <w:szCs w:val="36"/>
          <w:rtl/>
        </w:rPr>
      </w:pPr>
    </w:p>
    <w:p w:rsidR="003E38D2" w:rsidRPr="003E38D2" w:rsidRDefault="003E38D2" w:rsidP="003E38D2">
      <w:pPr>
        <w:spacing w:after="0" w:line="380" w:lineRule="exact"/>
        <w:jc w:val="lowKashida"/>
        <w:rPr>
          <w:rFonts w:ascii="Times New Roman" w:eastAsia="Times New Roman" w:hAnsi="Times New Roman" w:cs="HASOOB"/>
          <w:caps/>
          <w:color w:val="000000"/>
          <w:w w:val="120"/>
          <w:sz w:val="38"/>
          <w:szCs w:val="38"/>
          <w:rtl/>
          <w:lang w:bidi="ar-OM"/>
        </w:rPr>
      </w:pPr>
    </w:p>
    <w:p w:rsidR="003E38D2" w:rsidRPr="003E38D2" w:rsidRDefault="003E38D2" w:rsidP="003E38D2">
      <w:pPr>
        <w:spacing w:after="0" w:line="380" w:lineRule="exact"/>
        <w:jc w:val="lowKashida"/>
        <w:rPr>
          <w:rFonts w:ascii="Times New Roman" w:eastAsia="Times New Roman" w:hAnsi="Times New Roman" w:cs="HASOOB"/>
          <w:caps/>
          <w:color w:val="000000"/>
          <w:w w:val="120"/>
          <w:sz w:val="38"/>
          <w:szCs w:val="38"/>
          <w:rtl/>
          <w:lang w:bidi="ar-OM"/>
        </w:rPr>
      </w:pPr>
    </w:p>
    <w:p w:rsidR="003E38D2" w:rsidRPr="003E38D2" w:rsidRDefault="003E38D2" w:rsidP="003E38D2">
      <w:pPr>
        <w:spacing w:after="0" w:line="500" w:lineRule="exact"/>
        <w:jc w:val="center"/>
        <w:rPr>
          <w:rFonts w:ascii="Lotus Linotype" w:eastAsia="Times New Roman" w:hAnsi="Lotus Linotype" w:cs="Lotus Linotype"/>
          <w:bCs/>
          <w:color w:val="FF0000"/>
          <w:sz w:val="40"/>
          <w:szCs w:val="40"/>
        </w:rPr>
      </w:pPr>
      <w:r w:rsidRPr="003E38D2">
        <w:rPr>
          <w:rFonts w:ascii="Lotus Linotype" w:eastAsia="Times New Roman" w:hAnsi="Lotus Linotype" w:cs="Lotus Linotype"/>
          <w:bCs/>
          <w:color w:val="FF0000"/>
          <w:sz w:val="40"/>
          <w:szCs w:val="40"/>
          <w:rtl/>
        </w:rPr>
        <w:t xml:space="preserve">جلسة </w:t>
      </w:r>
      <w:r w:rsidRPr="003E38D2">
        <w:rPr>
          <w:rFonts w:ascii="Lotus Linotype" w:eastAsia="Times New Roman" w:hAnsi="Lotus Linotype" w:cs="Lotus Linotype" w:hint="cs"/>
          <w:bCs/>
          <w:color w:val="FF0000"/>
          <w:sz w:val="40"/>
          <w:szCs w:val="40"/>
          <w:rtl/>
        </w:rPr>
        <w:t>الثلاثاء</w:t>
      </w:r>
      <w:r w:rsidRPr="003E38D2">
        <w:rPr>
          <w:rFonts w:ascii="Lotus Linotype" w:eastAsia="Times New Roman" w:hAnsi="Lotus Linotype" w:cs="Lotus Linotype"/>
          <w:bCs/>
          <w:color w:val="FF0000"/>
          <w:sz w:val="40"/>
          <w:szCs w:val="40"/>
          <w:rtl/>
        </w:rPr>
        <w:t xml:space="preserve"> </w:t>
      </w:r>
      <w:r w:rsidRPr="003E38D2">
        <w:rPr>
          <w:rFonts w:ascii="Lotus Linotype" w:eastAsia="Times New Roman" w:hAnsi="Lotus Linotype" w:cs="Lotus Linotype" w:hint="cs"/>
          <w:bCs/>
          <w:color w:val="FF0000"/>
          <w:sz w:val="40"/>
          <w:szCs w:val="40"/>
          <w:rtl/>
        </w:rPr>
        <w:t>30</w:t>
      </w:r>
      <w:r w:rsidRPr="003E38D2">
        <w:rPr>
          <w:rFonts w:ascii="Lotus Linotype" w:eastAsia="Times New Roman" w:hAnsi="Lotus Linotype" w:cs="Lotus Linotype"/>
          <w:bCs/>
          <w:color w:val="FF0000"/>
          <w:sz w:val="40"/>
          <w:szCs w:val="40"/>
          <w:rtl/>
        </w:rPr>
        <w:t>/</w:t>
      </w:r>
      <w:r w:rsidRPr="003E38D2">
        <w:rPr>
          <w:rFonts w:ascii="Lotus Linotype" w:eastAsia="Times New Roman" w:hAnsi="Lotus Linotype" w:cs="Lotus Linotype" w:hint="cs"/>
          <w:bCs/>
          <w:color w:val="FF0000"/>
          <w:sz w:val="40"/>
          <w:szCs w:val="40"/>
          <w:rtl/>
        </w:rPr>
        <w:t>3</w:t>
      </w:r>
      <w:r w:rsidRPr="003E38D2">
        <w:rPr>
          <w:rFonts w:ascii="Lotus Linotype" w:eastAsia="Times New Roman" w:hAnsi="Lotus Linotype" w:cs="Lotus Linotype"/>
          <w:bCs/>
          <w:color w:val="FF0000"/>
          <w:sz w:val="40"/>
          <w:szCs w:val="40"/>
          <w:rtl/>
        </w:rPr>
        <w:t>/200</w:t>
      </w:r>
      <w:r w:rsidRPr="003E38D2">
        <w:rPr>
          <w:rFonts w:ascii="Lotus Linotype" w:eastAsia="Times New Roman" w:hAnsi="Lotus Linotype" w:cs="Lotus Linotype" w:hint="cs"/>
          <w:bCs/>
          <w:color w:val="FF0000"/>
          <w:sz w:val="40"/>
          <w:szCs w:val="40"/>
          <w:rtl/>
        </w:rPr>
        <w:t>9م</w:t>
      </w:r>
    </w:p>
    <w:p w:rsidR="003E38D2" w:rsidRPr="003E38D2" w:rsidRDefault="007C07A6" w:rsidP="003E38D2">
      <w:pPr>
        <w:spacing w:after="0" w:line="500" w:lineRule="exact"/>
        <w:jc w:val="center"/>
        <w:rPr>
          <w:rFonts w:ascii="Lotus Linotype" w:eastAsia="Times New Roman" w:hAnsi="Lotus Linotype" w:cs="Lotus Linotype"/>
          <w:sz w:val="40"/>
          <w:szCs w:val="40"/>
          <w:rtl/>
        </w:rPr>
      </w:pPr>
      <w:r>
        <w:rPr>
          <w:rFonts w:ascii="Lotus Linotype" w:eastAsia="Times New Roman" w:hAnsi="Lotus Linotype" w:cs="Lotus Linotype" w:hint="cs"/>
          <w:bCs/>
          <w:i/>
          <w:iCs/>
          <w:sz w:val="40"/>
          <w:szCs w:val="40"/>
          <w:rtl/>
        </w:rPr>
        <w:t xml:space="preserve"> </w:t>
      </w:r>
    </w:p>
    <w:p w:rsidR="003E38D2" w:rsidRPr="003E38D2" w:rsidRDefault="003E38D2" w:rsidP="003E38D2">
      <w:pPr>
        <w:spacing w:after="0" w:line="500" w:lineRule="exact"/>
        <w:jc w:val="center"/>
        <w:rPr>
          <w:rFonts w:ascii="Lotus Linotype" w:eastAsia="Times New Roman" w:hAnsi="Lotus Linotype" w:cs="Lotus Linotype"/>
          <w:bCs/>
          <w:color w:val="FF0000"/>
          <w:sz w:val="40"/>
          <w:szCs w:val="40"/>
          <w:rtl/>
        </w:rPr>
      </w:pPr>
      <w:r w:rsidRPr="003E38D2">
        <w:rPr>
          <w:rFonts w:ascii="Lotus Linotype" w:eastAsia="Times New Roman" w:hAnsi="Lotus Linotype" w:cs="Lotus Linotype"/>
          <w:bCs/>
          <w:color w:val="FF0000"/>
          <w:sz w:val="40"/>
          <w:szCs w:val="40"/>
          <w:rtl/>
        </w:rPr>
        <w:t>(</w:t>
      </w:r>
      <w:r w:rsidRPr="003E38D2">
        <w:rPr>
          <w:rFonts w:ascii="Lotus Linotype" w:eastAsia="Times New Roman" w:hAnsi="Lotus Linotype" w:cs="Lotus Linotype" w:hint="cs"/>
          <w:bCs/>
          <w:color w:val="FF0000"/>
          <w:sz w:val="40"/>
          <w:szCs w:val="40"/>
          <w:rtl/>
        </w:rPr>
        <w:t xml:space="preserve">   </w:t>
      </w:r>
      <w:r w:rsidR="007C07A6">
        <w:rPr>
          <w:rFonts w:ascii="Lotus Linotype" w:eastAsia="Times New Roman" w:hAnsi="Lotus Linotype" w:cs="Lotus Linotype" w:hint="cs"/>
          <w:bCs/>
          <w:color w:val="FF0000"/>
          <w:sz w:val="40"/>
          <w:szCs w:val="40"/>
          <w:rtl/>
        </w:rPr>
        <w:t>51</w:t>
      </w:r>
      <w:r w:rsidRPr="003E38D2">
        <w:rPr>
          <w:rFonts w:ascii="Lotus Linotype" w:eastAsia="Times New Roman" w:hAnsi="Lotus Linotype" w:cs="Lotus Linotype" w:hint="cs"/>
          <w:bCs/>
          <w:color w:val="FF0000"/>
          <w:sz w:val="40"/>
          <w:szCs w:val="40"/>
          <w:rtl/>
        </w:rPr>
        <w:t xml:space="preserve">  </w:t>
      </w:r>
      <w:r w:rsidRPr="003E38D2">
        <w:rPr>
          <w:rFonts w:ascii="Lotus Linotype" w:eastAsia="Times New Roman" w:hAnsi="Lotus Linotype" w:cs="Lotus Linotype"/>
          <w:bCs/>
          <w:color w:val="FF0000"/>
          <w:sz w:val="40"/>
          <w:szCs w:val="40"/>
          <w:rtl/>
        </w:rPr>
        <w:t>)</w:t>
      </w:r>
    </w:p>
    <w:p w:rsidR="003E38D2" w:rsidRPr="003E38D2" w:rsidRDefault="003E38D2" w:rsidP="003E38D2">
      <w:pPr>
        <w:spacing w:after="0" w:line="500" w:lineRule="exact"/>
        <w:jc w:val="center"/>
        <w:rPr>
          <w:rFonts w:ascii="Lotus Linotype" w:eastAsia="Times New Roman" w:hAnsi="Lotus Linotype" w:cs="Lotus Linotype"/>
          <w:sz w:val="40"/>
          <w:szCs w:val="40"/>
          <w:rtl/>
        </w:rPr>
      </w:pPr>
      <w:r w:rsidRPr="003E38D2">
        <w:rPr>
          <w:rFonts w:ascii="Lotus Linotype" w:eastAsia="Times New Roman" w:hAnsi="Lotus Linotype" w:cs="Lotus Linotype" w:hint="cs"/>
          <w:bCs/>
          <w:color w:val="FF0000"/>
          <w:sz w:val="40"/>
          <w:szCs w:val="40"/>
          <w:rtl/>
        </w:rPr>
        <w:t xml:space="preserve">الطعن </w:t>
      </w:r>
      <w:r w:rsidRPr="003E38D2">
        <w:rPr>
          <w:rFonts w:ascii="Lotus Linotype" w:eastAsia="Times New Roman" w:hAnsi="Lotus Linotype" w:cs="Lotus Linotype"/>
          <w:bCs/>
          <w:color w:val="FF0000"/>
          <w:sz w:val="40"/>
          <w:szCs w:val="40"/>
          <w:rtl/>
        </w:rPr>
        <w:t xml:space="preserve">رقم </w:t>
      </w:r>
      <w:r w:rsidRPr="003E38D2">
        <w:rPr>
          <w:rFonts w:ascii="Lotus Linotype" w:eastAsia="Times New Roman" w:hAnsi="Lotus Linotype" w:cs="Lotus Linotype" w:hint="cs"/>
          <w:bCs/>
          <w:color w:val="FF0000"/>
          <w:sz w:val="40"/>
          <w:szCs w:val="40"/>
          <w:rtl/>
        </w:rPr>
        <w:t>46</w:t>
      </w:r>
      <w:r w:rsidRPr="003E38D2">
        <w:rPr>
          <w:rFonts w:ascii="Lotus Linotype" w:eastAsia="Times New Roman" w:hAnsi="Lotus Linotype" w:cs="Lotus Linotype"/>
          <w:bCs/>
          <w:color w:val="FF0000"/>
          <w:sz w:val="40"/>
          <w:szCs w:val="40"/>
          <w:rtl/>
        </w:rPr>
        <w:t>/</w:t>
      </w:r>
      <w:r w:rsidRPr="003E38D2">
        <w:rPr>
          <w:rFonts w:ascii="Lotus Linotype" w:eastAsia="Times New Roman" w:hAnsi="Lotus Linotype" w:cs="Lotus Linotype" w:hint="cs"/>
          <w:bCs/>
          <w:color w:val="FF0000"/>
          <w:sz w:val="40"/>
          <w:szCs w:val="40"/>
          <w:rtl/>
        </w:rPr>
        <w:t xml:space="preserve">2010م  ، </w:t>
      </w:r>
      <w:r w:rsidRPr="003E38D2">
        <w:rPr>
          <w:rFonts w:ascii="Lotus Linotype" w:eastAsia="Times New Roman" w:hAnsi="Lotus Linotype" w:cs="Lotus Linotype"/>
          <w:bCs/>
          <w:color w:val="FF0000"/>
          <w:sz w:val="40"/>
          <w:szCs w:val="40"/>
          <w:rtl/>
        </w:rPr>
        <w:t>جزائي عليا</w:t>
      </w:r>
    </w:p>
    <w:p w:rsidR="003E38D2" w:rsidRPr="003E38D2" w:rsidRDefault="003E38D2" w:rsidP="003E38D2">
      <w:pPr>
        <w:spacing w:after="0" w:line="400" w:lineRule="exact"/>
        <w:jc w:val="center"/>
        <w:outlineLvl w:val="0"/>
        <w:rPr>
          <w:rFonts w:ascii="Times New Roman" w:eastAsia="Times New Roman" w:hAnsi="Times New Roman" w:cs="HASOOB"/>
          <w:b/>
          <w:bCs/>
          <w:sz w:val="36"/>
          <w:szCs w:val="36"/>
          <w:rtl/>
        </w:rPr>
      </w:pPr>
    </w:p>
    <w:p w:rsidR="003E38D2" w:rsidRPr="003E38D2" w:rsidRDefault="003E38D2" w:rsidP="003E38D2">
      <w:pPr>
        <w:spacing w:after="0" w:line="400" w:lineRule="exact"/>
        <w:outlineLvl w:val="0"/>
        <w:rPr>
          <w:rFonts w:ascii="Times New Roman" w:eastAsia="Times New Roman" w:hAnsi="Times New Roman" w:cs="HASOOB"/>
          <w:sz w:val="36"/>
          <w:szCs w:val="36"/>
          <w:rtl/>
        </w:rPr>
      </w:pPr>
      <w:r w:rsidRPr="003E38D2">
        <w:rPr>
          <w:rFonts w:ascii="Times New Roman" w:eastAsia="Times New Roman" w:hAnsi="Times New Roman" w:cs="HASOOB" w:hint="cs"/>
          <w:sz w:val="36"/>
          <w:szCs w:val="36"/>
          <w:rtl/>
        </w:rPr>
        <w:t>- قانون " تفسيره . الالتزام به . التعارض بينه وبين اللائحة والتنظيم ".</w:t>
      </w:r>
    </w:p>
    <w:p w:rsidR="003E38D2" w:rsidRPr="003E38D2" w:rsidRDefault="003E38D2" w:rsidP="003E38D2">
      <w:pPr>
        <w:spacing w:after="0" w:line="400" w:lineRule="exact"/>
        <w:outlineLvl w:val="0"/>
        <w:rPr>
          <w:rFonts w:ascii="Times New Roman" w:eastAsia="Times New Roman" w:hAnsi="Times New Roman" w:cs="HASOOB"/>
          <w:color w:val="00FF00"/>
          <w:sz w:val="36"/>
          <w:szCs w:val="36"/>
          <w:rtl/>
        </w:rPr>
      </w:pPr>
      <w:r w:rsidRPr="003E38D2">
        <w:rPr>
          <w:rFonts w:ascii="Times New Roman" w:eastAsia="Times New Roman" w:hAnsi="Times New Roman" w:cs="HASOOB" w:hint="cs"/>
          <w:color w:val="00FF00"/>
          <w:sz w:val="36"/>
          <w:szCs w:val="36"/>
          <w:rtl/>
        </w:rPr>
        <w:t>- لا اجتهاد مع صراحة النص . أثر ذلك . قرار المدعي العام بتحديد نسبة الكحول اللازمة للتجريم ليس تشريعا . مؤداه . يجب تطبيق النص القانوني - وهو المادة ( 50/1) من قانون المرور الذي جاء مطلقا بلا تحديد -والالتفات عما يعارضه من لائحة أو تنظيم .</w:t>
      </w:r>
    </w:p>
    <w:p w:rsidR="003E38D2" w:rsidRPr="003E38D2" w:rsidRDefault="003E38D2" w:rsidP="003E38D2">
      <w:pPr>
        <w:spacing w:after="0" w:line="400" w:lineRule="exact"/>
        <w:jc w:val="lowKashida"/>
        <w:outlineLvl w:val="0"/>
        <w:rPr>
          <w:rFonts w:ascii="Times New Roman" w:eastAsia="Times New Roman" w:hAnsi="Times New Roman" w:cs="HASOOB"/>
          <w:color w:val="3366FF"/>
          <w:sz w:val="36"/>
          <w:szCs w:val="36"/>
          <w:rtl/>
        </w:rPr>
      </w:pPr>
      <w:r w:rsidRPr="003E38D2">
        <w:rPr>
          <w:rFonts w:ascii="Times New Roman" w:eastAsia="Times New Roman" w:hAnsi="Times New Roman" w:cs="HASOOB" w:hint="cs"/>
          <w:color w:val="3366FF"/>
          <w:sz w:val="36"/>
          <w:szCs w:val="36"/>
          <w:rtl/>
        </w:rPr>
        <w:t xml:space="preserve">- وحيث إن مبنى الطعن هو أن الحكم المطعون فيه قضى ببراءة المطعون ضده تأسيساً على أن نسبة الكحول في دمه بلغت 18% ملغم وهي لا تشكل جرماً طبقاً للمادة (50/1) من قانون المرور وبناء على التعميم رقم (10/2004) الصادر من المدعي العام بتحديد النسب اللازمة للتجريم في حين أن المادة سالفة الذكر لم تحدد نسبة الكحول المجرمة وأن التعميم الصادر من المدعي العام ليس قانوناً يلزم المحكمة بتطبيقه وإنما هو قرار تنظيمي وأن المادة (30) من قانون المرور حظرت قيادة المركبة تحت تأثير الخمر لأي سبب الأمر الذي يعيب الحكم ويستوجب نقضه .      وحيث إن هذا النعي سديد ذلك أنه يجب التحرز في تفسير القوانين والتزام جانب الدقة في ذلك وعدم تحميل عباراتها فوق ما تحمل وأنه متى كانت عبارة القانون واضحة فإنه يجب أن تعد تعبيراً صادقاً عن إرادة الشارع ولا يجوز الانحراف عنها عن طريق التفسير أو التأويل أياً كان الباعث عن ذلك ولا خروج عن النص متى كان واضحاً عملاً بقاعدة "لا اجتهاد مع صراحة النص القانوني الواجب </w:t>
      </w:r>
      <w:proofErr w:type="spellStart"/>
      <w:r w:rsidRPr="003E38D2">
        <w:rPr>
          <w:rFonts w:ascii="Times New Roman" w:eastAsia="Times New Roman" w:hAnsi="Times New Roman" w:cs="HASOOB" w:hint="cs"/>
          <w:color w:val="3366FF"/>
          <w:sz w:val="36"/>
          <w:szCs w:val="36"/>
          <w:rtl/>
        </w:rPr>
        <w:t>التطبيق"كما</w:t>
      </w:r>
      <w:proofErr w:type="spellEnd"/>
      <w:r w:rsidRPr="003E38D2">
        <w:rPr>
          <w:rFonts w:ascii="Times New Roman" w:eastAsia="Times New Roman" w:hAnsi="Times New Roman" w:cs="HASOOB" w:hint="cs"/>
          <w:color w:val="3366FF"/>
          <w:sz w:val="36"/>
          <w:szCs w:val="36"/>
          <w:rtl/>
        </w:rPr>
        <w:t xml:space="preserve"> أنه من المقرر أنه إذا تعارض النص القانوني مع اللائحة أو التعاميم فإنه يجب تطبيق النص القانوني .  لما كان ذلك وكانت المادة (50/1) من قانون المرور لم تحدد نسبة الكحول </w:t>
      </w:r>
      <w:r w:rsidRPr="003E38D2">
        <w:rPr>
          <w:rFonts w:ascii="Times New Roman" w:eastAsia="Times New Roman" w:hAnsi="Times New Roman" w:cs="HASOOB" w:hint="cs"/>
          <w:color w:val="3366FF"/>
          <w:sz w:val="36"/>
          <w:szCs w:val="36"/>
          <w:rtl/>
        </w:rPr>
        <w:lastRenderedPageBreak/>
        <w:t xml:space="preserve">المجرمة وأن التعميم الصادر من المدعي العام ليس تشريعاً فإنه يجب على المحاكم تطبيق القانون </w:t>
      </w:r>
      <w:proofErr w:type="spellStart"/>
      <w:r w:rsidRPr="003E38D2">
        <w:rPr>
          <w:rFonts w:ascii="Times New Roman" w:eastAsia="Times New Roman" w:hAnsi="Times New Roman" w:cs="HASOOB" w:hint="cs"/>
          <w:color w:val="3366FF"/>
          <w:sz w:val="36"/>
          <w:szCs w:val="36"/>
          <w:rtl/>
        </w:rPr>
        <w:t>وإلإلتزام</w:t>
      </w:r>
      <w:proofErr w:type="spellEnd"/>
      <w:r w:rsidRPr="003E38D2">
        <w:rPr>
          <w:rFonts w:ascii="Times New Roman" w:eastAsia="Times New Roman" w:hAnsi="Times New Roman" w:cs="HASOOB" w:hint="cs"/>
          <w:color w:val="3366FF"/>
          <w:sz w:val="36"/>
          <w:szCs w:val="36"/>
          <w:rtl/>
        </w:rPr>
        <w:t xml:space="preserve"> به . </w:t>
      </w:r>
    </w:p>
    <w:p w:rsidR="003E38D2" w:rsidRPr="003E38D2" w:rsidRDefault="007C07A6" w:rsidP="003E38D2">
      <w:pPr>
        <w:spacing w:after="0" w:line="400" w:lineRule="exact"/>
        <w:jc w:val="lowKashida"/>
        <w:outlineLvl w:val="0"/>
        <w:rPr>
          <w:rFonts w:ascii="Times New Roman" w:eastAsia="Times New Roman" w:hAnsi="Times New Roman" w:cs="HASOOB"/>
          <w:b/>
          <w:bCs/>
          <w:color w:val="FF0000"/>
          <w:sz w:val="36"/>
          <w:szCs w:val="36"/>
          <w:rtl/>
        </w:rPr>
      </w:pPr>
      <w:r>
        <w:rPr>
          <w:rFonts w:ascii="Times New Roman" w:eastAsia="Times New Roman" w:hAnsi="Times New Roman" w:cs="HASOOB" w:hint="cs"/>
          <w:b/>
          <w:bCs/>
          <w:sz w:val="36"/>
          <w:szCs w:val="36"/>
          <w:rtl/>
        </w:rPr>
        <w:t xml:space="preserve"> </w:t>
      </w:r>
    </w:p>
    <w:p w:rsidR="003E38D2" w:rsidRPr="003E38D2" w:rsidRDefault="003E38D2" w:rsidP="003E38D2">
      <w:pPr>
        <w:spacing w:after="0" w:line="500" w:lineRule="exact"/>
        <w:jc w:val="center"/>
        <w:rPr>
          <w:rFonts w:ascii="Lotus Linotype" w:eastAsia="Times New Roman" w:hAnsi="Lotus Linotype" w:cs="Lotus Linotype"/>
          <w:bCs/>
          <w:i/>
          <w:iCs/>
          <w:color w:val="FF0000"/>
          <w:sz w:val="40"/>
          <w:szCs w:val="40"/>
        </w:rPr>
      </w:pPr>
      <w:r w:rsidRPr="003E38D2">
        <w:rPr>
          <w:rFonts w:ascii="Lotus Linotype" w:eastAsia="Times New Roman" w:hAnsi="Lotus Linotype" w:cs="Lotus Linotype"/>
          <w:bCs/>
          <w:i/>
          <w:iCs/>
          <w:color w:val="FF0000"/>
          <w:sz w:val="40"/>
          <w:szCs w:val="40"/>
          <w:rtl/>
        </w:rPr>
        <w:t xml:space="preserve">جلسة </w:t>
      </w:r>
      <w:r w:rsidRPr="003E38D2">
        <w:rPr>
          <w:rFonts w:ascii="Lotus Linotype" w:eastAsia="Times New Roman" w:hAnsi="Lotus Linotype" w:cs="Lotus Linotype" w:hint="cs"/>
          <w:bCs/>
          <w:i/>
          <w:iCs/>
          <w:color w:val="FF0000"/>
          <w:sz w:val="40"/>
          <w:szCs w:val="40"/>
          <w:rtl/>
        </w:rPr>
        <w:t>الثلاثاء</w:t>
      </w:r>
      <w:r w:rsidRPr="003E38D2">
        <w:rPr>
          <w:rFonts w:ascii="Lotus Linotype" w:eastAsia="Times New Roman" w:hAnsi="Lotus Linotype" w:cs="Lotus Linotype"/>
          <w:bCs/>
          <w:i/>
          <w:iCs/>
          <w:color w:val="FF0000"/>
          <w:sz w:val="40"/>
          <w:szCs w:val="40"/>
          <w:rtl/>
        </w:rPr>
        <w:t xml:space="preserve"> </w:t>
      </w:r>
      <w:r w:rsidRPr="003E38D2">
        <w:rPr>
          <w:rFonts w:ascii="Lotus Linotype" w:eastAsia="Times New Roman" w:hAnsi="Lotus Linotype" w:cs="Lotus Linotype" w:hint="cs"/>
          <w:bCs/>
          <w:i/>
          <w:iCs/>
          <w:color w:val="FF0000"/>
          <w:sz w:val="40"/>
          <w:szCs w:val="40"/>
          <w:rtl/>
        </w:rPr>
        <w:t>30</w:t>
      </w:r>
      <w:r w:rsidRPr="003E38D2">
        <w:rPr>
          <w:rFonts w:ascii="Lotus Linotype" w:eastAsia="Times New Roman" w:hAnsi="Lotus Linotype" w:cs="Lotus Linotype"/>
          <w:bCs/>
          <w:i/>
          <w:iCs/>
          <w:color w:val="FF0000"/>
          <w:sz w:val="40"/>
          <w:szCs w:val="40"/>
          <w:rtl/>
        </w:rPr>
        <w:t>/</w:t>
      </w:r>
      <w:r w:rsidRPr="003E38D2">
        <w:rPr>
          <w:rFonts w:ascii="Lotus Linotype" w:eastAsia="Times New Roman" w:hAnsi="Lotus Linotype" w:cs="Lotus Linotype" w:hint="cs"/>
          <w:bCs/>
          <w:i/>
          <w:iCs/>
          <w:color w:val="FF0000"/>
          <w:sz w:val="40"/>
          <w:szCs w:val="40"/>
          <w:rtl/>
        </w:rPr>
        <w:t>3</w:t>
      </w:r>
      <w:r w:rsidRPr="003E38D2">
        <w:rPr>
          <w:rFonts w:ascii="Lotus Linotype" w:eastAsia="Times New Roman" w:hAnsi="Lotus Linotype" w:cs="Lotus Linotype"/>
          <w:bCs/>
          <w:i/>
          <w:iCs/>
          <w:color w:val="FF0000"/>
          <w:sz w:val="40"/>
          <w:szCs w:val="40"/>
          <w:rtl/>
        </w:rPr>
        <w:t>/200</w:t>
      </w:r>
      <w:r w:rsidRPr="003E38D2">
        <w:rPr>
          <w:rFonts w:ascii="Lotus Linotype" w:eastAsia="Times New Roman" w:hAnsi="Lotus Linotype" w:cs="Lotus Linotype" w:hint="cs"/>
          <w:bCs/>
          <w:i/>
          <w:iCs/>
          <w:color w:val="FF0000"/>
          <w:sz w:val="40"/>
          <w:szCs w:val="40"/>
          <w:rtl/>
        </w:rPr>
        <w:t>9م</w:t>
      </w:r>
    </w:p>
    <w:p w:rsidR="003E38D2" w:rsidRPr="003E38D2" w:rsidRDefault="007C07A6" w:rsidP="003E38D2">
      <w:pPr>
        <w:spacing w:after="0" w:line="500" w:lineRule="exact"/>
        <w:jc w:val="center"/>
        <w:rPr>
          <w:rFonts w:ascii="Lotus Linotype" w:eastAsia="Times New Roman" w:hAnsi="Lotus Linotype" w:cs="Lotus Linotype"/>
          <w:sz w:val="40"/>
          <w:szCs w:val="40"/>
          <w:rtl/>
        </w:rPr>
      </w:pPr>
      <w:r>
        <w:rPr>
          <w:rFonts w:ascii="Lotus Linotype" w:eastAsia="Times New Roman" w:hAnsi="Lotus Linotype" w:cs="Lotus Linotype" w:hint="cs"/>
          <w:bCs/>
          <w:i/>
          <w:iCs/>
          <w:sz w:val="40"/>
          <w:szCs w:val="40"/>
          <w:rtl/>
        </w:rPr>
        <w:t xml:space="preserve"> </w:t>
      </w:r>
    </w:p>
    <w:p w:rsidR="003E38D2" w:rsidRPr="003E38D2" w:rsidRDefault="003E38D2" w:rsidP="003E38D2">
      <w:pPr>
        <w:spacing w:after="0" w:line="500" w:lineRule="exact"/>
        <w:jc w:val="center"/>
        <w:rPr>
          <w:rFonts w:ascii="Lotus Linotype" w:eastAsia="Times New Roman" w:hAnsi="Lotus Linotype" w:cs="Lotus Linotype"/>
          <w:bCs/>
          <w:color w:val="FF0000"/>
          <w:sz w:val="40"/>
          <w:szCs w:val="40"/>
          <w:rtl/>
        </w:rPr>
      </w:pPr>
      <w:r w:rsidRPr="003E38D2">
        <w:rPr>
          <w:rFonts w:ascii="Lotus Linotype" w:eastAsia="Times New Roman" w:hAnsi="Lotus Linotype" w:cs="Lotus Linotype"/>
          <w:bCs/>
          <w:color w:val="FF0000"/>
          <w:sz w:val="40"/>
          <w:szCs w:val="40"/>
          <w:rtl/>
        </w:rPr>
        <w:t>(</w:t>
      </w:r>
      <w:r w:rsidRPr="003E38D2">
        <w:rPr>
          <w:rFonts w:ascii="Lotus Linotype" w:eastAsia="Times New Roman" w:hAnsi="Lotus Linotype" w:cs="Lotus Linotype" w:hint="cs"/>
          <w:bCs/>
          <w:color w:val="FF0000"/>
          <w:sz w:val="40"/>
          <w:szCs w:val="40"/>
          <w:rtl/>
        </w:rPr>
        <w:t xml:space="preserve">   </w:t>
      </w:r>
      <w:r w:rsidR="007C07A6">
        <w:rPr>
          <w:rFonts w:ascii="Lotus Linotype" w:eastAsia="Times New Roman" w:hAnsi="Lotus Linotype" w:cs="Lotus Linotype" w:hint="cs"/>
          <w:bCs/>
          <w:color w:val="FF0000"/>
          <w:sz w:val="40"/>
          <w:szCs w:val="40"/>
          <w:rtl/>
        </w:rPr>
        <w:t>52</w:t>
      </w:r>
      <w:r w:rsidRPr="003E38D2">
        <w:rPr>
          <w:rFonts w:ascii="Lotus Linotype" w:eastAsia="Times New Roman" w:hAnsi="Lotus Linotype" w:cs="Lotus Linotype" w:hint="cs"/>
          <w:bCs/>
          <w:color w:val="FF0000"/>
          <w:sz w:val="40"/>
          <w:szCs w:val="40"/>
          <w:rtl/>
        </w:rPr>
        <w:t xml:space="preserve">  </w:t>
      </w:r>
      <w:r w:rsidRPr="003E38D2">
        <w:rPr>
          <w:rFonts w:ascii="Lotus Linotype" w:eastAsia="Times New Roman" w:hAnsi="Lotus Linotype" w:cs="Lotus Linotype"/>
          <w:bCs/>
          <w:color w:val="FF0000"/>
          <w:sz w:val="40"/>
          <w:szCs w:val="40"/>
          <w:rtl/>
        </w:rPr>
        <w:t>)</w:t>
      </w:r>
    </w:p>
    <w:p w:rsidR="003E38D2" w:rsidRPr="003E38D2" w:rsidRDefault="003E38D2" w:rsidP="003E38D2">
      <w:pPr>
        <w:spacing w:after="0" w:line="500" w:lineRule="exact"/>
        <w:jc w:val="center"/>
        <w:rPr>
          <w:rFonts w:ascii="Lotus Linotype" w:eastAsia="Times New Roman" w:hAnsi="Lotus Linotype" w:cs="Lotus Linotype"/>
          <w:sz w:val="40"/>
          <w:szCs w:val="40"/>
          <w:rtl/>
        </w:rPr>
      </w:pPr>
      <w:r w:rsidRPr="003E38D2">
        <w:rPr>
          <w:rFonts w:ascii="Lotus Linotype" w:eastAsia="Times New Roman" w:hAnsi="Lotus Linotype" w:cs="Lotus Linotype" w:hint="cs"/>
          <w:bCs/>
          <w:color w:val="FF0000"/>
          <w:sz w:val="40"/>
          <w:szCs w:val="40"/>
          <w:rtl/>
        </w:rPr>
        <w:t xml:space="preserve">الطعن </w:t>
      </w:r>
      <w:r w:rsidRPr="003E38D2">
        <w:rPr>
          <w:rFonts w:ascii="Lotus Linotype" w:eastAsia="Times New Roman" w:hAnsi="Lotus Linotype" w:cs="Lotus Linotype"/>
          <w:bCs/>
          <w:color w:val="FF0000"/>
          <w:sz w:val="40"/>
          <w:szCs w:val="40"/>
          <w:rtl/>
        </w:rPr>
        <w:t xml:space="preserve">رقم </w:t>
      </w:r>
      <w:r w:rsidRPr="003E38D2">
        <w:rPr>
          <w:rFonts w:ascii="Lotus Linotype" w:eastAsia="Times New Roman" w:hAnsi="Lotus Linotype" w:cs="Lotus Linotype" w:hint="cs"/>
          <w:bCs/>
          <w:color w:val="FF0000"/>
          <w:sz w:val="40"/>
          <w:szCs w:val="40"/>
          <w:rtl/>
        </w:rPr>
        <w:t>82</w:t>
      </w:r>
      <w:r w:rsidRPr="003E38D2">
        <w:rPr>
          <w:rFonts w:ascii="Lotus Linotype" w:eastAsia="Times New Roman" w:hAnsi="Lotus Linotype" w:cs="Lotus Linotype"/>
          <w:bCs/>
          <w:color w:val="FF0000"/>
          <w:sz w:val="40"/>
          <w:szCs w:val="40"/>
          <w:rtl/>
        </w:rPr>
        <w:t>/</w:t>
      </w:r>
      <w:r w:rsidRPr="003E38D2">
        <w:rPr>
          <w:rFonts w:ascii="Lotus Linotype" w:eastAsia="Times New Roman" w:hAnsi="Lotus Linotype" w:cs="Lotus Linotype" w:hint="cs"/>
          <w:bCs/>
          <w:color w:val="FF0000"/>
          <w:sz w:val="40"/>
          <w:szCs w:val="40"/>
          <w:rtl/>
        </w:rPr>
        <w:t xml:space="preserve">2010م  ، </w:t>
      </w:r>
      <w:r w:rsidRPr="003E38D2">
        <w:rPr>
          <w:rFonts w:ascii="Lotus Linotype" w:eastAsia="Times New Roman" w:hAnsi="Lotus Linotype" w:cs="Lotus Linotype"/>
          <w:bCs/>
          <w:color w:val="FF0000"/>
          <w:sz w:val="40"/>
          <w:szCs w:val="40"/>
          <w:rtl/>
        </w:rPr>
        <w:t>جزائي عليا</w:t>
      </w:r>
    </w:p>
    <w:p w:rsidR="003E38D2" w:rsidRPr="003E38D2" w:rsidRDefault="003E38D2" w:rsidP="003E38D2">
      <w:pPr>
        <w:spacing w:after="0" w:line="500" w:lineRule="exact"/>
        <w:rPr>
          <w:rFonts w:ascii="Lotus Linotype" w:eastAsia="Times New Roman" w:hAnsi="Lotus Linotype" w:cs="Lotus Linotype"/>
          <w:sz w:val="40"/>
          <w:szCs w:val="40"/>
          <w:rtl/>
        </w:rPr>
      </w:pPr>
      <w:r w:rsidRPr="003E38D2">
        <w:rPr>
          <w:rFonts w:ascii="Lotus Linotype" w:eastAsia="Times New Roman" w:hAnsi="Lotus Linotype" w:cs="Lotus Linotype" w:hint="cs"/>
          <w:sz w:val="40"/>
          <w:szCs w:val="40"/>
          <w:rtl/>
        </w:rPr>
        <w:t>1- وقف تنفيذ العقوبة . عقوبة الإزالة .</w:t>
      </w:r>
    </w:p>
    <w:p w:rsidR="003E38D2" w:rsidRPr="003E38D2" w:rsidRDefault="003E38D2" w:rsidP="003E38D2">
      <w:pPr>
        <w:spacing w:after="0" w:line="500" w:lineRule="exact"/>
        <w:jc w:val="lowKashida"/>
        <w:rPr>
          <w:rFonts w:ascii="Lotus Linotype" w:eastAsia="Times New Roman" w:hAnsi="Lotus Linotype" w:cs="Lotus Linotype"/>
          <w:color w:val="00FF00"/>
          <w:sz w:val="40"/>
          <w:szCs w:val="40"/>
          <w:rtl/>
        </w:rPr>
      </w:pPr>
      <w:r w:rsidRPr="003E38D2">
        <w:rPr>
          <w:rFonts w:ascii="Lotus Linotype" w:eastAsia="Times New Roman" w:hAnsi="Lotus Linotype" w:cs="Lotus Linotype" w:hint="cs"/>
          <w:color w:val="00FF00"/>
          <w:sz w:val="40"/>
          <w:szCs w:val="40"/>
          <w:rtl/>
        </w:rPr>
        <w:t>- عقوبة الإزالة غير داخلة في حق المحكمة بإيقافها بموجب نص المادة (74) من قانون الجزاء . علة ذلك .</w:t>
      </w:r>
    </w:p>
    <w:p w:rsidR="003E38D2" w:rsidRPr="003E38D2" w:rsidRDefault="003E38D2" w:rsidP="003E38D2">
      <w:pPr>
        <w:spacing w:after="0" w:line="500" w:lineRule="exact"/>
        <w:rPr>
          <w:rFonts w:ascii="Lotus Linotype" w:eastAsia="Times New Roman" w:hAnsi="Lotus Linotype" w:cs="Lotus Linotype"/>
          <w:sz w:val="40"/>
          <w:szCs w:val="40"/>
          <w:rtl/>
        </w:rPr>
      </w:pPr>
      <w:r w:rsidRPr="003E38D2">
        <w:rPr>
          <w:rFonts w:ascii="Lotus Linotype" w:eastAsia="Times New Roman" w:hAnsi="Lotus Linotype" w:cs="Lotus Linotype" w:hint="cs"/>
          <w:sz w:val="40"/>
          <w:szCs w:val="40"/>
          <w:rtl/>
        </w:rPr>
        <w:t>2- إثبات " مستند ". حكم " قصور في التسبيب ".</w:t>
      </w:r>
    </w:p>
    <w:p w:rsidR="003E38D2" w:rsidRPr="003E38D2" w:rsidRDefault="003E38D2" w:rsidP="003E38D2">
      <w:pPr>
        <w:spacing w:after="0" w:line="500" w:lineRule="exact"/>
        <w:rPr>
          <w:rFonts w:ascii="Lotus Linotype" w:eastAsia="Times New Roman" w:hAnsi="Lotus Linotype" w:cs="Lotus Linotype"/>
          <w:color w:val="00FF00"/>
          <w:sz w:val="40"/>
          <w:szCs w:val="40"/>
          <w:rtl/>
        </w:rPr>
      </w:pPr>
      <w:r w:rsidRPr="003E38D2">
        <w:rPr>
          <w:rFonts w:ascii="Lotus Linotype" w:eastAsia="Times New Roman" w:hAnsi="Lotus Linotype" w:cs="Lotus Linotype" w:hint="cs"/>
          <w:color w:val="00FF00"/>
          <w:sz w:val="40"/>
          <w:szCs w:val="40"/>
          <w:rtl/>
        </w:rPr>
        <w:t>- عدم تناول المحكمة للمستند المشير لتسوية الموضوع من جهة البلدية بالبيان الواضح الذي يمكن المحكمة العليا من مراقبة تطبيق القانون قصور في التسبيب .</w:t>
      </w:r>
    </w:p>
    <w:p w:rsidR="003E38D2" w:rsidRPr="003E38D2" w:rsidRDefault="003E38D2" w:rsidP="003E38D2">
      <w:pPr>
        <w:spacing w:after="0" w:line="400" w:lineRule="exact"/>
        <w:jc w:val="lowKashida"/>
        <w:outlineLvl w:val="0"/>
        <w:rPr>
          <w:rFonts w:ascii="Times New Roman" w:eastAsia="Times New Roman" w:hAnsi="Times New Roman" w:cs="HASOOB"/>
          <w:color w:val="3366FF"/>
          <w:sz w:val="36"/>
          <w:szCs w:val="36"/>
          <w:rtl/>
        </w:rPr>
      </w:pPr>
      <w:r w:rsidRPr="003E38D2">
        <w:rPr>
          <w:rFonts w:ascii="Times New Roman" w:eastAsia="Times New Roman" w:hAnsi="Times New Roman" w:cs="HASOOB" w:hint="cs"/>
          <w:color w:val="3366FF"/>
          <w:sz w:val="36"/>
          <w:szCs w:val="36"/>
          <w:rtl/>
        </w:rPr>
        <w:t xml:space="preserve">1- وحيث إن الأمر بإيقاف تنفيذ العقوبة هو مما يدخل في سلطة محكمة الموضوع طالما لم يحرمها القانون من ذلك الحق بنص خاص بذلك وكان الإيقاف في الحدود التي رسمها القانون ، ولما كانت المادة (39) من قانون الجزاء قد نصت على أن العقوبات الأصلية محددة كما يلي : </w:t>
      </w:r>
    </w:p>
    <w:p w:rsidR="003E38D2" w:rsidRPr="003E38D2" w:rsidRDefault="003E38D2" w:rsidP="003E38D2">
      <w:pPr>
        <w:numPr>
          <w:ilvl w:val="0"/>
          <w:numId w:val="3"/>
        </w:numPr>
        <w:spacing w:after="0" w:line="400" w:lineRule="exact"/>
        <w:jc w:val="lowKashida"/>
        <w:outlineLvl w:val="0"/>
        <w:rPr>
          <w:rFonts w:ascii="Times New Roman" w:eastAsia="Times New Roman" w:hAnsi="Times New Roman" w:cs="HASOOB"/>
          <w:color w:val="3366FF"/>
          <w:sz w:val="36"/>
          <w:szCs w:val="36"/>
          <w:rtl/>
        </w:rPr>
      </w:pPr>
      <w:r w:rsidRPr="003E38D2">
        <w:rPr>
          <w:rFonts w:ascii="Times New Roman" w:eastAsia="Times New Roman" w:hAnsi="Times New Roman" w:cs="HASOOB" w:hint="cs"/>
          <w:color w:val="3366FF"/>
          <w:sz w:val="36"/>
          <w:szCs w:val="36"/>
          <w:rtl/>
        </w:rPr>
        <w:t xml:space="preserve">العقوبات الإرهابية : هي الإعدام أو السجن المؤبد أو السجن المؤقت من ثلاث إلى خمس عشرة سنة </w:t>
      </w:r>
    </w:p>
    <w:p w:rsidR="003E38D2" w:rsidRPr="003E38D2" w:rsidRDefault="003E38D2" w:rsidP="003E38D2">
      <w:pPr>
        <w:numPr>
          <w:ilvl w:val="0"/>
          <w:numId w:val="3"/>
        </w:numPr>
        <w:spacing w:after="0" w:line="400" w:lineRule="exact"/>
        <w:jc w:val="lowKashida"/>
        <w:outlineLvl w:val="0"/>
        <w:rPr>
          <w:rFonts w:ascii="Times New Roman" w:eastAsia="Times New Roman" w:hAnsi="Times New Roman" w:cs="HASOOB"/>
          <w:color w:val="3366FF"/>
          <w:sz w:val="36"/>
          <w:szCs w:val="36"/>
        </w:rPr>
      </w:pPr>
      <w:r w:rsidRPr="003E38D2">
        <w:rPr>
          <w:rFonts w:ascii="Times New Roman" w:eastAsia="Times New Roman" w:hAnsi="Times New Roman" w:cs="HASOOB" w:hint="cs"/>
          <w:color w:val="3366FF"/>
          <w:sz w:val="36"/>
          <w:szCs w:val="36"/>
          <w:rtl/>
        </w:rPr>
        <w:t xml:space="preserve">العقوبات التأديبية : هي السجن من عشرة أيام إلى ثلاث سنوات والغرامة من عشرة ريالات عُمانية إلى خمسمائة ، أو إحداهما فقط . </w:t>
      </w:r>
    </w:p>
    <w:p w:rsidR="003E38D2" w:rsidRPr="003E38D2" w:rsidRDefault="003E38D2" w:rsidP="003E38D2">
      <w:pPr>
        <w:numPr>
          <w:ilvl w:val="0"/>
          <w:numId w:val="3"/>
        </w:numPr>
        <w:spacing w:after="0" w:line="400" w:lineRule="exact"/>
        <w:jc w:val="lowKashida"/>
        <w:outlineLvl w:val="0"/>
        <w:rPr>
          <w:rFonts w:ascii="Times New Roman" w:eastAsia="Times New Roman" w:hAnsi="Times New Roman" w:cs="HASOOB"/>
          <w:color w:val="3366FF"/>
          <w:sz w:val="36"/>
          <w:szCs w:val="36"/>
          <w:rtl/>
        </w:rPr>
      </w:pPr>
      <w:r w:rsidRPr="003E38D2">
        <w:rPr>
          <w:rFonts w:ascii="Times New Roman" w:eastAsia="Times New Roman" w:hAnsi="Times New Roman" w:cs="HASOOB" w:hint="cs"/>
          <w:color w:val="3366FF"/>
          <w:sz w:val="36"/>
          <w:szCs w:val="36"/>
          <w:rtl/>
        </w:rPr>
        <w:t xml:space="preserve">العقوبات </w:t>
      </w:r>
      <w:proofErr w:type="spellStart"/>
      <w:r w:rsidRPr="003E38D2">
        <w:rPr>
          <w:rFonts w:ascii="Times New Roman" w:eastAsia="Times New Roman" w:hAnsi="Times New Roman" w:cs="HASOOB" w:hint="cs"/>
          <w:color w:val="3366FF"/>
          <w:sz w:val="36"/>
          <w:szCs w:val="36"/>
          <w:rtl/>
        </w:rPr>
        <w:t>التكديرية</w:t>
      </w:r>
      <w:proofErr w:type="spellEnd"/>
      <w:r w:rsidRPr="003E38D2">
        <w:rPr>
          <w:rFonts w:ascii="Times New Roman" w:eastAsia="Times New Roman" w:hAnsi="Times New Roman" w:cs="HASOOB" w:hint="cs"/>
          <w:color w:val="3366FF"/>
          <w:sz w:val="36"/>
          <w:szCs w:val="36"/>
          <w:rtl/>
        </w:rPr>
        <w:t xml:space="preserve"> : هي السجن من أربع وعشرين ساعة إلى عشرة أيام والغرامة من ريال واحد إلى عشرة ريالات ، أو إحداهما فقط . ولما كانت المادة (74) من قانون الجزاء قد نصت على أن "للقاضي عند القضاء بعقوبة تأديبية أو </w:t>
      </w:r>
      <w:proofErr w:type="spellStart"/>
      <w:r w:rsidRPr="003E38D2">
        <w:rPr>
          <w:rFonts w:ascii="Times New Roman" w:eastAsia="Times New Roman" w:hAnsi="Times New Roman" w:cs="HASOOB" w:hint="cs"/>
          <w:color w:val="3366FF"/>
          <w:sz w:val="36"/>
          <w:szCs w:val="36"/>
          <w:rtl/>
        </w:rPr>
        <w:t>تكديرية</w:t>
      </w:r>
      <w:proofErr w:type="spellEnd"/>
      <w:r w:rsidRPr="003E38D2">
        <w:rPr>
          <w:rFonts w:ascii="Times New Roman" w:eastAsia="Times New Roman" w:hAnsi="Times New Roman" w:cs="HASOOB" w:hint="cs"/>
          <w:color w:val="3366FF"/>
          <w:sz w:val="36"/>
          <w:szCs w:val="36"/>
          <w:rtl/>
        </w:rPr>
        <w:t xml:space="preserve"> أن يأمر بوقف تنفيذها إذا توافرت الشروط التالية ..............." . ولما كانت عقوبة الإزالة التي أمر الحكم المطعون فيه بإيقافها اعتماداً منه على نص المادة (74/1) سالفة الذكر ليست من بين العقوبات التي أجاز القانون للقاضي إيقافها طبقاً للمادة (74) سالفة البيان فإنه وإذ أمر بإيقاف تلك العقوبة يكون قد أخطأ في تطبيق القانون الأمر الذي يعيبه .</w:t>
      </w:r>
    </w:p>
    <w:p w:rsidR="003E38D2" w:rsidRPr="003E38D2" w:rsidRDefault="003E38D2" w:rsidP="003E38D2">
      <w:pPr>
        <w:spacing w:after="0" w:line="400" w:lineRule="exact"/>
        <w:jc w:val="lowKashida"/>
        <w:outlineLvl w:val="0"/>
        <w:rPr>
          <w:rFonts w:ascii="Times New Roman" w:eastAsia="Times New Roman" w:hAnsi="Times New Roman" w:cs="HASOOB"/>
          <w:color w:val="3366FF"/>
          <w:sz w:val="36"/>
          <w:szCs w:val="36"/>
          <w:rtl/>
        </w:rPr>
      </w:pPr>
      <w:r w:rsidRPr="003E38D2">
        <w:rPr>
          <w:rFonts w:ascii="Times New Roman" w:eastAsia="Times New Roman" w:hAnsi="Times New Roman" w:cs="HASOOB" w:hint="cs"/>
          <w:color w:val="3366FF"/>
          <w:sz w:val="36"/>
          <w:szCs w:val="36"/>
          <w:rtl/>
        </w:rPr>
        <w:lastRenderedPageBreak/>
        <w:t xml:space="preserve">2-  الحكم المطعون فيه قد ذكر في مدوناته أنه صدر خطاب من البلدية بتاريخ 26/7/2009 إلى الادعاء العام </w:t>
      </w:r>
      <w:proofErr w:type="spellStart"/>
      <w:r w:rsidRPr="003E38D2">
        <w:rPr>
          <w:rFonts w:ascii="Times New Roman" w:eastAsia="Times New Roman" w:hAnsi="Times New Roman" w:cs="HASOOB" w:hint="cs"/>
          <w:color w:val="3366FF"/>
          <w:sz w:val="36"/>
          <w:szCs w:val="36"/>
          <w:rtl/>
        </w:rPr>
        <w:t>بالبريمي</w:t>
      </w:r>
      <w:proofErr w:type="spellEnd"/>
      <w:r w:rsidRPr="003E38D2">
        <w:rPr>
          <w:rFonts w:ascii="Times New Roman" w:eastAsia="Times New Roman" w:hAnsi="Times New Roman" w:cs="HASOOB" w:hint="cs"/>
          <w:color w:val="3366FF"/>
          <w:sz w:val="36"/>
          <w:szCs w:val="36"/>
          <w:rtl/>
        </w:rPr>
        <w:t xml:space="preserve"> تضمن أن المطعون ضدها (.........)قد حضرت إلى البلدية وتم تسوية الموضوع دون أن يبين مضمون هذا الخطاب بشكل جلي وكيف تم تسوية الموضوع حتى يمكن للمحكمة العليا مراقبة صحة تطبيق القانون على الواقعة فإنه يكون فوق خطأه في تطبيق القانون وقد جاء مشوباً بالقصور في التسبيب الأمر الذي يعيبه ويوجب نقضه .</w:t>
      </w:r>
    </w:p>
    <w:p w:rsidR="003E38D2" w:rsidRPr="003E38D2" w:rsidRDefault="003E38D2" w:rsidP="003E38D2">
      <w:pPr>
        <w:spacing w:after="0" w:line="400" w:lineRule="exact"/>
        <w:jc w:val="center"/>
        <w:outlineLvl w:val="0"/>
        <w:rPr>
          <w:rFonts w:ascii="Times New Roman" w:eastAsia="Times New Roman" w:hAnsi="Times New Roman" w:cs="HASOOB"/>
          <w:b/>
          <w:bCs/>
          <w:sz w:val="36"/>
          <w:szCs w:val="36"/>
          <w:rtl/>
        </w:rPr>
      </w:pPr>
    </w:p>
    <w:p w:rsidR="003E38D2" w:rsidRPr="003E38D2" w:rsidRDefault="007C07A6" w:rsidP="003E38D2">
      <w:pPr>
        <w:spacing w:after="0" w:line="460" w:lineRule="exact"/>
        <w:jc w:val="lowKashida"/>
        <w:rPr>
          <w:rFonts w:ascii="Times New Roman" w:eastAsia="Times New Roman" w:hAnsi="Times New Roman" w:cs="HASOOB"/>
          <w:sz w:val="36"/>
          <w:szCs w:val="36"/>
          <w:rtl/>
        </w:rPr>
      </w:pPr>
      <w:r>
        <w:rPr>
          <w:rFonts w:ascii="Times New Roman" w:eastAsia="Times New Roman" w:hAnsi="Times New Roman" w:cs="HASOOB" w:hint="cs"/>
          <w:b/>
          <w:bCs/>
          <w:sz w:val="36"/>
          <w:szCs w:val="36"/>
          <w:rtl/>
        </w:rPr>
        <w:t xml:space="preserve"> </w:t>
      </w:r>
    </w:p>
    <w:p w:rsidR="003E38D2" w:rsidRPr="003E38D2" w:rsidRDefault="003E38D2" w:rsidP="003E38D2">
      <w:pPr>
        <w:spacing w:after="0" w:line="500" w:lineRule="exact"/>
        <w:jc w:val="center"/>
        <w:rPr>
          <w:rFonts w:ascii="Lotus Linotype" w:eastAsia="Times New Roman" w:hAnsi="Lotus Linotype" w:cs="Lotus Linotype"/>
          <w:bCs/>
          <w:i/>
          <w:iCs/>
          <w:color w:val="FF0000"/>
          <w:sz w:val="40"/>
          <w:szCs w:val="40"/>
        </w:rPr>
      </w:pPr>
      <w:r w:rsidRPr="003E38D2">
        <w:rPr>
          <w:rFonts w:ascii="Lotus Linotype" w:eastAsia="Times New Roman" w:hAnsi="Lotus Linotype" w:cs="Lotus Linotype"/>
          <w:bCs/>
          <w:i/>
          <w:iCs/>
          <w:color w:val="FF0000"/>
          <w:sz w:val="40"/>
          <w:szCs w:val="40"/>
          <w:rtl/>
        </w:rPr>
        <w:t xml:space="preserve">جلسة </w:t>
      </w:r>
      <w:r w:rsidRPr="003E38D2">
        <w:rPr>
          <w:rFonts w:ascii="Lotus Linotype" w:eastAsia="Times New Roman" w:hAnsi="Lotus Linotype" w:cs="Lotus Linotype" w:hint="cs"/>
          <w:bCs/>
          <w:i/>
          <w:iCs/>
          <w:color w:val="FF0000"/>
          <w:sz w:val="40"/>
          <w:szCs w:val="40"/>
          <w:rtl/>
        </w:rPr>
        <w:t>الثلاثاء</w:t>
      </w:r>
      <w:r w:rsidRPr="003E38D2">
        <w:rPr>
          <w:rFonts w:ascii="Lotus Linotype" w:eastAsia="Times New Roman" w:hAnsi="Lotus Linotype" w:cs="Lotus Linotype"/>
          <w:bCs/>
          <w:i/>
          <w:iCs/>
          <w:color w:val="FF0000"/>
          <w:sz w:val="40"/>
          <w:szCs w:val="40"/>
          <w:rtl/>
        </w:rPr>
        <w:t xml:space="preserve"> </w:t>
      </w:r>
      <w:r w:rsidRPr="003E38D2">
        <w:rPr>
          <w:rFonts w:ascii="Lotus Linotype" w:eastAsia="Times New Roman" w:hAnsi="Lotus Linotype" w:cs="Lotus Linotype" w:hint="cs"/>
          <w:bCs/>
          <w:i/>
          <w:iCs/>
          <w:color w:val="FF0000"/>
          <w:sz w:val="40"/>
          <w:szCs w:val="40"/>
          <w:rtl/>
        </w:rPr>
        <w:t>1</w:t>
      </w:r>
      <w:r w:rsidRPr="003E38D2">
        <w:rPr>
          <w:rFonts w:ascii="Lotus Linotype" w:eastAsia="Times New Roman" w:hAnsi="Lotus Linotype" w:cs="Lotus Linotype"/>
          <w:bCs/>
          <w:i/>
          <w:iCs/>
          <w:color w:val="FF0000"/>
          <w:sz w:val="40"/>
          <w:szCs w:val="40"/>
          <w:rtl/>
        </w:rPr>
        <w:t>/</w:t>
      </w:r>
      <w:r w:rsidRPr="003E38D2">
        <w:rPr>
          <w:rFonts w:ascii="Lotus Linotype" w:eastAsia="Times New Roman" w:hAnsi="Lotus Linotype" w:cs="Lotus Linotype" w:hint="cs"/>
          <w:bCs/>
          <w:i/>
          <w:iCs/>
          <w:color w:val="FF0000"/>
          <w:sz w:val="40"/>
          <w:szCs w:val="40"/>
          <w:rtl/>
        </w:rPr>
        <w:t>6</w:t>
      </w:r>
      <w:r w:rsidRPr="003E38D2">
        <w:rPr>
          <w:rFonts w:ascii="Lotus Linotype" w:eastAsia="Times New Roman" w:hAnsi="Lotus Linotype" w:cs="Lotus Linotype"/>
          <w:bCs/>
          <w:i/>
          <w:iCs/>
          <w:color w:val="FF0000"/>
          <w:sz w:val="40"/>
          <w:szCs w:val="40"/>
          <w:rtl/>
        </w:rPr>
        <w:t>/</w:t>
      </w:r>
      <w:r w:rsidRPr="003E38D2">
        <w:rPr>
          <w:rFonts w:ascii="Lotus Linotype" w:eastAsia="Times New Roman" w:hAnsi="Lotus Linotype" w:cs="Lotus Linotype" w:hint="cs"/>
          <w:bCs/>
          <w:i/>
          <w:iCs/>
          <w:color w:val="FF0000"/>
          <w:sz w:val="40"/>
          <w:szCs w:val="40"/>
          <w:rtl/>
        </w:rPr>
        <w:t>2010م</w:t>
      </w:r>
    </w:p>
    <w:p w:rsidR="003E38D2" w:rsidRPr="003E38D2" w:rsidRDefault="007C07A6" w:rsidP="003E38D2">
      <w:pPr>
        <w:spacing w:after="0" w:line="500" w:lineRule="exact"/>
        <w:jc w:val="center"/>
        <w:rPr>
          <w:rFonts w:ascii="Lotus Linotype" w:eastAsia="Times New Roman" w:hAnsi="Lotus Linotype" w:cs="Lotus Linotype"/>
          <w:sz w:val="40"/>
          <w:szCs w:val="40"/>
          <w:rtl/>
        </w:rPr>
      </w:pPr>
      <w:r>
        <w:rPr>
          <w:rFonts w:ascii="Lotus Linotype" w:eastAsia="Times New Roman" w:hAnsi="Lotus Linotype" w:cs="Lotus Linotype" w:hint="cs"/>
          <w:bCs/>
          <w:i/>
          <w:iCs/>
          <w:sz w:val="40"/>
          <w:szCs w:val="40"/>
          <w:rtl/>
        </w:rPr>
        <w:t xml:space="preserve"> </w:t>
      </w:r>
    </w:p>
    <w:p w:rsidR="003E38D2" w:rsidRPr="003E38D2" w:rsidRDefault="003E38D2" w:rsidP="003E38D2">
      <w:pPr>
        <w:spacing w:after="0" w:line="500" w:lineRule="exact"/>
        <w:jc w:val="center"/>
        <w:rPr>
          <w:rFonts w:ascii="Lotus Linotype" w:eastAsia="Times New Roman" w:hAnsi="Lotus Linotype" w:cs="Lotus Linotype"/>
          <w:bCs/>
          <w:color w:val="FF0000"/>
          <w:sz w:val="40"/>
          <w:szCs w:val="40"/>
          <w:rtl/>
        </w:rPr>
      </w:pPr>
      <w:r w:rsidRPr="003E38D2">
        <w:rPr>
          <w:rFonts w:ascii="Lotus Linotype" w:eastAsia="Times New Roman" w:hAnsi="Lotus Linotype" w:cs="Lotus Linotype"/>
          <w:bCs/>
          <w:color w:val="FF0000"/>
          <w:sz w:val="40"/>
          <w:szCs w:val="40"/>
          <w:rtl/>
        </w:rPr>
        <w:t>(</w:t>
      </w:r>
      <w:r w:rsidRPr="003E38D2">
        <w:rPr>
          <w:rFonts w:ascii="Lotus Linotype" w:eastAsia="Times New Roman" w:hAnsi="Lotus Linotype" w:cs="Lotus Linotype" w:hint="cs"/>
          <w:bCs/>
          <w:color w:val="FF0000"/>
          <w:sz w:val="40"/>
          <w:szCs w:val="40"/>
          <w:rtl/>
        </w:rPr>
        <w:t xml:space="preserve">   </w:t>
      </w:r>
      <w:r w:rsidR="007C07A6">
        <w:rPr>
          <w:rFonts w:ascii="Lotus Linotype" w:eastAsia="Times New Roman" w:hAnsi="Lotus Linotype" w:cs="Lotus Linotype" w:hint="cs"/>
          <w:bCs/>
          <w:color w:val="FF0000"/>
          <w:sz w:val="40"/>
          <w:szCs w:val="40"/>
          <w:rtl/>
        </w:rPr>
        <w:t>53</w:t>
      </w:r>
      <w:r w:rsidRPr="003E38D2">
        <w:rPr>
          <w:rFonts w:ascii="Lotus Linotype" w:eastAsia="Times New Roman" w:hAnsi="Lotus Linotype" w:cs="Lotus Linotype" w:hint="cs"/>
          <w:bCs/>
          <w:color w:val="FF0000"/>
          <w:sz w:val="40"/>
          <w:szCs w:val="40"/>
          <w:rtl/>
        </w:rPr>
        <w:t xml:space="preserve">  </w:t>
      </w:r>
      <w:r w:rsidRPr="003E38D2">
        <w:rPr>
          <w:rFonts w:ascii="Lotus Linotype" w:eastAsia="Times New Roman" w:hAnsi="Lotus Linotype" w:cs="Lotus Linotype"/>
          <w:bCs/>
          <w:color w:val="FF0000"/>
          <w:sz w:val="40"/>
          <w:szCs w:val="40"/>
          <w:rtl/>
        </w:rPr>
        <w:t>)</w:t>
      </w:r>
    </w:p>
    <w:p w:rsidR="003E38D2" w:rsidRPr="003E38D2" w:rsidRDefault="003E38D2" w:rsidP="003E38D2">
      <w:pPr>
        <w:spacing w:after="0" w:line="460" w:lineRule="exact"/>
        <w:jc w:val="center"/>
        <w:rPr>
          <w:rFonts w:ascii="Times New Roman" w:eastAsia="Times New Roman" w:hAnsi="Times New Roman" w:cs="HASOOB"/>
          <w:sz w:val="42"/>
          <w:szCs w:val="42"/>
          <w:rtl/>
        </w:rPr>
      </w:pPr>
      <w:r w:rsidRPr="003E38D2">
        <w:rPr>
          <w:rFonts w:ascii="Times New Roman" w:eastAsia="Times New Roman" w:hAnsi="Times New Roman" w:cs="HASOOB" w:hint="cs"/>
          <w:color w:val="FF0000"/>
          <w:sz w:val="42"/>
          <w:szCs w:val="42"/>
          <w:rtl/>
        </w:rPr>
        <w:t xml:space="preserve">في الطعن رقم </w:t>
      </w:r>
      <w:r w:rsidRPr="003E38D2">
        <w:rPr>
          <w:rFonts w:ascii="Times New Roman" w:eastAsia="Times New Roman" w:hAnsi="Times New Roman" w:cs="HASOOB" w:hint="cs"/>
          <w:color w:val="FF0000"/>
          <w:sz w:val="42"/>
          <w:szCs w:val="42"/>
          <w:rtl/>
          <w:lang w:bidi="ar-OM"/>
        </w:rPr>
        <w:t>93</w:t>
      </w:r>
      <w:r w:rsidRPr="003E38D2">
        <w:rPr>
          <w:rFonts w:ascii="Times New Roman" w:eastAsia="Times New Roman" w:hAnsi="Times New Roman" w:cs="HASOOB" w:hint="cs"/>
          <w:color w:val="FF0000"/>
          <w:sz w:val="42"/>
          <w:szCs w:val="42"/>
          <w:rtl/>
        </w:rPr>
        <w:t>/2010م جزائي عليا</w:t>
      </w:r>
    </w:p>
    <w:p w:rsidR="003E38D2" w:rsidRPr="003E38D2" w:rsidRDefault="003E38D2" w:rsidP="003E38D2">
      <w:pPr>
        <w:spacing w:after="0" w:line="460" w:lineRule="exact"/>
        <w:rPr>
          <w:rFonts w:ascii="Times New Roman" w:eastAsia="Times New Roman" w:hAnsi="Times New Roman" w:cs="HASOOB"/>
          <w:sz w:val="42"/>
          <w:szCs w:val="42"/>
          <w:rtl/>
          <w:lang w:bidi="ar-OM"/>
        </w:rPr>
      </w:pPr>
    </w:p>
    <w:p w:rsidR="003E38D2" w:rsidRPr="003E38D2" w:rsidRDefault="003E38D2" w:rsidP="003E38D2">
      <w:pPr>
        <w:spacing w:after="0" w:line="460" w:lineRule="exact"/>
        <w:rPr>
          <w:rFonts w:ascii="Times New Roman" w:eastAsia="Times New Roman" w:hAnsi="Times New Roman" w:cs="HASOOB"/>
          <w:sz w:val="42"/>
          <w:szCs w:val="42"/>
          <w:rtl/>
          <w:lang w:bidi="ar-OM"/>
        </w:rPr>
      </w:pPr>
      <w:r w:rsidRPr="003E38D2">
        <w:rPr>
          <w:rFonts w:ascii="Times New Roman" w:eastAsia="Times New Roman" w:hAnsi="Times New Roman" w:cs="HASOOB" w:hint="cs"/>
          <w:sz w:val="42"/>
          <w:szCs w:val="42"/>
          <w:rtl/>
          <w:lang w:bidi="ar-OM"/>
        </w:rPr>
        <w:t>- قانون " الخاص يقيد العام ". جريمة " جريمة جمركية . مصادرة  " وجوبية " .</w:t>
      </w:r>
    </w:p>
    <w:p w:rsidR="003E38D2" w:rsidRPr="003E38D2" w:rsidRDefault="003E38D2" w:rsidP="003E38D2">
      <w:pPr>
        <w:spacing w:after="0" w:line="460" w:lineRule="exact"/>
        <w:rPr>
          <w:rFonts w:ascii="Times New Roman" w:eastAsia="Times New Roman" w:hAnsi="Times New Roman" w:cs="HASOOB"/>
          <w:color w:val="00FF00"/>
          <w:sz w:val="42"/>
          <w:szCs w:val="42"/>
          <w:rtl/>
          <w:lang w:bidi="ar-OM"/>
        </w:rPr>
      </w:pPr>
      <w:r w:rsidRPr="003E38D2">
        <w:rPr>
          <w:rFonts w:ascii="Times New Roman" w:eastAsia="Times New Roman" w:hAnsi="Times New Roman" w:cs="HASOOB" w:hint="cs"/>
          <w:color w:val="00FF00"/>
          <w:sz w:val="42"/>
          <w:szCs w:val="42"/>
          <w:rtl/>
          <w:lang w:bidi="ar-OM"/>
        </w:rPr>
        <w:t>- قانون الجمارك قانون خاص وقانون الجزاء قانون عام . مؤدى ذلك . الخاص يقيد العام . قانون الجمارك يوجب المصادرة بما في ذلك وسيلة النقل المستخدمة في الجريمة الجمركية ولو كانت مملوكة للغير حسن النية . شرط ذلك .</w:t>
      </w:r>
    </w:p>
    <w:p w:rsidR="003E38D2" w:rsidRPr="003E38D2" w:rsidRDefault="003E38D2" w:rsidP="003E38D2">
      <w:pPr>
        <w:spacing w:after="0" w:line="460" w:lineRule="exact"/>
        <w:jc w:val="lowKashida"/>
        <w:rPr>
          <w:rFonts w:ascii="Times New Roman" w:eastAsia="Times New Roman" w:hAnsi="Times New Roman" w:cs="HASOOB"/>
          <w:color w:val="3366FF"/>
          <w:sz w:val="42"/>
          <w:szCs w:val="42"/>
          <w:rtl/>
          <w:lang w:bidi="ar-OM"/>
        </w:rPr>
      </w:pPr>
      <w:r w:rsidRPr="003E38D2">
        <w:rPr>
          <w:rFonts w:ascii="Times New Roman" w:eastAsia="Times New Roman" w:hAnsi="Times New Roman" w:cs="HASOOB" w:hint="cs"/>
          <w:color w:val="3366FF"/>
          <w:sz w:val="42"/>
          <w:szCs w:val="42"/>
          <w:rtl/>
          <w:lang w:bidi="ar-OM"/>
        </w:rPr>
        <w:t xml:space="preserve">- وحيث إن هذا النعي غير سديد ذلك أنه من المقرر في قضاء المحكمة العليا أنه ولئن كان من المقرر في الأصل العام أن المصادرة لا تكون وجوبيّة إلا إذا كان الشيء مجرّماً تداوله للكافة بما في ذلك المالك أو الحائز على السواء تأسيساً على أن المصادرة في مثل هذه الظروف تعتبر تدبيراً وقائياً لا مفر من اتخاذه في مواجهة الكافة ولا يشترط للحكم بالمصادرة في هذه الحالة عدم جواز الإخلال بحقوق الغير حسن النيّة أما إذا كانت المصادرة واردة على أشياء لا يجعل القانون مجرّد حيازتها أو بيعها جريمة - كوسيلة النقل المستخدمة في جريمة ما - فإنه يتعيّن على المحكمة قبول توقيعها مراعاة حقوق الغير صاحب النيّة الحسنة وذلك وفق ما نصّت عليه المادة (52) من قانون </w:t>
      </w:r>
      <w:r w:rsidRPr="003E38D2">
        <w:rPr>
          <w:rFonts w:ascii="Times New Roman" w:eastAsia="Times New Roman" w:hAnsi="Times New Roman" w:cs="HASOOB" w:hint="cs"/>
          <w:color w:val="3366FF"/>
          <w:sz w:val="42"/>
          <w:szCs w:val="42"/>
          <w:rtl/>
          <w:lang w:bidi="ar-OM"/>
        </w:rPr>
        <w:lastRenderedPageBreak/>
        <w:t xml:space="preserve">الجزاء إلا أن هناك بعض القوانين الخاصة ومنها قانون نظام الجمارك الذي نحن بصدده قد نصّت على خلاف ذلك على وجوب المصادرة حتى وإن كانت الأشياء محل المصادرة مباحة كوسيلة النقل مثلاً دون مراعاة ، كما إذا كان مالكها حسن النيّة متى ثبتت الإدانة في جريمة جمركيّة قضي بمصادرة البضائع المنقولة بوسيلة النقل تلك ولا يؤثر في ذلك أن صاحب الشيء المصادر ليست له أي علاقة بالفعل الذي كان سبباً في المصادرة فقد نصَّت المادة (125/1) من قانون نظام الجمارك الصادر بالمرسوم السلطاني رقم 22/78 على ((أي طائرة خفيفة أو سفينة نقل تقل حمولتها المسجَّلة عن مائة وخمسين طناً وأي ناقلة أو وسيلة نقل أخرى استخدمت في الاستيراد أو الإنزال على الأرض أو النقل ساحلياً لأي بضائع يجوز مصادرتها في هذا القانون تكون هي الأخرى محلاً للمصادرة)) ، كما تنص المادة (128/1) من ذات القانون ((إذا حوكم الشخص لجريمة على مقتضى هذا القانون وكان هناك شيء قابل للمصادرة بسبب ارتكاب تلك الجريمة فإن إدانة ذلك الشخص عن الجريمة تتضمن - دون إجراء آخر - مصادرة ذلك الشيء للصالح العام)) وتنص المادة (130/1) من نفس القانون على ((إذا تم الاستيلاء على أي شيء طبقاً لهذا القانون نتيجة خضوعه للمصادرة فلا يحق أن تتأثر مصادرة ذلك الشيء للصالح العام بواقعة أن صاحب ذلك الشيء ليس له أية علاقة بالفعل الذي كان سبباً للمصادرة)) ، وباستقراء هذه النصوص بحسبانها النصوص التي تحكم الواقعة وليست النصوص الواردة بقانون الجزاء فقانون نظام الجمارك هو القانون الخاص وقانون الجزاء هو القانون العام ومعلوم أن الخاص يقيِّد العام فإنه يتضح أن المشرِّع جعل مصادرة وسيلة النقل المستخدمة في جريمة مندرجة تحت قانون نظام الجمارك وجوبيّة دون أن يتأثر حكم المصادرة بواقعة أن صاحب وسيلة النقل ليست له أية علاقة بالفعل الذي كان سبباً في المصادرة فقط يتعيّن اختصام مالك الشيء المستولى عليه والخاضع للمصادرة وذلك </w:t>
      </w:r>
      <w:proofErr w:type="spellStart"/>
      <w:r w:rsidRPr="003E38D2">
        <w:rPr>
          <w:rFonts w:ascii="Times New Roman" w:eastAsia="Times New Roman" w:hAnsi="Times New Roman" w:cs="HASOOB" w:hint="cs"/>
          <w:color w:val="3366FF"/>
          <w:sz w:val="42"/>
          <w:szCs w:val="42"/>
          <w:rtl/>
          <w:lang w:bidi="ar-OM"/>
        </w:rPr>
        <w:t>استيفاءاً</w:t>
      </w:r>
      <w:proofErr w:type="spellEnd"/>
      <w:r w:rsidRPr="003E38D2">
        <w:rPr>
          <w:rFonts w:ascii="Times New Roman" w:eastAsia="Times New Roman" w:hAnsi="Times New Roman" w:cs="HASOOB" w:hint="cs"/>
          <w:color w:val="3366FF"/>
          <w:sz w:val="42"/>
          <w:szCs w:val="42"/>
          <w:rtl/>
          <w:lang w:bidi="ar-OM"/>
        </w:rPr>
        <w:t xml:space="preserve"> لنص المادة </w:t>
      </w:r>
      <w:r w:rsidRPr="003E38D2">
        <w:rPr>
          <w:rFonts w:ascii="Times New Roman" w:eastAsia="Times New Roman" w:hAnsi="Times New Roman" w:cs="HASOOB" w:hint="cs"/>
          <w:color w:val="3366FF"/>
          <w:sz w:val="42"/>
          <w:szCs w:val="42"/>
          <w:rtl/>
          <w:lang w:bidi="ar-OM"/>
        </w:rPr>
        <w:lastRenderedPageBreak/>
        <w:t>(127) من قانون نظام الجمارك وذلك تطبيقاً للقواعد العامة بأنه لا يجوز أن يقضي على شخص بحكم إلا باختصامه في الدعوى ، لما كان ذلك ، وكان المطعون ضده الثاني - يعتبر في شأن تطبيق أحكام قانون نظام الجمارك - في حكم المالك وكان مختصماً في الدعوى في جميع مراحلها ، بل إنه قد ثبت إدانته بجريمة تهريب الخمور ونقلها داخل السلطنة بحكم بات بعدم الطعن فيه من جانب المطعون ضده الثاني ومن ثمَّ فقد نال حجيّة الأمر المقضي ، لما كان ما تقدم فإن مصادرة وسيلة النقل - القاطرة والمقطورة - يكون قد تم وفقاً للقانون وإذ التزم الحكم المطعون فيه هذا النظر فإنه يكون قد أصاب صحيح القانون بما يضحى معه منعى الطاعنة غير سديد .</w:t>
      </w:r>
    </w:p>
    <w:p w:rsidR="003E38D2" w:rsidRPr="003E38D2" w:rsidRDefault="007C07A6" w:rsidP="003E38D2">
      <w:pPr>
        <w:spacing w:after="0" w:line="500" w:lineRule="exact"/>
        <w:jc w:val="center"/>
        <w:rPr>
          <w:rFonts w:ascii="Lotus Linotype" w:eastAsia="Times New Roman" w:hAnsi="Lotus Linotype" w:cs="Lotus Linotype"/>
          <w:bCs/>
          <w:i/>
          <w:iCs/>
          <w:sz w:val="40"/>
          <w:szCs w:val="40"/>
          <w:rtl/>
        </w:rPr>
      </w:pPr>
      <w:r>
        <w:rPr>
          <w:rFonts w:ascii="Times New Roman" w:eastAsia="Times New Roman" w:hAnsi="Times New Roman" w:cs="HASOOB" w:hint="cs"/>
          <w:sz w:val="42"/>
          <w:szCs w:val="42"/>
          <w:rtl/>
          <w:lang w:bidi="ar-OM"/>
        </w:rPr>
        <w:t xml:space="preserve"> </w:t>
      </w:r>
    </w:p>
    <w:p w:rsidR="003E38D2" w:rsidRPr="003E38D2" w:rsidRDefault="003E38D2" w:rsidP="003E38D2">
      <w:pPr>
        <w:spacing w:after="0" w:line="500" w:lineRule="exact"/>
        <w:jc w:val="center"/>
        <w:rPr>
          <w:rFonts w:ascii="Lotus Linotype" w:eastAsia="Times New Roman" w:hAnsi="Lotus Linotype" w:cs="Lotus Linotype"/>
          <w:bCs/>
          <w:i/>
          <w:iCs/>
          <w:sz w:val="40"/>
          <w:szCs w:val="40"/>
          <w:rtl/>
        </w:rPr>
      </w:pPr>
    </w:p>
    <w:p w:rsidR="003E38D2" w:rsidRPr="003E38D2" w:rsidRDefault="003E38D2" w:rsidP="003E38D2">
      <w:pPr>
        <w:spacing w:after="0" w:line="500" w:lineRule="exact"/>
        <w:jc w:val="center"/>
        <w:rPr>
          <w:rFonts w:ascii="Lotus Linotype" w:eastAsia="Times New Roman" w:hAnsi="Lotus Linotype" w:cs="Lotus Linotype"/>
          <w:bCs/>
          <w:i/>
          <w:iCs/>
          <w:sz w:val="40"/>
          <w:szCs w:val="40"/>
          <w:rtl/>
        </w:rPr>
      </w:pPr>
    </w:p>
    <w:p w:rsidR="003E38D2" w:rsidRPr="003E38D2" w:rsidRDefault="003E38D2" w:rsidP="003E38D2">
      <w:pPr>
        <w:spacing w:after="0" w:line="500" w:lineRule="exact"/>
        <w:jc w:val="center"/>
        <w:rPr>
          <w:rFonts w:ascii="Lotus Linotype" w:eastAsia="Times New Roman" w:hAnsi="Lotus Linotype" w:cs="Lotus Linotype"/>
          <w:bCs/>
          <w:i/>
          <w:iCs/>
          <w:sz w:val="40"/>
          <w:szCs w:val="40"/>
          <w:rtl/>
        </w:rPr>
      </w:pPr>
    </w:p>
    <w:p w:rsidR="003E38D2" w:rsidRPr="003E38D2" w:rsidRDefault="003E38D2" w:rsidP="003E38D2">
      <w:pPr>
        <w:spacing w:after="0" w:line="500" w:lineRule="exact"/>
        <w:jc w:val="center"/>
        <w:rPr>
          <w:rFonts w:ascii="Lotus Linotype" w:eastAsia="Times New Roman" w:hAnsi="Lotus Linotype" w:cs="Lotus Linotype"/>
          <w:bCs/>
          <w:i/>
          <w:iCs/>
          <w:sz w:val="40"/>
          <w:szCs w:val="40"/>
          <w:rtl/>
        </w:rPr>
      </w:pPr>
    </w:p>
    <w:p w:rsidR="003E38D2" w:rsidRPr="003E38D2" w:rsidRDefault="003E38D2" w:rsidP="003E38D2">
      <w:pPr>
        <w:spacing w:after="0" w:line="500" w:lineRule="exact"/>
        <w:jc w:val="center"/>
        <w:rPr>
          <w:rFonts w:ascii="Lotus Linotype" w:eastAsia="Times New Roman" w:hAnsi="Lotus Linotype" w:cs="Lotus Linotype"/>
          <w:bCs/>
          <w:i/>
          <w:iCs/>
          <w:sz w:val="40"/>
          <w:szCs w:val="40"/>
          <w:rtl/>
        </w:rPr>
      </w:pPr>
    </w:p>
    <w:p w:rsidR="003E38D2" w:rsidRPr="003E38D2" w:rsidRDefault="003E38D2" w:rsidP="003E38D2">
      <w:pPr>
        <w:spacing w:after="0" w:line="500" w:lineRule="exact"/>
        <w:jc w:val="center"/>
        <w:rPr>
          <w:rFonts w:ascii="Lotus Linotype" w:eastAsia="Times New Roman" w:hAnsi="Lotus Linotype" w:cs="Lotus Linotype"/>
          <w:bCs/>
          <w:i/>
          <w:iCs/>
          <w:color w:val="FF0000"/>
          <w:sz w:val="40"/>
          <w:szCs w:val="40"/>
        </w:rPr>
      </w:pPr>
      <w:r w:rsidRPr="003E38D2">
        <w:rPr>
          <w:rFonts w:ascii="Lotus Linotype" w:eastAsia="Times New Roman" w:hAnsi="Lotus Linotype" w:cs="Lotus Linotype"/>
          <w:bCs/>
          <w:i/>
          <w:iCs/>
          <w:color w:val="FF0000"/>
          <w:sz w:val="40"/>
          <w:szCs w:val="40"/>
          <w:rtl/>
        </w:rPr>
        <w:t xml:space="preserve">جلسة </w:t>
      </w:r>
      <w:r w:rsidRPr="003E38D2">
        <w:rPr>
          <w:rFonts w:ascii="Lotus Linotype" w:eastAsia="Times New Roman" w:hAnsi="Lotus Linotype" w:cs="Lotus Linotype" w:hint="cs"/>
          <w:bCs/>
          <w:i/>
          <w:iCs/>
          <w:color w:val="FF0000"/>
          <w:sz w:val="40"/>
          <w:szCs w:val="40"/>
          <w:rtl/>
        </w:rPr>
        <w:t>الثلاثاء</w:t>
      </w:r>
      <w:r w:rsidRPr="003E38D2">
        <w:rPr>
          <w:rFonts w:ascii="Lotus Linotype" w:eastAsia="Times New Roman" w:hAnsi="Lotus Linotype" w:cs="Lotus Linotype"/>
          <w:bCs/>
          <w:i/>
          <w:iCs/>
          <w:color w:val="FF0000"/>
          <w:sz w:val="40"/>
          <w:szCs w:val="40"/>
          <w:rtl/>
        </w:rPr>
        <w:t xml:space="preserve"> </w:t>
      </w:r>
      <w:r w:rsidRPr="003E38D2">
        <w:rPr>
          <w:rFonts w:ascii="Lotus Linotype" w:eastAsia="Times New Roman" w:hAnsi="Lotus Linotype" w:cs="Lotus Linotype" w:hint="cs"/>
          <w:bCs/>
          <w:i/>
          <w:iCs/>
          <w:color w:val="FF0000"/>
          <w:sz w:val="40"/>
          <w:szCs w:val="40"/>
          <w:rtl/>
        </w:rPr>
        <w:t>1</w:t>
      </w:r>
      <w:r w:rsidRPr="003E38D2">
        <w:rPr>
          <w:rFonts w:ascii="Lotus Linotype" w:eastAsia="Times New Roman" w:hAnsi="Lotus Linotype" w:cs="Lotus Linotype"/>
          <w:bCs/>
          <w:i/>
          <w:iCs/>
          <w:color w:val="FF0000"/>
          <w:sz w:val="40"/>
          <w:szCs w:val="40"/>
          <w:rtl/>
        </w:rPr>
        <w:t>/</w:t>
      </w:r>
      <w:r w:rsidRPr="003E38D2">
        <w:rPr>
          <w:rFonts w:ascii="Lotus Linotype" w:eastAsia="Times New Roman" w:hAnsi="Lotus Linotype" w:cs="Lotus Linotype" w:hint="cs"/>
          <w:bCs/>
          <w:i/>
          <w:iCs/>
          <w:color w:val="FF0000"/>
          <w:sz w:val="40"/>
          <w:szCs w:val="40"/>
          <w:rtl/>
        </w:rPr>
        <w:t>6</w:t>
      </w:r>
      <w:r w:rsidRPr="003E38D2">
        <w:rPr>
          <w:rFonts w:ascii="Lotus Linotype" w:eastAsia="Times New Roman" w:hAnsi="Lotus Linotype" w:cs="Lotus Linotype"/>
          <w:bCs/>
          <w:i/>
          <w:iCs/>
          <w:color w:val="FF0000"/>
          <w:sz w:val="40"/>
          <w:szCs w:val="40"/>
          <w:rtl/>
        </w:rPr>
        <w:t>/</w:t>
      </w:r>
      <w:r w:rsidRPr="003E38D2">
        <w:rPr>
          <w:rFonts w:ascii="Lotus Linotype" w:eastAsia="Times New Roman" w:hAnsi="Lotus Linotype" w:cs="Lotus Linotype" w:hint="cs"/>
          <w:bCs/>
          <w:i/>
          <w:iCs/>
          <w:color w:val="FF0000"/>
          <w:sz w:val="40"/>
          <w:szCs w:val="40"/>
          <w:rtl/>
        </w:rPr>
        <w:t>2010م</w:t>
      </w:r>
    </w:p>
    <w:p w:rsidR="003E38D2" w:rsidRPr="003E38D2" w:rsidRDefault="003E38D2" w:rsidP="003E38D2">
      <w:pPr>
        <w:spacing w:after="0" w:line="420" w:lineRule="exact"/>
        <w:jc w:val="both"/>
        <w:outlineLvl w:val="0"/>
        <w:rPr>
          <w:rFonts w:ascii="Lotus Linotype" w:eastAsia="Times New Roman" w:hAnsi="Lotus Linotype" w:cs="Lotus Linotype"/>
          <w:bCs/>
          <w:i/>
          <w:iCs/>
          <w:sz w:val="40"/>
          <w:szCs w:val="40"/>
          <w:rtl/>
        </w:rPr>
      </w:pPr>
    </w:p>
    <w:p w:rsidR="003E38D2" w:rsidRPr="003E38D2" w:rsidRDefault="007C07A6" w:rsidP="003E38D2">
      <w:pPr>
        <w:spacing w:after="0" w:line="500" w:lineRule="exact"/>
        <w:jc w:val="center"/>
        <w:rPr>
          <w:rFonts w:ascii="Lotus Linotype" w:eastAsia="Times New Roman" w:hAnsi="Lotus Linotype" w:cs="Lotus Linotype"/>
          <w:sz w:val="40"/>
          <w:szCs w:val="40"/>
          <w:rtl/>
        </w:rPr>
      </w:pPr>
      <w:r>
        <w:rPr>
          <w:rFonts w:ascii="Lotus Linotype" w:eastAsia="Times New Roman" w:hAnsi="Lotus Linotype" w:cs="Lotus Linotype" w:hint="cs"/>
          <w:bCs/>
          <w:i/>
          <w:iCs/>
          <w:sz w:val="40"/>
          <w:szCs w:val="40"/>
          <w:rtl/>
        </w:rPr>
        <w:t xml:space="preserve"> </w:t>
      </w:r>
    </w:p>
    <w:p w:rsidR="003E38D2" w:rsidRPr="003E38D2" w:rsidRDefault="003E38D2" w:rsidP="003E38D2">
      <w:pPr>
        <w:spacing w:after="0" w:line="500" w:lineRule="exact"/>
        <w:jc w:val="center"/>
        <w:rPr>
          <w:rFonts w:ascii="Lotus Linotype" w:eastAsia="Times New Roman" w:hAnsi="Lotus Linotype" w:cs="Lotus Linotype"/>
          <w:bCs/>
          <w:color w:val="FF0000"/>
          <w:sz w:val="40"/>
          <w:szCs w:val="40"/>
          <w:rtl/>
        </w:rPr>
      </w:pPr>
      <w:r w:rsidRPr="003E38D2">
        <w:rPr>
          <w:rFonts w:ascii="Lotus Linotype" w:eastAsia="Times New Roman" w:hAnsi="Lotus Linotype" w:cs="Lotus Linotype"/>
          <w:bCs/>
          <w:color w:val="FF0000"/>
          <w:sz w:val="40"/>
          <w:szCs w:val="40"/>
          <w:rtl/>
        </w:rPr>
        <w:t>(</w:t>
      </w:r>
      <w:r w:rsidRPr="003E38D2">
        <w:rPr>
          <w:rFonts w:ascii="Lotus Linotype" w:eastAsia="Times New Roman" w:hAnsi="Lotus Linotype" w:cs="Lotus Linotype" w:hint="cs"/>
          <w:bCs/>
          <w:color w:val="FF0000"/>
          <w:sz w:val="40"/>
          <w:szCs w:val="40"/>
          <w:rtl/>
        </w:rPr>
        <w:t xml:space="preserve">  </w:t>
      </w:r>
      <w:r w:rsidR="007C07A6">
        <w:rPr>
          <w:rFonts w:ascii="Lotus Linotype" w:eastAsia="Times New Roman" w:hAnsi="Lotus Linotype" w:cs="Lotus Linotype" w:hint="cs"/>
          <w:bCs/>
          <w:color w:val="FF0000"/>
          <w:sz w:val="40"/>
          <w:szCs w:val="40"/>
          <w:rtl/>
        </w:rPr>
        <w:t>54</w:t>
      </w:r>
      <w:r w:rsidRPr="003E38D2">
        <w:rPr>
          <w:rFonts w:ascii="Lotus Linotype" w:eastAsia="Times New Roman" w:hAnsi="Lotus Linotype" w:cs="Lotus Linotype" w:hint="cs"/>
          <w:bCs/>
          <w:color w:val="FF0000"/>
          <w:sz w:val="40"/>
          <w:szCs w:val="40"/>
          <w:rtl/>
        </w:rPr>
        <w:t xml:space="preserve">   </w:t>
      </w:r>
      <w:r w:rsidRPr="003E38D2">
        <w:rPr>
          <w:rFonts w:ascii="Lotus Linotype" w:eastAsia="Times New Roman" w:hAnsi="Lotus Linotype" w:cs="Lotus Linotype"/>
          <w:bCs/>
          <w:color w:val="FF0000"/>
          <w:sz w:val="40"/>
          <w:szCs w:val="40"/>
          <w:rtl/>
        </w:rPr>
        <w:t>)</w:t>
      </w:r>
    </w:p>
    <w:p w:rsidR="003E38D2" w:rsidRPr="003E38D2" w:rsidRDefault="003E38D2" w:rsidP="003E38D2">
      <w:pPr>
        <w:spacing w:after="0" w:line="460" w:lineRule="exact"/>
        <w:jc w:val="center"/>
        <w:rPr>
          <w:rFonts w:ascii="Times New Roman" w:eastAsia="Times New Roman" w:hAnsi="Times New Roman" w:cs="HASOOB"/>
          <w:sz w:val="42"/>
          <w:szCs w:val="42"/>
          <w:rtl/>
        </w:rPr>
      </w:pPr>
      <w:r w:rsidRPr="003E38D2">
        <w:rPr>
          <w:rFonts w:ascii="Times New Roman" w:eastAsia="Times New Roman" w:hAnsi="Times New Roman" w:cs="HASOOB" w:hint="cs"/>
          <w:color w:val="FF0000"/>
          <w:sz w:val="42"/>
          <w:szCs w:val="42"/>
          <w:rtl/>
        </w:rPr>
        <w:t xml:space="preserve">في الطعن رقم </w:t>
      </w:r>
      <w:r w:rsidRPr="003E38D2">
        <w:rPr>
          <w:rFonts w:ascii="Times New Roman" w:eastAsia="Times New Roman" w:hAnsi="Times New Roman" w:cs="HASOOB" w:hint="cs"/>
          <w:color w:val="FF0000"/>
          <w:sz w:val="42"/>
          <w:szCs w:val="42"/>
          <w:rtl/>
          <w:lang w:bidi="ar-OM"/>
        </w:rPr>
        <w:t>150</w:t>
      </w:r>
      <w:r w:rsidRPr="003E38D2">
        <w:rPr>
          <w:rFonts w:ascii="Times New Roman" w:eastAsia="Times New Roman" w:hAnsi="Times New Roman" w:cs="HASOOB" w:hint="cs"/>
          <w:color w:val="FF0000"/>
          <w:sz w:val="42"/>
          <w:szCs w:val="42"/>
          <w:rtl/>
        </w:rPr>
        <w:t>/2010م جزائي عليا</w:t>
      </w:r>
    </w:p>
    <w:p w:rsidR="003E38D2" w:rsidRPr="003E38D2" w:rsidRDefault="003E38D2" w:rsidP="003E38D2">
      <w:pPr>
        <w:spacing w:after="0" w:line="460" w:lineRule="exact"/>
        <w:rPr>
          <w:rFonts w:ascii="Times New Roman" w:eastAsia="Times New Roman" w:hAnsi="Times New Roman" w:cs="HASOOB"/>
          <w:sz w:val="42"/>
          <w:szCs w:val="42"/>
          <w:rtl/>
        </w:rPr>
      </w:pPr>
      <w:r w:rsidRPr="003E38D2">
        <w:rPr>
          <w:rFonts w:ascii="Times New Roman" w:eastAsia="Times New Roman" w:hAnsi="Times New Roman" w:cs="HASOOB" w:hint="cs"/>
          <w:sz w:val="42"/>
          <w:szCs w:val="42"/>
          <w:rtl/>
        </w:rPr>
        <w:t>- طعن بالنقض " شرطه " .</w:t>
      </w:r>
    </w:p>
    <w:p w:rsidR="003E38D2" w:rsidRPr="003E38D2" w:rsidRDefault="003E38D2" w:rsidP="003E38D2">
      <w:pPr>
        <w:spacing w:after="0" w:line="460" w:lineRule="exact"/>
        <w:rPr>
          <w:rFonts w:ascii="Times New Roman" w:eastAsia="Times New Roman" w:hAnsi="Times New Roman" w:cs="HASOOB"/>
          <w:color w:val="00FF00"/>
          <w:sz w:val="42"/>
          <w:szCs w:val="42"/>
          <w:rtl/>
        </w:rPr>
      </w:pPr>
      <w:r w:rsidRPr="003E38D2">
        <w:rPr>
          <w:rFonts w:ascii="Times New Roman" w:eastAsia="Times New Roman" w:hAnsi="Times New Roman" w:cs="HASOOB" w:hint="cs"/>
          <w:color w:val="00FF00"/>
          <w:sz w:val="42"/>
          <w:szCs w:val="42"/>
          <w:rtl/>
        </w:rPr>
        <w:t>- شرط الطعن بالنقض أن يرد على محل الحكم المطعون فيه . فإذا كان الأخير قد قضى بعدم جواز الاستئناف فيجب أن يوجه الطاعن طعنه نحو ذلك دون الخوض في الموضوع . أثر مخالفة ذلك رفض الطعن.</w:t>
      </w:r>
    </w:p>
    <w:p w:rsidR="003E38D2" w:rsidRPr="003E38D2" w:rsidRDefault="003E38D2" w:rsidP="003E38D2">
      <w:pPr>
        <w:spacing w:after="0" w:line="460" w:lineRule="exact"/>
        <w:jc w:val="lowKashida"/>
        <w:rPr>
          <w:rFonts w:ascii="Times New Roman" w:eastAsia="Times New Roman" w:hAnsi="Times New Roman" w:cs="HASOOB"/>
          <w:color w:val="3366FF"/>
          <w:sz w:val="42"/>
          <w:szCs w:val="42"/>
          <w:rtl/>
        </w:rPr>
      </w:pPr>
      <w:r w:rsidRPr="003E38D2">
        <w:rPr>
          <w:rFonts w:ascii="Times New Roman" w:eastAsia="Times New Roman" w:hAnsi="Times New Roman" w:cs="HASOOB" w:hint="cs"/>
          <w:color w:val="3366FF"/>
          <w:sz w:val="42"/>
          <w:szCs w:val="42"/>
          <w:rtl/>
        </w:rPr>
        <w:t>-</w:t>
      </w:r>
      <w:r w:rsidRPr="003E38D2">
        <w:rPr>
          <w:rFonts w:ascii="Times New Roman" w:eastAsia="Times New Roman" w:hAnsi="Times New Roman" w:cs="HASOOB" w:hint="cs"/>
          <w:color w:val="3366FF"/>
          <w:sz w:val="40"/>
          <w:szCs w:val="40"/>
          <w:rtl/>
        </w:rPr>
        <w:t xml:space="preserve"> وحيث ان </w:t>
      </w:r>
      <w:proofErr w:type="spellStart"/>
      <w:r w:rsidRPr="003E38D2">
        <w:rPr>
          <w:rFonts w:ascii="Times New Roman" w:eastAsia="Times New Roman" w:hAnsi="Times New Roman" w:cs="HASOOB" w:hint="cs"/>
          <w:color w:val="3366FF"/>
          <w:sz w:val="40"/>
          <w:szCs w:val="40"/>
          <w:rtl/>
        </w:rPr>
        <w:t>النعى</w:t>
      </w:r>
      <w:proofErr w:type="spellEnd"/>
      <w:r w:rsidRPr="003E38D2">
        <w:rPr>
          <w:rFonts w:ascii="Times New Roman" w:eastAsia="Times New Roman" w:hAnsi="Times New Roman" w:cs="HASOOB" w:hint="cs"/>
          <w:color w:val="3366FF"/>
          <w:sz w:val="40"/>
          <w:szCs w:val="40"/>
          <w:rtl/>
        </w:rPr>
        <w:t xml:space="preserve"> الوارد بأسباب الطعن غير مقبول ذلك ان الحكم المطعون فيه أقتصر في قضائه على عدم جواز الاستئناف ولما كان </w:t>
      </w:r>
      <w:r w:rsidRPr="003E38D2">
        <w:rPr>
          <w:rFonts w:ascii="Times New Roman" w:eastAsia="Times New Roman" w:hAnsi="Times New Roman" w:cs="HASOOB" w:hint="cs"/>
          <w:color w:val="3366FF"/>
          <w:sz w:val="40"/>
          <w:szCs w:val="40"/>
          <w:rtl/>
        </w:rPr>
        <w:lastRenderedPageBreak/>
        <w:t xml:space="preserve">ذلك فإنه كان يجب على </w:t>
      </w:r>
      <w:proofErr w:type="spellStart"/>
      <w:r w:rsidRPr="003E38D2">
        <w:rPr>
          <w:rFonts w:ascii="Times New Roman" w:eastAsia="Times New Roman" w:hAnsi="Times New Roman" w:cs="HASOOB" w:hint="cs"/>
          <w:color w:val="3366FF"/>
          <w:sz w:val="40"/>
          <w:szCs w:val="40"/>
          <w:rtl/>
        </w:rPr>
        <w:t>الطاعنه</w:t>
      </w:r>
      <w:proofErr w:type="spellEnd"/>
      <w:r w:rsidRPr="003E38D2">
        <w:rPr>
          <w:rFonts w:ascii="Times New Roman" w:eastAsia="Times New Roman" w:hAnsi="Times New Roman" w:cs="HASOOB" w:hint="cs"/>
          <w:color w:val="3366FF"/>
          <w:sz w:val="40"/>
          <w:szCs w:val="40"/>
          <w:rtl/>
        </w:rPr>
        <w:t xml:space="preserve"> ان توجه طعنها الى ما قضى به الحكم المطعون فيه لعدم جواز الاستئناف دون مناقشة موضوع الدعوى اذ ان ما اثارته الطاعنة بطعنها ليس هو المسار الصحيح الواجب اتباعه قانوناً امام المحكمة العليا التي يكون الطعن امامها على الحكم الصادر من محكمة الاستئناف في موضوع الدعوى وليس على الحكم الصادر من محكمة أول درجة ولما كان الحكم المطعون فيه قد قضى بعدم جواز الاستئناف فانه كان يجب ان ينصب طعن الطاعنة على هذا الشق فقط مما يكون معه </w:t>
      </w:r>
      <w:proofErr w:type="spellStart"/>
      <w:r w:rsidRPr="003E38D2">
        <w:rPr>
          <w:rFonts w:ascii="Times New Roman" w:eastAsia="Times New Roman" w:hAnsi="Times New Roman" w:cs="HASOOB" w:hint="cs"/>
          <w:color w:val="3366FF"/>
          <w:sz w:val="40"/>
          <w:szCs w:val="40"/>
          <w:rtl/>
        </w:rPr>
        <w:t>النعى</w:t>
      </w:r>
      <w:proofErr w:type="spellEnd"/>
      <w:r w:rsidRPr="003E38D2">
        <w:rPr>
          <w:rFonts w:ascii="Times New Roman" w:eastAsia="Times New Roman" w:hAnsi="Times New Roman" w:cs="HASOOB" w:hint="cs"/>
          <w:color w:val="3366FF"/>
          <w:sz w:val="40"/>
          <w:szCs w:val="40"/>
          <w:rtl/>
        </w:rPr>
        <w:t xml:space="preserve"> الوارد في سبب الطعن وارداً على غير محل من قضاء الحكم المطعون فيه مما يتعين معه رفض الطعن</w:t>
      </w:r>
      <w:r w:rsidRPr="003E38D2">
        <w:rPr>
          <w:rFonts w:ascii="Times New Roman" w:eastAsia="Times New Roman" w:hAnsi="Times New Roman" w:cs="HASOOB" w:hint="cs"/>
          <w:color w:val="3366FF"/>
          <w:sz w:val="42"/>
          <w:szCs w:val="42"/>
          <w:rtl/>
        </w:rPr>
        <w:t xml:space="preserve"> .</w:t>
      </w:r>
    </w:p>
    <w:p w:rsidR="003E38D2" w:rsidRPr="003E38D2" w:rsidRDefault="007C07A6" w:rsidP="003E38D2">
      <w:pPr>
        <w:tabs>
          <w:tab w:val="left" w:pos="444"/>
        </w:tabs>
        <w:spacing w:after="0" w:line="400" w:lineRule="exact"/>
        <w:jc w:val="lowKashida"/>
        <w:rPr>
          <w:rFonts w:ascii="Times New Roman" w:eastAsia="Times New Roman" w:hAnsi="Times New Roman" w:cs="HASOOB"/>
          <w:caps/>
          <w:color w:val="000000"/>
          <w:w w:val="120"/>
          <w:sz w:val="40"/>
          <w:szCs w:val="40"/>
          <w:rtl/>
          <w:lang w:bidi="ar-OM"/>
        </w:rPr>
      </w:pPr>
      <w:r>
        <w:rPr>
          <w:rFonts w:ascii="Times New Roman" w:eastAsia="Times New Roman" w:hAnsi="Times New Roman" w:cs="HASOOB" w:hint="cs"/>
          <w:sz w:val="42"/>
          <w:szCs w:val="42"/>
          <w:rtl/>
          <w:lang w:bidi="ar-OM"/>
        </w:rPr>
        <w:t xml:space="preserve"> </w:t>
      </w:r>
    </w:p>
    <w:p w:rsidR="0074355A" w:rsidRDefault="0074355A">
      <w:pPr>
        <w:rPr>
          <w:lang w:bidi="ar-OM"/>
        </w:rPr>
      </w:pPr>
    </w:p>
    <w:sectPr w:rsidR="0074355A" w:rsidSect="003E38D2">
      <w:footerReference w:type="default" r:id="rId8"/>
      <w:pgSz w:w="11906" w:h="16838"/>
      <w:pgMar w:top="1440" w:right="1800" w:bottom="1440" w:left="1800" w:header="708" w:footer="708" w:gutter="0"/>
      <w:cols w:space="708"/>
      <w:bidi/>
      <w:rtlGutter/>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6D527B" w:rsidRDefault="006D527B" w:rsidP="002932D9">
      <w:pPr>
        <w:spacing w:after="0" w:line="240" w:lineRule="auto"/>
      </w:pPr>
      <w:r>
        <w:separator/>
      </w:r>
    </w:p>
  </w:endnote>
  <w:endnote w:type="continuationSeparator" w:id="0">
    <w:p w:rsidR="006D527B" w:rsidRDefault="006D527B" w:rsidP="002932D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HASOOB">
    <w:altName w:val="Times New Roman"/>
    <w:charset w:val="B2"/>
    <w:family w:val="auto"/>
    <w:pitch w:val="variable"/>
    <w:sig w:usb0="00002000" w:usb1="00000000" w:usb2="00000000" w:usb3="00000000" w:csb0="0000004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10002FF" w:usb1="4000ACFF" w:usb2="00000009" w:usb3="00000000" w:csb0="0000019F" w:csb1="00000000"/>
  </w:font>
  <w:font w:name="DecoType Naskh Variants">
    <w:panose1 w:val="02010400000000000000"/>
    <w:charset w:val="B2"/>
    <w:family w:val="auto"/>
    <w:pitch w:val="variable"/>
    <w:sig w:usb0="00002001" w:usb1="80000000" w:usb2="00000008" w:usb3="00000000" w:csb0="00000040" w:csb1="00000000"/>
  </w:font>
  <w:font w:name="Arabic Transparent">
    <w:panose1 w:val="020B0604020202020204"/>
    <w:charset w:val="00"/>
    <w:family w:val="swiss"/>
    <w:pitch w:val="variable"/>
    <w:sig w:usb0="E0002AFF" w:usb1="C0007843" w:usb2="00000009" w:usb3="00000000" w:csb0="000001FF" w:csb1="00000000"/>
  </w:font>
  <w:font w:name="Traditional Arabic">
    <w:panose1 w:val="02020603050405020304"/>
    <w:charset w:val="00"/>
    <w:family w:val="roman"/>
    <w:pitch w:val="variable"/>
    <w:sig w:usb0="00002003" w:usb1="80000000" w:usb2="00000008" w:usb3="00000000" w:csb0="00000041" w:csb1="00000000"/>
  </w:font>
  <w:font w:name="Lotus Linotype">
    <w:altName w:val="Times New Roman"/>
    <w:charset w:val="00"/>
    <w:family w:val="auto"/>
    <w:pitch w:val="variable"/>
    <w:sig w:usb0="00000000" w:usb1="80000000" w:usb2="00000008" w:usb3="00000000" w:csb0="00000043"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rPr>
        <w:rtl/>
      </w:rPr>
      <w:id w:val="498701901"/>
      <w:docPartObj>
        <w:docPartGallery w:val="Page Numbers (Bottom of Page)"/>
        <w:docPartUnique/>
      </w:docPartObj>
    </w:sdtPr>
    <w:sdtEndPr/>
    <w:sdtContent>
      <w:p w:rsidR="002932D9" w:rsidRDefault="002932D9">
        <w:pPr>
          <w:pStyle w:val="a7"/>
          <w:jc w:val="center"/>
        </w:pPr>
        <w:r>
          <w:fldChar w:fldCharType="begin"/>
        </w:r>
        <w:r>
          <w:instrText>PAGE   \* MERGEFORMAT</w:instrText>
        </w:r>
        <w:r>
          <w:fldChar w:fldCharType="separate"/>
        </w:r>
        <w:r w:rsidR="008D0527" w:rsidRPr="008D0527">
          <w:rPr>
            <w:noProof/>
            <w:rtl/>
            <w:lang w:val="ar-SA"/>
          </w:rPr>
          <w:t>7</w:t>
        </w:r>
        <w:r>
          <w:fldChar w:fldCharType="end"/>
        </w:r>
      </w:p>
    </w:sdtContent>
  </w:sdt>
  <w:p w:rsidR="002932D9" w:rsidRDefault="002932D9">
    <w:pPr>
      <w:pStyle w:val="a7"/>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6D527B" w:rsidRDefault="006D527B" w:rsidP="002932D9">
      <w:pPr>
        <w:spacing w:after="0" w:line="240" w:lineRule="auto"/>
      </w:pPr>
      <w:r>
        <w:separator/>
      </w:r>
    </w:p>
  </w:footnote>
  <w:footnote w:type="continuationSeparator" w:id="0">
    <w:p w:rsidR="006D527B" w:rsidRDefault="006D527B" w:rsidP="002932D9">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FE"/>
    <w:multiLevelType w:val="singleLevel"/>
    <w:tmpl w:val="4140A784"/>
    <w:lvl w:ilvl="0">
      <w:numFmt w:val="bullet"/>
      <w:lvlText w:val="*"/>
      <w:lvlJc w:val="left"/>
    </w:lvl>
  </w:abstractNum>
  <w:abstractNum w:abstractNumId="1">
    <w:nsid w:val="0755001C"/>
    <w:multiLevelType w:val="hybridMultilevel"/>
    <w:tmpl w:val="1B76DF1A"/>
    <w:lvl w:ilvl="0" w:tplc="14C6452C">
      <w:start w:val="1"/>
      <w:numFmt w:val="decimal"/>
      <w:lvlText w:val="%1-"/>
      <w:lvlJc w:val="left"/>
      <w:pPr>
        <w:ind w:left="351" w:hanging="360"/>
      </w:pPr>
      <w:rPr>
        <w:rFonts w:hint="default"/>
      </w:rPr>
    </w:lvl>
    <w:lvl w:ilvl="1" w:tplc="04090019" w:tentative="1">
      <w:start w:val="1"/>
      <w:numFmt w:val="lowerLetter"/>
      <w:lvlText w:val="%2."/>
      <w:lvlJc w:val="left"/>
      <w:pPr>
        <w:ind w:left="1071" w:hanging="360"/>
      </w:pPr>
    </w:lvl>
    <w:lvl w:ilvl="2" w:tplc="0409001B" w:tentative="1">
      <w:start w:val="1"/>
      <w:numFmt w:val="lowerRoman"/>
      <w:lvlText w:val="%3."/>
      <w:lvlJc w:val="right"/>
      <w:pPr>
        <w:ind w:left="1791" w:hanging="180"/>
      </w:pPr>
    </w:lvl>
    <w:lvl w:ilvl="3" w:tplc="0409000F" w:tentative="1">
      <w:start w:val="1"/>
      <w:numFmt w:val="decimal"/>
      <w:lvlText w:val="%4."/>
      <w:lvlJc w:val="left"/>
      <w:pPr>
        <w:ind w:left="2511" w:hanging="360"/>
      </w:pPr>
    </w:lvl>
    <w:lvl w:ilvl="4" w:tplc="04090019" w:tentative="1">
      <w:start w:val="1"/>
      <w:numFmt w:val="lowerLetter"/>
      <w:lvlText w:val="%5."/>
      <w:lvlJc w:val="left"/>
      <w:pPr>
        <w:ind w:left="3231" w:hanging="360"/>
      </w:pPr>
    </w:lvl>
    <w:lvl w:ilvl="5" w:tplc="0409001B" w:tentative="1">
      <w:start w:val="1"/>
      <w:numFmt w:val="lowerRoman"/>
      <w:lvlText w:val="%6."/>
      <w:lvlJc w:val="right"/>
      <w:pPr>
        <w:ind w:left="3951" w:hanging="180"/>
      </w:pPr>
    </w:lvl>
    <w:lvl w:ilvl="6" w:tplc="0409000F" w:tentative="1">
      <w:start w:val="1"/>
      <w:numFmt w:val="decimal"/>
      <w:lvlText w:val="%7."/>
      <w:lvlJc w:val="left"/>
      <w:pPr>
        <w:ind w:left="4671" w:hanging="360"/>
      </w:pPr>
    </w:lvl>
    <w:lvl w:ilvl="7" w:tplc="04090019" w:tentative="1">
      <w:start w:val="1"/>
      <w:numFmt w:val="lowerLetter"/>
      <w:lvlText w:val="%8."/>
      <w:lvlJc w:val="left"/>
      <w:pPr>
        <w:ind w:left="5391" w:hanging="360"/>
      </w:pPr>
    </w:lvl>
    <w:lvl w:ilvl="8" w:tplc="0409001B" w:tentative="1">
      <w:start w:val="1"/>
      <w:numFmt w:val="lowerRoman"/>
      <w:lvlText w:val="%9."/>
      <w:lvlJc w:val="right"/>
      <w:pPr>
        <w:ind w:left="6111" w:hanging="180"/>
      </w:pPr>
    </w:lvl>
  </w:abstractNum>
  <w:abstractNum w:abstractNumId="2">
    <w:nsid w:val="0D924157"/>
    <w:multiLevelType w:val="hybridMultilevel"/>
    <w:tmpl w:val="8CEE1FE4"/>
    <w:lvl w:ilvl="0" w:tplc="35BCCA82">
      <w:start w:val="1"/>
      <w:numFmt w:val="decimal"/>
      <w:lvlText w:val="%1-"/>
      <w:lvlJc w:val="left"/>
      <w:pPr>
        <w:tabs>
          <w:tab w:val="num" w:pos="1080"/>
        </w:tabs>
        <w:ind w:left="1080" w:hanging="360"/>
      </w:pPr>
      <w:rPr>
        <w:rFonts w:ascii="Times New Roman" w:hAnsi="Times New Roman" w:cs="HASOOB" w:hint="default"/>
        <w:sz w:val="36"/>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3">
    <w:nsid w:val="13EF591C"/>
    <w:multiLevelType w:val="multilevel"/>
    <w:tmpl w:val="E70AF9EA"/>
    <w:lvl w:ilvl="0">
      <w:start w:val="1"/>
      <w:numFmt w:val="decimal"/>
      <w:lvlText w:val="%1-"/>
      <w:lvlJc w:val="left"/>
      <w:pPr>
        <w:ind w:left="1350" w:hanging="360"/>
      </w:pPr>
      <w:rPr>
        <w:rFonts w:ascii="Times New Roman" w:hAnsi="Times New Roman" w:cs="Times New Roman" w:hint="default"/>
        <w:color w:val="00B0F0"/>
        <w:sz w:val="38"/>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4">
    <w:nsid w:val="1B5E2986"/>
    <w:multiLevelType w:val="hybridMultilevel"/>
    <w:tmpl w:val="C7F48E60"/>
    <w:lvl w:ilvl="0" w:tplc="04090011">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nsid w:val="1DDF2B56"/>
    <w:multiLevelType w:val="hybridMultilevel"/>
    <w:tmpl w:val="4888E18E"/>
    <w:lvl w:ilvl="0" w:tplc="C3AC3E80">
      <w:start w:val="1"/>
      <w:numFmt w:val="decimal"/>
      <w:lvlText w:val="%1-"/>
      <w:lvlJc w:val="left"/>
      <w:pPr>
        <w:tabs>
          <w:tab w:val="num" w:pos="1260"/>
        </w:tabs>
        <w:ind w:left="1260" w:hanging="360"/>
      </w:pPr>
      <w:rPr>
        <w:rFonts w:ascii="Times New Roman" w:hAnsi="Times New Roman" w:cs="HASOOB" w:hint="default"/>
        <w:sz w:val="36"/>
        <w:lang w:val="en-US"/>
      </w:rPr>
    </w:lvl>
    <w:lvl w:ilvl="1" w:tplc="04090019" w:tentative="1">
      <w:start w:val="1"/>
      <w:numFmt w:val="lowerLetter"/>
      <w:lvlText w:val="%2."/>
      <w:lvlJc w:val="left"/>
      <w:pPr>
        <w:tabs>
          <w:tab w:val="num" w:pos="1980"/>
        </w:tabs>
        <w:ind w:left="1980" w:hanging="360"/>
      </w:pPr>
    </w:lvl>
    <w:lvl w:ilvl="2" w:tplc="0409001B" w:tentative="1">
      <w:start w:val="1"/>
      <w:numFmt w:val="lowerRoman"/>
      <w:lvlText w:val="%3."/>
      <w:lvlJc w:val="right"/>
      <w:pPr>
        <w:tabs>
          <w:tab w:val="num" w:pos="2700"/>
        </w:tabs>
        <w:ind w:left="2700" w:hanging="180"/>
      </w:pPr>
    </w:lvl>
    <w:lvl w:ilvl="3" w:tplc="0409000F" w:tentative="1">
      <w:start w:val="1"/>
      <w:numFmt w:val="decimal"/>
      <w:lvlText w:val="%4."/>
      <w:lvlJc w:val="left"/>
      <w:pPr>
        <w:tabs>
          <w:tab w:val="num" w:pos="3420"/>
        </w:tabs>
        <w:ind w:left="3420" w:hanging="360"/>
      </w:pPr>
    </w:lvl>
    <w:lvl w:ilvl="4" w:tplc="04090019" w:tentative="1">
      <w:start w:val="1"/>
      <w:numFmt w:val="lowerLetter"/>
      <w:lvlText w:val="%5."/>
      <w:lvlJc w:val="left"/>
      <w:pPr>
        <w:tabs>
          <w:tab w:val="num" w:pos="4140"/>
        </w:tabs>
        <w:ind w:left="4140" w:hanging="360"/>
      </w:pPr>
    </w:lvl>
    <w:lvl w:ilvl="5" w:tplc="0409001B" w:tentative="1">
      <w:start w:val="1"/>
      <w:numFmt w:val="lowerRoman"/>
      <w:lvlText w:val="%6."/>
      <w:lvlJc w:val="right"/>
      <w:pPr>
        <w:tabs>
          <w:tab w:val="num" w:pos="4860"/>
        </w:tabs>
        <w:ind w:left="4860" w:hanging="180"/>
      </w:pPr>
    </w:lvl>
    <w:lvl w:ilvl="6" w:tplc="0409000F" w:tentative="1">
      <w:start w:val="1"/>
      <w:numFmt w:val="decimal"/>
      <w:lvlText w:val="%7."/>
      <w:lvlJc w:val="left"/>
      <w:pPr>
        <w:tabs>
          <w:tab w:val="num" w:pos="5580"/>
        </w:tabs>
        <w:ind w:left="5580" w:hanging="360"/>
      </w:pPr>
    </w:lvl>
    <w:lvl w:ilvl="7" w:tplc="04090019" w:tentative="1">
      <w:start w:val="1"/>
      <w:numFmt w:val="lowerLetter"/>
      <w:lvlText w:val="%8."/>
      <w:lvlJc w:val="left"/>
      <w:pPr>
        <w:tabs>
          <w:tab w:val="num" w:pos="6300"/>
        </w:tabs>
        <w:ind w:left="6300" w:hanging="360"/>
      </w:pPr>
    </w:lvl>
    <w:lvl w:ilvl="8" w:tplc="0409001B" w:tentative="1">
      <w:start w:val="1"/>
      <w:numFmt w:val="lowerRoman"/>
      <w:lvlText w:val="%9."/>
      <w:lvlJc w:val="right"/>
      <w:pPr>
        <w:tabs>
          <w:tab w:val="num" w:pos="7020"/>
        </w:tabs>
        <w:ind w:left="7020" w:hanging="180"/>
      </w:pPr>
    </w:lvl>
  </w:abstractNum>
  <w:abstractNum w:abstractNumId="6">
    <w:nsid w:val="34E1506D"/>
    <w:multiLevelType w:val="hybridMultilevel"/>
    <w:tmpl w:val="28FCB938"/>
    <w:lvl w:ilvl="0" w:tplc="6FA6BBC0">
      <w:start w:val="1"/>
      <w:numFmt w:val="decimal"/>
      <w:lvlText w:val="%1-"/>
      <w:lvlJc w:val="left"/>
      <w:pPr>
        <w:tabs>
          <w:tab w:val="num" w:pos="426"/>
        </w:tabs>
        <w:ind w:left="426" w:hanging="435"/>
      </w:pPr>
      <w:rPr>
        <w:rFonts w:hint="default"/>
      </w:rPr>
    </w:lvl>
    <w:lvl w:ilvl="1" w:tplc="04090019" w:tentative="1">
      <w:start w:val="1"/>
      <w:numFmt w:val="lowerLetter"/>
      <w:lvlText w:val="%2."/>
      <w:lvlJc w:val="left"/>
      <w:pPr>
        <w:tabs>
          <w:tab w:val="num" w:pos="1071"/>
        </w:tabs>
        <w:ind w:left="1071" w:hanging="360"/>
      </w:pPr>
    </w:lvl>
    <w:lvl w:ilvl="2" w:tplc="0409001B" w:tentative="1">
      <w:start w:val="1"/>
      <w:numFmt w:val="lowerRoman"/>
      <w:lvlText w:val="%3."/>
      <w:lvlJc w:val="right"/>
      <w:pPr>
        <w:tabs>
          <w:tab w:val="num" w:pos="1791"/>
        </w:tabs>
        <w:ind w:left="1791" w:hanging="180"/>
      </w:pPr>
    </w:lvl>
    <w:lvl w:ilvl="3" w:tplc="0409000F" w:tentative="1">
      <w:start w:val="1"/>
      <w:numFmt w:val="decimal"/>
      <w:lvlText w:val="%4."/>
      <w:lvlJc w:val="left"/>
      <w:pPr>
        <w:tabs>
          <w:tab w:val="num" w:pos="2511"/>
        </w:tabs>
        <w:ind w:left="2511" w:hanging="360"/>
      </w:pPr>
    </w:lvl>
    <w:lvl w:ilvl="4" w:tplc="04090019" w:tentative="1">
      <w:start w:val="1"/>
      <w:numFmt w:val="lowerLetter"/>
      <w:lvlText w:val="%5."/>
      <w:lvlJc w:val="left"/>
      <w:pPr>
        <w:tabs>
          <w:tab w:val="num" w:pos="3231"/>
        </w:tabs>
        <w:ind w:left="3231" w:hanging="360"/>
      </w:pPr>
    </w:lvl>
    <w:lvl w:ilvl="5" w:tplc="0409001B" w:tentative="1">
      <w:start w:val="1"/>
      <w:numFmt w:val="lowerRoman"/>
      <w:lvlText w:val="%6."/>
      <w:lvlJc w:val="right"/>
      <w:pPr>
        <w:tabs>
          <w:tab w:val="num" w:pos="3951"/>
        </w:tabs>
        <w:ind w:left="3951" w:hanging="180"/>
      </w:pPr>
    </w:lvl>
    <w:lvl w:ilvl="6" w:tplc="0409000F" w:tentative="1">
      <w:start w:val="1"/>
      <w:numFmt w:val="decimal"/>
      <w:lvlText w:val="%7."/>
      <w:lvlJc w:val="left"/>
      <w:pPr>
        <w:tabs>
          <w:tab w:val="num" w:pos="4671"/>
        </w:tabs>
        <w:ind w:left="4671" w:hanging="360"/>
      </w:pPr>
    </w:lvl>
    <w:lvl w:ilvl="7" w:tplc="04090019" w:tentative="1">
      <w:start w:val="1"/>
      <w:numFmt w:val="lowerLetter"/>
      <w:lvlText w:val="%8."/>
      <w:lvlJc w:val="left"/>
      <w:pPr>
        <w:tabs>
          <w:tab w:val="num" w:pos="5391"/>
        </w:tabs>
        <w:ind w:left="5391" w:hanging="360"/>
      </w:pPr>
    </w:lvl>
    <w:lvl w:ilvl="8" w:tplc="0409001B" w:tentative="1">
      <w:start w:val="1"/>
      <w:numFmt w:val="lowerRoman"/>
      <w:lvlText w:val="%9."/>
      <w:lvlJc w:val="right"/>
      <w:pPr>
        <w:tabs>
          <w:tab w:val="num" w:pos="6111"/>
        </w:tabs>
        <w:ind w:left="6111" w:hanging="180"/>
      </w:pPr>
    </w:lvl>
  </w:abstractNum>
  <w:abstractNum w:abstractNumId="7">
    <w:nsid w:val="37E16AF8"/>
    <w:multiLevelType w:val="multilevel"/>
    <w:tmpl w:val="E70AF9EA"/>
    <w:lvl w:ilvl="0">
      <w:start w:val="1"/>
      <w:numFmt w:val="decimal"/>
      <w:lvlText w:val="%1-"/>
      <w:lvlJc w:val="left"/>
      <w:pPr>
        <w:ind w:left="1350" w:hanging="360"/>
      </w:pPr>
      <w:rPr>
        <w:rFonts w:ascii="Times New Roman" w:hAnsi="Times New Roman" w:cs="Times New Roman" w:hint="default"/>
        <w:color w:val="00B0F0"/>
        <w:sz w:val="38"/>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8">
    <w:nsid w:val="3CA7197C"/>
    <w:multiLevelType w:val="hybridMultilevel"/>
    <w:tmpl w:val="DD549416"/>
    <w:lvl w:ilvl="0" w:tplc="B85AE188">
      <w:numFmt w:val="bullet"/>
      <w:lvlText w:val="-"/>
      <w:lvlJc w:val="left"/>
      <w:pPr>
        <w:tabs>
          <w:tab w:val="num" w:pos="1080"/>
        </w:tabs>
        <w:ind w:left="1080" w:hanging="360"/>
      </w:pPr>
      <w:rPr>
        <w:rFonts w:ascii="Times New Roman" w:eastAsia="Times New Roman" w:hAnsi="Times New Roman" w:cs="HASOOB" w:hint="default"/>
        <w:color w:val="auto"/>
        <w:lang w:bidi="ar-OM"/>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9">
    <w:nsid w:val="44A520F7"/>
    <w:multiLevelType w:val="hybridMultilevel"/>
    <w:tmpl w:val="42E6C0A0"/>
    <w:lvl w:ilvl="0" w:tplc="3E2A63B0">
      <w:start w:val="1"/>
      <w:numFmt w:val="decimal"/>
      <w:lvlText w:val="%1-"/>
      <w:lvlJc w:val="left"/>
      <w:pPr>
        <w:ind w:left="1080" w:hanging="360"/>
      </w:pPr>
      <w:rPr>
        <w:rFonts w:ascii="Arial" w:eastAsia="Times New Roman" w:hAnsi="Arial" w:cs="Arial"/>
        <w:color w:val="00B0F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nsid w:val="4AD76C01"/>
    <w:multiLevelType w:val="multilevel"/>
    <w:tmpl w:val="E70AF9EA"/>
    <w:lvl w:ilvl="0">
      <w:start w:val="1"/>
      <w:numFmt w:val="decimal"/>
      <w:lvlText w:val="%1-"/>
      <w:lvlJc w:val="left"/>
      <w:pPr>
        <w:ind w:left="1350" w:hanging="360"/>
      </w:pPr>
      <w:rPr>
        <w:rFonts w:ascii="Times New Roman" w:hAnsi="Times New Roman" w:cs="Times New Roman" w:hint="default"/>
        <w:color w:val="00B0F0"/>
        <w:sz w:val="38"/>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1">
    <w:nsid w:val="4B4608A3"/>
    <w:multiLevelType w:val="hybridMultilevel"/>
    <w:tmpl w:val="8FFC5FF2"/>
    <w:lvl w:ilvl="0" w:tplc="2EB40C54">
      <w:start w:val="2"/>
      <w:numFmt w:val="decimal"/>
      <w:lvlText w:val="%1-"/>
      <w:lvlJc w:val="left"/>
      <w:pPr>
        <w:tabs>
          <w:tab w:val="num" w:pos="645"/>
        </w:tabs>
        <w:ind w:left="645" w:hanging="360"/>
      </w:pPr>
      <w:rPr>
        <w:rFonts w:hint="default"/>
        <w:i w:val="0"/>
        <w:color w:val="3366FF"/>
        <w:sz w:val="36"/>
      </w:rPr>
    </w:lvl>
    <w:lvl w:ilvl="1" w:tplc="04090019" w:tentative="1">
      <w:start w:val="1"/>
      <w:numFmt w:val="lowerLetter"/>
      <w:lvlText w:val="%2."/>
      <w:lvlJc w:val="left"/>
      <w:pPr>
        <w:tabs>
          <w:tab w:val="num" w:pos="1365"/>
        </w:tabs>
        <w:ind w:left="1365" w:hanging="360"/>
      </w:pPr>
    </w:lvl>
    <w:lvl w:ilvl="2" w:tplc="0409001B" w:tentative="1">
      <w:start w:val="1"/>
      <w:numFmt w:val="lowerRoman"/>
      <w:lvlText w:val="%3."/>
      <w:lvlJc w:val="right"/>
      <w:pPr>
        <w:tabs>
          <w:tab w:val="num" w:pos="2085"/>
        </w:tabs>
        <w:ind w:left="2085" w:hanging="180"/>
      </w:pPr>
    </w:lvl>
    <w:lvl w:ilvl="3" w:tplc="0409000F" w:tentative="1">
      <w:start w:val="1"/>
      <w:numFmt w:val="decimal"/>
      <w:lvlText w:val="%4."/>
      <w:lvlJc w:val="left"/>
      <w:pPr>
        <w:tabs>
          <w:tab w:val="num" w:pos="2805"/>
        </w:tabs>
        <w:ind w:left="2805" w:hanging="360"/>
      </w:pPr>
    </w:lvl>
    <w:lvl w:ilvl="4" w:tplc="04090019" w:tentative="1">
      <w:start w:val="1"/>
      <w:numFmt w:val="lowerLetter"/>
      <w:lvlText w:val="%5."/>
      <w:lvlJc w:val="left"/>
      <w:pPr>
        <w:tabs>
          <w:tab w:val="num" w:pos="3525"/>
        </w:tabs>
        <w:ind w:left="3525" w:hanging="360"/>
      </w:pPr>
    </w:lvl>
    <w:lvl w:ilvl="5" w:tplc="0409001B" w:tentative="1">
      <w:start w:val="1"/>
      <w:numFmt w:val="lowerRoman"/>
      <w:lvlText w:val="%6."/>
      <w:lvlJc w:val="right"/>
      <w:pPr>
        <w:tabs>
          <w:tab w:val="num" w:pos="4245"/>
        </w:tabs>
        <w:ind w:left="4245" w:hanging="180"/>
      </w:pPr>
    </w:lvl>
    <w:lvl w:ilvl="6" w:tplc="0409000F" w:tentative="1">
      <w:start w:val="1"/>
      <w:numFmt w:val="decimal"/>
      <w:lvlText w:val="%7."/>
      <w:lvlJc w:val="left"/>
      <w:pPr>
        <w:tabs>
          <w:tab w:val="num" w:pos="4965"/>
        </w:tabs>
        <w:ind w:left="4965" w:hanging="360"/>
      </w:pPr>
    </w:lvl>
    <w:lvl w:ilvl="7" w:tplc="04090019" w:tentative="1">
      <w:start w:val="1"/>
      <w:numFmt w:val="lowerLetter"/>
      <w:lvlText w:val="%8."/>
      <w:lvlJc w:val="left"/>
      <w:pPr>
        <w:tabs>
          <w:tab w:val="num" w:pos="5685"/>
        </w:tabs>
        <w:ind w:left="5685" w:hanging="360"/>
      </w:pPr>
    </w:lvl>
    <w:lvl w:ilvl="8" w:tplc="0409001B" w:tentative="1">
      <w:start w:val="1"/>
      <w:numFmt w:val="lowerRoman"/>
      <w:lvlText w:val="%9."/>
      <w:lvlJc w:val="right"/>
      <w:pPr>
        <w:tabs>
          <w:tab w:val="num" w:pos="6405"/>
        </w:tabs>
        <w:ind w:left="6405" w:hanging="180"/>
      </w:pPr>
    </w:lvl>
  </w:abstractNum>
  <w:abstractNum w:abstractNumId="12">
    <w:nsid w:val="50D66D3A"/>
    <w:multiLevelType w:val="hybridMultilevel"/>
    <w:tmpl w:val="E70AF9EA"/>
    <w:lvl w:ilvl="0" w:tplc="189EEBB4">
      <w:start w:val="1"/>
      <w:numFmt w:val="decimal"/>
      <w:lvlText w:val="%1-"/>
      <w:lvlJc w:val="left"/>
      <w:pPr>
        <w:ind w:left="1350" w:hanging="360"/>
      </w:pPr>
      <w:rPr>
        <w:rFonts w:ascii="Times New Roman" w:hAnsi="Times New Roman" w:cs="Times New Roman" w:hint="default"/>
        <w:color w:val="00B0F0"/>
        <w:sz w:val="38"/>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nsid w:val="612D3770"/>
    <w:multiLevelType w:val="hybridMultilevel"/>
    <w:tmpl w:val="5112AB1E"/>
    <w:lvl w:ilvl="0" w:tplc="6D06E554">
      <w:start w:val="5"/>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4">
    <w:nsid w:val="621C06FB"/>
    <w:multiLevelType w:val="multilevel"/>
    <w:tmpl w:val="E70AF9EA"/>
    <w:lvl w:ilvl="0">
      <w:start w:val="1"/>
      <w:numFmt w:val="decimal"/>
      <w:lvlText w:val="%1-"/>
      <w:lvlJc w:val="left"/>
      <w:pPr>
        <w:ind w:left="1350" w:hanging="360"/>
      </w:pPr>
      <w:rPr>
        <w:rFonts w:ascii="Times New Roman" w:hAnsi="Times New Roman" w:cs="Times New Roman" w:hint="default"/>
        <w:color w:val="00B0F0"/>
        <w:sz w:val="38"/>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5">
    <w:nsid w:val="62226BC6"/>
    <w:multiLevelType w:val="hybridMultilevel"/>
    <w:tmpl w:val="4A169910"/>
    <w:lvl w:ilvl="0" w:tplc="797E6B60">
      <w:start w:val="1"/>
      <w:numFmt w:val="decimal"/>
      <w:lvlText w:val="%1-"/>
      <w:lvlJc w:val="left"/>
      <w:pPr>
        <w:ind w:left="450" w:hanging="360"/>
      </w:pPr>
      <w:rPr>
        <w:rFonts w:hint="default"/>
        <w:b/>
        <w:bCs w:val="0"/>
        <w:sz w:val="38"/>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16">
    <w:nsid w:val="64990061"/>
    <w:multiLevelType w:val="hybridMultilevel"/>
    <w:tmpl w:val="6F662EE6"/>
    <w:lvl w:ilvl="0" w:tplc="FED271D4">
      <w:start w:val="1"/>
      <w:numFmt w:val="decimal"/>
      <w:lvlText w:val="%1-"/>
      <w:lvlJc w:val="left"/>
      <w:pPr>
        <w:ind w:left="351" w:hanging="360"/>
      </w:pPr>
      <w:rPr>
        <w:rFonts w:hint="default"/>
      </w:rPr>
    </w:lvl>
    <w:lvl w:ilvl="1" w:tplc="04090019" w:tentative="1">
      <w:start w:val="1"/>
      <w:numFmt w:val="lowerLetter"/>
      <w:lvlText w:val="%2."/>
      <w:lvlJc w:val="left"/>
      <w:pPr>
        <w:ind w:left="1071" w:hanging="360"/>
      </w:pPr>
    </w:lvl>
    <w:lvl w:ilvl="2" w:tplc="0409001B" w:tentative="1">
      <w:start w:val="1"/>
      <w:numFmt w:val="lowerRoman"/>
      <w:lvlText w:val="%3."/>
      <w:lvlJc w:val="right"/>
      <w:pPr>
        <w:ind w:left="1791" w:hanging="180"/>
      </w:pPr>
    </w:lvl>
    <w:lvl w:ilvl="3" w:tplc="0409000F" w:tentative="1">
      <w:start w:val="1"/>
      <w:numFmt w:val="decimal"/>
      <w:lvlText w:val="%4."/>
      <w:lvlJc w:val="left"/>
      <w:pPr>
        <w:ind w:left="2511" w:hanging="360"/>
      </w:pPr>
    </w:lvl>
    <w:lvl w:ilvl="4" w:tplc="04090019" w:tentative="1">
      <w:start w:val="1"/>
      <w:numFmt w:val="lowerLetter"/>
      <w:lvlText w:val="%5."/>
      <w:lvlJc w:val="left"/>
      <w:pPr>
        <w:ind w:left="3231" w:hanging="360"/>
      </w:pPr>
    </w:lvl>
    <w:lvl w:ilvl="5" w:tplc="0409001B" w:tentative="1">
      <w:start w:val="1"/>
      <w:numFmt w:val="lowerRoman"/>
      <w:lvlText w:val="%6."/>
      <w:lvlJc w:val="right"/>
      <w:pPr>
        <w:ind w:left="3951" w:hanging="180"/>
      </w:pPr>
    </w:lvl>
    <w:lvl w:ilvl="6" w:tplc="0409000F" w:tentative="1">
      <w:start w:val="1"/>
      <w:numFmt w:val="decimal"/>
      <w:lvlText w:val="%7."/>
      <w:lvlJc w:val="left"/>
      <w:pPr>
        <w:ind w:left="4671" w:hanging="360"/>
      </w:pPr>
    </w:lvl>
    <w:lvl w:ilvl="7" w:tplc="04090019" w:tentative="1">
      <w:start w:val="1"/>
      <w:numFmt w:val="lowerLetter"/>
      <w:lvlText w:val="%8."/>
      <w:lvlJc w:val="left"/>
      <w:pPr>
        <w:ind w:left="5391" w:hanging="360"/>
      </w:pPr>
    </w:lvl>
    <w:lvl w:ilvl="8" w:tplc="0409001B" w:tentative="1">
      <w:start w:val="1"/>
      <w:numFmt w:val="lowerRoman"/>
      <w:lvlText w:val="%9."/>
      <w:lvlJc w:val="right"/>
      <w:pPr>
        <w:ind w:left="6111" w:hanging="180"/>
      </w:pPr>
    </w:lvl>
  </w:abstractNum>
  <w:abstractNum w:abstractNumId="17">
    <w:nsid w:val="68B35DFA"/>
    <w:multiLevelType w:val="hybridMultilevel"/>
    <w:tmpl w:val="49F0FBFC"/>
    <w:lvl w:ilvl="0" w:tplc="9FBED648">
      <w:start w:val="1"/>
      <w:numFmt w:val="decimal"/>
      <w:lvlText w:val="%1-"/>
      <w:lvlJc w:val="left"/>
      <w:pPr>
        <w:ind w:left="900" w:hanging="360"/>
      </w:pPr>
      <w:rPr>
        <w:rFonts w:hint="default"/>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18">
    <w:nsid w:val="6ACC627C"/>
    <w:multiLevelType w:val="hybridMultilevel"/>
    <w:tmpl w:val="FE1C295E"/>
    <w:lvl w:ilvl="0" w:tplc="0409000F">
      <w:start w:val="1"/>
      <w:numFmt w:val="decimal"/>
      <w:lvlText w:val="%1."/>
      <w:lvlJc w:val="left"/>
      <w:pPr>
        <w:tabs>
          <w:tab w:val="num" w:pos="720"/>
        </w:tabs>
        <w:ind w:left="720" w:hanging="360"/>
      </w:pPr>
    </w:lvl>
    <w:lvl w:ilvl="1" w:tplc="421A41D2">
      <w:start w:val="1"/>
      <w:numFmt w:val="bullet"/>
      <w:lvlText w:val="-"/>
      <w:lvlJc w:val="left"/>
      <w:pPr>
        <w:tabs>
          <w:tab w:val="num" w:pos="1260"/>
        </w:tabs>
        <w:ind w:left="1260" w:hanging="360"/>
      </w:pPr>
      <w:rPr>
        <w:rFonts w:ascii="Times New Roman" w:eastAsia="Times New Roman" w:hAnsi="Times New Roman" w:cs="HASOOB" w:hint="default"/>
        <w:color w:val="00FF00"/>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9">
    <w:nsid w:val="6E080743"/>
    <w:multiLevelType w:val="hybridMultilevel"/>
    <w:tmpl w:val="4E5C9A08"/>
    <w:lvl w:ilvl="0" w:tplc="D2128D46">
      <w:start w:val="1"/>
      <w:numFmt w:val="decimal"/>
      <w:lvlText w:val="%1-"/>
      <w:lvlJc w:val="left"/>
      <w:pPr>
        <w:tabs>
          <w:tab w:val="num" w:pos="1080"/>
        </w:tabs>
        <w:ind w:left="1080" w:hanging="360"/>
      </w:pPr>
      <w:rPr>
        <w:rFonts w:hint="default"/>
        <w:color w:val="3366FF"/>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0">
    <w:nsid w:val="78006854"/>
    <w:multiLevelType w:val="multilevel"/>
    <w:tmpl w:val="E70AF9EA"/>
    <w:lvl w:ilvl="0">
      <w:start w:val="1"/>
      <w:numFmt w:val="decimal"/>
      <w:lvlText w:val="%1-"/>
      <w:lvlJc w:val="left"/>
      <w:pPr>
        <w:ind w:left="1350" w:hanging="360"/>
      </w:pPr>
      <w:rPr>
        <w:rFonts w:ascii="Times New Roman" w:hAnsi="Times New Roman" w:cs="Times New Roman" w:hint="default"/>
        <w:color w:val="00B0F0"/>
        <w:sz w:val="38"/>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21">
    <w:nsid w:val="79A74C69"/>
    <w:multiLevelType w:val="hybridMultilevel"/>
    <w:tmpl w:val="D7E4E11E"/>
    <w:lvl w:ilvl="0" w:tplc="C87852A4">
      <w:start w:val="1"/>
      <w:numFmt w:val="decimal"/>
      <w:lvlText w:val="%1-"/>
      <w:lvlJc w:val="left"/>
      <w:pPr>
        <w:tabs>
          <w:tab w:val="num" w:pos="1080"/>
        </w:tabs>
        <w:ind w:left="1080" w:hanging="360"/>
      </w:pPr>
      <w:rPr>
        <w:rFonts w:hint="default"/>
        <w:i/>
        <w:iCs w:val="0"/>
        <w:sz w:val="40"/>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num w:numId="1">
    <w:abstractNumId w:val="8"/>
  </w:num>
  <w:num w:numId="2">
    <w:abstractNumId w:val="18"/>
  </w:num>
  <w:num w:numId="3">
    <w:abstractNumId w:val="4"/>
  </w:num>
  <w:num w:numId="4">
    <w:abstractNumId w:val="2"/>
  </w:num>
  <w:num w:numId="5">
    <w:abstractNumId w:val="5"/>
  </w:num>
  <w:num w:numId="6">
    <w:abstractNumId w:val="13"/>
  </w:num>
  <w:num w:numId="7">
    <w:abstractNumId w:val="21"/>
  </w:num>
  <w:num w:numId="8">
    <w:abstractNumId w:val="11"/>
  </w:num>
  <w:num w:numId="9">
    <w:abstractNumId w:val="19"/>
  </w:num>
  <w:num w:numId="10">
    <w:abstractNumId w:val="6"/>
  </w:num>
  <w:num w:numId="11">
    <w:abstractNumId w:val="16"/>
  </w:num>
  <w:num w:numId="12">
    <w:abstractNumId w:val="15"/>
  </w:num>
  <w:num w:numId="13">
    <w:abstractNumId w:val="0"/>
    <w:lvlOverride w:ilvl="0">
      <w:lvl w:ilvl="0">
        <w:numFmt w:val="irohaFullWidth"/>
        <w:lvlText w:val=""/>
        <w:legacy w:legacy="1" w:legacySpace="0" w:legacyIndent="360"/>
        <w:lvlJc w:val="right"/>
        <w:rPr>
          <w:rFonts w:ascii="Symbol" w:hAnsi="Symbol" w:hint="default"/>
        </w:rPr>
      </w:lvl>
    </w:lvlOverride>
  </w:num>
  <w:num w:numId="14">
    <w:abstractNumId w:val="0"/>
    <w:lvlOverride w:ilvl="0">
      <w:lvl w:ilvl="0">
        <w:numFmt w:val="irohaFullWidth"/>
        <w:lvlText w:val=""/>
        <w:legacy w:legacy="1" w:legacySpace="0" w:legacyIndent="360"/>
        <w:lvlJc w:val="right"/>
        <w:rPr>
          <w:rFonts w:ascii="Symbol" w:hAnsi="Symbol" w:hint="default"/>
        </w:rPr>
      </w:lvl>
    </w:lvlOverride>
  </w:num>
  <w:num w:numId="15">
    <w:abstractNumId w:val="0"/>
    <w:lvlOverride w:ilvl="0">
      <w:lvl w:ilvl="0">
        <w:numFmt w:val="irohaFullWidth"/>
        <w:lvlText w:val=""/>
        <w:legacy w:legacy="1" w:legacySpace="0" w:legacyIndent="360"/>
        <w:lvlJc w:val="right"/>
        <w:rPr>
          <w:rFonts w:ascii="Symbol" w:hAnsi="Symbol" w:hint="default"/>
        </w:rPr>
      </w:lvl>
    </w:lvlOverride>
  </w:num>
  <w:num w:numId="16">
    <w:abstractNumId w:val="12"/>
  </w:num>
  <w:num w:numId="17">
    <w:abstractNumId w:val="1"/>
  </w:num>
  <w:num w:numId="18">
    <w:abstractNumId w:val="3"/>
  </w:num>
  <w:num w:numId="19">
    <w:abstractNumId w:val="10"/>
  </w:num>
  <w:num w:numId="20">
    <w:abstractNumId w:val="14"/>
  </w:num>
  <w:num w:numId="21">
    <w:abstractNumId w:val="20"/>
  </w:num>
  <w:num w:numId="22">
    <w:abstractNumId w:val="7"/>
  </w:num>
  <w:num w:numId="23">
    <w:abstractNumId w:val="17"/>
  </w:num>
  <w:num w:numId="2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E38D2"/>
    <w:rsid w:val="002932D9"/>
    <w:rsid w:val="002B7E19"/>
    <w:rsid w:val="003516E4"/>
    <w:rsid w:val="003E38D2"/>
    <w:rsid w:val="004C2A12"/>
    <w:rsid w:val="00564742"/>
    <w:rsid w:val="006D527B"/>
    <w:rsid w:val="0074355A"/>
    <w:rsid w:val="007C07A6"/>
    <w:rsid w:val="008D052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Title" w:semiHidden="0" w:uiPriority="0" w:unhideWhenUsed="0" w:qFormat="1"/>
    <w:lsdException w:name="Default Paragraph Font" w:uiPriority="1"/>
    <w:lsdException w:name="Subtitle" w:semiHidden="0" w:uiPriority="11" w:unhideWhenUsed="0" w:qFormat="1"/>
    <w:lsdException w:name="Body Text 2" w:uiPriority="0"/>
    <w:lsdException w:name="Body Text 3" w:uiPriority="0"/>
    <w:lsdException w:name="Strong" w:semiHidden="0" w:uiPriority="22" w:unhideWhenUsed="0" w:qFormat="1"/>
    <w:lsdException w:name="Emphasis" w:semiHidden="0" w:uiPriority="20" w:unhideWhenUsed="0" w:qFormat="1"/>
    <w:lsdException w:name="Normal (Web)" w:uiPriority="0"/>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bidi/>
    </w:pPr>
  </w:style>
  <w:style w:type="paragraph" w:styleId="1">
    <w:name w:val="heading 1"/>
    <w:basedOn w:val="a"/>
    <w:next w:val="a"/>
    <w:link w:val="1Char"/>
    <w:qFormat/>
    <w:rsid w:val="003E38D2"/>
    <w:pPr>
      <w:keepNext/>
      <w:spacing w:after="0" w:line="400" w:lineRule="exact"/>
      <w:jc w:val="center"/>
      <w:outlineLvl w:val="0"/>
    </w:pPr>
    <w:rPr>
      <w:rFonts w:ascii="Times New Roman" w:eastAsia="Times New Roman" w:hAnsi="Times New Roman" w:cs="DecoType Naskh Variants"/>
      <w:b/>
      <w:bCs/>
      <w:sz w:val="20"/>
      <w:szCs w:val="3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عنوان 1 Char"/>
    <w:basedOn w:val="a0"/>
    <w:link w:val="1"/>
    <w:rsid w:val="003E38D2"/>
    <w:rPr>
      <w:rFonts w:ascii="Times New Roman" w:eastAsia="Times New Roman" w:hAnsi="Times New Roman" w:cs="DecoType Naskh Variants"/>
      <w:b/>
      <w:bCs/>
      <w:sz w:val="20"/>
      <w:szCs w:val="38"/>
    </w:rPr>
  </w:style>
  <w:style w:type="numbering" w:customStyle="1" w:styleId="10">
    <w:name w:val="بلا قائمة1"/>
    <w:next w:val="a2"/>
    <w:uiPriority w:val="99"/>
    <w:semiHidden/>
    <w:unhideWhenUsed/>
    <w:rsid w:val="003E38D2"/>
  </w:style>
  <w:style w:type="paragraph" w:styleId="3">
    <w:name w:val="Body Text 3"/>
    <w:basedOn w:val="a"/>
    <w:link w:val="3Char"/>
    <w:rsid w:val="003E38D2"/>
    <w:pPr>
      <w:spacing w:after="0" w:line="400" w:lineRule="exact"/>
      <w:jc w:val="lowKashida"/>
    </w:pPr>
    <w:rPr>
      <w:rFonts w:ascii="Times New Roman" w:eastAsia="Times New Roman" w:hAnsi="Times New Roman" w:cs="Arabic Transparent"/>
      <w:caps/>
      <w:color w:val="000000"/>
      <w:w w:val="120"/>
      <w:sz w:val="18"/>
      <w:szCs w:val="32"/>
    </w:rPr>
  </w:style>
  <w:style w:type="character" w:customStyle="1" w:styleId="3Char">
    <w:name w:val="نص أساسي 3 Char"/>
    <w:basedOn w:val="a0"/>
    <w:link w:val="3"/>
    <w:rsid w:val="003E38D2"/>
    <w:rPr>
      <w:rFonts w:ascii="Times New Roman" w:eastAsia="Times New Roman" w:hAnsi="Times New Roman" w:cs="Arabic Transparent"/>
      <w:caps/>
      <w:color w:val="000000"/>
      <w:w w:val="120"/>
      <w:sz w:val="18"/>
      <w:szCs w:val="32"/>
    </w:rPr>
  </w:style>
  <w:style w:type="paragraph" w:styleId="a3">
    <w:name w:val="Title"/>
    <w:basedOn w:val="a"/>
    <w:link w:val="Char"/>
    <w:qFormat/>
    <w:rsid w:val="003E38D2"/>
    <w:pPr>
      <w:spacing w:after="0" w:line="360" w:lineRule="exact"/>
      <w:jc w:val="center"/>
    </w:pPr>
    <w:rPr>
      <w:rFonts w:ascii="Times New Roman" w:eastAsia="Times New Roman" w:hAnsi="Times New Roman" w:cs="Traditional Arabic"/>
      <w:bCs/>
      <w:caps/>
      <w:noProof/>
      <w:color w:val="000000"/>
      <w:w w:val="120"/>
      <w:sz w:val="18"/>
      <w:szCs w:val="34"/>
      <w:lang w:eastAsia="ar-SA"/>
    </w:rPr>
  </w:style>
  <w:style w:type="character" w:customStyle="1" w:styleId="Char">
    <w:name w:val="العنوان Char"/>
    <w:basedOn w:val="a0"/>
    <w:link w:val="a3"/>
    <w:rsid w:val="003E38D2"/>
    <w:rPr>
      <w:rFonts w:ascii="Times New Roman" w:eastAsia="Times New Roman" w:hAnsi="Times New Roman" w:cs="Traditional Arabic"/>
      <w:bCs/>
      <w:caps/>
      <w:noProof/>
      <w:color w:val="000000"/>
      <w:w w:val="120"/>
      <w:sz w:val="18"/>
      <w:szCs w:val="34"/>
      <w:lang w:eastAsia="ar-SA"/>
    </w:rPr>
  </w:style>
  <w:style w:type="paragraph" w:styleId="2">
    <w:name w:val="Body Text 2"/>
    <w:basedOn w:val="a"/>
    <w:link w:val="2Char"/>
    <w:rsid w:val="003E38D2"/>
    <w:pPr>
      <w:spacing w:after="120" w:line="480" w:lineRule="auto"/>
    </w:pPr>
    <w:rPr>
      <w:rFonts w:ascii="Times New Roman" w:eastAsia="Times New Roman" w:hAnsi="Times New Roman" w:cs="Times New Roman"/>
      <w:sz w:val="24"/>
      <w:szCs w:val="24"/>
    </w:rPr>
  </w:style>
  <w:style w:type="character" w:customStyle="1" w:styleId="2Char">
    <w:name w:val="نص أساسي 2 Char"/>
    <w:basedOn w:val="a0"/>
    <w:link w:val="2"/>
    <w:rsid w:val="003E38D2"/>
    <w:rPr>
      <w:rFonts w:ascii="Times New Roman" w:eastAsia="Times New Roman" w:hAnsi="Times New Roman" w:cs="Times New Roman"/>
      <w:sz w:val="24"/>
      <w:szCs w:val="24"/>
    </w:rPr>
  </w:style>
  <w:style w:type="paragraph" w:styleId="a4">
    <w:name w:val="Normal (Web)"/>
    <w:basedOn w:val="a"/>
    <w:rsid w:val="003E38D2"/>
    <w:pPr>
      <w:bidi w:val="0"/>
      <w:spacing w:before="100" w:beforeAutospacing="1" w:after="100" w:afterAutospacing="1" w:line="240" w:lineRule="auto"/>
    </w:pPr>
    <w:rPr>
      <w:rFonts w:ascii="Times New Roman" w:eastAsia="Times New Roman" w:hAnsi="Times New Roman" w:cs="Times New Roman"/>
      <w:sz w:val="24"/>
      <w:szCs w:val="24"/>
    </w:rPr>
  </w:style>
  <w:style w:type="table" w:styleId="a5">
    <w:name w:val="Table Grid"/>
    <w:basedOn w:val="a1"/>
    <w:rsid w:val="003E38D2"/>
    <w:pPr>
      <w:bidi/>
      <w:spacing w:after="0" w:line="240" w:lineRule="auto"/>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CharChar3">
    <w:name w:val="Char Char3"/>
    <w:basedOn w:val="a0"/>
    <w:rsid w:val="003E38D2"/>
    <w:rPr>
      <w:rFonts w:cs="Arabic Transparent"/>
      <w:caps/>
      <w:color w:val="000000"/>
      <w:w w:val="120"/>
      <w:sz w:val="18"/>
      <w:szCs w:val="32"/>
      <w:lang w:val="en-US" w:eastAsia="en-US" w:bidi="ar-SA"/>
    </w:rPr>
  </w:style>
  <w:style w:type="paragraph" w:styleId="a6">
    <w:name w:val="header"/>
    <w:basedOn w:val="a"/>
    <w:link w:val="Char0"/>
    <w:rsid w:val="003E38D2"/>
    <w:pPr>
      <w:tabs>
        <w:tab w:val="center" w:pos="4680"/>
        <w:tab w:val="right" w:pos="9360"/>
      </w:tabs>
      <w:spacing w:after="0" w:line="240" w:lineRule="auto"/>
    </w:pPr>
    <w:rPr>
      <w:rFonts w:ascii="Times New Roman" w:eastAsia="Times New Roman" w:hAnsi="Times New Roman" w:cs="Times New Roman"/>
      <w:sz w:val="24"/>
      <w:szCs w:val="24"/>
    </w:rPr>
  </w:style>
  <w:style w:type="character" w:customStyle="1" w:styleId="Char0">
    <w:name w:val="رأس الصفحة Char"/>
    <w:basedOn w:val="a0"/>
    <w:link w:val="a6"/>
    <w:rsid w:val="003E38D2"/>
    <w:rPr>
      <w:rFonts w:ascii="Times New Roman" w:eastAsia="Times New Roman" w:hAnsi="Times New Roman" w:cs="Times New Roman"/>
      <w:sz w:val="24"/>
      <w:szCs w:val="24"/>
    </w:rPr>
  </w:style>
  <w:style w:type="paragraph" w:styleId="a7">
    <w:name w:val="footer"/>
    <w:basedOn w:val="a"/>
    <w:link w:val="Char1"/>
    <w:uiPriority w:val="99"/>
    <w:rsid w:val="003E38D2"/>
    <w:pPr>
      <w:tabs>
        <w:tab w:val="center" w:pos="4680"/>
        <w:tab w:val="right" w:pos="9360"/>
      </w:tabs>
      <w:spacing w:after="0" w:line="240" w:lineRule="auto"/>
    </w:pPr>
    <w:rPr>
      <w:rFonts w:ascii="Times New Roman" w:eastAsia="Times New Roman" w:hAnsi="Times New Roman" w:cs="Times New Roman"/>
      <w:sz w:val="24"/>
      <w:szCs w:val="24"/>
    </w:rPr>
  </w:style>
  <w:style w:type="character" w:customStyle="1" w:styleId="Char1">
    <w:name w:val="تذييل الصفحة Char"/>
    <w:basedOn w:val="a0"/>
    <w:link w:val="a7"/>
    <w:uiPriority w:val="99"/>
    <w:rsid w:val="003E38D2"/>
    <w:rPr>
      <w:rFonts w:ascii="Times New Roman" w:eastAsia="Times New Roman" w:hAnsi="Times New Roman" w:cs="Times New Roman"/>
      <w:sz w:val="24"/>
      <w:szCs w:val="24"/>
    </w:rPr>
  </w:style>
  <w:style w:type="character" w:styleId="a8">
    <w:name w:val="line number"/>
    <w:basedOn w:val="a0"/>
    <w:uiPriority w:val="99"/>
    <w:semiHidden/>
    <w:unhideWhenUsed/>
    <w:rsid w:val="002932D9"/>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Title" w:semiHidden="0" w:uiPriority="0" w:unhideWhenUsed="0" w:qFormat="1"/>
    <w:lsdException w:name="Default Paragraph Font" w:uiPriority="1"/>
    <w:lsdException w:name="Subtitle" w:semiHidden="0" w:uiPriority="11" w:unhideWhenUsed="0" w:qFormat="1"/>
    <w:lsdException w:name="Body Text 2" w:uiPriority="0"/>
    <w:lsdException w:name="Body Text 3" w:uiPriority="0"/>
    <w:lsdException w:name="Strong" w:semiHidden="0" w:uiPriority="22" w:unhideWhenUsed="0" w:qFormat="1"/>
    <w:lsdException w:name="Emphasis" w:semiHidden="0" w:uiPriority="20" w:unhideWhenUsed="0" w:qFormat="1"/>
    <w:lsdException w:name="Normal (Web)" w:uiPriority="0"/>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bidi/>
    </w:pPr>
  </w:style>
  <w:style w:type="paragraph" w:styleId="1">
    <w:name w:val="heading 1"/>
    <w:basedOn w:val="a"/>
    <w:next w:val="a"/>
    <w:link w:val="1Char"/>
    <w:qFormat/>
    <w:rsid w:val="003E38D2"/>
    <w:pPr>
      <w:keepNext/>
      <w:spacing w:after="0" w:line="400" w:lineRule="exact"/>
      <w:jc w:val="center"/>
      <w:outlineLvl w:val="0"/>
    </w:pPr>
    <w:rPr>
      <w:rFonts w:ascii="Times New Roman" w:eastAsia="Times New Roman" w:hAnsi="Times New Roman" w:cs="DecoType Naskh Variants"/>
      <w:b/>
      <w:bCs/>
      <w:sz w:val="20"/>
      <w:szCs w:val="3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عنوان 1 Char"/>
    <w:basedOn w:val="a0"/>
    <w:link w:val="1"/>
    <w:rsid w:val="003E38D2"/>
    <w:rPr>
      <w:rFonts w:ascii="Times New Roman" w:eastAsia="Times New Roman" w:hAnsi="Times New Roman" w:cs="DecoType Naskh Variants"/>
      <w:b/>
      <w:bCs/>
      <w:sz w:val="20"/>
      <w:szCs w:val="38"/>
    </w:rPr>
  </w:style>
  <w:style w:type="numbering" w:customStyle="1" w:styleId="10">
    <w:name w:val="بلا قائمة1"/>
    <w:next w:val="a2"/>
    <w:uiPriority w:val="99"/>
    <w:semiHidden/>
    <w:unhideWhenUsed/>
    <w:rsid w:val="003E38D2"/>
  </w:style>
  <w:style w:type="paragraph" w:styleId="3">
    <w:name w:val="Body Text 3"/>
    <w:basedOn w:val="a"/>
    <w:link w:val="3Char"/>
    <w:rsid w:val="003E38D2"/>
    <w:pPr>
      <w:spacing w:after="0" w:line="400" w:lineRule="exact"/>
      <w:jc w:val="lowKashida"/>
    </w:pPr>
    <w:rPr>
      <w:rFonts w:ascii="Times New Roman" w:eastAsia="Times New Roman" w:hAnsi="Times New Roman" w:cs="Arabic Transparent"/>
      <w:caps/>
      <w:color w:val="000000"/>
      <w:w w:val="120"/>
      <w:sz w:val="18"/>
      <w:szCs w:val="32"/>
    </w:rPr>
  </w:style>
  <w:style w:type="character" w:customStyle="1" w:styleId="3Char">
    <w:name w:val="نص أساسي 3 Char"/>
    <w:basedOn w:val="a0"/>
    <w:link w:val="3"/>
    <w:rsid w:val="003E38D2"/>
    <w:rPr>
      <w:rFonts w:ascii="Times New Roman" w:eastAsia="Times New Roman" w:hAnsi="Times New Roman" w:cs="Arabic Transparent"/>
      <w:caps/>
      <w:color w:val="000000"/>
      <w:w w:val="120"/>
      <w:sz w:val="18"/>
      <w:szCs w:val="32"/>
    </w:rPr>
  </w:style>
  <w:style w:type="paragraph" w:styleId="a3">
    <w:name w:val="Title"/>
    <w:basedOn w:val="a"/>
    <w:link w:val="Char"/>
    <w:qFormat/>
    <w:rsid w:val="003E38D2"/>
    <w:pPr>
      <w:spacing w:after="0" w:line="360" w:lineRule="exact"/>
      <w:jc w:val="center"/>
    </w:pPr>
    <w:rPr>
      <w:rFonts w:ascii="Times New Roman" w:eastAsia="Times New Roman" w:hAnsi="Times New Roman" w:cs="Traditional Arabic"/>
      <w:bCs/>
      <w:caps/>
      <w:noProof/>
      <w:color w:val="000000"/>
      <w:w w:val="120"/>
      <w:sz w:val="18"/>
      <w:szCs w:val="34"/>
      <w:lang w:eastAsia="ar-SA"/>
    </w:rPr>
  </w:style>
  <w:style w:type="character" w:customStyle="1" w:styleId="Char">
    <w:name w:val="العنوان Char"/>
    <w:basedOn w:val="a0"/>
    <w:link w:val="a3"/>
    <w:rsid w:val="003E38D2"/>
    <w:rPr>
      <w:rFonts w:ascii="Times New Roman" w:eastAsia="Times New Roman" w:hAnsi="Times New Roman" w:cs="Traditional Arabic"/>
      <w:bCs/>
      <w:caps/>
      <w:noProof/>
      <w:color w:val="000000"/>
      <w:w w:val="120"/>
      <w:sz w:val="18"/>
      <w:szCs w:val="34"/>
      <w:lang w:eastAsia="ar-SA"/>
    </w:rPr>
  </w:style>
  <w:style w:type="paragraph" w:styleId="2">
    <w:name w:val="Body Text 2"/>
    <w:basedOn w:val="a"/>
    <w:link w:val="2Char"/>
    <w:rsid w:val="003E38D2"/>
    <w:pPr>
      <w:spacing w:after="120" w:line="480" w:lineRule="auto"/>
    </w:pPr>
    <w:rPr>
      <w:rFonts w:ascii="Times New Roman" w:eastAsia="Times New Roman" w:hAnsi="Times New Roman" w:cs="Times New Roman"/>
      <w:sz w:val="24"/>
      <w:szCs w:val="24"/>
    </w:rPr>
  </w:style>
  <w:style w:type="character" w:customStyle="1" w:styleId="2Char">
    <w:name w:val="نص أساسي 2 Char"/>
    <w:basedOn w:val="a0"/>
    <w:link w:val="2"/>
    <w:rsid w:val="003E38D2"/>
    <w:rPr>
      <w:rFonts w:ascii="Times New Roman" w:eastAsia="Times New Roman" w:hAnsi="Times New Roman" w:cs="Times New Roman"/>
      <w:sz w:val="24"/>
      <w:szCs w:val="24"/>
    </w:rPr>
  </w:style>
  <w:style w:type="paragraph" w:styleId="a4">
    <w:name w:val="Normal (Web)"/>
    <w:basedOn w:val="a"/>
    <w:rsid w:val="003E38D2"/>
    <w:pPr>
      <w:bidi w:val="0"/>
      <w:spacing w:before="100" w:beforeAutospacing="1" w:after="100" w:afterAutospacing="1" w:line="240" w:lineRule="auto"/>
    </w:pPr>
    <w:rPr>
      <w:rFonts w:ascii="Times New Roman" w:eastAsia="Times New Roman" w:hAnsi="Times New Roman" w:cs="Times New Roman"/>
      <w:sz w:val="24"/>
      <w:szCs w:val="24"/>
    </w:rPr>
  </w:style>
  <w:style w:type="table" w:styleId="a5">
    <w:name w:val="Table Grid"/>
    <w:basedOn w:val="a1"/>
    <w:rsid w:val="003E38D2"/>
    <w:pPr>
      <w:bidi/>
      <w:spacing w:after="0" w:line="240" w:lineRule="auto"/>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CharChar3">
    <w:name w:val="Char Char3"/>
    <w:basedOn w:val="a0"/>
    <w:rsid w:val="003E38D2"/>
    <w:rPr>
      <w:rFonts w:cs="Arabic Transparent"/>
      <w:caps/>
      <w:color w:val="000000"/>
      <w:w w:val="120"/>
      <w:sz w:val="18"/>
      <w:szCs w:val="32"/>
      <w:lang w:val="en-US" w:eastAsia="en-US" w:bidi="ar-SA"/>
    </w:rPr>
  </w:style>
  <w:style w:type="paragraph" w:styleId="a6">
    <w:name w:val="header"/>
    <w:basedOn w:val="a"/>
    <w:link w:val="Char0"/>
    <w:rsid w:val="003E38D2"/>
    <w:pPr>
      <w:tabs>
        <w:tab w:val="center" w:pos="4680"/>
        <w:tab w:val="right" w:pos="9360"/>
      </w:tabs>
      <w:spacing w:after="0" w:line="240" w:lineRule="auto"/>
    </w:pPr>
    <w:rPr>
      <w:rFonts w:ascii="Times New Roman" w:eastAsia="Times New Roman" w:hAnsi="Times New Roman" w:cs="Times New Roman"/>
      <w:sz w:val="24"/>
      <w:szCs w:val="24"/>
    </w:rPr>
  </w:style>
  <w:style w:type="character" w:customStyle="1" w:styleId="Char0">
    <w:name w:val="رأس الصفحة Char"/>
    <w:basedOn w:val="a0"/>
    <w:link w:val="a6"/>
    <w:rsid w:val="003E38D2"/>
    <w:rPr>
      <w:rFonts w:ascii="Times New Roman" w:eastAsia="Times New Roman" w:hAnsi="Times New Roman" w:cs="Times New Roman"/>
      <w:sz w:val="24"/>
      <w:szCs w:val="24"/>
    </w:rPr>
  </w:style>
  <w:style w:type="paragraph" w:styleId="a7">
    <w:name w:val="footer"/>
    <w:basedOn w:val="a"/>
    <w:link w:val="Char1"/>
    <w:uiPriority w:val="99"/>
    <w:rsid w:val="003E38D2"/>
    <w:pPr>
      <w:tabs>
        <w:tab w:val="center" w:pos="4680"/>
        <w:tab w:val="right" w:pos="9360"/>
      </w:tabs>
      <w:spacing w:after="0" w:line="240" w:lineRule="auto"/>
    </w:pPr>
    <w:rPr>
      <w:rFonts w:ascii="Times New Roman" w:eastAsia="Times New Roman" w:hAnsi="Times New Roman" w:cs="Times New Roman"/>
      <w:sz w:val="24"/>
      <w:szCs w:val="24"/>
    </w:rPr>
  </w:style>
  <w:style w:type="character" w:customStyle="1" w:styleId="Char1">
    <w:name w:val="تذييل الصفحة Char"/>
    <w:basedOn w:val="a0"/>
    <w:link w:val="a7"/>
    <w:uiPriority w:val="99"/>
    <w:rsid w:val="003E38D2"/>
    <w:rPr>
      <w:rFonts w:ascii="Times New Roman" w:eastAsia="Times New Roman" w:hAnsi="Times New Roman" w:cs="Times New Roman"/>
      <w:sz w:val="24"/>
      <w:szCs w:val="24"/>
    </w:rPr>
  </w:style>
  <w:style w:type="character" w:styleId="a8">
    <w:name w:val="line number"/>
    <w:basedOn w:val="a0"/>
    <w:uiPriority w:val="99"/>
    <w:semiHidden/>
    <w:unhideWhenUsed/>
    <w:rsid w:val="002932D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51</TotalTime>
  <Pages>1</Pages>
  <Words>22093</Words>
  <Characters>125936</Characters>
  <Application>Microsoft Office Word</Application>
  <DocSecurity>0</DocSecurity>
  <Lines>1049</Lines>
  <Paragraphs>295</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147734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عادل بن خلف الخاطري</dc:creator>
  <cp:lastModifiedBy>هيثم خميس منير اليوسفي</cp:lastModifiedBy>
  <cp:revision>4</cp:revision>
  <dcterms:created xsi:type="dcterms:W3CDTF">2012-08-26T05:33:00Z</dcterms:created>
  <dcterms:modified xsi:type="dcterms:W3CDTF">2015-01-20T09:51:00Z</dcterms:modified>
</cp:coreProperties>
</file>