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r>
        <w:rPr>
          <w:sz w:val="36"/>
          <w:szCs w:val="36"/>
        </w:rPr>
        <w:t>YOLO</w:t>
      </w:r>
      <w:r>
        <w:rPr>
          <w:rFonts w:hint="eastAsia"/>
          <w:sz w:val="36"/>
          <w:szCs w:val="36"/>
        </w:rPr>
        <w:t>卷积函数的S</w:t>
      </w:r>
      <w:r>
        <w:rPr>
          <w:sz w:val="36"/>
          <w:szCs w:val="36"/>
        </w:rPr>
        <w:t>MART</w:t>
      </w:r>
      <w:r>
        <w:rPr>
          <w:rFonts w:hint="eastAsia"/>
          <w:sz w:val="36"/>
          <w:szCs w:val="36"/>
        </w:rPr>
        <w:t>仿真</w:t>
      </w:r>
    </w:p>
    <w:p>
      <w:pPr>
        <w:jc w:val="center"/>
        <w:rPr>
          <w:szCs w:val="21"/>
        </w:rPr>
      </w:pPr>
      <w:r>
        <w:rPr>
          <w:rFonts w:hint="eastAsia"/>
          <w:szCs w:val="21"/>
        </w:rPr>
        <w:t>202</w:t>
      </w:r>
      <w:r>
        <w:rPr>
          <w:szCs w:val="21"/>
        </w:rPr>
        <w:t>1</w:t>
      </w:r>
      <w:r>
        <w:rPr>
          <w:rFonts w:hint="eastAsia"/>
          <w:szCs w:val="21"/>
        </w:rPr>
        <w:t>年</w:t>
      </w:r>
      <w:r>
        <w:rPr>
          <w:szCs w:val="21"/>
        </w:rPr>
        <w:t>5</w:t>
      </w:r>
      <w:r>
        <w:rPr>
          <w:rFonts w:hint="eastAsia"/>
          <w:szCs w:val="21"/>
        </w:rPr>
        <w:t>月</w:t>
      </w:r>
    </w:p>
    <w:p>
      <w:pPr>
        <w:pStyle w:val="2"/>
        <w:numPr>
          <w:ilvl w:val="0"/>
          <w:numId w:val="1"/>
        </w:numPr>
      </w:pPr>
      <w:r>
        <w:rPr>
          <w:rFonts w:hint="eastAsia"/>
        </w:rPr>
        <w:t>实验介绍</w:t>
      </w:r>
    </w:p>
    <w:p>
      <w:pPr>
        <w:rPr>
          <w:rFonts w:ascii="Consolas" w:hAnsi="Consolas"/>
        </w:rPr>
      </w:pPr>
      <w:r>
        <w:rPr>
          <w:rFonts w:hint="eastAsia"/>
        </w:rPr>
        <w:t>实验</w:t>
      </w:r>
      <w:r>
        <w:t>5</w:t>
      </w:r>
      <w:r>
        <w:rPr>
          <w:rFonts w:hint="eastAsia"/>
        </w:rPr>
        <w:t>介绍了Y</w:t>
      </w:r>
      <w:r>
        <w:t>OLO</w:t>
      </w:r>
      <w:r>
        <w:rPr>
          <w:rFonts w:hint="eastAsia"/>
        </w:rPr>
        <w:t>算法的基本原理以及其C源码的代码框架，并在基于</w:t>
      </w:r>
      <w:r>
        <w:t>RISC</w:t>
      </w:r>
      <w:r>
        <w:rPr>
          <w:rFonts w:hint="eastAsia"/>
        </w:rPr>
        <w:t>-</w:t>
      </w:r>
      <w:r>
        <w:t>V QEMU</w:t>
      </w:r>
      <w:r>
        <w:rPr>
          <w:rFonts w:hint="eastAsia"/>
        </w:rPr>
        <w:t>的</w:t>
      </w:r>
      <w:r>
        <w:t>L</w:t>
      </w:r>
      <w:r>
        <w:rPr>
          <w:rFonts w:hint="eastAsia"/>
        </w:rPr>
        <w:t>inux操作系统上验证了该算法的前向传播功能。实验</w:t>
      </w:r>
      <w:r>
        <w:t>6</w:t>
      </w:r>
      <w:r>
        <w:rPr>
          <w:rFonts w:hint="eastAsia"/>
        </w:rPr>
        <w:t>至实验</w:t>
      </w:r>
      <w:r>
        <w:t>8</w:t>
      </w:r>
      <w:r>
        <w:rPr>
          <w:rFonts w:hint="eastAsia"/>
        </w:rPr>
        <w:t>则介绍了C</w:t>
      </w:r>
      <w:r>
        <w:t>910 SMART</w:t>
      </w:r>
      <w:r>
        <w:rPr>
          <w:rFonts w:hint="eastAsia"/>
        </w:rPr>
        <w:t>平台的配置和仿真方法。本实验将在上述过程的基础上，将Y</w:t>
      </w:r>
      <w:r>
        <w:t>OLO</w:t>
      </w:r>
      <w:r>
        <w:rPr>
          <w:rFonts w:hint="eastAsia"/>
        </w:rPr>
        <w:t>源码的卷积函数放在S</w:t>
      </w:r>
      <w:r>
        <w:t>MART</w:t>
      </w:r>
      <w:r>
        <w:rPr>
          <w:rFonts w:hint="eastAsia"/>
        </w:rPr>
        <w:t>上进行仿真和性能监测，从而进一步介绍嵌入式C裸机程序在C910上的开发过程和仿真原理。</w:t>
      </w:r>
    </w:p>
    <w:p>
      <w:pPr>
        <w:pStyle w:val="2"/>
        <w:numPr>
          <w:ilvl w:val="0"/>
          <w:numId w:val="1"/>
        </w:numPr>
      </w:pPr>
      <w:r>
        <w:rPr>
          <w:rFonts w:hint="eastAsia"/>
        </w:rPr>
        <w:t>C程序在S</w:t>
      </w:r>
      <w:r>
        <w:t>MART</w:t>
      </w:r>
      <w:r>
        <w:rPr>
          <w:rFonts w:hint="eastAsia"/>
        </w:rPr>
        <w:t>的仿真流程</w:t>
      </w:r>
    </w:p>
    <w:p>
      <w:r>
        <w:rPr>
          <w:rFonts w:hint="eastAsia"/>
        </w:rPr>
        <w:t>前面的实验对</w:t>
      </w:r>
      <w:r>
        <w:t>SMART</w:t>
      </w:r>
      <w:r>
        <w:rPr>
          <w:rFonts w:hint="eastAsia"/>
        </w:rPr>
        <w:t>提供的测试样例进行了仿真并讲解了C910核的配置方法，但并未对一个嵌入式程序在平台上仿真所经历的全部流程进行仔细的说明。若使用文本编辑软件打开平台目录下的.</w:t>
      </w:r>
      <w:r>
        <w:t>/</w:t>
      </w:r>
      <w:r>
        <w:rPr>
          <w:rFonts w:hint="eastAsia"/>
        </w:rPr>
        <w:t>t</w:t>
      </w:r>
      <w:r>
        <w:t>ools/run_case</w:t>
      </w:r>
      <w:r>
        <w:rPr>
          <w:rFonts w:hint="eastAsia"/>
        </w:rPr>
        <w:t>脚本，则可以看到仿真过程实际上经历了多个步骤，本实验将结合Y</w:t>
      </w:r>
      <w:r>
        <w:t>OLO</w:t>
      </w:r>
      <w:r>
        <w:rPr>
          <w:rFonts w:hint="eastAsia"/>
        </w:rPr>
        <w:t>卷积层的卷积函数，介绍S</w:t>
      </w:r>
      <w:r>
        <w:t>MART</w:t>
      </w:r>
      <w:r>
        <w:rPr>
          <w:rFonts w:hint="eastAsia"/>
        </w:rPr>
        <w:t>对C程序的仿真原理和注意事项，并借此讲述平台</w:t>
      </w:r>
      <w:r>
        <w:t>RTL</w:t>
      </w:r>
      <w:r>
        <w:rPr>
          <w:rFonts w:hint="eastAsia"/>
        </w:rPr>
        <w:t>模型的一些细节。仿真用到的卷积函数相关源码存放在文件夹/</w:t>
      </w:r>
      <w:r>
        <w:t>home/</w:t>
      </w:r>
      <w:r>
        <w:rPr>
          <w:rFonts w:hint="eastAsia"/>
          <w:lang w:val="en-US" w:eastAsia="zh-CN"/>
        </w:rPr>
        <w:t>simulation/ecd</w:t>
      </w:r>
      <w:r>
        <w:t>_share/lab9/conv</w:t>
      </w:r>
      <w:r>
        <w:rPr>
          <w:rFonts w:hint="eastAsia"/>
        </w:rPr>
        <w:t>_</w:t>
      </w:r>
      <w:r>
        <w:t>test</w:t>
      </w:r>
      <w:r>
        <w:rPr>
          <w:rFonts w:hint="eastAsia"/>
        </w:rPr>
        <w:t>/下。</w:t>
      </w:r>
    </w:p>
    <w:p>
      <w:pPr>
        <w:pStyle w:val="3"/>
      </w:pPr>
      <w:r>
        <w:rPr>
          <w:rFonts w:hint="eastAsia"/>
        </w:rPr>
        <w:t>2.1</w:t>
      </w:r>
      <w:r>
        <w:t xml:space="preserve"> </w:t>
      </w:r>
      <w:r>
        <w:rPr>
          <w:rFonts w:hint="eastAsia"/>
        </w:rPr>
        <w:t>源码编译和链接</w:t>
      </w:r>
    </w:p>
    <w:p>
      <w:r>
        <w:rPr>
          <w:rFonts w:hint="eastAsia"/>
        </w:rPr>
        <w:t>本节开始均假设工作路径在</w:t>
      </w:r>
      <w:r>
        <w:t>s</w:t>
      </w:r>
      <w:r>
        <w:rPr>
          <w:rFonts w:hint="eastAsia"/>
        </w:rPr>
        <w:t>mart</w:t>
      </w:r>
      <w:r>
        <w:t>9_release/</w:t>
      </w:r>
      <w:r>
        <w:rPr>
          <w:rFonts w:hint="eastAsia"/>
        </w:rPr>
        <w:t>下。平台的.</w:t>
      </w:r>
      <w:r>
        <w:t>/tools/run_case</w:t>
      </w:r>
      <w:r>
        <w:rPr>
          <w:rFonts w:hint="eastAsia"/>
        </w:rPr>
        <w:t>脚本解析命令行参数获取源码的路径后，会使用.</w:t>
      </w:r>
      <w:r>
        <w:t>/lib</w:t>
      </w:r>
      <w:r>
        <w:rPr>
          <w:rFonts w:hint="eastAsia"/>
        </w:rPr>
        <w:t>下的</w:t>
      </w:r>
      <w:r>
        <w:t>Makefile</w:t>
      </w:r>
      <w:r>
        <w:rPr>
          <w:rFonts w:hint="eastAsia"/>
        </w:rPr>
        <w:t>对源码进行编译和链接，使用的R</w:t>
      </w:r>
      <w:r>
        <w:t>ISC-V</w:t>
      </w:r>
      <w:r>
        <w:rPr>
          <w:rFonts w:hint="eastAsia"/>
        </w:rPr>
        <w:t>工具链存放在目录.</w:t>
      </w:r>
      <w:r>
        <w:t>/tools/toolchain/RV64GC</w:t>
      </w:r>
      <w:r>
        <w:rPr>
          <w:rFonts w:hint="eastAsia"/>
        </w:rPr>
        <w:t>下，这是一个由平头哥定制的工具链。同时.</w:t>
      </w:r>
      <w:r>
        <w:t>/lib</w:t>
      </w:r>
      <w:r>
        <w:rPr>
          <w:rFonts w:hint="eastAsia"/>
        </w:rPr>
        <w:t>下还包含两个重要的文件，即</w:t>
      </w:r>
      <w:r>
        <w:rPr>
          <w:rFonts w:hint="eastAsia"/>
          <w:b/>
        </w:rPr>
        <w:t>启动代码c</w:t>
      </w:r>
      <w:r>
        <w:rPr>
          <w:b/>
        </w:rPr>
        <w:t>rt0.s</w:t>
      </w:r>
      <w:r>
        <w:rPr>
          <w:rFonts w:hint="eastAsia"/>
          <w:b/>
        </w:rPr>
        <w:t>和链接脚本l</w:t>
      </w:r>
      <w:r>
        <w:rPr>
          <w:b/>
        </w:rPr>
        <w:t>inker.lcf</w:t>
      </w:r>
      <w:r>
        <w:rPr>
          <w:rFonts w:hint="eastAsia"/>
        </w:rPr>
        <w:t>。如实验2</w:t>
      </w:r>
      <w:r>
        <w:t>-3</w:t>
      </w:r>
      <w:r>
        <w:rPr>
          <w:rFonts w:hint="eastAsia"/>
        </w:rPr>
        <w:t>所说，在操作系统上运行C程序时，用户通常不需要过多关注这个过程，因为操作系统完成了绝大部分的工作。但对裸机嵌入式而言，程序的启动和加载位置至关重要。首先查看.</w:t>
      </w:r>
      <w:r>
        <w:t>/lib/linker.lcf</w:t>
      </w:r>
      <w:r>
        <w:rPr>
          <w:rFonts w:hint="eastAsia"/>
        </w:rPr>
        <w:t>，可以看到S</w:t>
      </w:r>
      <w:r>
        <w:t>MART</w:t>
      </w:r>
      <w:r>
        <w:rPr>
          <w:rFonts w:hint="eastAsia"/>
        </w:rPr>
        <w:t>使用的链接脚本对内存的划分规则为（下文省略了</w:t>
      </w:r>
      <w:r>
        <w:t>SECTIONS</w:t>
      </w:r>
      <w:r>
        <w:rPr>
          <w:rFonts w:hint="eastAsia"/>
        </w:rPr>
        <w:t>后半部分的内容）：</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MEMORY</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MEM1(RWX)  : ORIGIN = 0x00000000,  LENGTH = 0x40000</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MEM2(RWX)  : ORIGIN = 0x00040000,  LENGTH = 0xc0000</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__kernel_stack = 0xee000 ;</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ENTRY(__start)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SECTIONS {</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.text :</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crt0.o (.text)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*(.text*)</w:t>
      </w:r>
    </w:p>
    <w:p>
      <w:pPr>
        <w:widowControl/>
        <w:shd w:val="clear" w:color="auto" w:fill="D8D8D8" w:themeFill="background1" w:themeFillShade="D9"/>
        <w:spacing w:line="330" w:lineRule="atLeast"/>
        <w:ind w:firstLine="420"/>
        <w:jc w:val="left"/>
        <w:rPr>
          <w:rFonts w:ascii="Consolas" w:hAnsi="Consolas" w:eastAsia="宋体" w:cs="宋体"/>
          <w:color w:val="000000"/>
          <w:kern w:val="0"/>
          <w:szCs w:val="24"/>
        </w:rPr>
      </w:pPr>
      <w:r>
        <w:rPr>
          <w:rFonts w:ascii="Consolas" w:hAnsi="Consolas" w:eastAsia="宋体" w:cs="宋体"/>
          <w:color w:val="000000"/>
          <w:kern w:val="0"/>
          <w:szCs w:val="24"/>
        </w:rPr>
        <w:t>} &gt;MEM1</w:t>
      </w:r>
    </w:p>
    <w:p>
      <w:pPr>
        <w:widowControl/>
        <w:shd w:val="clear" w:color="auto" w:fill="D8D8D8" w:themeFill="background1" w:themeFillShade="D9"/>
        <w:spacing w:line="330" w:lineRule="atLeast"/>
        <w:ind w:firstLine="420"/>
        <w:jc w:val="left"/>
        <w:rPr>
          <w:rFonts w:ascii="Consolas" w:hAnsi="Consolas" w:eastAsia="宋体" w:cs="宋体"/>
          <w:color w:val="000000"/>
          <w:kern w:val="0"/>
          <w:szCs w:val="24"/>
        </w:rPr>
      </w:pPr>
      <w:r>
        <w:rPr>
          <w:rFonts w:hint="eastAsia" w:ascii="Consolas" w:hAnsi="Consolas" w:eastAsia="宋体" w:cs="宋体"/>
          <w:color w:val="000000"/>
          <w:kern w:val="0"/>
          <w:szCs w:val="24"/>
        </w:rPr>
        <w:t>//后略，完整内容可自行查看</w:t>
      </w:r>
      <w:r>
        <w:rPr>
          <w:rFonts w:ascii="Consolas" w:hAnsi="Consolas" w:eastAsia="宋体" w:cs="宋体"/>
          <w:color w:val="000000"/>
          <w:kern w:val="0"/>
          <w:szCs w:val="24"/>
        </w:rPr>
        <w:t>linker.lcf</w:t>
      </w:r>
      <w:r>
        <w:rPr>
          <w:rFonts w:hint="eastAsia" w:ascii="Consolas" w:hAnsi="Consolas" w:eastAsia="宋体" w:cs="宋体"/>
          <w:color w:val="000000"/>
          <w:kern w:val="0"/>
          <w:szCs w:val="24"/>
        </w:rPr>
        <w:t>文件</w:t>
      </w:r>
    </w:p>
    <w:p>
      <w:pPr>
        <w:widowControl/>
        <w:shd w:val="clear" w:color="auto" w:fill="D8D8D8" w:themeFill="background1" w:themeFillShade="D9"/>
        <w:spacing w:line="330" w:lineRule="atLeast"/>
        <w:ind w:firstLine="420"/>
        <w:jc w:val="left"/>
        <w:rPr>
          <w:rFonts w:ascii="Consolas" w:hAnsi="Consolas" w:eastAsia="宋体" w:cs="宋体"/>
          <w:color w:val="000000"/>
          <w:kern w:val="0"/>
          <w:szCs w:val="24"/>
        </w:rPr>
      </w:pPr>
      <w:r>
        <w:rPr>
          <w:rFonts w:hint="eastAsia" w:ascii="Consolas" w:hAnsi="Consolas" w:eastAsia="宋体" w:cs="宋体"/>
          <w:color w:val="000000"/>
          <w:kern w:val="0"/>
          <w:szCs w:val="24"/>
        </w:rPr>
        <w:t>//</w:t>
      </w:r>
      <w:r>
        <w:rPr>
          <w:rFonts w:ascii="Consolas" w:hAnsi="Consolas" w:eastAsia="宋体" w:cs="宋体"/>
          <w:color w:val="000000"/>
          <w:kern w:val="0"/>
          <w:szCs w:val="24"/>
        </w:rPr>
        <w: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end = .;</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r>
        <w:rPr>
          <w:rFonts w:hint="eastAsia"/>
        </w:rPr>
        <w:t>可以看出平台默认把需要加载程序数据的内存组织为两段，0</w:t>
      </w:r>
      <w:r>
        <w:t>x0~</w:t>
      </w:r>
      <w:r>
        <w:rPr>
          <w:rFonts w:hint="eastAsia"/>
        </w:rPr>
        <w:t>0x40000为M</w:t>
      </w:r>
      <w:r>
        <w:t>EM</w:t>
      </w:r>
      <w:r>
        <w:rPr>
          <w:rFonts w:hint="eastAsia"/>
        </w:rPr>
        <w:t>1，存放代码段(.text)和只读数据段(.rodata等)，而0x40000~0x100000（即0</w:t>
      </w:r>
      <w:r>
        <w:t>x40000+0xc0000</w:t>
      </w:r>
      <w:r>
        <w:rPr>
          <w:rFonts w:hint="eastAsia"/>
        </w:rPr>
        <w:t>）为M</w:t>
      </w:r>
      <w:r>
        <w:t>EM</w:t>
      </w:r>
      <w:r>
        <w:rPr>
          <w:rFonts w:hint="eastAsia"/>
        </w:rPr>
        <w:t>2，存放其他已初始化和未初始化的数据(.data .bss和.COMMON等)。可见</w:t>
      </w:r>
      <w:r>
        <w:t>S</w:t>
      </w:r>
      <w:r>
        <w:rPr>
          <w:rFonts w:hint="eastAsia"/>
        </w:rPr>
        <w:t>mart平台使用了哈佛架构。</w:t>
      </w:r>
    </w:p>
    <w:p>
      <w:r>
        <w:rPr>
          <w:rFonts w:hint="eastAsia"/>
        </w:rPr>
        <w:t>在平台仿真时，C</w:t>
      </w:r>
      <w:r>
        <w:t>PU</w:t>
      </w:r>
      <w:r>
        <w:rPr>
          <w:rFonts w:hint="eastAsia"/>
        </w:rPr>
        <w:t>将默认从内存地址0</w:t>
      </w:r>
      <w:r>
        <w:t>x0</w:t>
      </w:r>
      <w:r>
        <w:rPr>
          <w:rFonts w:hint="eastAsia"/>
        </w:rPr>
        <w:t>开始读取和执行指令，而从链接脚本可以看出将被存放在起始地址的正是c</w:t>
      </w:r>
      <w:r>
        <w:t>rt0.o</w:t>
      </w:r>
      <w:r>
        <w:rPr>
          <w:rFonts w:hint="eastAsia"/>
        </w:rPr>
        <w:t>中代码段的内容，这也是该文件被称为“启动代码”的原因。</w:t>
      </w:r>
    </w:p>
    <w:p>
      <w:r>
        <w:rPr>
          <w:rFonts w:hint="eastAsia"/>
        </w:rPr>
        <w:t>lib目录下的crt0</w:t>
      </w:r>
      <w:r>
        <w:t>.s</w:t>
      </w:r>
      <w:r>
        <w:rPr>
          <w:rFonts w:hint="eastAsia"/>
        </w:rPr>
        <w:t>由汇编风格写成，用户可以自行阅读，总体上该文件执行以下过程：</w:t>
      </w:r>
    </w:p>
    <w:p>
      <w:pPr>
        <w:pStyle w:val="16"/>
        <w:numPr>
          <w:ilvl w:val="0"/>
          <w:numId w:val="2"/>
        </w:numPr>
        <w:ind w:firstLineChars="0"/>
      </w:pPr>
      <w:r>
        <w:rPr>
          <w:rFonts w:hint="eastAsia"/>
        </w:rPr>
        <w:t>对各种硬件寄存器、栈指针和控制信息的初始化。在cache和pipeline实验中，</w:t>
      </w:r>
      <w:r>
        <w:t>PMU</w:t>
      </w:r>
      <w:r>
        <w:rPr>
          <w:rFonts w:hint="eastAsia"/>
        </w:rPr>
        <w:t>性能监测模块所需要添加的寄存器初始化也是在这个部分进行的。</w:t>
      </w:r>
    </w:p>
    <w:p>
      <w:pPr>
        <w:pStyle w:val="16"/>
        <w:numPr>
          <w:ilvl w:val="0"/>
          <w:numId w:val="2"/>
        </w:numPr>
        <w:ind w:firstLineChars="0"/>
      </w:pPr>
      <w:r>
        <w:rPr>
          <w:rFonts w:hint="eastAsia"/>
        </w:rPr>
        <w:t>完成初始化后，C</w:t>
      </w:r>
      <w:r>
        <w:t>PU</w:t>
      </w:r>
      <w:r>
        <w:rPr>
          <w:rFonts w:hint="eastAsia"/>
        </w:rPr>
        <w:t>已经进入正确的状态，此时执行一条跳转指令：</w:t>
      </w:r>
    </w:p>
    <w:p>
      <w:pPr>
        <w:pStyle w:val="16"/>
        <w:widowControl/>
        <w:shd w:val="clear" w:color="auto" w:fill="D8D8D8" w:themeFill="background1" w:themeFillShade="D9"/>
        <w:spacing w:line="330" w:lineRule="atLeast"/>
        <w:ind w:left="360" w:firstLine="0" w:firstLineChars="0"/>
        <w:jc w:val="left"/>
        <w:rPr>
          <w:rFonts w:ascii="Consolas" w:hAnsi="Consolas" w:eastAsia="宋体" w:cs="宋体"/>
          <w:color w:val="000000"/>
          <w:kern w:val="0"/>
          <w:szCs w:val="24"/>
        </w:rPr>
      </w:pPr>
      <w:r>
        <w:rPr>
          <w:rFonts w:hint="eastAsia" w:ascii="Consolas" w:hAnsi="Consolas" w:eastAsia="宋体" w:cs="宋体"/>
          <w:color w:val="000000"/>
          <w:kern w:val="0"/>
          <w:szCs w:val="24"/>
        </w:rPr>
        <w:t>jal</w:t>
      </w:r>
      <w:r>
        <w:rPr>
          <w:rFonts w:ascii="Consolas" w:hAnsi="Consolas" w:eastAsia="宋体" w:cs="宋体"/>
          <w:color w:val="000000"/>
          <w:kern w:val="0"/>
          <w:szCs w:val="24"/>
        </w:rPr>
        <w:t xml:space="preserve"> main</w:t>
      </w:r>
    </w:p>
    <w:p>
      <w:pPr>
        <w:pStyle w:val="16"/>
        <w:ind w:left="360" w:firstLine="0" w:firstLineChars="0"/>
      </w:pPr>
      <w:r>
        <w:rPr>
          <w:rFonts w:hint="eastAsia"/>
        </w:rPr>
        <w:t>从而跳转到用户编写的C程序主函数入口。</w:t>
      </w:r>
    </w:p>
    <w:p>
      <w:pPr>
        <w:pStyle w:val="16"/>
        <w:numPr>
          <w:ilvl w:val="0"/>
          <w:numId w:val="2"/>
        </w:numPr>
        <w:ind w:firstLineChars="0"/>
      </w:pPr>
      <w:r>
        <w:rPr>
          <w:rFonts w:hint="eastAsia"/>
        </w:rPr>
        <w:t>main函数执行完毕或遭遇错误后，视程序的执行结果，控制将返回crt0文件中定义的_</w:t>
      </w:r>
      <w:r>
        <w:t>exit</w:t>
      </w:r>
      <w:r>
        <w:rPr>
          <w:rFonts w:hint="eastAsia"/>
        </w:rPr>
        <w:t>函数或_</w:t>
      </w:r>
      <w:r>
        <w:t>fail</w:t>
      </w:r>
      <w:r>
        <w:rPr>
          <w:rFonts w:hint="eastAsia"/>
        </w:rPr>
        <w:t>函数中，并将某个通用寄存器设置为一个特殊数值，而仿真文件t</w:t>
      </w:r>
      <w:r>
        <w:t>b.v</w:t>
      </w:r>
      <w:r>
        <w:rPr>
          <w:rFonts w:hint="eastAsia"/>
        </w:rPr>
        <w:t>在检测到这个特殊数值后，将打印信息并结束仿真。</w:t>
      </w:r>
    </w:p>
    <w:p>
      <w:r>
        <w:rPr>
          <w:rFonts w:hint="eastAsia"/>
        </w:rPr>
        <w:t>综上所述，在编译和链接过程中，G</w:t>
      </w:r>
      <w:r>
        <w:t>CC</w:t>
      </w:r>
      <w:r>
        <w:rPr>
          <w:rFonts w:hint="eastAsia"/>
        </w:rPr>
        <w:t>工具链依据链接脚本对段存储位置的划分，生成完全链接的二进制文件（.</w:t>
      </w:r>
      <w:r>
        <w:t>elf</w:t>
      </w:r>
      <w:r>
        <w:rPr>
          <w:rFonts w:hint="eastAsia"/>
        </w:rPr>
        <w:t>文件），只要这些指令和数据被放在与l</w:t>
      </w:r>
      <w:r>
        <w:t>inker.lcf</w:t>
      </w:r>
      <w:r>
        <w:rPr>
          <w:rFonts w:hint="eastAsia"/>
        </w:rPr>
        <w:t>定义相一致的内存位置，C</w:t>
      </w:r>
      <w:r>
        <w:t>PU</w:t>
      </w:r>
      <w:r>
        <w:rPr>
          <w:rFonts w:hint="eastAsia"/>
        </w:rPr>
        <w:t>就可以顺次取指并完成程序的执行。</w:t>
      </w:r>
    </w:p>
    <w:p>
      <w:pPr>
        <w:pStyle w:val="3"/>
      </w:pPr>
      <w:r>
        <w:rPr>
          <w:rFonts w:hint="eastAsia"/>
        </w:rPr>
        <w:t>2.2</w:t>
      </w:r>
      <w:r>
        <w:t xml:space="preserve"> </w:t>
      </w:r>
      <w:r>
        <w:rPr>
          <w:rFonts w:hint="eastAsia"/>
        </w:rPr>
        <w:t>生成便于R</w:t>
      </w:r>
      <w:r>
        <w:t>TL</w:t>
      </w:r>
      <w:r>
        <w:rPr>
          <w:rFonts w:hint="eastAsia"/>
        </w:rPr>
        <w:t>仿真模型加载的文件</w:t>
      </w:r>
    </w:p>
    <w:p>
      <w:r>
        <w:rPr>
          <w:rFonts w:hint="eastAsia"/>
        </w:rPr>
        <w:t>在生成.</w:t>
      </w:r>
      <w:r>
        <w:t>elf</w:t>
      </w:r>
      <w:r>
        <w:rPr>
          <w:rFonts w:hint="eastAsia"/>
        </w:rPr>
        <w:t>二进制文件后，Makefile中还进行了以下操作：</w:t>
      </w:r>
    </w:p>
    <w:p/>
    <w:p>
      <w:r>
        <w:drawing>
          <wp:inline distT="0" distB="0" distL="0" distR="0">
            <wp:extent cx="5226685" cy="276161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903" r="-1"/>
                    <a:stretch>
                      <a:fillRect/>
                    </a:stretch>
                  </pic:blipFill>
                  <pic:spPr>
                    <a:xfrm>
                      <a:off x="0" y="0"/>
                      <a:ext cx="5226685" cy="2761615"/>
                    </a:xfrm>
                    <a:prstGeom prst="rect">
                      <a:avLst/>
                    </a:prstGeom>
                    <a:ln>
                      <a:noFill/>
                    </a:ln>
                  </pic:spPr>
                </pic:pic>
              </a:graphicData>
            </a:graphic>
          </wp:inline>
        </w:drawing>
      </w:r>
    </w:p>
    <w:p>
      <w:r>
        <w:rPr>
          <w:rFonts w:hint="eastAsia"/>
        </w:rPr>
        <w:t>上述过程生成两种文件：.</w:t>
      </w:r>
      <w:r>
        <w:t>hex</w:t>
      </w:r>
      <w:r>
        <w:rPr>
          <w:rFonts w:hint="eastAsia"/>
        </w:rPr>
        <w:t>和.</w:t>
      </w:r>
      <w:r>
        <w:t>pat</w:t>
      </w:r>
      <w:r>
        <w:rPr>
          <w:rFonts w:hint="eastAsia"/>
        </w:rPr>
        <w:t>，首先R</w:t>
      </w:r>
      <w:r>
        <w:t>ISC-V</w:t>
      </w:r>
      <w:r>
        <w:rPr>
          <w:rFonts w:hint="eastAsia"/>
        </w:rPr>
        <w:t>工具链中的obj</w:t>
      </w:r>
      <w:r>
        <w:t>copy</w:t>
      </w:r>
      <w:r>
        <w:rPr>
          <w:rFonts w:hint="eastAsia"/>
        </w:rPr>
        <w:t>工具会将.elf文件转换成.</w:t>
      </w:r>
      <w:r>
        <w:t>hex</w:t>
      </w:r>
      <w:r>
        <w:rPr>
          <w:rFonts w:hint="eastAsia"/>
        </w:rPr>
        <w:t>文件，这是一个</w:t>
      </w:r>
      <w:r>
        <w:t>ACSII</w:t>
      </w:r>
      <w:r>
        <w:rPr>
          <w:rFonts w:hint="eastAsia"/>
        </w:rPr>
        <w:t>文件，可供用户直接阅读，该文件以16进制字符直观地展示了最终载入内存的所有内容。</w:t>
      </w:r>
    </w:p>
    <w:p>
      <w:r>
        <w:rPr>
          <w:rFonts w:hint="eastAsia"/>
        </w:rPr>
        <w:t>.</w:t>
      </w:r>
      <w:r>
        <w:t>hex</w:t>
      </w:r>
      <w:r>
        <w:rPr>
          <w:rFonts w:hint="eastAsia"/>
        </w:rPr>
        <w:t>文件中包含了.</w:t>
      </w:r>
      <w:r>
        <w:t>text</w:t>
      </w:r>
      <w:r>
        <w:rPr>
          <w:rFonts w:hint="eastAsia"/>
        </w:rPr>
        <w:t>段、.</w:t>
      </w:r>
      <w:r>
        <w:t>data</w:t>
      </w:r>
      <w:r>
        <w:rPr>
          <w:rFonts w:hint="eastAsia"/>
        </w:rPr>
        <w:t>段等所有内容，为了便于S</w:t>
      </w:r>
      <w:r>
        <w:t>MART</w:t>
      </w:r>
      <w:r>
        <w:rPr>
          <w:rFonts w:hint="eastAsia"/>
        </w:rPr>
        <w:t>平台的仿真脚本.</w:t>
      </w:r>
      <w:r>
        <w:t>/</w:t>
      </w:r>
      <w:r>
        <w:rPr>
          <w:rFonts w:hint="eastAsia"/>
        </w:rPr>
        <w:t>tb</w:t>
      </w:r>
      <w:r>
        <w:t>/</w:t>
      </w:r>
      <w:r>
        <w:rPr>
          <w:rFonts w:hint="eastAsia"/>
        </w:rPr>
        <w:t>t</w:t>
      </w:r>
      <w:r>
        <w:t>b.v</w:t>
      </w:r>
      <w:r>
        <w:rPr>
          <w:rFonts w:hint="eastAsia"/>
        </w:rPr>
        <w:t>分别载入这些内容，M</w:t>
      </w:r>
      <w:r>
        <w:t>akefile</w:t>
      </w:r>
      <w:r>
        <w:rPr>
          <w:rFonts w:hint="eastAsia"/>
        </w:rPr>
        <w:t>紧接着使用</w:t>
      </w:r>
      <w:r>
        <w:t>SMART</w:t>
      </w:r>
      <w:r>
        <w:rPr>
          <w:rFonts w:hint="eastAsia"/>
        </w:rPr>
        <w:t>提供的脚本</w:t>
      </w:r>
      <w:r>
        <w:t>./tools/Srec2vmem</w:t>
      </w:r>
      <w:r>
        <w:rPr>
          <w:rFonts w:hint="eastAsia"/>
        </w:rPr>
        <w:t>将.h</w:t>
      </w:r>
      <w:r>
        <w:t>ex</w:t>
      </w:r>
      <w:r>
        <w:rPr>
          <w:rFonts w:hint="eastAsia"/>
        </w:rPr>
        <w:t>文件拆分为两个A</w:t>
      </w:r>
      <w:r>
        <w:t>SCII</w:t>
      </w:r>
      <w:r>
        <w:rPr>
          <w:rFonts w:hint="eastAsia"/>
        </w:rPr>
        <w:t>文件</w:t>
      </w:r>
      <w:r>
        <w:t>inst.pat</w:t>
      </w:r>
      <w:r>
        <w:rPr>
          <w:rFonts w:hint="eastAsia"/>
        </w:rPr>
        <w:t>和</w:t>
      </w:r>
      <w:r>
        <w:t>data.pat</w:t>
      </w:r>
      <w:r>
        <w:rPr>
          <w:rFonts w:hint="eastAsia"/>
        </w:rPr>
        <w:t>，两个文件存放的数据分别对应上述链接脚本中的MEM1和MEM2两段。以inst</w:t>
      </w:r>
      <w:r>
        <w:t>.pat</w:t>
      </w:r>
      <w:r>
        <w:rPr>
          <w:rFonts w:hint="eastAsia"/>
        </w:rPr>
        <w:t>为例，该文件的组织形式为：</w:t>
      </w:r>
    </w:p>
    <w:p/>
    <w:p>
      <w:r>
        <w:drawing>
          <wp:inline distT="0" distB="0" distL="0" distR="0">
            <wp:extent cx="3971290" cy="112331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3971429" cy="1123810"/>
                    </a:xfrm>
                    <a:prstGeom prst="rect">
                      <a:avLst/>
                    </a:prstGeom>
                  </pic:spPr>
                </pic:pic>
              </a:graphicData>
            </a:graphic>
          </wp:inline>
        </w:drawing>
      </w:r>
    </w:p>
    <w:p/>
    <w:p>
      <w:r>
        <w:rPr>
          <w:rFonts w:hint="eastAsia"/>
        </w:rPr>
        <w:t>文件每行存放16个字节的数据（128位），每4个字节（32位）为一组，每行4组，</w:t>
      </w:r>
      <w:r>
        <w:rPr>
          <w:rFonts w:hint="eastAsia"/>
          <w:b/>
        </w:rPr>
        <w:t>小端存放</w:t>
      </w:r>
      <w:r>
        <w:rPr>
          <w:rFonts w:hint="eastAsia"/>
        </w:rPr>
        <w:t>。开头的@编号为数组索引。</w:t>
      </w:r>
      <w:r>
        <w:t>inst.pat</w:t>
      </w:r>
      <w:r>
        <w:rPr>
          <w:rFonts w:hint="eastAsia"/>
        </w:rPr>
        <w:t>和d</w:t>
      </w:r>
      <w:r>
        <w:t>ata.pat</w:t>
      </w:r>
      <w:r>
        <w:rPr>
          <w:rFonts w:hint="eastAsia"/>
        </w:rPr>
        <w:t>的内容符合Verilog中系统任务$</w:t>
      </w:r>
      <w:r>
        <w:t>readmemh</w:t>
      </w:r>
      <w:r>
        <w:rPr>
          <w:rFonts w:hint="eastAsia"/>
        </w:rPr>
        <w:t>的格式要求，因此可以直接被testbench读入。</w:t>
      </w:r>
    </w:p>
    <w:p>
      <w:pPr>
        <w:pStyle w:val="3"/>
      </w:pPr>
      <w:r>
        <w:rPr>
          <w:rFonts w:hint="eastAsia"/>
        </w:rPr>
        <w:t>2.3</w:t>
      </w:r>
      <w:r>
        <w:t xml:space="preserve"> </w:t>
      </w:r>
      <w:r>
        <w:rPr>
          <w:rFonts w:hint="eastAsia"/>
        </w:rPr>
        <w:t>加载指令和数据到仿真模型</w:t>
      </w:r>
    </w:p>
    <w:p>
      <w:r>
        <w:rPr>
          <w:rFonts w:hint="eastAsia"/>
        </w:rPr>
        <w:t>应当注意，与在F</w:t>
      </w:r>
      <w:r>
        <w:t>PGA</w:t>
      </w:r>
      <w:r>
        <w:rPr>
          <w:rFonts w:hint="eastAsia"/>
        </w:rPr>
        <w:t>板上运行嵌入式程序不同，S</w:t>
      </w:r>
      <w:r>
        <w:t>MART</w:t>
      </w:r>
      <w:r>
        <w:rPr>
          <w:rFonts w:hint="eastAsia"/>
        </w:rPr>
        <w:t>是一个使用irun或</w:t>
      </w:r>
      <w:r>
        <w:t>vcs</w:t>
      </w:r>
      <w:r>
        <w:rPr>
          <w:rFonts w:hint="eastAsia"/>
        </w:rPr>
        <w:t>进行R</w:t>
      </w:r>
      <w:r>
        <w:t>TL</w:t>
      </w:r>
      <w:r>
        <w:rPr>
          <w:rFonts w:hint="eastAsia"/>
        </w:rPr>
        <w:t>仿真的平台，所提供的C</w:t>
      </w:r>
      <w:r>
        <w:t>PU</w:t>
      </w:r>
      <w:r>
        <w:rPr>
          <w:rFonts w:hint="eastAsia"/>
        </w:rPr>
        <w:t>核、总线、Memory及其他外围模块均是R</w:t>
      </w:r>
      <w:r>
        <w:t>TL</w:t>
      </w:r>
      <w:r>
        <w:rPr>
          <w:rFonts w:hint="eastAsia"/>
        </w:rPr>
        <w:t>模型而非真实硬件。因此程序数据是通过testbench初始化到某块被例化的Memory</w:t>
      </w:r>
      <w:r>
        <w:t xml:space="preserve"> RTL</w:t>
      </w:r>
      <w:r>
        <w:rPr>
          <w:rFonts w:hint="eastAsia"/>
        </w:rPr>
        <w:t>模型上去的。具体而言，在.</w:t>
      </w:r>
      <w:r>
        <w:t>/tb/tb.v</w:t>
      </w:r>
      <w:r>
        <w:rPr>
          <w:rFonts w:hint="eastAsia"/>
        </w:rPr>
        <w:t>中可以找到如下定义：</w:t>
      </w:r>
    </w:p>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`define RTL_MEM</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tb.x_soc.x_axi_slave128.x_f_spsram_large</w:t>
      </w:r>
    </w:p>
    <w:p/>
    <w:p>
      <w:r>
        <w:rPr>
          <w:rFonts w:hint="eastAsia"/>
        </w:rPr>
        <w:t>依照该层次索引到的模块x</w:t>
      </w:r>
      <w:r>
        <w:t>_f_spsram_large</w:t>
      </w:r>
      <w:r>
        <w:rPr>
          <w:rFonts w:hint="eastAsia"/>
        </w:rPr>
        <w:t>即为V</w:t>
      </w:r>
      <w:r>
        <w:t>erilog</w:t>
      </w:r>
      <w:r>
        <w:rPr>
          <w:rFonts w:hint="eastAsia"/>
        </w:rPr>
        <w:t>中实例化的内存模型，该内存模块的地址映射由其上层模块x</w:t>
      </w:r>
      <w:r>
        <w:t>_axi_slave128</w:t>
      </w:r>
      <w:r>
        <w:rPr>
          <w:rFonts w:hint="eastAsia"/>
        </w:rPr>
        <w:t>完成，对于本例而言，映射后的起始地址就是0x0.</w:t>
      </w:r>
    </w:p>
    <w:p>
      <w:r>
        <w:t>x_f_spsram_large</w:t>
      </w:r>
      <w:r>
        <w:rPr>
          <w:rFonts w:hint="eastAsia"/>
        </w:rPr>
        <w:t>对应的内存模型结构如下：</w:t>
      </w:r>
    </w:p>
    <w:p>
      <w:r>
        <w:drawing>
          <wp:anchor distT="0" distB="0" distL="114300" distR="114300" simplePos="0" relativeHeight="251659264" behindDoc="0" locked="0" layoutInCell="1" allowOverlap="1">
            <wp:simplePos x="0" y="0"/>
            <wp:positionH relativeFrom="column">
              <wp:posOffset>0</wp:posOffset>
            </wp:positionH>
            <wp:positionV relativeFrom="paragraph">
              <wp:posOffset>19050</wp:posOffset>
            </wp:positionV>
            <wp:extent cx="5267325" cy="4333875"/>
            <wp:effectExtent l="0" t="0" r="9525" b="9525"/>
            <wp:wrapTopAndBottom/>
            <wp:docPr id="8" name="图片 3" descr="1-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1-Page-2"/>
                    <pic:cNvPicPr>
                      <a:picLocks noChangeAspect="1"/>
                    </pic:cNvPicPr>
                  </pic:nvPicPr>
                  <pic:blipFill>
                    <a:blip r:embed="rId6"/>
                    <a:stretch>
                      <a:fillRect/>
                    </a:stretch>
                  </pic:blipFill>
                  <pic:spPr>
                    <a:xfrm>
                      <a:off x="0" y="0"/>
                      <a:ext cx="5267325" cy="4333875"/>
                    </a:xfrm>
                    <a:prstGeom prst="rect">
                      <a:avLst/>
                    </a:prstGeom>
                    <a:noFill/>
                    <a:ln>
                      <a:noFill/>
                    </a:ln>
                  </pic:spPr>
                </pic:pic>
              </a:graphicData>
            </a:graphic>
          </wp:anchor>
        </w:drawing>
      </w:r>
    </w:p>
    <w:p>
      <w:r>
        <w:t>每行</w:t>
      </w:r>
      <w:r>
        <w:rPr>
          <w:rFonts w:hint="eastAsia"/>
        </w:rPr>
        <w:t>由ram</w:t>
      </w:r>
      <w:r>
        <w:t>0~ram15构成</w:t>
      </w:r>
      <w:r>
        <w:rPr>
          <w:rFonts w:hint="eastAsia"/>
        </w:rPr>
        <w:t>1</w:t>
      </w:r>
      <w:r>
        <w:t>6个</w:t>
      </w:r>
      <w:r>
        <w:rPr>
          <w:rFonts w:hint="eastAsia"/>
        </w:rPr>
        <w:t>字节，4</w:t>
      </w:r>
      <w:r>
        <w:t>0</w:t>
      </w:r>
      <w:r>
        <w:rPr>
          <w:rFonts w:hint="eastAsia"/>
        </w:rPr>
        <w:t>位</w:t>
      </w:r>
      <w:r>
        <w:t>pc</w:t>
      </w:r>
      <w:r>
        <w:rPr>
          <w:rFonts w:hint="eastAsia"/>
        </w:rPr>
        <w:t>当中的p</w:t>
      </w:r>
      <w:r>
        <w:t>c[32:4]</w:t>
      </w:r>
      <w:r>
        <w:rPr>
          <w:rFonts w:hint="eastAsia"/>
        </w:rPr>
        <w:t>传入x</w:t>
      </w:r>
      <w:r>
        <w:t>_f_spsram_large</w:t>
      </w:r>
      <w:r>
        <w:rPr>
          <w:rFonts w:hint="eastAsia"/>
        </w:rPr>
        <w:t>进行寻址，因此该M</w:t>
      </w:r>
      <w:r>
        <w:t>emory</w:t>
      </w:r>
      <w:r>
        <w:rPr>
          <w:rFonts w:hint="eastAsia"/>
        </w:rPr>
        <w:t>的理论最大深度为2</w:t>
      </w:r>
      <w:r>
        <w:t>^29</w:t>
      </w:r>
      <w:r>
        <w:rPr>
          <w:rFonts w:hint="eastAsia"/>
        </w:rPr>
        <w:t>，模块总是传出一整行的16字节数据，而40位pc的最低4位p</w:t>
      </w:r>
      <w:r>
        <w:t>c[3:0]</w:t>
      </w:r>
      <w:r>
        <w:rPr>
          <w:rFonts w:hint="eastAsia"/>
        </w:rPr>
        <w:t>则可对行内16字节的每个字节进行寻址，从而该模型可以取出定义范围内的任意字节。</w:t>
      </w:r>
    </w:p>
    <w:p>
      <w:r>
        <w:rPr>
          <w:rFonts w:hint="eastAsia"/>
        </w:rPr>
        <w:t>基于上述内存模型，</w:t>
      </w:r>
      <w:r>
        <w:t>./tb/tb.v</w:t>
      </w:r>
      <w:r>
        <w:rPr>
          <w:rFonts w:hint="eastAsia"/>
        </w:rPr>
        <w:t>首先把i</w:t>
      </w:r>
      <w:r>
        <w:t>nst.pat</w:t>
      </w:r>
      <w:r>
        <w:rPr>
          <w:rFonts w:hint="eastAsia"/>
        </w:rPr>
        <w:t>和data</w:t>
      </w:r>
      <w:r>
        <w:t>.pat</w:t>
      </w:r>
      <w:r>
        <w:rPr>
          <w:rFonts w:hint="eastAsia"/>
        </w:rPr>
        <w:t>中的内容用系统任务$</w:t>
      </w:r>
      <w:r>
        <w:t>readmemh</w:t>
      </w:r>
      <w:r>
        <w:rPr>
          <w:rFonts w:hint="eastAsia"/>
        </w:rPr>
        <w:t>读入到一个中间数组中：</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$readmemh("inst.pat", mem_inst_temp);</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$readmemh("data.pat", mem_data_temp);</w:t>
      </w:r>
    </w:p>
    <w:p>
      <w:r>
        <w:rPr>
          <w:rFonts w:hint="eastAsia"/>
        </w:rPr>
        <w:t>然后通过一个</w:t>
      </w:r>
      <w:r>
        <w:t>initial</w:t>
      </w:r>
      <w:r>
        <w:rPr>
          <w:rFonts w:hint="eastAsia"/>
        </w:rPr>
        <w:t>过程直接对内存模型进行初始化：</w:t>
      </w:r>
    </w:p>
    <w:p>
      <w:pPr>
        <w:widowControl/>
        <w:shd w:val="clear" w:color="auto" w:fill="D8D8D8" w:themeFill="background1" w:themeFillShade="D9"/>
        <w:spacing w:line="330" w:lineRule="atLeast"/>
        <w:ind w:firstLine="210" w:firstLineChars="100"/>
        <w:jc w:val="left"/>
        <w:rPr>
          <w:rFonts w:ascii="Consolas" w:hAnsi="Consolas" w:eastAsia="宋体" w:cs="宋体"/>
          <w:color w:val="000000"/>
          <w:kern w:val="0"/>
          <w:szCs w:val="24"/>
        </w:rPr>
      </w:pPr>
      <w:r>
        <w:rPr>
          <w:rFonts w:ascii="Consolas" w:hAnsi="Consolas" w:eastAsia="宋体" w:cs="宋体"/>
          <w:color w:val="000000"/>
          <w:kern w:val="0"/>
          <w:szCs w:val="24"/>
        </w:rPr>
        <w:t>i=0;</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for(j=0;i&lt;32'h4000;i=j/4)</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begin</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`RTL_MEM.ram0.mem[i][7:0] = mem_inst_temp[j][31:24];</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`RTL_MEM.ram1.mem[i][7:0] = mem_inst_temp[j][23:16];</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`RTL_MEM.ram2.mem[i][7:0] = mem_inst_temp[j][15: 8];</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`RTL_MEM.ram3.mem[i][7:0] = mem_inst_temp[j][ 7: 0];</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j = j+1;</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`RTL_MEM.ram4.mem[i][7:0] = mem_inst_temp[j][31:24];</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w:t>
      </w:r>
      <w:r>
        <w:rPr>
          <w:rFonts w:hint="eastAsia" w:ascii="Consolas" w:hAnsi="Consolas" w:eastAsia="宋体" w:cs="宋体"/>
          <w:color w:val="000000"/>
          <w:kern w:val="0"/>
          <w:szCs w:val="24"/>
        </w:rPr>
        <w:t>//后略，详细代码参见</w:t>
      </w:r>
      <w:r>
        <w:rPr>
          <w:rFonts w:ascii="Consolas" w:hAnsi="Consolas" w:eastAsia="宋体" w:cs="宋体"/>
          <w:color w:val="000000"/>
          <w:kern w:val="0"/>
          <w:szCs w:val="24"/>
        </w:rPr>
        <w:t>tb/tb.v</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w:t>
      </w:r>
      <w:r>
        <w:rPr>
          <w:rFonts w:hint="eastAsia" w:ascii="Consolas" w:hAnsi="Consolas" w:eastAsia="宋体" w:cs="宋体"/>
          <w:color w:val="000000"/>
          <w:kern w:val="0"/>
          <w:szCs w:val="24"/>
        </w:rPr>
        <w:t>e</w:t>
      </w:r>
      <w:r>
        <w:rPr>
          <w:rFonts w:ascii="Consolas" w:hAnsi="Consolas" w:eastAsia="宋体" w:cs="宋体"/>
          <w:color w:val="000000"/>
          <w:kern w:val="0"/>
          <w:szCs w:val="24"/>
        </w:rPr>
        <w:t>nd</w:t>
      </w:r>
    </w:p>
    <w:p>
      <w:pPr>
        <w:widowControl/>
        <w:shd w:val="clear" w:color="auto" w:fill="D8D8D8" w:themeFill="background1" w:themeFillShade="D9"/>
        <w:spacing w:line="330" w:lineRule="atLeast"/>
        <w:ind w:firstLine="210" w:firstLineChars="100"/>
        <w:jc w:val="left"/>
        <w:rPr>
          <w:rFonts w:ascii="Consolas" w:hAnsi="Consolas" w:eastAsia="宋体" w:cs="宋体"/>
          <w:color w:val="000000"/>
          <w:kern w:val="0"/>
          <w:szCs w:val="24"/>
        </w:rPr>
      </w:pPr>
      <w:r>
        <w:rPr>
          <w:rFonts w:ascii="Consolas" w:hAnsi="Consolas" w:eastAsia="宋体" w:cs="宋体"/>
          <w:color w:val="000000"/>
          <w:kern w:val="0"/>
          <w:szCs w:val="24"/>
        </w:rPr>
        <w:t>i=0;</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for(j=0;i&lt;32'h4000;i=j/4)</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begin</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`RTL_MEM.ram0.mem[i+32'h4000][7:0]  = mem_data_temp[j][31:24];</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`RTL_MEM.ram1.mem[i+32'h4000][7:0]  = mem_data_temp[j][23:16];</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`RTL_MEM.ram2.mem[i+32'h4000][7:0]  = mem_data_temp[j][15: 8];</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`RTL_MEM.ram3.mem[i+32'h4000][7:0]  = mem_data_temp[j][ 7: 0];</w:t>
      </w:r>
    </w:p>
    <w:p>
      <w:pPr>
        <w:widowControl/>
        <w:shd w:val="clear" w:color="auto" w:fill="D8D8D8" w:themeFill="background1" w:themeFillShade="D9"/>
        <w:spacing w:line="330" w:lineRule="atLeast"/>
        <w:ind w:firstLine="480"/>
        <w:jc w:val="left"/>
        <w:rPr>
          <w:rFonts w:ascii="Consolas" w:hAnsi="Consolas" w:eastAsia="宋体" w:cs="宋体"/>
          <w:color w:val="000000"/>
          <w:kern w:val="0"/>
          <w:szCs w:val="24"/>
        </w:rPr>
      </w:pPr>
      <w:r>
        <w:rPr>
          <w:rFonts w:ascii="Consolas" w:hAnsi="Consolas" w:eastAsia="宋体" w:cs="宋体"/>
          <w:color w:val="000000"/>
          <w:kern w:val="0"/>
          <w:szCs w:val="24"/>
        </w:rPr>
        <w:t>j = j+1;</w:t>
      </w:r>
    </w:p>
    <w:p>
      <w:pPr>
        <w:widowControl/>
        <w:shd w:val="clear" w:color="auto" w:fill="D8D8D8" w:themeFill="background1" w:themeFillShade="D9"/>
        <w:spacing w:line="330" w:lineRule="atLeast"/>
        <w:ind w:firstLine="480"/>
        <w:jc w:val="left"/>
        <w:rPr>
          <w:rFonts w:ascii="Consolas" w:hAnsi="Consolas" w:eastAsia="宋体" w:cs="宋体"/>
          <w:color w:val="000000"/>
          <w:kern w:val="0"/>
          <w:szCs w:val="24"/>
        </w:rPr>
      </w:pPr>
      <w:r>
        <w:rPr>
          <w:rFonts w:ascii="Consolas" w:hAnsi="Consolas" w:eastAsia="宋体" w:cs="宋体"/>
          <w:color w:val="000000"/>
          <w:kern w:val="0"/>
          <w:szCs w:val="24"/>
        </w:rPr>
        <w:t>`RTL_MEM.ram4.mem[i+32'h4000][7:0]  = mem_data_temp[j][31:24];</w:t>
      </w:r>
    </w:p>
    <w:p>
      <w:pPr>
        <w:widowControl/>
        <w:shd w:val="clear" w:color="auto" w:fill="D8D8D8" w:themeFill="background1" w:themeFillShade="D9"/>
        <w:spacing w:line="330" w:lineRule="atLeast"/>
        <w:ind w:firstLine="420"/>
        <w:jc w:val="left"/>
        <w:rPr>
          <w:rFonts w:ascii="Consolas" w:hAnsi="Consolas" w:eastAsia="宋体" w:cs="宋体"/>
          <w:color w:val="000000"/>
          <w:kern w:val="0"/>
          <w:szCs w:val="24"/>
        </w:rPr>
      </w:pPr>
      <w:r>
        <w:rPr>
          <w:rFonts w:hint="eastAsia" w:ascii="Consolas" w:hAnsi="Consolas" w:eastAsia="宋体" w:cs="宋体"/>
          <w:color w:val="000000"/>
          <w:kern w:val="0"/>
          <w:szCs w:val="24"/>
        </w:rPr>
        <w:t>//后略，详细代码参见</w:t>
      </w:r>
      <w:r>
        <w:rPr>
          <w:rFonts w:ascii="Consolas" w:hAnsi="Consolas" w:eastAsia="宋体" w:cs="宋体"/>
          <w:color w:val="000000"/>
          <w:kern w:val="0"/>
          <w:szCs w:val="24"/>
        </w:rPr>
        <w:t>tb/tb.v</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end</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p>
    <w:p/>
    <w:p>
      <w:r>
        <w:rPr>
          <w:rFonts w:hint="eastAsia"/>
        </w:rPr>
        <w:t>注意到i</w:t>
      </w:r>
      <w:r>
        <w:t>nst.pat</w:t>
      </w:r>
      <w:r>
        <w:rPr>
          <w:rFonts w:hint="eastAsia"/>
        </w:rPr>
        <w:t>和d</w:t>
      </w:r>
      <w:r>
        <w:t>ata.pat</w:t>
      </w:r>
      <w:r>
        <w:rPr>
          <w:rFonts w:hint="eastAsia"/>
        </w:rPr>
        <w:t>每行存储了16个字节信息，这恰与内存模型的一行ram</w:t>
      </w:r>
      <w:r>
        <w:t>0~ram15</w:t>
      </w:r>
      <w:r>
        <w:rPr>
          <w:rFonts w:hint="eastAsia"/>
        </w:rPr>
        <w:t>相对应。除此之外，与内存结构图相比较即可发现，在第二个循环中内存的起始位置`</w:t>
      </w:r>
      <w:r>
        <w:t>RTL_MEM.</w:t>
      </w:r>
      <w:r>
        <w:rPr>
          <w:rFonts w:hint="eastAsia"/>
        </w:rPr>
        <w:t>ram</w:t>
      </w:r>
      <w:r>
        <w:t>0.mem[32’h4000]</w:t>
      </w:r>
      <w:r>
        <w:rPr>
          <w:rFonts w:hint="eastAsia"/>
        </w:rPr>
        <w:t>恰好就是地址</w:t>
      </w:r>
      <w:r>
        <w:t>0x40000</w:t>
      </w:r>
      <w:r>
        <w:rPr>
          <w:rFonts w:hint="eastAsia"/>
        </w:rPr>
        <w:t>（内存的每一行包含16个字节，因此第0</w:t>
      </w:r>
      <w:r>
        <w:t>x4000</w:t>
      </w:r>
      <w:r>
        <w:rPr>
          <w:rFonts w:hint="eastAsia"/>
        </w:rPr>
        <w:t>行的P</w:t>
      </w:r>
      <w:r>
        <w:t>C</w:t>
      </w:r>
      <w:r>
        <w:rPr>
          <w:rFonts w:hint="eastAsia"/>
        </w:rPr>
        <w:t>值为0x4000*16=0x40000），这正是linker</w:t>
      </w:r>
      <w:r>
        <w:t>.lcf</w:t>
      </w:r>
      <w:r>
        <w:rPr>
          <w:rFonts w:hint="eastAsia"/>
        </w:rPr>
        <w:t>中所定义的M</w:t>
      </w:r>
      <w:r>
        <w:t>EM2</w:t>
      </w:r>
      <w:r>
        <w:rPr>
          <w:rFonts w:hint="eastAsia"/>
        </w:rPr>
        <w:t>（对应信息存放于d</w:t>
      </w:r>
      <w:r>
        <w:t>ata.pat</w:t>
      </w:r>
      <w:r>
        <w:rPr>
          <w:rFonts w:hint="eastAsia"/>
        </w:rPr>
        <w:t>）的起始地址。因此，testbench就通过这样一种简单直接的方式，把指令编码和程序数据初始化到了正确的内存位置。</w:t>
      </w:r>
    </w:p>
    <w:p>
      <w:r>
        <w:rPr>
          <w:rFonts w:hint="eastAsia"/>
        </w:rPr>
        <w:t>完成上述过程后，C</w:t>
      </w:r>
      <w:r>
        <w:t>PU</w:t>
      </w:r>
      <w:r>
        <w:rPr>
          <w:rFonts w:hint="eastAsia"/>
        </w:rPr>
        <w:t>的R</w:t>
      </w:r>
      <w:r>
        <w:t>TL</w:t>
      </w:r>
      <w:r>
        <w:rPr>
          <w:rFonts w:hint="eastAsia"/>
        </w:rPr>
        <w:t>模型通过其内部控制逻辑，从0x0位置开始取指并顺次执行，直到触发仿真结束条件。自此，一个嵌入式C程序在</w:t>
      </w:r>
      <w:r>
        <w:t>SMART</w:t>
      </w:r>
      <w:r>
        <w:rPr>
          <w:rFonts w:hint="eastAsia"/>
        </w:rPr>
        <w:t>平台上从编译、链接、初始化至内存模型到最终仿真的全过程就执行完毕。</w:t>
      </w:r>
    </w:p>
    <w:p/>
    <w:p>
      <w:pPr>
        <w:pStyle w:val="2"/>
        <w:numPr>
          <w:ilvl w:val="0"/>
          <w:numId w:val="1"/>
        </w:numPr>
      </w:pPr>
      <w:r>
        <w:rPr>
          <w:rFonts w:hint="eastAsia"/>
        </w:rPr>
        <w:t>实现输入和输出</w:t>
      </w:r>
    </w:p>
    <w:p>
      <w:r>
        <w:rPr>
          <w:rFonts w:hint="eastAsia"/>
        </w:rPr>
        <w:t>嵌入式系统通常不直接支持标准输入输出函数s</w:t>
      </w:r>
      <w:r>
        <w:t>canf</w:t>
      </w:r>
      <w:r>
        <w:rPr>
          <w:rFonts w:hint="eastAsia"/>
        </w:rPr>
        <w:t>和p</w:t>
      </w:r>
      <w:r>
        <w:t>rintf</w:t>
      </w:r>
      <w:r>
        <w:rPr>
          <w:rFonts w:hint="eastAsia"/>
        </w:rPr>
        <w:t>，一般需要用户重写相关函数的实现，利用串口等通信方式来完成数据的输入和输出。而对于S</w:t>
      </w:r>
      <w:r>
        <w:t>MART</w:t>
      </w:r>
      <w:r>
        <w:rPr>
          <w:rFonts w:hint="eastAsia"/>
        </w:rPr>
        <w:t>平台，由于我们可以在仿真模型中接触到硬件底层，故输入和输出可以通过一些更简单直接的方式实现。</w:t>
      </w:r>
    </w:p>
    <w:p>
      <w:pPr>
        <w:pStyle w:val="3"/>
      </w:pPr>
      <w:r>
        <w:rPr>
          <w:rFonts w:hint="eastAsia"/>
        </w:rPr>
        <w:t>3.1</w:t>
      </w:r>
      <w:r>
        <w:t xml:space="preserve"> </w:t>
      </w:r>
      <w:r>
        <w:rPr>
          <w:rFonts w:hint="eastAsia"/>
        </w:rPr>
        <w:t>标准输出函数p</w:t>
      </w:r>
      <w:r>
        <w:t>rintf</w:t>
      </w:r>
    </w:p>
    <w:p>
      <w:r>
        <w:rPr>
          <w:rFonts w:hint="eastAsia"/>
        </w:rPr>
        <w:t>printf最终将会调用write函数来实现字符输出，该函数的原型为：</w:t>
      </w:r>
    </w:p>
    <w:p>
      <w:pPr>
        <w:widowControl/>
        <w:shd w:val="clear" w:color="auto" w:fill="D8D8D8" w:themeFill="background1" w:themeFillShade="D9"/>
        <w:spacing w:line="330" w:lineRule="atLeast"/>
        <w:jc w:val="left"/>
      </w:pPr>
      <w:r>
        <w:rPr>
          <w:rFonts w:ascii="Consolas" w:hAnsi="Consolas" w:eastAsia="宋体" w:cs="宋体"/>
          <w:color w:val="000000"/>
          <w:kern w:val="0"/>
          <w:szCs w:val="24"/>
        </w:rPr>
        <w:t>size_t write(int fd, const void* buf, size_t count);</w:t>
      </w:r>
    </w:p>
    <w:p/>
    <w:p>
      <w:r>
        <w:rPr>
          <w:rFonts w:hint="eastAsia"/>
        </w:rPr>
        <w:t>其中，fd为指示输出目的地的文件描述符，buf为需要写出的字符串首指针，而count则为要写出的字节数。对于Linux的文件系统而言，默认会有三个文件被打开，即/</w:t>
      </w:r>
      <w:r>
        <w:t>dev/stdin</w:t>
      </w:r>
      <w:r>
        <w:rPr>
          <w:rFonts w:hint="eastAsia"/>
        </w:rPr>
        <w:t>、/</w:t>
      </w:r>
      <w:r>
        <w:t>dev/stdout</w:t>
      </w:r>
      <w:r>
        <w:rPr>
          <w:rFonts w:hint="eastAsia"/>
        </w:rPr>
        <w:t>、/</w:t>
      </w:r>
      <w:r>
        <w:t>dev/stderr</w:t>
      </w:r>
      <w:r>
        <w:rPr>
          <w:rFonts w:hint="eastAsia"/>
        </w:rPr>
        <w:t>，对应的文件描述符分别为0</w:t>
      </w:r>
      <w:r>
        <w:t>/1/2</w:t>
      </w:r>
      <w:r>
        <w:rPr>
          <w:rFonts w:hint="eastAsia"/>
        </w:rPr>
        <w:t>。</w:t>
      </w:r>
    </w:p>
    <w:p>
      <w:r>
        <w:t>SMART</w:t>
      </w:r>
      <w:r>
        <w:rPr>
          <w:rFonts w:hint="eastAsia"/>
        </w:rPr>
        <w:t>重写了桩函数_</w:t>
      </w:r>
      <w:r>
        <w:t>write</w:t>
      </w:r>
      <w:r>
        <w:rPr>
          <w:rFonts w:hint="eastAsia"/>
        </w:rPr>
        <w:t>以实现仿真平台上的输出，代码位于.</w:t>
      </w:r>
      <w:r>
        <w:t>/lib/clib/write.c</w:t>
      </w:r>
      <w:r>
        <w:rPr>
          <w:rFonts w:hint="eastAsia"/>
        </w:rPr>
        <w:t>，编译时它会替代原有的</w:t>
      </w:r>
      <w:r>
        <w:t>write</w:t>
      </w:r>
      <w:r>
        <w:rPr>
          <w:rFonts w:hint="eastAsia"/>
        </w:rPr>
        <w:t>函数，其实现如下：</w:t>
      </w:r>
    </w:p>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#define  write_char(x) asm("li  x13, 0x0003fff8; sw %0, 0(x13)" : :"r" (x))</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int _write (int fd, void *buf, size_t count)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uint8_t * buf_tmp = (uint8_t *)buf;</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 xml:space="preserve">      write_char(buf_tmp[0]);</w:t>
      </w:r>
    </w:p>
    <w:p>
      <w:pPr>
        <w:widowControl/>
        <w:shd w:val="clear" w:color="auto" w:fill="D8D8D8" w:themeFill="background1" w:themeFillShade="D9"/>
        <w:spacing w:line="330" w:lineRule="atLeast"/>
        <w:jc w:val="left"/>
        <w:rPr>
          <w:rFonts w:ascii="Consolas" w:hAnsi="Consolas" w:eastAsia="宋体" w:cs="宋体"/>
          <w:color w:val="000000"/>
          <w:kern w:val="0"/>
          <w:szCs w:val="24"/>
        </w:rPr>
      </w:pPr>
      <w:r>
        <w:rPr>
          <w:rFonts w:ascii="Consolas" w:hAnsi="Consolas" w:eastAsia="宋体" w:cs="宋体"/>
          <w:color w:val="000000"/>
          <w:kern w:val="0"/>
          <w:szCs w:val="24"/>
        </w:rPr>
        <w:t>}</w:t>
      </w:r>
    </w:p>
    <w:p/>
    <w:p>
      <w:r>
        <w:rPr>
          <w:rFonts w:hint="eastAsia"/>
        </w:rPr>
        <w:t>桩函数调用了一条内联汇编指令，把要打印的字符写到地址</w:t>
      </w:r>
      <w:r>
        <w:t>0x3fff8上面</w:t>
      </w:r>
      <w:r>
        <w:rPr>
          <w:rFonts w:hint="eastAsia"/>
        </w:rPr>
        <w:t>，</w:t>
      </w:r>
      <w:r>
        <w:t>然后</w:t>
      </w:r>
      <w:r>
        <w:rPr>
          <w:rFonts w:hint="eastAsia"/>
        </w:rPr>
        <w:t>只需要在</w:t>
      </w:r>
      <w:r>
        <w:t>testbench里面不断检测CPU的地址线</w:t>
      </w:r>
      <w:r>
        <w:rPr>
          <w:rFonts w:hint="eastAsia"/>
        </w:rPr>
        <w:t>（即</w:t>
      </w:r>
      <w:r>
        <w:t>`SOC_TOP.x_axi_slave128.mem_addr[31:0]</w:t>
      </w:r>
      <w:r>
        <w:rPr>
          <w:rFonts w:hint="eastAsia"/>
        </w:rPr>
        <w:t>），当该</w:t>
      </w:r>
      <w:r>
        <w:t>地址</w:t>
      </w:r>
      <w:r>
        <w:rPr>
          <w:rFonts w:hint="eastAsia"/>
        </w:rPr>
        <w:t>线的值</w:t>
      </w:r>
      <w:r>
        <w:t>等于0x3fff8</w:t>
      </w:r>
      <w:r>
        <w:rPr>
          <w:rFonts w:hint="eastAsia"/>
        </w:rPr>
        <w:t>时即表明发生了_w</w:t>
      </w:r>
      <w:r>
        <w:t>rite</w:t>
      </w:r>
      <w:r>
        <w:rPr>
          <w:rFonts w:hint="eastAsia"/>
        </w:rPr>
        <w:t>桩函数的调用，此时直接把仿真模型中总线上的数据信息（即</w:t>
      </w:r>
      <w:r>
        <w:t>`SOC_TOP.biu_pad_wdata[127:0]</w:t>
      </w:r>
      <w:r>
        <w:rPr>
          <w:rFonts w:hint="eastAsia"/>
        </w:rPr>
        <w:t>）取出，并调用Verilog的系统任务$</w:t>
      </w:r>
      <w:r>
        <w:t>write</w:t>
      </w:r>
      <w:r>
        <w:rPr>
          <w:rFonts w:hint="eastAsia"/>
        </w:rPr>
        <w:t>打印该字符即可。</w:t>
      </w:r>
    </w:p>
    <w:p>
      <w:pPr>
        <w:rPr>
          <w:b/>
        </w:rPr>
      </w:pPr>
      <w:r>
        <w:rPr>
          <w:rFonts w:hint="eastAsia"/>
        </w:rPr>
        <w:t>该实现具有某些安全性方面的问题，但胜在简单。</w:t>
      </w:r>
      <w:r>
        <w:t>原则上</w:t>
      </w:r>
      <w:r>
        <w:rPr>
          <w:rFonts w:hint="eastAsia"/>
        </w:rPr>
        <w:t>0x3fff8这个地址</w:t>
      </w:r>
      <w:r>
        <w:t>的指定是比较随意的，只要是一个嵌入式程序不会占用的空闲地址，且保证桩函数和testbench监测的地址相匹配即可</w:t>
      </w:r>
      <w:r>
        <w:rPr>
          <w:rFonts w:hint="eastAsia"/>
        </w:rPr>
        <w:t>。此外，该实现并不返回状态信息，且每次通过</w:t>
      </w:r>
      <w:r>
        <w:t>Verilog</w:t>
      </w:r>
      <w:r>
        <w:rPr>
          <w:rFonts w:hint="eastAsia"/>
        </w:rPr>
        <w:t>的$</w:t>
      </w:r>
      <w:r>
        <w:t>write</w:t>
      </w:r>
      <w:r>
        <w:rPr>
          <w:rFonts w:hint="eastAsia"/>
        </w:rPr>
        <w:t>任务打印一个字符。</w:t>
      </w:r>
      <w:r>
        <w:rPr>
          <w:rFonts w:hint="eastAsia"/>
          <w:b/>
        </w:rPr>
        <w:t>在使用过程中建议每次调用p</w:t>
      </w:r>
      <w:r>
        <w:rPr>
          <w:b/>
        </w:rPr>
        <w:t>rintf</w:t>
      </w:r>
      <w:r>
        <w:rPr>
          <w:rFonts w:hint="eastAsia"/>
          <w:b/>
        </w:rPr>
        <w:t>函数时均在字符串末尾加上换行符</w:t>
      </w:r>
      <w:r>
        <w:rPr>
          <w:b/>
        </w:rPr>
        <w:t>”\n”</w:t>
      </w:r>
      <w:r>
        <w:rPr>
          <w:rFonts w:hint="eastAsia"/>
          <w:b/>
        </w:rPr>
        <w:t>，否则可能会出现缓冲区被覆盖而无法正确输出的情况。</w:t>
      </w:r>
    </w:p>
    <w:p>
      <w:r>
        <w:rPr>
          <w:rFonts w:hint="eastAsia"/>
        </w:rPr>
        <w:t>在本实验后续的性能统计中可以看到，printf函数会占用很多的时钟周期才能完成，频繁地调用该函数会大幅增加仿真时间，因此</w:t>
      </w:r>
      <w:r>
        <w:rPr>
          <w:rFonts w:hint="eastAsia"/>
          <w:b/>
          <w:color w:val="FF0000"/>
        </w:rPr>
        <w:t>使用S</w:t>
      </w:r>
      <w:r>
        <w:rPr>
          <w:b/>
          <w:color w:val="FF0000"/>
        </w:rPr>
        <w:t>MART</w:t>
      </w:r>
      <w:r>
        <w:rPr>
          <w:rFonts w:hint="eastAsia"/>
          <w:b/>
          <w:color w:val="FF0000"/>
        </w:rPr>
        <w:t>平台进行仿真时不建议在源码中频繁使用</w:t>
      </w:r>
      <w:r>
        <w:rPr>
          <w:b/>
          <w:color w:val="FF0000"/>
        </w:rPr>
        <w:t>printf</w:t>
      </w:r>
      <w:r>
        <w:rPr>
          <w:rFonts w:hint="eastAsia"/>
          <w:b/>
          <w:color w:val="FF0000"/>
        </w:rPr>
        <w:t>函数</w:t>
      </w:r>
      <w:r>
        <w:rPr>
          <w:rFonts w:hint="eastAsia"/>
        </w:rPr>
        <w:t>。</w:t>
      </w:r>
    </w:p>
    <w:p/>
    <w:p>
      <w:pPr>
        <w:pStyle w:val="3"/>
      </w:pPr>
      <w:r>
        <w:rPr>
          <w:rFonts w:hint="eastAsia"/>
        </w:rPr>
        <w:t>3.2</w:t>
      </w:r>
      <w:r>
        <w:t xml:space="preserve"> </w:t>
      </w:r>
      <w:r>
        <w:rPr>
          <w:rFonts w:hint="eastAsia"/>
        </w:rPr>
        <w:t>输入数据的初始化</w:t>
      </w:r>
    </w:p>
    <w:p>
      <w:r>
        <w:rPr>
          <w:rFonts w:hint="eastAsia"/>
        </w:rPr>
        <w:t>Y</w:t>
      </w:r>
      <w:r>
        <w:t>OLO</w:t>
      </w:r>
      <w:r>
        <w:rPr>
          <w:rFonts w:hint="eastAsia"/>
        </w:rPr>
        <w:t>v3中的第一个卷积层输入为1108992个单精度浮点数，数据规模约为4</w:t>
      </w:r>
      <w:r>
        <w:t>MB</w:t>
      </w:r>
      <w:r>
        <w:rPr>
          <w:rFonts w:hint="eastAsia"/>
        </w:rPr>
        <w:t>，如何对这样的输入变量进行初始化也是开发中需要考虑的问题。至少有两种解决方案：</w:t>
      </w:r>
    </w:p>
    <w:p>
      <w:pPr>
        <w:pStyle w:val="16"/>
        <w:numPr>
          <w:ilvl w:val="0"/>
          <w:numId w:val="3"/>
        </w:numPr>
        <w:ind w:firstLineChars="0"/>
      </w:pPr>
      <w:r>
        <w:rPr>
          <w:rFonts w:hint="eastAsia"/>
        </w:rPr>
        <w:t>预先把要初始化的数据显式地存放进源码中（例如写在一个.</w:t>
      </w:r>
      <w:r>
        <w:t>h</w:t>
      </w:r>
      <w:r>
        <w:rPr>
          <w:rFonts w:hint="eastAsia"/>
        </w:rPr>
        <w:t>头文件里），然后直接在代码内对变量赋值，这样就避免了数据从外部读入的问题。但一方面，该方案使代码变得臃肿难读；另一方面，</w:t>
      </w:r>
      <w:r>
        <w:rPr>
          <w:rFonts w:hint="eastAsia"/>
          <w:b/>
        </w:rPr>
        <w:t>编译器会自动把源码中初始化的数据分配到数据段中</w:t>
      </w:r>
      <w:r>
        <w:rPr>
          <w:rFonts w:hint="eastAsia"/>
        </w:rPr>
        <w:t>，如前文所述，链接脚本划分的空间长度是有限的。以本实验为例，linker</w:t>
      </w:r>
      <w:r>
        <w:t>.lcf</w:t>
      </w:r>
      <w:r>
        <w:rPr>
          <w:rFonts w:hint="eastAsia"/>
        </w:rPr>
        <w:t>中储存数据段的M</w:t>
      </w:r>
      <w:r>
        <w:t>EM</w:t>
      </w:r>
      <w:r>
        <w:rPr>
          <w:rFonts w:hint="eastAsia"/>
        </w:rPr>
        <w:t>2长度为0</w:t>
      </w:r>
      <w:r>
        <w:t>xc0000</w:t>
      </w:r>
      <w:r>
        <w:rPr>
          <w:rFonts w:hint="eastAsia"/>
        </w:rPr>
        <w:t>，折合768</w:t>
      </w:r>
      <w:r>
        <w:t>KB</w:t>
      </w:r>
      <w:r>
        <w:rPr>
          <w:rFonts w:hint="eastAsia"/>
        </w:rPr>
        <w:t>，是远远无法放下卷积层的单层输入的。如果要使用该方式，需要额外修改linker</w:t>
      </w:r>
      <w:r>
        <w:t>.lcf</w:t>
      </w:r>
      <w:r>
        <w:rPr>
          <w:rFonts w:hint="eastAsia"/>
        </w:rPr>
        <w:t>中的定义。</w:t>
      </w:r>
    </w:p>
    <w:p>
      <w:pPr>
        <w:pStyle w:val="16"/>
        <w:numPr>
          <w:ilvl w:val="0"/>
          <w:numId w:val="3"/>
        </w:numPr>
        <w:ind w:firstLineChars="0"/>
      </w:pPr>
      <w:r>
        <w:rPr>
          <w:rFonts w:hint="eastAsia"/>
        </w:rPr>
        <w:t>第二种方案借鉴了前文中testbench装载机器码到内存模型的思路，在仿真阶段把要初始化变量的值通过initial过程加载到内存</w:t>
      </w:r>
      <w:r>
        <w:t>RTL模型中的特定位置，</w:t>
      </w:r>
      <w:r>
        <w:rPr>
          <w:rFonts w:hint="eastAsia"/>
        </w:rPr>
        <w:t>记录下该内存的起始地址，</w:t>
      </w:r>
      <w:r>
        <w:t>然后在C源码中直接为这些变量</w:t>
      </w:r>
      <w:r>
        <w:rPr>
          <w:rFonts w:hint="eastAsia"/>
        </w:rPr>
        <w:t>指定该地址</w:t>
      </w:r>
      <w:r>
        <w:t>，即可将变量名和它们在内存中的值关联起来。</w:t>
      </w:r>
    </w:p>
    <w:p>
      <w:pPr>
        <w:pStyle w:val="16"/>
        <w:ind w:left="360" w:firstLine="0" w:firstLineChars="0"/>
      </w:pPr>
      <w:r>
        <w:rPr>
          <w:rFonts w:hint="eastAsia"/>
        </w:rPr>
        <w:t>为此需要对S</w:t>
      </w:r>
      <w:r>
        <w:t>MART</w:t>
      </w:r>
      <w:r>
        <w:rPr>
          <w:rFonts w:hint="eastAsia"/>
        </w:rPr>
        <w:t>上的总线模型做一些调整，分别查阅文件.</w:t>
      </w:r>
      <w:r>
        <w:t>/rtl/platform/common/soc.v</w:t>
      </w:r>
      <w:r>
        <w:rPr>
          <w:rFonts w:hint="eastAsia"/>
        </w:rPr>
        <w:t>和文件</w:t>
      </w:r>
      <w:r>
        <w:t>./rtl/platform/amba/axi/axi_interconnect128.v</w:t>
      </w:r>
      <w:r>
        <w:rPr>
          <w:rFonts w:hint="eastAsia"/>
        </w:rPr>
        <w:t>可以得到S</w:t>
      </w:r>
      <w:r>
        <w:t>MART</w:t>
      </w:r>
      <w:r>
        <w:rPr>
          <w:rFonts w:hint="eastAsia"/>
        </w:rPr>
        <w:t>平台对总线模块起止地址的定义如下：</w:t>
      </w:r>
    </w:p>
    <w:p>
      <w:pPr>
        <w:widowControl/>
        <w:jc w:val="left"/>
      </w:pPr>
      <w:r>
        <w:br w:type="page"/>
      </w:r>
    </w:p>
    <w:tbl>
      <w:tblPr>
        <w:tblStyle w:val="9"/>
        <w:tblW w:w="8520" w:type="dxa"/>
        <w:tblInd w:w="-5" w:type="dxa"/>
        <w:tblLayout w:type="fixed"/>
        <w:tblCellMar>
          <w:top w:w="0" w:type="dxa"/>
          <w:left w:w="108" w:type="dxa"/>
          <w:bottom w:w="0" w:type="dxa"/>
          <w:right w:w="108" w:type="dxa"/>
        </w:tblCellMar>
      </w:tblPr>
      <w:tblGrid>
        <w:gridCol w:w="1660"/>
        <w:gridCol w:w="3220"/>
        <w:gridCol w:w="3640"/>
      </w:tblGrid>
      <w:tr>
        <w:tblPrEx>
          <w:tblCellMar>
            <w:top w:w="0" w:type="dxa"/>
            <w:left w:w="108" w:type="dxa"/>
            <w:bottom w:w="0" w:type="dxa"/>
            <w:right w:w="108" w:type="dxa"/>
          </w:tblCellMar>
        </w:tblPrEx>
        <w:trPr>
          <w:trHeight w:val="570" w:hRule="atLeast"/>
        </w:trPr>
        <w:tc>
          <w:tcPr>
            <w:tcW w:w="16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总线模块名</w:t>
            </w:r>
            <w:r>
              <w:rPr>
                <w:rFonts w:hint="eastAsia" w:ascii="等线" w:hAnsi="等线" w:eastAsia="等线" w:cs="宋体"/>
                <w:color w:val="000000"/>
                <w:kern w:val="0"/>
                <w:sz w:val="22"/>
              </w:rPr>
              <w:br w:type="textWrapping"/>
            </w:r>
            <w:r>
              <w:rPr>
                <w:rFonts w:hint="eastAsia" w:ascii="等线" w:hAnsi="等线" w:eastAsia="等线" w:cs="宋体"/>
                <w:color w:val="000000"/>
                <w:kern w:val="0"/>
                <w:sz w:val="22"/>
              </w:rPr>
              <w:t>（定义于soc.v）</w:t>
            </w:r>
          </w:p>
        </w:tc>
        <w:tc>
          <w:tcPr>
            <w:tcW w:w="32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起始地址</w:t>
            </w:r>
            <w:r>
              <w:rPr>
                <w:rFonts w:hint="eastAsia" w:ascii="等线" w:hAnsi="等线" w:eastAsia="等线" w:cs="宋体"/>
                <w:color w:val="000000"/>
                <w:kern w:val="0"/>
                <w:sz w:val="22"/>
              </w:rPr>
              <w:br w:type="textWrapping"/>
            </w:r>
            <w:r>
              <w:rPr>
                <w:rFonts w:hint="eastAsia" w:ascii="等线" w:hAnsi="等线" w:eastAsia="等线" w:cs="宋体"/>
                <w:color w:val="000000"/>
                <w:kern w:val="0"/>
                <w:sz w:val="22"/>
              </w:rPr>
              <w:t>（定义于axi_interconnect128.v）</w:t>
            </w:r>
          </w:p>
        </w:tc>
        <w:tc>
          <w:tcPr>
            <w:tcW w:w="364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结束地址</w:t>
            </w:r>
            <w:r>
              <w:rPr>
                <w:rFonts w:hint="eastAsia" w:ascii="等线" w:hAnsi="等线" w:eastAsia="等线" w:cs="宋体"/>
                <w:color w:val="000000"/>
                <w:kern w:val="0"/>
                <w:sz w:val="22"/>
              </w:rPr>
              <w:br w:type="textWrapping"/>
            </w:r>
            <w:r>
              <w:rPr>
                <w:rFonts w:hint="eastAsia" w:ascii="等线" w:hAnsi="等线" w:eastAsia="等线" w:cs="宋体"/>
                <w:color w:val="000000"/>
                <w:kern w:val="0"/>
                <w:sz w:val="22"/>
              </w:rPr>
              <w:t>（定义于axi_interconnect128.v）</w:t>
            </w:r>
          </w:p>
        </w:tc>
      </w:tr>
      <w:tr>
        <w:tblPrEx>
          <w:tblCellMar>
            <w:top w:w="0" w:type="dxa"/>
            <w:left w:w="108" w:type="dxa"/>
            <w:bottom w:w="0" w:type="dxa"/>
            <w:right w:w="108" w:type="dxa"/>
          </w:tblCellMar>
        </w:tblPrEx>
        <w:trPr>
          <w:trHeight w:val="285" w:hRule="atLeast"/>
        </w:trPr>
        <w:tc>
          <w:tcPr>
            <w:tcW w:w="16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x_axi_slave128</w:t>
            </w:r>
          </w:p>
        </w:tc>
        <w:tc>
          <w:tcPr>
            <w:tcW w:w="322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SRAM_START = 40'h0000_0000</w:t>
            </w:r>
          </w:p>
        </w:tc>
        <w:tc>
          <w:tcPr>
            <w:tcW w:w="364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SRAM_END   = 40'h01ff_ffff</w:t>
            </w:r>
          </w:p>
        </w:tc>
      </w:tr>
      <w:tr>
        <w:tblPrEx>
          <w:tblCellMar>
            <w:top w:w="0" w:type="dxa"/>
            <w:left w:w="108" w:type="dxa"/>
            <w:bottom w:w="0" w:type="dxa"/>
            <w:right w:w="108" w:type="dxa"/>
          </w:tblCellMar>
        </w:tblPrEx>
        <w:trPr>
          <w:trHeight w:val="285" w:hRule="atLeast"/>
        </w:trPr>
        <w:tc>
          <w:tcPr>
            <w:tcW w:w="16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x_axi_err</w:t>
            </w:r>
          </w:p>
        </w:tc>
        <w:tc>
          <w:tcPr>
            <w:tcW w:w="322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ERR1_START = 40'h0200_0000</w:t>
            </w:r>
          </w:p>
        </w:tc>
        <w:tc>
          <w:tcPr>
            <w:tcW w:w="364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ERR1_END   = 40'h0fff_ffff</w:t>
            </w:r>
          </w:p>
        </w:tc>
      </w:tr>
      <w:tr>
        <w:tblPrEx>
          <w:tblCellMar>
            <w:top w:w="0" w:type="dxa"/>
            <w:left w:w="108" w:type="dxa"/>
            <w:bottom w:w="0" w:type="dxa"/>
            <w:right w:w="108" w:type="dxa"/>
          </w:tblCellMar>
        </w:tblPrEx>
        <w:trPr>
          <w:trHeight w:val="285" w:hRule="atLeast"/>
        </w:trPr>
        <w:tc>
          <w:tcPr>
            <w:tcW w:w="16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x_axi2ahb</w:t>
            </w:r>
          </w:p>
        </w:tc>
        <w:tc>
          <w:tcPr>
            <w:tcW w:w="322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APB_START  = 40'h1000_0000</w:t>
            </w:r>
          </w:p>
        </w:tc>
        <w:tc>
          <w:tcPr>
            <w:tcW w:w="364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APB_END    = 40'h1fff_ffff</w:t>
            </w:r>
          </w:p>
        </w:tc>
      </w:tr>
      <w:tr>
        <w:tblPrEx>
          <w:tblCellMar>
            <w:top w:w="0" w:type="dxa"/>
            <w:left w:w="108" w:type="dxa"/>
            <w:bottom w:w="0" w:type="dxa"/>
            <w:right w:w="108" w:type="dxa"/>
          </w:tblCellMar>
        </w:tblPrEx>
        <w:trPr>
          <w:trHeight w:val="285" w:hRule="atLeast"/>
        </w:trPr>
        <w:tc>
          <w:tcPr>
            <w:tcW w:w="16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x_axi_err1</w:t>
            </w:r>
          </w:p>
        </w:tc>
        <w:tc>
          <w:tcPr>
            <w:tcW w:w="322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ERR2_START = 40'h2000_0000</w:t>
            </w:r>
          </w:p>
        </w:tc>
        <w:tc>
          <w:tcPr>
            <w:tcW w:w="3640" w:type="dxa"/>
            <w:tcBorders>
              <w:top w:val="nil"/>
              <w:left w:val="nil"/>
              <w:bottom w:val="single" w:color="auto" w:sz="4" w:space="0"/>
              <w:right w:val="single" w:color="auto" w:sz="4" w:space="0"/>
            </w:tcBorders>
            <w:shd w:val="clear" w:color="auto" w:fill="auto"/>
            <w:noWrap/>
            <w:vAlign w:val="center"/>
          </w:tcPr>
          <w:p>
            <w:pPr>
              <w:widowControl/>
              <w:jc w:val="center"/>
              <w:rPr>
                <w:rFonts w:ascii="Consolas" w:hAnsi="Consolas" w:eastAsia="等线" w:cs="宋体"/>
                <w:color w:val="000000"/>
                <w:kern w:val="0"/>
                <w:szCs w:val="21"/>
              </w:rPr>
            </w:pPr>
            <w:r>
              <w:rPr>
                <w:rFonts w:ascii="Consolas" w:hAnsi="Consolas" w:eastAsia="等线" w:cs="宋体"/>
                <w:color w:val="000000"/>
                <w:kern w:val="0"/>
                <w:szCs w:val="21"/>
              </w:rPr>
              <w:t>ERR2_END   = 40'hff_ffff_ffff</w:t>
            </w:r>
          </w:p>
        </w:tc>
      </w:tr>
    </w:tbl>
    <w:p>
      <w:pPr>
        <w:pStyle w:val="16"/>
        <w:ind w:left="360" w:firstLine="0" w:firstLineChars="0"/>
      </w:pPr>
    </w:p>
    <w:p>
      <w:pPr>
        <w:pStyle w:val="16"/>
        <w:ind w:left="360" w:firstLine="0" w:firstLineChars="0"/>
        <w:rPr>
          <w:b/>
        </w:rPr>
      </w:pPr>
      <w:r>
        <w:rPr>
          <w:rFonts w:hint="eastAsia"/>
        </w:rPr>
        <w:t>这个划分表明当前总线上挂载了4个不同的AXI模块，</w:t>
      </w:r>
      <w:r>
        <w:t xml:space="preserve"> axi_interconnect128</w:t>
      </w:r>
      <w:r>
        <w:rPr>
          <w:rFonts w:hint="eastAsia"/>
        </w:rPr>
        <w:t>模块的作用是接受CPU的读写地址作为输入，模块内部依照上述地址段的划分产生选通信号作为输出，以决定总线上这4个模块中的哪一个会被选通，同一时间仅有一个模块被选通。</w:t>
      </w:r>
      <w:r>
        <w:rPr>
          <w:rFonts w:hint="eastAsia"/>
          <w:b/>
        </w:rPr>
        <w:t>对于链接脚本l</w:t>
      </w:r>
      <w:r>
        <w:rPr>
          <w:b/>
        </w:rPr>
        <w:t>inker.lcf</w:t>
      </w:r>
      <w:r>
        <w:rPr>
          <w:rFonts w:hint="eastAsia"/>
          <w:b/>
        </w:rPr>
        <w:t>所划分的M</w:t>
      </w:r>
      <w:r>
        <w:rPr>
          <w:b/>
        </w:rPr>
        <w:t>EM</w:t>
      </w:r>
      <w:r>
        <w:rPr>
          <w:rFonts w:hint="eastAsia"/>
          <w:b/>
        </w:rPr>
        <w:t>1、M</w:t>
      </w:r>
      <w:r>
        <w:rPr>
          <w:b/>
        </w:rPr>
        <w:t>EM</w:t>
      </w:r>
      <w:r>
        <w:rPr>
          <w:rFonts w:hint="eastAsia"/>
          <w:b/>
        </w:rPr>
        <w:t>2和栈空间，其地址全部落在</w:t>
      </w:r>
      <w:r>
        <w:rPr>
          <w:b/>
        </w:rPr>
        <w:t>SRAM_START</w:t>
      </w:r>
      <w:r>
        <w:rPr>
          <w:rFonts w:hint="eastAsia"/>
          <w:b/>
        </w:rPr>
        <w:t>和S</w:t>
      </w:r>
      <w:r>
        <w:rPr>
          <w:b/>
        </w:rPr>
        <w:t>RAM_END</w:t>
      </w:r>
      <w:r>
        <w:rPr>
          <w:rFonts w:hint="eastAsia"/>
          <w:b/>
        </w:rPr>
        <w:t>之间，因此总是操作x</w:t>
      </w:r>
      <w:r>
        <w:rPr>
          <w:b/>
        </w:rPr>
        <w:t>_axi_slave128</w:t>
      </w:r>
      <w:r>
        <w:rPr>
          <w:rFonts w:hint="eastAsia"/>
          <w:b/>
        </w:rPr>
        <w:t>这一模块内的内存模型。</w:t>
      </w:r>
    </w:p>
    <w:p>
      <w:pPr>
        <w:pStyle w:val="16"/>
        <w:ind w:left="360" w:firstLine="0" w:firstLineChars="0"/>
      </w:pPr>
      <w:r>
        <w:rPr>
          <w:rFonts w:hint="eastAsia"/>
        </w:rPr>
        <w:t>仿真模型中其实只有第一段x</w:t>
      </w:r>
      <w:r>
        <w:t>_axi_slave128被实际使用了，</w:t>
      </w:r>
      <w:r>
        <w:rPr>
          <w:rFonts w:hint="eastAsia"/>
        </w:rPr>
        <w:t>其余的三个模块虽然也被集成到s</w:t>
      </w:r>
      <w:r>
        <w:t>oc.v</w:t>
      </w:r>
      <w:r>
        <w:rPr>
          <w:rFonts w:hint="eastAsia"/>
        </w:rPr>
        <w:t>中，但</w:t>
      </w:r>
      <w:r>
        <w:t>仅起到占位作用。因此可以</w:t>
      </w:r>
      <w:r>
        <w:rPr>
          <w:rFonts w:hint="eastAsia"/>
        </w:rPr>
        <w:t>把soc</w:t>
      </w:r>
      <w:r>
        <w:t>.v</w:t>
      </w:r>
      <w:r>
        <w:rPr>
          <w:rFonts w:hint="eastAsia"/>
        </w:rPr>
        <w:t>当中的</w:t>
      </w:r>
      <w:r>
        <w:t>x_axi_err</w:t>
      </w:r>
      <w:r>
        <w:rPr>
          <w:rFonts w:hint="eastAsia"/>
        </w:rPr>
        <w:t>模块替换成用户重写的具有正常功能的</w:t>
      </w:r>
      <w:r>
        <w:t>AXI模块</w:t>
      </w:r>
      <w:r>
        <w:rPr>
          <w:rFonts w:hint="eastAsia"/>
        </w:rPr>
        <w:t>，并保证其内部的内存模型基地址被映射到</w:t>
      </w:r>
      <w:r>
        <w:t>0x0200_0000</w:t>
      </w:r>
      <w:r>
        <w:rPr>
          <w:rFonts w:hint="eastAsia"/>
        </w:rPr>
        <w:t>（即</w:t>
      </w:r>
      <w:r>
        <w:t>ERR1_START</w:t>
      </w:r>
      <w:r>
        <w:rPr>
          <w:rFonts w:hint="eastAsia"/>
        </w:rPr>
        <w:t>），这样就开辟出了一块可以被C</w:t>
      </w:r>
      <w:r>
        <w:t>PU</w:t>
      </w:r>
      <w:r>
        <w:rPr>
          <w:rFonts w:hint="eastAsia"/>
        </w:rPr>
        <w:t>正确访问的新物理地址空间。</w:t>
      </w:r>
    </w:p>
    <w:p>
      <w:pPr>
        <w:pStyle w:val="16"/>
        <w:ind w:left="360" w:firstLine="0" w:firstLineChars="0"/>
      </w:pPr>
      <w:r>
        <w:rPr>
          <w:rFonts w:hint="eastAsia"/>
        </w:rPr>
        <w:t>为此，</w:t>
      </w:r>
      <w:r>
        <w:rPr>
          <w:rFonts w:hint="eastAsia"/>
          <w:b/>
          <w:color w:val="FF0000"/>
        </w:rPr>
        <w:t>需要将新文件</w:t>
      </w:r>
      <w:r>
        <w:rPr>
          <w:b/>
          <w:color w:val="FF0000"/>
        </w:rPr>
        <w:t>axi_slave128_copy</w:t>
      </w:r>
      <w:r>
        <w:rPr>
          <w:rFonts w:hint="eastAsia"/>
          <w:b/>
          <w:color w:val="FF0000"/>
        </w:rPr>
        <w:t>.</w:t>
      </w:r>
      <w:r>
        <w:rPr>
          <w:b/>
          <w:color w:val="FF0000"/>
        </w:rPr>
        <w:t>v</w:t>
      </w:r>
      <w:r>
        <w:rPr>
          <w:rFonts w:hint="eastAsia"/>
          <w:b/>
          <w:color w:val="FF0000"/>
        </w:rPr>
        <w:t>复制到目录</w:t>
      </w:r>
      <w:r>
        <w:rPr>
          <w:b/>
          <w:color w:val="FF0000"/>
        </w:rPr>
        <w:t>./rtl/platform/amba/axi/</w:t>
      </w:r>
      <w:r>
        <w:rPr>
          <w:rFonts w:hint="eastAsia"/>
          <w:b/>
          <w:color w:val="FF0000"/>
        </w:rPr>
        <w:t>下，并用本实验文件夹中提供的s</w:t>
      </w:r>
      <w:r>
        <w:rPr>
          <w:b/>
          <w:color w:val="FF0000"/>
        </w:rPr>
        <w:t>oc.v</w:t>
      </w:r>
      <w:r>
        <w:rPr>
          <w:rFonts w:hint="eastAsia"/>
          <w:b/>
          <w:color w:val="FF0000"/>
        </w:rPr>
        <w:t>替换掉原有的</w:t>
      </w:r>
      <w:r>
        <w:rPr>
          <w:b/>
          <w:color w:val="FF0000"/>
        </w:rPr>
        <w:t>./rtl/platform/common/soc.v</w:t>
      </w:r>
      <w:r>
        <w:rPr>
          <w:rFonts w:hint="eastAsia"/>
          <w:b/>
          <w:color w:val="FF0000"/>
        </w:rPr>
        <w:t>文件</w:t>
      </w:r>
      <w:r>
        <w:rPr>
          <w:rFonts w:hint="eastAsia"/>
        </w:rPr>
        <w:t>。axi</w:t>
      </w:r>
      <w:r>
        <w:t>_slave128_copy.v</w:t>
      </w:r>
      <w:r>
        <w:rPr>
          <w:rFonts w:hint="eastAsia"/>
        </w:rPr>
        <w:t>复用了a</w:t>
      </w:r>
      <w:r>
        <w:t>xi_slave128</w:t>
      </w:r>
      <w:r>
        <w:rPr>
          <w:rFonts w:hint="eastAsia"/>
        </w:rPr>
        <w:t>.</w:t>
      </w:r>
      <w:r>
        <w:t>v</w:t>
      </w:r>
      <w:r>
        <w:rPr>
          <w:rFonts w:hint="eastAsia"/>
        </w:rPr>
        <w:t>的几乎全部代码，区别仅在于后者将memory起始位置映射到</w:t>
      </w:r>
      <w:r>
        <w:t>SRAM_START</w:t>
      </w:r>
      <w:r>
        <w:rPr>
          <w:rFonts w:hint="eastAsia"/>
        </w:rPr>
        <w:t>，而前者则映射到</w:t>
      </w:r>
      <w:r>
        <w:t>ERR1_START</w:t>
      </w:r>
      <w:r>
        <w:rPr>
          <w:rFonts w:hint="eastAsia"/>
        </w:rPr>
        <w:t>。</w:t>
      </w:r>
    </w:p>
    <w:p>
      <w:pPr>
        <w:pStyle w:val="16"/>
        <w:ind w:left="360" w:firstLine="0" w:firstLineChars="0"/>
      </w:pPr>
      <w:r>
        <w:rPr>
          <w:rFonts w:hint="eastAsia"/>
        </w:rPr>
        <w:t>完成上述替换后，在./tb/tb</w:t>
      </w:r>
      <w:r>
        <w:t>/v</w:t>
      </w:r>
      <w:r>
        <w:rPr>
          <w:rFonts w:hint="eastAsia"/>
        </w:rPr>
        <w:t>作如下定义：</w:t>
      </w:r>
    </w:p>
    <w:p>
      <w:pPr>
        <w:widowControl/>
        <w:shd w:val="clear" w:color="auto" w:fill="D8D8D8" w:themeFill="background1" w:themeFillShade="D9"/>
        <w:spacing w:line="330" w:lineRule="atLeast"/>
        <w:ind w:firstLine="360"/>
        <w:jc w:val="left"/>
      </w:pPr>
      <w:r>
        <w:rPr>
          <w:rFonts w:ascii="Consolas" w:hAnsi="Consolas" w:eastAsia="宋体" w:cs="宋体"/>
          <w:color w:val="000000"/>
          <w:kern w:val="0"/>
          <w:szCs w:val="24"/>
        </w:rPr>
        <w:t>`define RTL_MEM2</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tb.x_soc.x_axi_slave128_</w:t>
      </w:r>
      <w:r>
        <w:rPr>
          <w:rFonts w:hint="eastAsia" w:ascii="Consolas" w:hAnsi="Consolas" w:eastAsia="宋体" w:cs="宋体"/>
          <w:color w:val="000000"/>
          <w:kern w:val="0"/>
          <w:szCs w:val="24"/>
        </w:rPr>
        <w:t>co</w:t>
      </w:r>
      <w:r>
        <w:rPr>
          <w:rFonts w:ascii="Consolas" w:hAnsi="Consolas" w:eastAsia="宋体" w:cs="宋体"/>
          <w:color w:val="000000"/>
          <w:kern w:val="0"/>
          <w:szCs w:val="24"/>
        </w:rPr>
        <w:t>py.x_f_spsram_large</w:t>
      </w:r>
    </w:p>
    <w:p>
      <w:pPr>
        <w:pStyle w:val="16"/>
        <w:ind w:left="360" w:firstLine="0" w:firstLineChars="0"/>
      </w:pPr>
      <w:r>
        <w:rPr>
          <w:rFonts w:hint="eastAsia"/>
        </w:rPr>
        <w:t>然后使用编写的脚本把要初始化的输入数据组织成与i</w:t>
      </w:r>
      <w:r>
        <w:t>nst.pat</w:t>
      </w:r>
      <w:r>
        <w:rPr>
          <w:rFonts w:hint="eastAsia"/>
        </w:rPr>
        <w:t>和d</w:t>
      </w:r>
      <w:r>
        <w:t>ata.pat</w:t>
      </w:r>
      <w:r>
        <w:rPr>
          <w:rFonts w:hint="eastAsia"/>
        </w:rPr>
        <w:t>相仿的形式，并命名为d</w:t>
      </w:r>
      <w:r>
        <w:t>ata_in</w:t>
      </w:r>
      <w:r>
        <w:rPr>
          <w:rFonts w:hint="eastAsia"/>
        </w:rPr>
        <w:t>，用和</w:t>
      </w:r>
      <w:r>
        <w:t>`RTL_MEM</w:t>
      </w:r>
      <w:r>
        <w:rPr>
          <w:rFonts w:hint="eastAsia"/>
        </w:rPr>
        <w:t>1相同的方式进行赋值：</w:t>
      </w:r>
    </w:p>
    <w:p>
      <w:pPr>
        <w:widowControl/>
        <w:shd w:val="clear" w:color="auto" w:fill="D8D8D8" w:themeFill="background1" w:themeFillShade="D9"/>
        <w:spacing w:line="330" w:lineRule="atLeast"/>
        <w:ind w:firstLine="420" w:firstLineChars="200"/>
        <w:jc w:val="left"/>
        <w:rPr>
          <w:rFonts w:ascii="Consolas" w:hAnsi="Consolas" w:eastAsia="宋体" w:cs="宋体"/>
          <w:color w:val="000000"/>
          <w:kern w:val="0"/>
          <w:szCs w:val="24"/>
        </w:rPr>
      </w:pPr>
      <w:r>
        <w:rPr>
          <w:rFonts w:ascii="Consolas" w:hAnsi="Consolas" w:eastAsia="宋体" w:cs="宋体"/>
          <w:color w:val="000000"/>
          <w:kern w:val="0"/>
          <w:szCs w:val="24"/>
        </w:rPr>
        <w:t>$readmemh("data_in",mem_datain_tmp);</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j=0;</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for(i=0;i&lt;32'h43BD80;i=i+16)</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begin</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`RTL_MEM2.ram0.mem[j][7:0]= mem_datain_tmp[i][7:0];</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`RTL_MEM2.ram1.mem[j][7:0]= mem_datain_tmp[i+1][7:0];</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`RTL_MEM2.ram2.mem[j][7:0]= mem_datain_tmp[i+2][7:0];</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w:t>
      </w:r>
      <w:r>
        <w:rPr>
          <w:rFonts w:hint="eastAsia" w:ascii="Consolas" w:hAnsi="Consolas" w:eastAsia="宋体" w:cs="宋体"/>
          <w:color w:val="000000"/>
          <w:kern w:val="0"/>
          <w:szCs w:val="24"/>
        </w:rPr>
        <w:t>后略，参见.</w:t>
      </w:r>
      <w:r>
        <w:rPr>
          <w:rFonts w:ascii="Consolas" w:hAnsi="Consolas" w:eastAsia="宋体" w:cs="宋体"/>
          <w:color w:val="000000"/>
          <w:kern w:val="0"/>
          <w:szCs w:val="24"/>
        </w:rPr>
        <w:t>/tb/tb.v</w:t>
      </w:r>
    </w:p>
    <w:p>
      <w:pPr>
        <w:widowControl/>
        <w:shd w:val="clear" w:color="auto" w:fill="D8D8D8" w:themeFill="background1" w:themeFillShade="D9"/>
        <w:spacing w:line="330" w:lineRule="atLeast"/>
        <w:ind w:firstLine="420" w:firstLineChars="200"/>
        <w:jc w:val="left"/>
        <w:rPr>
          <w:rFonts w:ascii="Consolas" w:hAnsi="Consolas" w:eastAsia="宋体" w:cs="宋体"/>
          <w:color w:val="000000"/>
          <w:kern w:val="0"/>
          <w:szCs w:val="24"/>
        </w:rPr>
      </w:pPr>
      <w:r>
        <w:rPr>
          <w:rFonts w:hint="eastAsia" w:ascii="Consolas" w:hAnsi="Consolas" w:eastAsia="宋体" w:cs="宋体"/>
          <w:color w:val="000000"/>
          <w:kern w:val="0"/>
          <w:szCs w:val="24"/>
        </w:rPr>
        <w:t>//..</w:t>
      </w:r>
      <w:r>
        <w:rPr>
          <w:rFonts w:ascii="Consolas" w:hAnsi="Consolas" w:eastAsia="宋体" w:cs="宋体"/>
          <w:color w:val="000000"/>
          <w:kern w:val="0"/>
          <w:szCs w:val="24"/>
        </w:rPr>
        <w:t>.</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`RTL_MEM2.ram15.mem[j][7:0]= mem_datain_tmp[i+15][7:0];</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ab/>
      </w:r>
      <w:r>
        <w:rPr>
          <w:rFonts w:ascii="Consolas" w:hAnsi="Consolas" w:eastAsia="宋体" w:cs="宋体"/>
          <w:color w:val="000000"/>
          <w:kern w:val="0"/>
          <w:szCs w:val="24"/>
        </w:rPr>
        <w:t>j= j + 1;</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end*/</w:t>
      </w:r>
    </w:p>
    <w:p>
      <w:pPr>
        <w:pStyle w:val="16"/>
        <w:ind w:left="360" w:firstLine="0" w:firstLineChars="0"/>
      </w:pPr>
      <w:r>
        <w:rPr>
          <w:rFonts w:hint="eastAsia"/>
        </w:rPr>
        <w:t>现在数据被初始化到了以0x</w:t>
      </w:r>
      <w:r>
        <w:t>0200_0000</w:t>
      </w:r>
      <w:r>
        <w:rPr>
          <w:rFonts w:hint="eastAsia"/>
        </w:rPr>
        <w:t>开始的内存模型中，还需要完成的就是在C源码中为变量指定地址，对本实验所使用的Y</w:t>
      </w:r>
      <w:r>
        <w:t>OLO</w:t>
      </w:r>
      <w:r>
        <w:rPr>
          <w:rFonts w:hint="eastAsia"/>
        </w:rPr>
        <w:t>卷积函数而言，代码为：</w:t>
      </w:r>
    </w:p>
    <w:p>
      <w:pPr>
        <w:widowControl/>
        <w:jc w:val="left"/>
      </w:pPr>
      <w:r>
        <w:br w:type="page"/>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 xml:space="preserve">#define DATA_BASE_ADDR (0x02000000) </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volatile float *input = DATA_BASE_ADDR;</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volatile float *weights = input + l.inputs;</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volatile float *output = weights + l.nweights;</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volatile float *workspace = output + l.outputs;</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l.output = output;</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l.weights = weights;</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net.worksapce = workspace;</w:t>
      </w:r>
    </w:p>
    <w:p>
      <w:pPr>
        <w:widowControl/>
        <w:shd w:val="clear" w:color="auto" w:fill="D8D8D8" w:themeFill="background1" w:themeFillShade="D9"/>
        <w:spacing w:line="330" w:lineRule="atLeast"/>
        <w:ind w:firstLine="360"/>
        <w:jc w:val="left"/>
        <w:rPr>
          <w:rFonts w:ascii="Consolas" w:hAnsi="Consolas" w:eastAsia="宋体" w:cs="宋体"/>
          <w:color w:val="000000"/>
          <w:kern w:val="0"/>
          <w:szCs w:val="24"/>
        </w:rPr>
      </w:pPr>
      <w:r>
        <w:rPr>
          <w:rFonts w:ascii="Consolas" w:hAnsi="Consolas" w:eastAsia="宋体" w:cs="宋体"/>
          <w:color w:val="000000"/>
          <w:kern w:val="0"/>
          <w:szCs w:val="24"/>
        </w:rPr>
        <w:t xml:space="preserve">    net.input = input;</w:t>
      </w:r>
    </w:p>
    <w:p>
      <w:pPr>
        <w:pStyle w:val="16"/>
        <w:ind w:left="360" w:firstLine="0" w:firstLineChars="0"/>
      </w:pPr>
      <w:r>
        <w:rPr>
          <w:rFonts w:hint="eastAsia"/>
        </w:rPr>
        <w:t>通过直接为C变量指定地址，就自动完成了变量名与值的关联。</w:t>
      </w:r>
    </w:p>
    <w:p>
      <w:pPr>
        <w:pStyle w:val="16"/>
        <w:ind w:left="360" w:firstLine="0" w:firstLineChars="0"/>
      </w:pPr>
    </w:p>
    <w:p>
      <w:r>
        <w:rPr>
          <w:rFonts w:hint="eastAsia"/>
        </w:rPr>
        <w:t>由于</w:t>
      </w:r>
      <w:r>
        <w:t>YOLO</w:t>
      </w:r>
      <w:r>
        <w:rPr>
          <w:rFonts w:hint="eastAsia"/>
        </w:rPr>
        <w:t>v3单个卷积层的输入输出规模较大，在S</w:t>
      </w:r>
      <w:r>
        <w:t>MART</w:t>
      </w:r>
      <w:r>
        <w:rPr>
          <w:rFonts w:hint="eastAsia"/>
        </w:rPr>
        <w:t>上面的仿真时间非常长，因此</w:t>
      </w:r>
      <w:r>
        <w:rPr>
          <w:rFonts w:hint="eastAsia"/>
          <w:b/>
        </w:rPr>
        <w:t>本实验将使用一个较小规模的输入进行仿真</w:t>
      </w:r>
      <w:r>
        <w:rPr>
          <w:rFonts w:hint="eastAsia"/>
        </w:rPr>
        <w:t>，但仍然会采用上述第二种方案进行数据的读入。经过处理的输入数据文本data_in已经放置在本实验的文件夹下，用户可以直接使用。</w:t>
      </w:r>
    </w:p>
    <w:p/>
    <w:p>
      <w:pPr>
        <w:pStyle w:val="2"/>
        <w:numPr>
          <w:ilvl w:val="0"/>
          <w:numId w:val="4"/>
        </w:numPr>
      </w:pPr>
      <w:r>
        <w:t>YOLO卷积函数仿真的性能监测</w:t>
      </w:r>
    </w:p>
    <w:p>
      <w:r>
        <w:rPr>
          <w:rFonts w:hint="eastAsia"/>
        </w:rPr>
        <w:t>基于上述改动，已经可以对.</w:t>
      </w:r>
      <w:r>
        <w:t>/case/conv</w:t>
      </w:r>
      <w:r>
        <w:rPr>
          <w:rFonts w:hint="eastAsia"/>
        </w:rPr>
        <w:t>_</w:t>
      </w:r>
      <w:r>
        <w:t>test/conv_test.c</w:t>
      </w:r>
      <w:r>
        <w:rPr>
          <w:rFonts w:hint="eastAsia"/>
        </w:rPr>
        <w:t>进行仿真，这是一个小规模输入的卷积函数。在.</w:t>
      </w:r>
      <w:r>
        <w:t>/workdir</w:t>
      </w:r>
      <w:r>
        <w:rPr>
          <w:rFonts w:hint="eastAsia"/>
        </w:rPr>
        <w:t>目录下运行以下命令即可进行仿真：</w:t>
      </w:r>
    </w:p>
    <w:p>
      <w:pPr>
        <w:widowControl/>
        <w:shd w:val="clear" w:color="auto" w:fill="D8D8D8" w:themeFill="background1" w:themeFillShade="D9"/>
        <w:spacing w:line="330" w:lineRule="atLeast"/>
        <w:ind w:firstLine="360"/>
        <w:jc w:val="left"/>
      </w:pPr>
      <w:r>
        <w:rPr>
          <w:rFonts w:ascii="Consolas" w:hAnsi="Consolas" w:eastAsia="宋体" w:cs="宋体"/>
          <w:color w:val="000000"/>
          <w:kern w:val="0"/>
          <w:szCs w:val="24"/>
        </w:rPr>
        <w:t>../tools/run_case</w:t>
      </w:r>
      <w:r>
        <w:rPr>
          <w:rFonts w:ascii="Consolas" w:hAnsi="Consolas" w:eastAsia="宋体" w:cs="宋体"/>
          <w:color w:val="000000"/>
          <w:kern w:val="0"/>
          <w:szCs w:val="24"/>
        </w:rPr>
        <w:tab/>
      </w:r>
      <w:r>
        <w:rPr>
          <w:rFonts w:ascii="Consolas" w:hAnsi="Consolas" w:eastAsia="宋体" w:cs="宋体"/>
          <w:color w:val="000000"/>
          <w:kern w:val="0"/>
          <w:szCs w:val="24"/>
        </w:rPr>
        <w:t>../case/conv_test/conv_test.c</w:t>
      </w:r>
    </w:p>
    <w:p>
      <w:r>
        <w:rPr>
          <w:rFonts w:hint="eastAsia"/>
        </w:rPr>
        <w:t>本实验要求对该程序的仿真过程进行三个方面的性能监测。</w:t>
      </w:r>
    </w:p>
    <w:p>
      <w:pPr>
        <w:pStyle w:val="3"/>
      </w:pPr>
      <w:r>
        <w:rPr>
          <w:rFonts w:hint="eastAsia"/>
        </w:rPr>
        <w:t>4.1</w:t>
      </w:r>
      <w:r>
        <w:t xml:space="preserve"> CPI</w:t>
      </w:r>
      <w:r>
        <w:rPr>
          <w:rFonts w:hint="eastAsia"/>
        </w:rPr>
        <w:t>、cache缺失率和分支预测统计</w:t>
      </w:r>
    </w:p>
    <w:p>
      <w:r>
        <w:rPr>
          <w:rFonts w:hint="eastAsia"/>
        </w:rPr>
        <w:t>统计原理与实验7（cache操作实验）类似，可以通过</w:t>
      </w:r>
      <w:r>
        <w:t>C910</w:t>
      </w:r>
      <w:r>
        <w:rPr>
          <w:rFonts w:hint="eastAsia"/>
        </w:rPr>
        <w:t>的性能监测单元P</w:t>
      </w:r>
      <w:r>
        <w:t>MU</w:t>
      </w:r>
      <w:r>
        <w:rPr>
          <w:rFonts w:hint="eastAsia"/>
        </w:rPr>
        <w:t>完成，为此应当在启动代码c</w:t>
      </w:r>
      <w:r>
        <w:t>rt0.s</w:t>
      </w:r>
      <w:r>
        <w:rPr>
          <w:rFonts w:hint="eastAsia"/>
        </w:rPr>
        <w:t>中初始化相关的</w:t>
      </w:r>
      <w:r>
        <w:t>CSR</w:t>
      </w:r>
      <w:r>
        <w:rPr>
          <w:rFonts w:hint="eastAsia"/>
        </w:rPr>
        <w:t>，并且把相关C函数的封装p</w:t>
      </w:r>
      <w:r>
        <w:t>mu.h</w:t>
      </w:r>
      <w:r>
        <w:rPr>
          <w:rFonts w:hint="eastAsia"/>
        </w:rPr>
        <w:t>添加到编译路径下。</w:t>
      </w:r>
    </w:p>
    <w:p>
      <w:r>
        <w:rPr>
          <w:rFonts w:hint="eastAsia"/>
        </w:rPr>
        <w:t>本实验文件下的源码</w:t>
      </w:r>
      <w:r>
        <w:t>conv_test.c</w:t>
      </w:r>
      <w:r>
        <w:rPr>
          <w:rFonts w:hint="eastAsia"/>
        </w:rPr>
        <w:t>当中已经加入了相关的统计函数，直接运行即可。</w:t>
      </w:r>
    </w:p>
    <w:p>
      <w:r>
        <w:rPr>
          <w:rFonts w:hint="eastAsia"/>
          <w:b/>
          <w:color w:val="FF0000"/>
        </w:rPr>
        <w:t>由于后文指令分布统计的代码仅针对单核的情况编写，因此务必确认配置C</w:t>
      </w:r>
      <w:r>
        <w:rPr>
          <w:b/>
          <w:color w:val="FF0000"/>
        </w:rPr>
        <w:t>PU</w:t>
      </w:r>
      <w:r>
        <w:rPr>
          <w:rFonts w:hint="eastAsia"/>
          <w:b/>
          <w:color w:val="FF0000"/>
        </w:rPr>
        <w:t>核时“C</w:t>
      </w:r>
      <w:r>
        <w:rPr>
          <w:b/>
          <w:color w:val="FF0000"/>
        </w:rPr>
        <w:t>ore N</w:t>
      </w:r>
      <w:r>
        <w:rPr>
          <w:rFonts w:hint="eastAsia"/>
          <w:b/>
          <w:color w:val="FF0000"/>
        </w:rPr>
        <w:t>um”选项的设置为1，即仅生成一个核心</w:t>
      </w:r>
      <w:r>
        <w:rPr>
          <w:rFonts w:hint="eastAsia"/>
          <w:color w:val="FF0000"/>
        </w:rPr>
        <w:t>。</w:t>
      </w:r>
      <w:r>
        <w:rPr>
          <w:rFonts w:hint="eastAsia"/>
        </w:rPr>
        <w:t>否则，用户应当根据实验7提供的操作方法，使用</w:t>
      </w:r>
      <w:r>
        <w:t>C910_R1S2P19</w:t>
      </w:r>
      <w:r>
        <w:rPr>
          <w:rFonts w:hint="eastAsia"/>
        </w:rPr>
        <w:t>/文件夹下的配置工具重新生成一个单核的C</w:t>
      </w:r>
      <w:r>
        <w:t>PU</w:t>
      </w:r>
      <w:r>
        <w:rPr>
          <w:rFonts w:hint="eastAsia"/>
        </w:rPr>
        <w:t>。</w:t>
      </w:r>
    </w:p>
    <w:p>
      <w:r>
        <w:rPr>
          <w:rFonts w:hint="eastAsia"/>
        </w:rPr>
        <w:t>不同Cache的大小对本实验统计结果的影响微乎其微（可以自行思考原因），因此可以使用任意大小的Cache配置进行实验。</w:t>
      </w:r>
    </w:p>
    <w:p>
      <w:pPr>
        <w:pStyle w:val="3"/>
      </w:pPr>
      <w:r>
        <w:rPr>
          <w:rFonts w:hint="eastAsia"/>
        </w:rPr>
        <w:t>4.2</w:t>
      </w:r>
      <w:r>
        <w:t xml:space="preserve"> </w:t>
      </w:r>
      <w:r>
        <w:rPr>
          <w:rFonts w:hint="eastAsia"/>
        </w:rPr>
        <w:t>指令分布的统计</w:t>
      </w:r>
    </w:p>
    <w:p>
      <w:r>
        <w:rPr>
          <w:rFonts w:hint="eastAsia"/>
        </w:rPr>
        <w:t>该过程旨在对卷积层的卷积计算所调用的机器指令按照类型进行统计，并画出各指令类型执行次数的分布图。性能监测单元P</w:t>
      </w:r>
      <w:r>
        <w:t>MU</w:t>
      </w:r>
      <w:r>
        <w:rPr>
          <w:rFonts w:hint="eastAsia"/>
        </w:rPr>
        <w:t>并不直接提供相关功能，因此需对testbench进行额外的改动来自行实现这个功能。下面介绍我们使用的方法。</w:t>
      </w:r>
    </w:p>
    <w:p>
      <w:r>
        <w:rPr>
          <w:rFonts w:hint="eastAsia"/>
        </w:rPr>
        <w:t>C910集成了以下观测信号在</w:t>
      </w:r>
      <w:r>
        <w:t>CPU</w:t>
      </w:r>
      <w:r>
        <w:rPr>
          <w:rFonts w:hint="eastAsia"/>
        </w:rPr>
        <w:t>顶层以供使用（详见实验6文档附录1）：</w:t>
      </w:r>
    </w:p>
    <w:p>
      <w:r>
        <w:drawing>
          <wp:inline distT="0" distB="0" distL="0" distR="0">
            <wp:extent cx="5104130" cy="2761615"/>
            <wp:effectExtent l="0" t="0" r="127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104762" cy="2761905"/>
                    </a:xfrm>
                    <a:prstGeom prst="rect">
                      <a:avLst/>
                    </a:prstGeom>
                  </pic:spPr>
                </pic:pic>
              </a:graphicData>
            </a:graphic>
          </wp:inline>
        </w:drawing>
      </w:r>
    </w:p>
    <w:p>
      <w:r>
        <w:rPr>
          <w:rFonts w:hint="eastAsia"/>
        </w:rPr>
        <w:t>C</w:t>
      </w:r>
      <w:r>
        <w:t>910</w:t>
      </w:r>
      <w:r>
        <w:rPr>
          <w:rFonts w:hint="eastAsia"/>
        </w:rPr>
        <w:t>为三发射超标量处理器，每个核心拥有三个指令退休信号c</w:t>
      </w:r>
      <w:r>
        <w:t>ore(x)_pad_retire0</w:t>
      </w:r>
      <w:r>
        <w:rPr>
          <w:rFonts w:hint="eastAsia"/>
        </w:rPr>
        <w:t>、core</w:t>
      </w:r>
      <w:r>
        <w:t>(x)_pad_retire1</w:t>
      </w:r>
      <w:r>
        <w:rPr>
          <w:rFonts w:hint="eastAsia"/>
        </w:rPr>
        <w:t>、core(</w:t>
      </w:r>
      <w:r>
        <w:t>x)_pad_retire2</w:t>
      </w:r>
      <w:r>
        <w:rPr>
          <w:rFonts w:hint="eastAsia"/>
        </w:rPr>
        <w:t>，依次对应三个发射单元。它们三者中的任意一个为高时即表明当前周期有指令将要退休。此时相应的c</w:t>
      </w:r>
      <w:r>
        <w:t>ore(x)_pad_retire0_pc[39:0]</w:t>
      </w:r>
      <w:r>
        <w:rPr>
          <w:rFonts w:hint="eastAsia"/>
        </w:rPr>
        <w:t>、c</w:t>
      </w:r>
      <w:r>
        <w:t>ore(x)_pad_retire</w:t>
      </w:r>
      <w:r>
        <w:rPr>
          <w:rFonts w:hint="eastAsia"/>
        </w:rPr>
        <w:t>1</w:t>
      </w:r>
      <w:r>
        <w:t>_pc[39:0]</w:t>
      </w:r>
      <w:r>
        <w:rPr>
          <w:rFonts w:hint="eastAsia"/>
        </w:rPr>
        <w:t>或c</w:t>
      </w:r>
      <w:r>
        <w:t>ore(x)_pad_retire</w:t>
      </w:r>
      <w:r>
        <w:rPr>
          <w:rFonts w:hint="eastAsia"/>
        </w:rPr>
        <w:t>2</w:t>
      </w:r>
      <w:r>
        <w:t>_pc[39:0]</w:t>
      </w:r>
      <w:r>
        <w:rPr>
          <w:rFonts w:hint="eastAsia"/>
        </w:rPr>
        <w:t>上即存储了正在退休的指令P</w:t>
      </w:r>
      <w:r>
        <w:t>C</w:t>
      </w:r>
      <w:r>
        <w:rPr>
          <w:rFonts w:hint="eastAsia"/>
        </w:rPr>
        <w:t>，该P</w:t>
      </w:r>
      <w:r>
        <w:t>C</w:t>
      </w:r>
      <w:r>
        <w:rPr>
          <w:rFonts w:hint="eastAsia"/>
        </w:rPr>
        <w:t>对应内存位置储存的值正是这条退休指令的机器编码，因此只要解析机器码的opcode，就可以对指令进行分类和计数。</w:t>
      </w:r>
    </w:p>
    <w:p>
      <w:r>
        <w:rPr>
          <w:rFonts w:hint="eastAsia"/>
        </w:rPr>
        <w:t>所幸对于仿真模型而言，要取得P</w:t>
      </w:r>
      <w:r>
        <w:t>C</w:t>
      </w:r>
      <w:r>
        <w:rPr>
          <w:rFonts w:hint="eastAsia"/>
        </w:rPr>
        <w:t>对应位置的机器码并不需要真的对内存位置进行访问，在testbench的初始化阶段，已经在一个initial过程中通过$</w:t>
      </w:r>
      <w:r>
        <w:t>readmemh</w:t>
      </w:r>
      <w:r>
        <w:rPr>
          <w:rFonts w:hint="eastAsia"/>
        </w:rPr>
        <w:t>任务把i</w:t>
      </w:r>
      <w:r>
        <w:t>nst.pat</w:t>
      </w:r>
      <w:r>
        <w:rPr>
          <w:rFonts w:hint="eastAsia"/>
        </w:rPr>
        <w:t>中的内容读入到了一个寄存器数组m</w:t>
      </w:r>
      <w:r>
        <w:t>em_inst_temp</w:t>
      </w:r>
      <w:r>
        <w:rPr>
          <w:rFonts w:hint="eastAsia"/>
        </w:rPr>
        <w:t>当中，故只要使用P</w:t>
      </w:r>
      <w:r>
        <w:t>C</w:t>
      </w:r>
      <w:r>
        <w:rPr>
          <w:rFonts w:hint="eastAsia"/>
        </w:rPr>
        <w:t>对这个寄存器数组进行寻址就可以取出opcode。</w:t>
      </w:r>
    </w:p>
    <w:p>
      <w:r>
        <w:rPr>
          <w:rFonts w:hint="eastAsia"/>
        </w:rPr>
        <w:t>在此基础上，还有两点细节需要关注；</w:t>
      </w:r>
    </w:p>
    <w:p>
      <w:pPr>
        <w:pStyle w:val="16"/>
        <w:numPr>
          <w:ilvl w:val="0"/>
          <w:numId w:val="5"/>
        </w:numPr>
        <w:ind w:firstLineChars="0"/>
      </w:pPr>
      <w:r>
        <w:rPr>
          <w:rFonts w:hint="eastAsia"/>
        </w:rPr>
        <w:t>如何区分指令的长度</w:t>
      </w:r>
    </w:p>
    <w:p>
      <w:pPr>
        <w:pStyle w:val="16"/>
        <w:ind w:left="360" w:firstLine="0" w:firstLineChars="0"/>
      </w:pPr>
      <w:r>
        <w:rPr>
          <w:rFonts w:hint="eastAsia"/>
        </w:rPr>
        <w:t>在R</w:t>
      </w:r>
      <w:r>
        <w:t>ISCV64GC</w:t>
      </w:r>
      <w:r>
        <w:rPr>
          <w:rFonts w:hint="eastAsia"/>
        </w:rPr>
        <w:t>指令集中，指令可以是32位的（对应于G），也可以是经过压缩后的16位指令（对应于</w:t>
      </w:r>
      <w:r>
        <w:t>C</w:t>
      </w:r>
      <w:r>
        <w:rPr>
          <w:rFonts w:hint="eastAsia"/>
        </w:rPr>
        <w:t>），且16位指令可以任意地穿插于32位指令之间而不需要经过任何额外的对齐操作。统计时需要识别当前退休的指令是4字节还是2字节。</w:t>
      </w:r>
    </w:p>
    <w:p>
      <w:pPr>
        <w:pStyle w:val="16"/>
        <w:ind w:left="360" w:firstLine="0" w:firstLineChars="0"/>
      </w:pPr>
      <w:r>
        <w:rPr>
          <w:rFonts w:hint="eastAsia"/>
        </w:rPr>
        <w:t>查阅R</w:t>
      </w:r>
      <w:r>
        <w:t>ISC-V</w:t>
      </w:r>
      <w:r>
        <w:rPr>
          <w:rFonts w:hint="eastAsia"/>
        </w:rPr>
        <w:t>的</w:t>
      </w:r>
      <w:r>
        <w:t>Specification</w:t>
      </w:r>
      <w:r>
        <w:rPr>
          <w:rFonts w:hint="eastAsia"/>
        </w:rPr>
        <w:t>文件知，可以通过指令最低2位判断指令类型属于G还是C，32位指令总是使用2‘b11作为最低位，且最低7位为opcode。以下图为例：</w:t>
      </w:r>
    </w:p>
    <w:p>
      <w:pPr>
        <w:pStyle w:val="16"/>
        <w:ind w:left="360" w:firstLine="0" w:firstLineChars="0"/>
      </w:pPr>
      <w:r>
        <w:drawing>
          <wp:inline distT="0" distB="0" distL="0" distR="0">
            <wp:extent cx="5274310" cy="18249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824990"/>
                    </a:xfrm>
                    <a:prstGeom prst="rect">
                      <a:avLst/>
                    </a:prstGeom>
                  </pic:spPr>
                </pic:pic>
              </a:graphicData>
            </a:graphic>
          </wp:inline>
        </w:drawing>
      </w:r>
    </w:p>
    <w:p>
      <w:pPr>
        <w:pStyle w:val="16"/>
        <w:ind w:left="360" w:firstLine="0" w:firstLineChars="0"/>
      </w:pPr>
      <w:r>
        <w:rPr>
          <w:rFonts w:hint="eastAsia"/>
        </w:rPr>
        <w:t>而16位指令的最低两位则可以是2</w:t>
      </w:r>
      <w:r>
        <w:t>’b00</w:t>
      </w:r>
      <w:r>
        <w:rPr>
          <w:rFonts w:hint="eastAsia"/>
        </w:rPr>
        <w:t>、</w:t>
      </w:r>
      <w:r>
        <w:t>2’b01</w:t>
      </w:r>
      <w:r>
        <w:rPr>
          <w:rFonts w:hint="eastAsia"/>
        </w:rPr>
        <w:t>、2‘b10，同时结合最高3位编码指明具体指令类型，以下图为例：</w:t>
      </w:r>
    </w:p>
    <w:p>
      <w:pPr>
        <w:pStyle w:val="16"/>
        <w:ind w:left="360" w:firstLine="0" w:firstLineChars="0"/>
      </w:pPr>
      <w:r>
        <w:drawing>
          <wp:inline distT="0" distB="0" distL="0" distR="0">
            <wp:extent cx="5274310" cy="169354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1693545"/>
                    </a:xfrm>
                    <a:prstGeom prst="rect">
                      <a:avLst/>
                    </a:prstGeom>
                  </pic:spPr>
                </pic:pic>
              </a:graphicData>
            </a:graphic>
          </wp:inline>
        </w:drawing>
      </w:r>
    </w:p>
    <w:p>
      <w:pPr>
        <w:pStyle w:val="16"/>
        <w:ind w:left="360" w:firstLine="0" w:firstLineChars="0"/>
      </w:pPr>
      <w:r>
        <w:rPr>
          <w:rFonts w:hint="eastAsia"/>
        </w:rPr>
        <w:t>因此在testbench中得到正在退休指令的P</w:t>
      </w:r>
      <w:r>
        <w:t>C</w:t>
      </w:r>
      <w:r>
        <w:rPr>
          <w:rFonts w:hint="eastAsia"/>
        </w:rPr>
        <w:t>后，首先索引到P</w:t>
      </w:r>
      <w:r>
        <w:t>C</w:t>
      </w:r>
      <w:r>
        <w:rPr>
          <w:rFonts w:hint="eastAsia"/>
        </w:rPr>
        <w:t>对应的字节取出最低2位（</w:t>
      </w:r>
      <w:r>
        <w:rPr>
          <w:rFonts w:hint="eastAsia"/>
          <w:b/>
        </w:rPr>
        <w:t>由于是小端存储，所以最低位总是位于P</w:t>
      </w:r>
      <w:r>
        <w:rPr>
          <w:b/>
        </w:rPr>
        <w:t>C</w:t>
      </w:r>
      <w:r>
        <w:rPr>
          <w:rFonts w:hint="eastAsia"/>
          <w:b/>
        </w:rPr>
        <w:t>对应的第一个字节，无论指令是4字节还是2字节</w:t>
      </w:r>
      <w:r>
        <w:rPr>
          <w:rFonts w:hint="eastAsia"/>
        </w:rPr>
        <w:t>），如果为2</w:t>
      </w:r>
      <w:r>
        <w:t>’b11</w:t>
      </w:r>
      <w:r>
        <w:rPr>
          <w:rFonts w:hint="eastAsia"/>
        </w:rPr>
        <w:t>，说明是32位指令，取该字节最低7位作为opcode作为分类依据。如果不为2</w:t>
      </w:r>
      <w:r>
        <w:t>’b11</w:t>
      </w:r>
      <w:r>
        <w:rPr>
          <w:rFonts w:hint="eastAsia"/>
        </w:rPr>
        <w:t>，说明是16位指令，则同时取指令的最高3位和最低2位一并作为分类依据。</w:t>
      </w:r>
    </w:p>
    <w:p>
      <w:pPr>
        <w:pStyle w:val="16"/>
        <w:ind w:left="360" w:firstLine="0" w:firstLineChars="0"/>
      </w:pPr>
    </w:p>
    <w:p>
      <w:pPr>
        <w:pStyle w:val="16"/>
        <w:numPr>
          <w:ilvl w:val="0"/>
          <w:numId w:val="5"/>
        </w:numPr>
        <w:ind w:firstLineChars="0"/>
      </w:pPr>
      <w:r>
        <w:rPr>
          <w:rFonts w:hint="eastAsia"/>
        </w:rPr>
        <w:t>如何确定计数时机</w:t>
      </w:r>
    </w:p>
    <w:p>
      <w:pPr>
        <w:pStyle w:val="16"/>
        <w:ind w:left="360" w:firstLine="0" w:firstLineChars="0"/>
      </w:pPr>
      <w:r>
        <w:rPr>
          <w:rFonts w:hint="eastAsia"/>
        </w:rPr>
        <w:t>指令类型按照opcode在testbench中进行计数，应当考虑计数的起止时间如何选定。一种简单的方法是在仿真之初就开始计数，直到程序退出结束计数并打印结果。该方法的潜在问题是，源文件work.</w:t>
      </w:r>
      <w:r>
        <w:t>c</w:t>
      </w:r>
      <w:r>
        <w:rPr>
          <w:rFonts w:hint="eastAsia"/>
        </w:rPr>
        <w:t>当中并不仅仅包含卷积层的传播函数，还包含了多个输出函数p</w:t>
      </w:r>
      <w:r>
        <w:t>rintf</w:t>
      </w:r>
      <w:r>
        <w:rPr>
          <w:rFonts w:hint="eastAsia"/>
        </w:rPr>
        <w:t>。但</w:t>
      </w:r>
      <w:r>
        <w:rPr>
          <w:rFonts w:hint="eastAsia"/>
          <w:b/>
        </w:rPr>
        <w:t>p</w:t>
      </w:r>
      <w:r>
        <w:rPr>
          <w:b/>
        </w:rPr>
        <w:t>rin</w:t>
      </w:r>
      <w:r>
        <w:rPr>
          <w:rFonts w:hint="eastAsia"/>
          <w:b/>
        </w:rPr>
        <w:t>tf是一个会大量占用指令周期的函数</w:t>
      </w:r>
      <w:r>
        <w:rPr>
          <w:rFonts w:hint="eastAsia"/>
        </w:rPr>
        <w:t>，如果把这部分调用所涉及的退休指令也纳入类型统计，将会导致统计结果失真，无法真实反应卷积函数所涉及的指令分布。</w:t>
      </w:r>
    </w:p>
    <w:p>
      <w:pPr>
        <w:pStyle w:val="16"/>
        <w:ind w:left="360" w:firstLine="0" w:firstLineChars="0"/>
      </w:pPr>
      <w:r>
        <w:rPr>
          <w:rFonts w:hint="eastAsia"/>
        </w:rPr>
        <w:t>为此在源码中添加两个哨兵函数</w:t>
      </w:r>
      <w:r>
        <w:t>guard_start</w:t>
      </w:r>
      <w:r>
        <w:rPr>
          <w:rFonts w:hint="eastAsia"/>
        </w:rPr>
        <w:t>和g</w:t>
      </w:r>
      <w:r>
        <w:t>uard_end</w:t>
      </w:r>
      <w:r>
        <w:rPr>
          <w:rFonts w:hint="eastAsia"/>
        </w:rPr>
        <w:t>，这两个函数本身并无实质性的操作。此后，把源码设计成如下形式：</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hint="eastAsia" w:ascii="Consolas" w:hAnsi="Consolas" w:eastAsia="宋体" w:cs="宋体"/>
          <w:color w:val="000000"/>
          <w:kern w:val="0"/>
          <w:szCs w:val="24"/>
        </w:rPr>
        <w:t>guard</w:t>
      </w:r>
      <w:r>
        <w:rPr>
          <w:rFonts w:ascii="Consolas" w:hAnsi="Consolas" w:eastAsia="宋体" w:cs="宋体"/>
          <w:color w:val="000000"/>
          <w:kern w:val="0"/>
          <w:szCs w:val="24"/>
        </w:rPr>
        <w:t>_start();</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hint="eastAsia" w:ascii="Consolas" w:hAnsi="Consolas" w:eastAsia="宋体" w:cs="宋体"/>
          <w:color w:val="000000"/>
          <w:kern w:val="0"/>
          <w:szCs w:val="24"/>
        </w:rPr>
        <w:t>/</w:t>
      </w:r>
      <w:r>
        <w:rPr>
          <w:rFonts w:ascii="Consolas" w:hAnsi="Consolas" w:eastAsia="宋体" w:cs="宋体"/>
          <w:color w:val="000000"/>
          <w:kern w:val="0"/>
          <w:szCs w:val="24"/>
        </w:rPr>
        <w:t>/ Test Code Here</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gurad_end();</w:t>
      </w:r>
    </w:p>
    <w:p>
      <w:pPr>
        <w:pStyle w:val="16"/>
        <w:ind w:left="360" w:firstLine="0" w:firstLineChars="0"/>
      </w:pPr>
      <w:r>
        <w:rPr>
          <w:rFonts w:hint="eastAsia"/>
        </w:rPr>
        <w:t>将想要统计的代码夹在g</w:t>
      </w:r>
      <w:r>
        <w:t>urad_start</w:t>
      </w:r>
      <w:r>
        <w:rPr>
          <w:rFonts w:hint="eastAsia"/>
        </w:rPr>
        <w:t>和guard_</w:t>
      </w:r>
      <w:r>
        <w:t>end</w:t>
      </w:r>
      <w:r>
        <w:rPr>
          <w:rFonts w:hint="eastAsia"/>
        </w:rPr>
        <w:t>中间，代码经过编译和重定向后，在完全重定向的文件中可以找到这两个函数的入口（</w:t>
      </w:r>
      <w:r>
        <w:rPr>
          <w:rFonts w:hint="eastAsia"/>
          <w:b/>
        </w:rPr>
        <w:t>可以使用o</w:t>
      </w:r>
      <w:r>
        <w:rPr>
          <w:b/>
        </w:rPr>
        <w:t>bjdump</w:t>
      </w:r>
      <w:r>
        <w:rPr>
          <w:rFonts w:hint="eastAsia"/>
          <w:b/>
        </w:rPr>
        <w:t>工具反汇编.</w:t>
      </w:r>
      <w:r>
        <w:rPr>
          <w:b/>
        </w:rPr>
        <w:t>elf</w:t>
      </w:r>
      <w:r>
        <w:rPr>
          <w:rFonts w:hint="eastAsia"/>
          <w:b/>
        </w:rPr>
        <w:t>文件查找这两个函数的入口</w:t>
      </w:r>
      <w:r>
        <w:rPr>
          <w:rFonts w:hint="eastAsia"/>
        </w:rPr>
        <w:t>），记为0x</w:t>
      </w:r>
      <w:r>
        <w:t>P</w:t>
      </w:r>
      <w:r>
        <w:rPr>
          <w:rFonts w:hint="eastAsia"/>
        </w:rPr>
        <w:t>和0x</w:t>
      </w:r>
      <w:r>
        <w:t>Q</w:t>
      </w:r>
      <w:r>
        <w:rPr>
          <w:rFonts w:hint="eastAsia"/>
        </w:rPr>
        <w:t>。则在testbench当中检查当前周期退休指令的P</w:t>
      </w:r>
      <w:r>
        <w:t>C</w:t>
      </w:r>
      <w:r>
        <w:rPr>
          <w:rFonts w:hint="eastAsia"/>
        </w:rPr>
        <w:t>值，当P</w:t>
      </w:r>
      <w:r>
        <w:t>C</w:t>
      </w:r>
      <w:r>
        <w:rPr>
          <w:rFonts w:hint="eastAsia"/>
        </w:rPr>
        <w:t>值为0x</w:t>
      </w:r>
      <w:r>
        <w:t>P</w:t>
      </w:r>
      <w:r>
        <w:rPr>
          <w:rFonts w:hint="eastAsia"/>
        </w:rPr>
        <w:t>时，表明发生了gu</w:t>
      </w:r>
      <w:r>
        <w:t>ard</w:t>
      </w:r>
      <w:r>
        <w:rPr>
          <w:rFonts w:hint="eastAsia"/>
        </w:rPr>
        <w:t>_</w:t>
      </w:r>
      <w:r>
        <w:t>start</w:t>
      </w:r>
      <w:r>
        <w:rPr>
          <w:rFonts w:hint="eastAsia"/>
        </w:rPr>
        <w:t>调用，并认为此时为分类计数的起点。当P</w:t>
      </w:r>
      <w:r>
        <w:t>C</w:t>
      </w:r>
      <w:r>
        <w:rPr>
          <w:rFonts w:hint="eastAsia"/>
        </w:rPr>
        <w:t>值为0x</w:t>
      </w:r>
      <w:r>
        <w:t>Q时</w:t>
      </w:r>
      <w:r>
        <w:rPr>
          <w:rFonts w:hint="eastAsia"/>
        </w:rPr>
        <w:t>，表明发生了g</w:t>
      </w:r>
      <w:r>
        <w:t>uard_end</w:t>
      </w:r>
      <w:r>
        <w:rPr>
          <w:rFonts w:hint="eastAsia"/>
        </w:rPr>
        <w:t>调用，并认为此时为分类计数器的终点。使用这种方法，就可以较为精确地统计源码中某个代码段的指令执行情况。</w:t>
      </w:r>
    </w:p>
    <w:p>
      <w:pPr>
        <w:pStyle w:val="16"/>
        <w:ind w:left="360" w:firstLine="0" w:firstLineChars="0"/>
      </w:pPr>
      <w:r>
        <w:rPr>
          <w:rFonts w:hint="eastAsia"/>
        </w:rPr>
        <w:t>应当注意的是，对于g</w:t>
      </w:r>
      <w:r>
        <w:t>urad_start</w:t>
      </w:r>
      <w:r>
        <w:rPr>
          <w:rFonts w:hint="eastAsia"/>
        </w:rPr>
        <w:t>和</w:t>
      </w:r>
      <w:r>
        <w:t>guard</w:t>
      </w:r>
      <w:r>
        <w:softHyphen/>
      </w:r>
      <w:r>
        <w:rPr>
          <w:rFonts w:hint="eastAsia"/>
        </w:rPr>
        <w:t>_</w:t>
      </w:r>
      <w:r>
        <w:t>e</w:t>
      </w:r>
      <w:r>
        <w:rPr>
          <w:rFonts w:hint="eastAsia"/>
        </w:rPr>
        <w:t>nd这种非常简单的函数调用，G</w:t>
      </w:r>
      <w:r>
        <w:t>CC</w:t>
      </w:r>
      <w:r>
        <w:rPr>
          <w:rFonts w:hint="eastAsia"/>
        </w:rPr>
        <w:t>编译器极有可能对其进行inline优化，导致运行时根本不会跳转到这两个函数的入口执行。为此，</w:t>
      </w:r>
      <w:r>
        <w:rPr>
          <w:rFonts w:hint="eastAsia"/>
          <w:b/>
          <w:color w:val="FF0000"/>
        </w:rPr>
        <w:t>需要在.</w:t>
      </w:r>
      <w:r>
        <w:rPr>
          <w:b/>
          <w:color w:val="FF0000"/>
        </w:rPr>
        <w:t>/lib/Makefile</w:t>
      </w:r>
      <w:r>
        <w:rPr>
          <w:rFonts w:hint="eastAsia"/>
          <w:b/>
          <w:color w:val="FF0000"/>
        </w:rPr>
        <w:t>中对C</w:t>
      </w:r>
      <w:r>
        <w:rPr>
          <w:b/>
          <w:color w:val="FF0000"/>
        </w:rPr>
        <w:t>FLAGS</w:t>
      </w:r>
      <w:r>
        <w:rPr>
          <w:rFonts w:hint="eastAsia"/>
          <w:b/>
          <w:color w:val="FF0000"/>
        </w:rPr>
        <w:t>参数进行修改，添加-</w:t>
      </w:r>
      <w:r>
        <w:rPr>
          <w:b/>
          <w:color w:val="FF0000"/>
        </w:rPr>
        <w:t>fno-inline</w:t>
      </w:r>
      <w:r>
        <w:rPr>
          <w:rFonts w:hint="eastAsia"/>
          <w:b/>
          <w:color w:val="FF0000"/>
        </w:rPr>
        <w:t>和-</w:t>
      </w:r>
      <w:r>
        <w:rPr>
          <w:b/>
          <w:color w:val="FF0000"/>
        </w:rPr>
        <w:t>g</w:t>
      </w:r>
      <w:r>
        <w:rPr>
          <w:rFonts w:hint="eastAsia"/>
          <w:b/>
          <w:color w:val="FF0000"/>
        </w:rPr>
        <w:t>两个选项</w:t>
      </w:r>
      <w:r>
        <w:rPr>
          <w:rFonts w:hint="eastAsia"/>
        </w:rPr>
        <w:t>，以保证主函数对这两个函数的调用以程序跳转的方式进行。</w:t>
      </w:r>
    </w:p>
    <w:p>
      <w:pPr>
        <w:pStyle w:val="16"/>
        <w:ind w:left="360" w:firstLine="0" w:firstLineChars="0"/>
        <w:rPr>
          <w:rFonts w:ascii="Consolas" w:hAnsi="Consolas" w:eastAsia="宋体" w:cs="宋体"/>
          <w:color w:val="000000"/>
          <w:kern w:val="0"/>
          <w:szCs w:val="24"/>
        </w:rPr>
      </w:pPr>
      <w:r>
        <w:rPr>
          <w:rFonts w:hint="eastAsia"/>
        </w:rPr>
        <w:t>此外，编译器对于g</w:t>
      </w:r>
      <w:r>
        <w:t>uard_start</w:t>
      </w:r>
      <w:r>
        <w:rPr>
          <w:rFonts w:hint="eastAsia"/>
        </w:rPr>
        <w:t>和guard</w:t>
      </w:r>
      <w:r>
        <w:t>_end</w:t>
      </w:r>
      <w:r>
        <w:rPr>
          <w:rFonts w:hint="eastAsia"/>
        </w:rPr>
        <w:t>的链接后地址分配因实际情况而在不同环境下有所不同，因此</w:t>
      </w:r>
      <w:r>
        <w:rPr>
          <w:rFonts w:hint="eastAsia"/>
          <w:b/>
          <w:color w:val="FF0000"/>
        </w:rPr>
        <w:t>用户应当自行核对这两个函数的链接后地址，并修改.</w:t>
      </w:r>
      <w:r>
        <w:rPr>
          <w:b/>
          <w:color w:val="FF0000"/>
        </w:rPr>
        <w:t>/</w:t>
      </w:r>
      <w:r>
        <w:rPr>
          <w:rFonts w:hint="eastAsia"/>
          <w:b/>
          <w:color w:val="FF0000"/>
        </w:rPr>
        <w:t>t</w:t>
      </w:r>
      <w:r>
        <w:rPr>
          <w:b/>
          <w:color w:val="FF0000"/>
        </w:rPr>
        <w:t>b/tb.v</w:t>
      </w:r>
      <w:r>
        <w:rPr>
          <w:rFonts w:hint="eastAsia"/>
          <w:b/>
          <w:color w:val="FF0000"/>
        </w:rPr>
        <w:t>的相关</w:t>
      </w:r>
      <w:r>
        <w:rPr>
          <w:b/>
          <w:color w:val="FF0000"/>
        </w:rPr>
        <w:t>宏定义</w:t>
      </w:r>
      <w:r>
        <w:rPr>
          <w:rFonts w:hint="eastAsia"/>
          <w:b/>
          <w:color w:val="FF0000"/>
        </w:rPr>
        <w:t>，以使得计数器正常工作</w:t>
      </w:r>
      <w:r>
        <w:rPr>
          <w:rFonts w:hint="eastAsia"/>
        </w:rPr>
        <w:t>。</w:t>
      </w:r>
      <w:r>
        <w:t>需要核对的内容如下</w:t>
      </w:r>
      <w:r>
        <w:rPr>
          <w:rFonts w:hint="eastAsia"/>
        </w:rPr>
        <w:t>（核对方法详见第5.</w:t>
      </w:r>
      <w:r>
        <w:t>2</w:t>
      </w:r>
      <w:r>
        <w:rPr>
          <w:rFonts w:hint="eastAsia"/>
        </w:rPr>
        <w:t>节）</w:t>
      </w:r>
      <w:r>
        <w:t>：</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`define GUARD_START_PC</w:t>
      </w:r>
      <w:r>
        <w:rPr>
          <w:rFonts w:ascii="Consolas" w:hAnsi="Consolas" w:eastAsia="宋体" w:cs="宋体"/>
          <w:color w:val="000000"/>
          <w:kern w:val="0"/>
          <w:szCs w:val="24"/>
        </w:rPr>
        <w:tab/>
      </w:r>
      <w:r>
        <w:rPr>
          <w:rFonts w:ascii="Consolas" w:hAnsi="Consolas" w:eastAsia="宋体" w:cs="宋体"/>
          <w:color w:val="000000"/>
          <w:kern w:val="0"/>
          <w:szCs w:val="24"/>
        </w:rPr>
        <w:t>40'h</w:t>
      </w:r>
      <w:r>
        <w:rPr>
          <w:rFonts w:hint="eastAsia" w:ascii="Consolas" w:hAnsi="Consolas" w:eastAsia="宋体" w:cs="宋体"/>
          <w:color w:val="000000"/>
          <w:kern w:val="0"/>
          <w:szCs w:val="24"/>
        </w:rPr>
        <w:t>18</w:t>
      </w:r>
      <w:r>
        <w:rPr>
          <w:rFonts w:ascii="Consolas" w:hAnsi="Consolas" w:eastAsia="宋体" w:cs="宋体"/>
          <w:color w:val="000000"/>
          <w:kern w:val="0"/>
          <w:szCs w:val="24"/>
        </w:rPr>
        <w:t>5</w:t>
      </w:r>
      <w:r>
        <w:rPr>
          <w:rFonts w:hint="eastAsia" w:ascii="Consolas" w:hAnsi="Consolas" w:eastAsia="宋体" w:cs="宋体"/>
          <w:color w:val="000000"/>
          <w:kern w:val="0"/>
          <w:szCs w:val="24"/>
        </w:rPr>
        <w:t>0</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`defien GUART_END_PC</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40'h</w:t>
      </w:r>
      <w:r>
        <w:rPr>
          <w:rFonts w:hint="eastAsia" w:ascii="Consolas" w:hAnsi="Consolas" w:eastAsia="宋体" w:cs="宋体"/>
          <w:color w:val="000000"/>
          <w:kern w:val="0"/>
          <w:szCs w:val="24"/>
        </w:rPr>
        <w:t>19</w:t>
      </w:r>
      <w:r>
        <w:rPr>
          <w:rFonts w:ascii="Consolas" w:hAnsi="Consolas" w:eastAsia="宋体" w:cs="宋体"/>
          <w:color w:val="000000"/>
          <w:kern w:val="0"/>
          <w:szCs w:val="24"/>
        </w:rPr>
        <w:t>1</w:t>
      </w:r>
      <w:r>
        <w:rPr>
          <w:rFonts w:hint="eastAsia" w:ascii="Consolas" w:hAnsi="Consolas" w:eastAsia="宋体" w:cs="宋体"/>
          <w:color w:val="000000"/>
          <w:kern w:val="0"/>
          <w:szCs w:val="24"/>
        </w:rPr>
        <w:t>0</w:t>
      </w:r>
    </w:p>
    <w:p/>
    <w:p>
      <w:r>
        <w:rPr>
          <w:rFonts w:hint="eastAsia"/>
        </w:rPr>
        <w:t>完成上述所有修改后，在testbench中定义的指令统计计数器应当可以正常工作并输出结果。在成功仿真了</w:t>
      </w:r>
      <w:r>
        <w:t>case/conv_test/conv_test.c</w:t>
      </w:r>
      <w:r>
        <w:rPr>
          <w:rFonts w:hint="eastAsia"/>
        </w:rPr>
        <w:t>后，w</w:t>
      </w:r>
      <w:r>
        <w:t>orkdir</w:t>
      </w:r>
      <w:r>
        <w:rPr>
          <w:rFonts w:hint="eastAsia"/>
        </w:rPr>
        <w:t>目录下包含以下3个相关的输出文件：</w:t>
      </w:r>
    </w:p>
    <w:p>
      <w:pPr>
        <w:pStyle w:val="16"/>
        <w:numPr>
          <w:ilvl w:val="1"/>
          <w:numId w:val="5"/>
        </w:numPr>
        <w:ind w:firstLineChars="0"/>
      </w:pPr>
      <w:r>
        <w:rPr>
          <w:rFonts w:hint="eastAsia"/>
        </w:rPr>
        <w:t>run</w:t>
      </w:r>
      <w:r>
        <w:t>.log</w:t>
      </w:r>
      <w:r>
        <w:rPr>
          <w:rFonts w:hint="eastAsia"/>
        </w:rPr>
        <w:t>文件记录了C</w:t>
      </w:r>
      <w:r>
        <w:t>PI</w:t>
      </w:r>
      <w:r>
        <w:rPr>
          <w:rFonts w:hint="eastAsia"/>
        </w:rPr>
        <w:t>、cache缺失率和分支预测统计信息。</w:t>
      </w:r>
    </w:p>
    <w:p>
      <w:pPr>
        <w:pStyle w:val="16"/>
        <w:numPr>
          <w:ilvl w:val="1"/>
          <w:numId w:val="5"/>
        </w:numPr>
        <w:ind w:firstLineChars="0"/>
      </w:pPr>
      <w:r>
        <w:rPr>
          <w:rFonts w:hint="eastAsia"/>
        </w:rPr>
        <w:t>i</w:t>
      </w:r>
      <w:r>
        <w:t>nst_count</w:t>
      </w:r>
      <w:r>
        <w:rPr>
          <w:rFonts w:hint="eastAsia"/>
        </w:rPr>
        <w:t>文件按照opcode的分类对每种类型指令的执行次数进行了计数。这个文件的格式示例为：</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op[1:0]=11:</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00: xx</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01: xx</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1f: xx</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op[1:0]=00:</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0: xx</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1: xx</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7: xx</w:t>
      </w: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p>
    <w:p>
      <w:pPr>
        <w:widowControl/>
        <w:shd w:val="clear" w:color="auto" w:fill="D8D8D8" w:themeFill="background1" w:themeFillShade="D9"/>
        <w:spacing w:line="330" w:lineRule="atLeast"/>
        <w:ind w:left="420" w:firstLine="420"/>
        <w:jc w:val="left"/>
        <w:rPr>
          <w:rFonts w:ascii="Consolas" w:hAnsi="Consolas" w:eastAsia="宋体" w:cs="宋体"/>
          <w:color w:val="000000"/>
          <w:kern w:val="0"/>
          <w:szCs w:val="24"/>
        </w:rPr>
      </w:pPr>
      <w:r>
        <w:rPr>
          <w:rFonts w:ascii="Consolas" w:hAnsi="Consolas" w:eastAsia="宋体" w:cs="宋体"/>
          <w:color w:val="000000"/>
          <w:kern w:val="0"/>
          <w:szCs w:val="24"/>
        </w:rPr>
        <w:t>…etc.</w:t>
      </w:r>
    </w:p>
    <w:p>
      <w:pPr>
        <w:pStyle w:val="16"/>
        <w:ind w:left="840" w:firstLine="0" w:firstLineChars="0"/>
      </w:pPr>
      <w:r>
        <w:rPr>
          <w:rFonts w:hint="eastAsia"/>
        </w:rPr>
        <w:t>其中“</w:t>
      </w:r>
      <w:r>
        <w:t>op[1:0]=</w:t>
      </w:r>
      <w:r>
        <w:rPr>
          <w:rFonts w:hint="eastAsia"/>
        </w:rPr>
        <w:t>“行表示所统计指令的最低2位。如果o</w:t>
      </w:r>
      <w:r>
        <w:t>p[1:0]</w:t>
      </w:r>
      <w:r>
        <w:rPr>
          <w:rFonts w:hint="eastAsia"/>
        </w:rPr>
        <w:t>为11则为32位指令，那么接下来每一行的开头2个字符以</w:t>
      </w:r>
      <w:r>
        <w:rPr>
          <w:rFonts w:hint="eastAsia"/>
          <w:b/>
        </w:rPr>
        <w:t>16进制</w:t>
      </w:r>
      <w:r>
        <w:rPr>
          <w:rFonts w:hint="eastAsia"/>
        </w:rPr>
        <w:t>表示了o</w:t>
      </w:r>
      <w:r>
        <w:t>p[6:2]</w:t>
      </w:r>
      <w:r>
        <w:rPr>
          <w:rFonts w:hint="eastAsia"/>
        </w:rPr>
        <w:t>这5位，它与o</w:t>
      </w:r>
      <w:r>
        <w:t>p[1:0]</w:t>
      </w:r>
      <w:r>
        <w:rPr>
          <w:rFonts w:hint="eastAsia"/>
        </w:rPr>
        <w:t>共同构成了7位的opcode。如果o</w:t>
      </w:r>
      <w:r>
        <w:t>p[1:0]</w:t>
      </w:r>
      <w:r>
        <w:rPr>
          <w:rFonts w:hint="eastAsia"/>
        </w:rPr>
        <w:t>为1</w:t>
      </w:r>
      <w:r>
        <w:t>0</w:t>
      </w:r>
      <w:r>
        <w:rPr>
          <w:rFonts w:hint="eastAsia"/>
        </w:rPr>
        <w:t>、01、00则为16位指令，那么接下来的每一行开头的字符以</w:t>
      </w:r>
      <w:r>
        <w:rPr>
          <w:rFonts w:hint="eastAsia"/>
          <w:b/>
        </w:rPr>
        <w:t>16进制</w:t>
      </w:r>
      <w:r>
        <w:rPr>
          <w:rFonts w:hint="eastAsia"/>
        </w:rPr>
        <w:t>表示了指令编码最高3位（即</w:t>
      </w:r>
      <w:r>
        <w:t>[15:13]</w:t>
      </w:r>
      <w:r>
        <w:rPr>
          <w:rFonts w:hint="eastAsia"/>
        </w:rPr>
        <w:t>）的值，它作为指令类型的扩展与o</w:t>
      </w:r>
      <w:r>
        <w:t>p[1:0]</w:t>
      </w:r>
      <w:r>
        <w:rPr>
          <w:rFonts w:hint="eastAsia"/>
        </w:rPr>
        <w:t>共同指示了指令所属的类型。</w:t>
      </w:r>
    </w:p>
    <w:p>
      <w:pPr>
        <w:pStyle w:val="16"/>
        <w:ind w:left="840" w:firstLine="0" w:firstLineChars="0"/>
      </w:pPr>
      <w:r>
        <w:rPr>
          <w:rFonts w:hint="eastAsia"/>
        </w:rPr>
        <w:t>每行冒号后的数值xx则以</w:t>
      </w:r>
      <w:r>
        <w:rPr>
          <w:rFonts w:hint="eastAsia"/>
          <w:b/>
        </w:rPr>
        <w:t>10进制</w:t>
      </w:r>
      <w:r>
        <w:rPr>
          <w:rFonts w:hint="eastAsia"/>
        </w:rPr>
        <w:t>统计了该指令的执行数量。</w:t>
      </w:r>
    </w:p>
    <w:p>
      <w:pPr>
        <w:pStyle w:val="16"/>
        <w:ind w:left="840" w:firstLine="0" w:firstLineChars="0"/>
      </w:pPr>
      <w:r>
        <w:rPr>
          <w:rFonts w:hint="eastAsia"/>
        </w:rPr>
        <w:t>利用i</w:t>
      </w:r>
      <w:r>
        <w:t>nst_count</w:t>
      </w:r>
      <w:r>
        <w:rPr>
          <w:rFonts w:hint="eastAsia"/>
        </w:rPr>
        <w:t>文件即可进行指令类型的统计。在实验文件夹下提供了一个可执行文件i</w:t>
      </w:r>
      <w:r>
        <w:t>nst_proc</w:t>
      </w:r>
      <w:r>
        <w:rPr>
          <w:rFonts w:hint="eastAsia"/>
        </w:rPr>
        <w:t>，用户可以</w:t>
      </w:r>
      <w:r>
        <w:rPr>
          <w:rFonts w:hint="eastAsia"/>
          <w:b/>
          <w:color w:val="FF0000"/>
        </w:rPr>
        <w:t>把inst</w:t>
      </w:r>
      <w:r>
        <w:rPr>
          <w:b/>
          <w:color w:val="FF0000"/>
        </w:rPr>
        <w:t>_count</w:t>
      </w:r>
      <w:r>
        <w:rPr>
          <w:rFonts w:hint="eastAsia"/>
          <w:b/>
          <w:color w:val="FF0000"/>
        </w:rPr>
        <w:t>和inst</w:t>
      </w:r>
      <w:r>
        <w:rPr>
          <w:b/>
          <w:color w:val="FF0000"/>
        </w:rPr>
        <w:t>_proc</w:t>
      </w:r>
      <w:r>
        <w:rPr>
          <w:rFonts w:hint="eastAsia"/>
          <w:b/>
          <w:color w:val="FF0000"/>
        </w:rPr>
        <w:t>放在同一路径下，然后运行i</w:t>
      </w:r>
      <w:r>
        <w:rPr>
          <w:b/>
          <w:color w:val="FF0000"/>
        </w:rPr>
        <w:t>nst_proc</w:t>
      </w:r>
      <w:r>
        <w:rPr>
          <w:rFonts w:hint="eastAsia"/>
        </w:rPr>
        <w:t>，即可得到一个按照较粗的粒度分好类别的统计文件i</w:t>
      </w:r>
      <w:r>
        <w:t>nst_class</w:t>
      </w:r>
      <w:r>
        <w:rPr>
          <w:rFonts w:hint="eastAsia"/>
        </w:rPr>
        <w:t>，可以直接按照这个文件的结果来进行绘图。</w:t>
      </w:r>
    </w:p>
    <w:p>
      <w:pPr>
        <w:pStyle w:val="16"/>
        <w:ind w:left="840" w:firstLine="0" w:firstLineChars="0"/>
        <w:rPr>
          <w:b/>
        </w:rPr>
      </w:pPr>
      <w:r>
        <w:rPr>
          <w:rFonts w:hint="eastAsia"/>
        </w:rPr>
        <w:t>如果感兴趣的话，也可以在阅读R</w:t>
      </w:r>
      <w:r>
        <w:t>ISC-V</w:t>
      </w:r>
      <w:r>
        <w:rPr>
          <w:rFonts w:hint="eastAsia"/>
        </w:rPr>
        <w:t>的spec文件后，自行分析i</w:t>
      </w:r>
      <w:r>
        <w:t>nst_count</w:t>
      </w:r>
      <w:r>
        <w:rPr>
          <w:rFonts w:hint="eastAsia"/>
        </w:rPr>
        <w:t>的内容，并作更详细的分类统计。</w:t>
      </w:r>
    </w:p>
    <w:p>
      <w:pPr>
        <w:pStyle w:val="16"/>
        <w:numPr>
          <w:ilvl w:val="1"/>
          <w:numId w:val="5"/>
        </w:numPr>
        <w:ind w:firstLineChars="0"/>
      </w:pPr>
      <w:r>
        <w:rPr>
          <w:rFonts w:hint="eastAsia"/>
        </w:rPr>
        <w:t>i</w:t>
      </w:r>
      <w:r>
        <w:t>nst_record</w:t>
      </w:r>
      <w:r>
        <w:rPr>
          <w:rFonts w:hint="eastAsia"/>
        </w:rPr>
        <w:t>文件详细记录了程序运行中的每一条退休指令的P</w:t>
      </w:r>
      <w:r>
        <w:t>C</w:t>
      </w:r>
      <w:r>
        <w:rPr>
          <w:rFonts w:hint="eastAsia"/>
        </w:rPr>
        <w:t>值，这个文件比较长，感兴趣的用户可以查阅这个文件来分析源码的详细运行情况。</w:t>
      </w:r>
    </w:p>
    <w:p>
      <w:pPr>
        <w:pStyle w:val="16"/>
        <w:ind w:left="840" w:firstLine="0" w:firstLineChars="0"/>
      </w:pPr>
    </w:p>
    <w:p>
      <w:pPr>
        <w:pStyle w:val="2"/>
        <w:numPr>
          <w:ilvl w:val="0"/>
          <w:numId w:val="4"/>
        </w:numPr>
      </w:pPr>
      <w:r>
        <w:rPr>
          <w:rFonts w:hint="eastAsia"/>
        </w:rPr>
        <w:t>实验步骤</w:t>
      </w:r>
    </w:p>
    <w:p>
      <w:pPr>
        <w:pStyle w:val="3"/>
      </w:pPr>
      <w:r>
        <w:rPr>
          <w:rFonts w:hint="eastAsia"/>
        </w:rPr>
        <w:t>5.1</w:t>
      </w:r>
      <w:r>
        <w:t xml:space="preserve"> </w:t>
      </w:r>
      <w:r>
        <w:rPr>
          <w:rFonts w:hint="eastAsia"/>
        </w:rPr>
        <w:t>核对待改动的文件</w:t>
      </w:r>
    </w:p>
    <w:p>
      <w:r>
        <w:rPr>
          <w:rFonts w:hint="eastAsia"/>
        </w:rPr>
        <w:t>实验所用的全部材料已经放在E</w:t>
      </w:r>
      <w:r>
        <w:t>DA</w:t>
      </w:r>
      <w:r>
        <w:rPr>
          <w:rFonts w:hint="eastAsia"/>
        </w:rPr>
        <w:t>集群上的</w:t>
      </w:r>
      <w:r>
        <w:rPr>
          <w:b/>
        </w:rPr>
        <w:t>/home/</w:t>
      </w:r>
      <w:r>
        <w:rPr>
          <w:rFonts w:hint="eastAsia"/>
          <w:b/>
          <w:lang w:val="en-US" w:eastAsia="zh-CN"/>
        </w:rPr>
        <w:t>simulation</w:t>
      </w:r>
      <w:r>
        <w:rPr>
          <w:b/>
        </w:rPr>
        <w:t>/</w:t>
      </w:r>
      <w:r>
        <w:rPr>
          <w:rFonts w:hint="eastAsia"/>
          <w:b/>
          <w:lang w:val="en-US" w:eastAsia="zh-CN"/>
        </w:rPr>
        <w:t>ecd</w:t>
      </w:r>
      <w:r>
        <w:rPr>
          <w:b/>
        </w:rPr>
        <w:t>_share/lab9/</w:t>
      </w:r>
      <w:r>
        <w:rPr>
          <w:rFonts w:hint="eastAsia"/>
        </w:rPr>
        <w:t>文件夹下。由于本实验涉及比较多的文件修改，在开始仿真前务必仔细核对以下的每一个文件是否已经进行了相应替换或者修改（假设当前正处在目录s</w:t>
      </w:r>
      <w:r>
        <w:t>mart9_release</w:t>
      </w:r>
      <w:r>
        <w:rPr>
          <w:rFonts w:hint="eastAsia"/>
        </w:rPr>
        <w:t>下）：</w:t>
      </w:r>
    </w:p>
    <w:p>
      <w:pPr>
        <w:pStyle w:val="16"/>
        <w:numPr>
          <w:ilvl w:val="1"/>
          <w:numId w:val="6"/>
        </w:numPr>
        <w:ind w:firstLineChars="0"/>
      </w:pPr>
      <w:r>
        <w:rPr>
          <w:rFonts w:hint="eastAsia"/>
          <w:b/>
        </w:rPr>
        <w:t>将lab9文件夹下提供的</w:t>
      </w:r>
      <w:r>
        <w:rPr>
          <w:b/>
        </w:rPr>
        <w:t>axi_slave128_copy.v复制到目录rtl/platform/amba/axi/下</w:t>
      </w:r>
      <w:r>
        <w:rPr>
          <w:rFonts w:hint="eastAsia"/>
          <w:b/>
        </w:rPr>
        <w:t>。</w:t>
      </w:r>
      <w:r>
        <w:rPr>
          <w:rFonts w:hint="eastAsia"/>
        </w:rPr>
        <w:t>这个新的总线模块将其内部的内存模型映射到基地址</w:t>
      </w:r>
      <w:r>
        <w:t>40'h0200_0000</w:t>
      </w:r>
      <w:r>
        <w:rPr>
          <w:rFonts w:hint="eastAsia"/>
        </w:rPr>
        <w:t>，用于仿真时卷积层输入数据的初始化。参见第3.2节。</w:t>
      </w:r>
    </w:p>
    <w:p>
      <w:pPr>
        <w:pStyle w:val="16"/>
        <w:numPr>
          <w:ilvl w:val="1"/>
          <w:numId w:val="6"/>
        </w:numPr>
        <w:ind w:firstLineChars="0"/>
      </w:pPr>
      <w:r>
        <w:rPr>
          <w:rFonts w:hint="eastAsia"/>
          <w:b/>
        </w:rPr>
        <w:t>用lab9文件夹下提供的</w:t>
      </w:r>
      <w:r>
        <w:rPr>
          <w:b/>
        </w:rPr>
        <w:t>soc.v替换原有的rtl/platform/common/soc.v文件</w:t>
      </w:r>
      <w:r>
        <w:rPr>
          <w:rFonts w:hint="eastAsia"/>
          <w:b/>
        </w:rPr>
        <w:t>。</w:t>
      </w:r>
      <w:r>
        <w:rPr>
          <w:rFonts w:hint="eastAsia"/>
        </w:rPr>
        <w:t>该文件对a</w:t>
      </w:r>
      <w:r>
        <w:t>xi_slave128_copy</w:t>
      </w:r>
      <w:r>
        <w:rPr>
          <w:rFonts w:hint="eastAsia"/>
        </w:rPr>
        <w:t>进行了实例化，并提供上层互连。参见第3.2节。</w:t>
      </w:r>
    </w:p>
    <w:p>
      <w:pPr>
        <w:pStyle w:val="16"/>
        <w:numPr>
          <w:ilvl w:val="1"/>
          <w:numId w:val="6"/>
        </w:numPr>
        <w:ind w:firstLineChars="0"/>
        <w:jc w:val="left"/>
      </w:pPr>
      <w:r>
        <w:rPr>
          <w:rFonts w:hint="eastAsia"/>
          <w:b/>
        </w:rPr>
        <w:t>用</w:t>
      </w:r>
      <w:r>
        <w:rPr>
          <w:b/>
        </w:rPr>
        <w:t>lab9</w:t>
      </w:r>
      <w:r>
        <w:rPr>
          <w:rFonts w:hint="eastAsia"/>
          <w:b/>
        </w:rPr>
        <w:t>文件夹下提供的M</w:t>
      </w:r>
      <w:r>
        <w:rPr>
          <w:b/>
        </w:rPr>
        <w:t>akefile</w:t>
      </w:r>
      <w:r>
        <w:rPr>
          <w:rFonts w:hint="eastAsia"/>
          <w:b/>
        </w:rPr>
        <w:t>替换原有的</w:t>
      </w:r>
      <w:r>
        <w:rPr>
          <w:b/>
        </w:rPr>
        <w:t>lib/Makefile文件</w:t>
      </w:r>
      <w:r>
        <w:rPr>
          <w:rFonts w:hint="eastAsia"/>
          <w:b/>
        </w:rPr>
        <w:t>。</w:t>
      </w:r>
      <w:r>
        <w:rPr>
          <w:rFonts w:hint="eastAsia"/>
        </w:rPr>
        <w:t>新的Makefile在C</w:t>
      </w:r>
      <w:r>
        <w:t>FLAGS</w:t>
      </w:r>
      <w:r>
        <w:rPr>
          <w:rFonts w:hint="eastAsia"/>
        </w:rPr>
        <w:t>中加入了</w:t>
      </w:r>
      <w:r>
        <w:t>-fno-inline和-g两个选项</w:t>
      </w:r>
      <w:r>
        <w:rPr>
          <w:rFonts w:hint="eastAsia"/>
        </w:rPr>
        <w:t>，避免guard</w:t>
      </w:r>
      <w:r>
        <w:t>_start</w:t>
      </w:r>
      <w:r>
        <w:rPr>
          <w:rFonts w:hint="eastAsia"/>
        </w:rPr>
        <w:t>和guard</w:t>
      </w:r>
      <w:r>
        <w:t>_end</w:t>
      </w:r>
      <w:r>
        <w:rPr>
          <w:rFonts w:hint="eastAsia"/>
        </w:rPr>
        <w:t>被内联优化。参见第4.2节。</w:t>
      </w:r>
    </w:p>
    <w:p>
      <w:pPr>
        <w:pStyle w:val="16"/>
        <w:numPr>
          <w:ilvl w:val="1"/>
          <w:numId w:val="6"/>
        </w:numPr>
        <w:ind w:firstLineChars="0"/>
        <w:jc w:val="left"/>
      </w:pPr>
      <w:r>
        <w:rPr>
          <w:rFonts w:hint="eastAsia"/>
          <w:b/>
        </w:rPr>
        <w:t>用lab9文件夹下提供的</w:t>
      </w:r>
      <w:r>
        <w:rPr>
          <w:b/>
        </w:rPr>
        <w:t>tb.v替换原有的tb/tb.v文件</w:t>
      </w:r>
      <w:r>
        <w:rPr>
          <w:rFonts w:hint="eastAsia"/>
          <w:b/>
        </w:rPr>
        <w:t>。</w:t>
      </w:r>
      <w:r>
        <w:rPr>
          <w:rFonts w:hint="eastAsia"/>
        </w:rPr>
        <w:t>新的testbench加入了对不同类型指令在仿真时的执行数量的统计。参见第4.2节。</w:t>
      </w:r>
    </w:p>
    <w:p>
      <w:pPr>
        <w:pStyle w:val="16"/>
        <w:numPr>
          <w:ilvl w:val="1"/>
          <w:numId w:val="6"/>
        </w:numPr>
        <w:ind w:firstLineChars="0"/>
        <w:jc w:val="left"/>
      </w:pPr>
      <w:r>
        <w:rPr>
          <w:rFonts w:hint="eastAsia"/>
          <w:b/>
        </w:rPr>
        <w:t>检查</w:t>
      </w:r>
      <w:r>
        <w:rPr>
          <w:b/>
        </w:rPr>
        <w:t>lib/crt0.s</w:t>
      </w:r>
      <w:r>
        <w:rPr>
          <w:rFonts w:hint="eastAsia"/>
          <w:b/>
        </w:rPr>
        <w:t>中是否对P</w:t>
      </w:r>
      <w:r>
        <w:rPr>
          <w:b/>
        </w:rPr>
        <w:t>MU</w:t>
      </w:r>
      <w:r>
        <w:rPr>
          <w:rFonts w:hint="eastAsia"/>
          <w:b/>
        </w:rPr>
        <w:t>相关寄存器进行了初始化。</w:t>
      </w:r>
      <w:r>
        <w:rPr>
          <w:rFonts w:hint="eastAsia"/>
        </w:rPr>
        <w:t>若没有，可以用lab9文件夹下的c</w:t>
      </w:r>
      <w:r>
        <w:t>rt0.s</w:t>
      </w:r>
      <w:r>
        <w:rPr>
          <w:rFonts w:hint="eastAsia"/>
        </w:rPr>
        <w:t>替换原有的</w:t>
      </w:r>
      <w:r>
        <w:t>lib/crt0.s</w:t>
      </w:r>
      <w:r>
        <w:rPr>
          <w:rFonts w:hint="eastAsia"/>
        </w:rPr>
        <w:t>文件。正常情况下，已经完成了实验</w:t>
      </w:r>
      <w:r>
        <w:t>6-8</w:t>
      </w:r>
      <w:r>
        <w:rPr>
          <w:rFonts w:hint="eastAsia"/>
        </w:rPr>
        <w:t>的Smart平台不需要执行该步骤。</w:t>
      </w:r>
    </w:p>
    <w:p>
      <w:pPr>
        <w:pStyle w:val="16"/>
        <w:numPr>
          <w:ilvl w:val="1"/>
          <w:numId w:val="6"/>
        </w:numPr>
        <w:ind w:firstLineChars="0"/>
        <w:jc w:val="left"/>
      </w:pPr>
      <w:r>
        <w:rPr>
          <w:rFonts w:hint="eastAsia"/>
          <w:b/>
        </w:rPr>
        <w:t>检查</w:t>
      </w:r>
      <w:r>
        <w:rPr>
          <w:b/>
        </w:rPr>
        <w:t>lib/clib/</w:t>
      </w:r>
      <w:r>
        <w:rPr>
          <w:rFonts w:hint="eastAsia"/>
          <w:b/>
        </w:rPr>
        <w:t>pmu</w:t>
      </w:r>
      <w:r>
        <w:rPr>
          <w:b/>
        </w:rPr>
        <w:t>.</w:t>
      </w:r>
      <w:r>
        <w:rPr>
          <w:rFonts w:hint="eastAsia"/>
          <w:b/>
        </w:rPr>
        <w:t>h文件中所有内联汇编语句a</w:t>
      </w:r>
      <w:r>
        <w:rPr>
          <w:b/>
        </w:rPr>
        <w:t>sm</w:t>
      </w:r>
      <w:r>
        <w:rPr>
          <w:rFonts w:hint="eastAsia"/>
          <w:b/>
        </w:rPr>
        <w:t>后面是否有添加volatile关键字。</w:t>
      </w:r>
      <w:r>
        <w:rPr>
          <w:rFonts w:hint="eastAsia"/>
        </w:rPr>
        <w:t>若没有，可以用lab9文件夹下的</w:t>
      </w:r>
      <w:r>
        <w:t>pmu.h</w:t>
      </w:r>
      <w:r>
        <w:rPr>
          <w:rFonts w:hint="eastAsia"/>
        </w:rPr>
        <w:t>替换原有的</w:t>
      </w:r>
      <w:r>
        <w:t>lib/clib/</w:t>
      </w:r>
      <w:r>
        <w:rPr>
          <w:rFonts w:hint="eastAsia"/>
        </w:rPr>
        <w:t>pmu</w:t>
      </w:r>
      <w:r>
        <w:t>.</w:t>
      </w:r>
      <w:r>
        <w:rPr>
          <w:rFonts w:hint="eastAsia"/>
        </w:rPr>
        <w:t>h文件。</w:t>
      </w:r>
    </w:p>
    <w:p>
      <w:pPr>
        <w:pStyle w:val="16"/>
        <w:numPr>
          <w:ilvl w:val="1"/>
          <w:numId w:val="6"/>
        </w:numPr>
        <w:ind w:firstLineChars="0"/>
        <w:jc w:val="left"/>
      </w:pPr>
      <w:r>
        <w:rPr>
          <w:rFonts w:hint="eastAsia"/>
          <w:b/>
        </w:rPr>
        <w:t>将lab9文件夹下的整个</w:t>
      </w:r>
      <w:r>
        <w:rPr>
          <w:b/>
        </w:rPr>
        <w:t>conv_test</w:t>
      </w:r>
      <w:r>
        <w:rPr>
          <w:rFonts w:hint="eastAsia"/>
          <w:b/>
        </w:rPr>
        <w:t>文件夹复制到用户的</w:t>
      </w:r>
      <w:r>
        <w:rPr>
          <w:b/>
        </w:rPr>
        <w:t>SMART</w:t>
      </w:r>
      <w:r>
        <w:rPr>
          <w:rFonts w:hint="eastAsia"/>
          <w:b/>
        </w:rPr>
        <w:t>目录</w:t>
      </w:r>
      <w:r>
        <w:rPr>
          <w:b/>
        </w:rPr>
        <w:t>case/</w:t>
      </w:r>
      <w:r>
        <w:rPr>
          <w:rFonts w:hint="eastAsia"/>
          <w:b/>
        </w:rPr>
        <w:t>下</w:t>
      </w:r>
      <w:r>
        <w:rPr>
          <w:rFonts w:hint="eastAsia"/>
        </w:rPr>
        <w:t>。文件夹中应当包含conv</w:t>
      </w:r>
      <w:r>
        <w:t>_test.c</w:t>
      </w:r>
      <w:r>
        <w:rPr>
          <w:rFonts w:hint="eastAsia"/>
        </w:rPr>
        <w:t>、c</w:t>
      </w:r>
      <w:r>
        <w:t>onv_test.h</w:t>
      </w:r>
      <w:r>
        <w:rPr>
          <w:rFonts w:hint="eastAsia"/>
        </w:rPr>
        <w:t>和work</w:t>
      </w:r>
      <w:r>
        <w:t>.h</w:t>
      </w:r>
      <w:r>
        <w:rPr>
          <w:rFonts w:hint="eastAsia"/>
        </w:rPr>
        <w:t>三个源码文件，以及输入数据文件d</w:t>
      </w:r>
      <w:r>
        <w:t>ata_in</w:t>
      </w:r>
      <w:r>
        <w:rPr>
          <w:rFonts w:hint="eastAsia"/>
        </w:rPr>
        <w:t>、辅助统计的二进制文件i</w:t>
      </w:r>
      <w:r>
        <w:t>nst_proc</w:t>
      </w:r>
      <w:r>
        <w:rPr>
          <w:rFonts w:hint="eastAsia"/>
        </w:rPr>
        <w:t>。</w:t>
      </w:r>
    </w:p>
    <w:p>
      <w:pPr>
        <w:jc w:val="left"/>
        <w:rPr>
          <w:b/>
        </w:rPr>
      </w:pPr>
    </w:p>
    <w:p>
      <w:pPr>
        <w:jc w:val="left"/>
      </w:pPr>
      <w:r>
        <w:rPr>
          <w:rFonts w:hint="eastAsia"/>
        </w:rPr>
        <w:t>举例而言，假设用户当前已经处在自己的</w:t>
      </w:r>
      <w:r>
        <w:t>smart9_release</w:t>
      </w:r>
      <w:r>
        <w:rPr>
          <w:rFonts w:hint="eastAsia"/>
        </w:rPr>
        <w:t>工作目录下，可以通过执行以下命令来完成文件替换：</w:t>
      </w:r>
    </w:p>
    <w:p>
      <w:pPr>
        <w:shd w:val="clear" w:color="auto" w:fill="D8D8D8" w:themeFill="background1" w:themeFillShade="D9"/>
        <w:jc w:val="left"/>
        <w:rPr>
          <w:rFonts w:ascii="Consolas" w:hAnsi="Consolas"/>
        </w:rPr>
      </w:pPr>
      <w:r>
        <w:rPr>
          <w:rFonts w:ascii="Consolas" w:hAnsi="Consolas"/>
        </w:rPr>
        <w:t>cp -rf /home/</w:t>
      </w:r>
      <w:r>
        <w:rPr>
          <w:rFonts w:hint="eastAsia" w:ascii="Consolas" w:hAnsi="Consolas"/>
          <w:lang w:val="en-US" w:eastAsia="zh-CN"/>
        </w:rPr>
        <w:t>simulation/ecd</w:t>
      </w:r>
      <w:r>
        <w:rPr>
          <w:rFonts w:ascii="Consolas" w:hAnsi="Consolas"/>
        </w:rPr>
        <w:t>_share/lab9/ ~</w:t>
      </w:r>
    </w:p>
    <w:p>
      <w:pPr>
        <w:shd w:val="clear" w:color="auto" w:fill="D8D8D8" w:themeFill="background1" w:themeFillShade="D9"/>
        <w:jc w:val="left"/>
        <w:rPr>
          <w:rFonts w:ascii="Consolas" w:hAnsi="Consolas"/>
        </w:rPr>
      </w:pPr>
      <w:r>
        <w:rPr>
          <w:rFonts w:ascii="Consolas" w:hAnsi="Consolas"/>
        </w:rPr>
        <w:t>cp ~/lab9/axi_slave128_copy.v ./rtl/platform/amba/axi/</w:t>
      </w:r>
    </w:p>
    <w:p>
      <w:pPr>
        <w:shd w:val="clear" w:color="auto" w:fill="D8D8D8" w:themeFill="background1" w:themeFillShade="D9"/>
        <w:jc w:val="left"/>
        <w:rPr>
          <w:rFonts w:ascii="Consolas" w:hAnsi="Consolas"/>
        </w:rPr>
      </w:pPr>
      <w:r>
        <w:rPr>
          <w:rFonts w:ascii="Consolas" w:hAnsi="Consolas"/>
        </w:rPr>
        <w:t>cp ~/lab9/soc.v ./rtl/platform/common/</w:t>
      </w:r>
    </w:p>
    <w:p>
      <w:pPr>
        <w:shd w:val="clear" w:color="auto" w:fill="D8D8D8" w:themeFill="background1" w:themeFillShade="D9"/>
        <w:jc w:val="left"/>
        <w:rPr>
          <w:rFonts w:ascii="Consolas" w:hAnsi="Consolas"/>
        </w:rPr>
      </w:pPr>
      <w:r>
        <w:rPr>
          <w:rFonts w:ascii="Consolas" w:hAnsi="Consolas"/>
        </w:rPr>
        <w:t>cp ~/lab9/Makefile ./lib/</w:t>
      </w:r>
    </w:p>
    <w:p>
      <w:pPr>
        <w:shd w:val="clear" w:color="auto" w:fill="D8D8D8" w:themeFill="background1" w:themeFillShade="D9"/>
        <w:jc w:val="left"/>
        <w:rPr>
          <w:rFonts w:ascii="Consolas" w:hAnsi="Consolas"/>
        </w:rPr>
      </w:pPr>
      <w:r>
        <w:rPr>
          <w:rFonts w:ascii="Consolas" w:hAnsi="Consolas"/>
        </w:rPr>
        <w:t>cp ~/lab9/tb.v ./tb/</w:t>
      </w:r>
    </w:p>
    <w:p>
      <w:pPr>
        <w:shd w:val="clear" w:color="auto" w:fill="D8D8D8" w:themeFill="background1" w:themeFillShade="D9"/>
        <w:jc w:val="left"/>
        <w:rPr>
          <w:rFonts w:ascii="Consolas" w:hAnsi="Consolas"/>
        </w:rPr>
      </w:pPr>
      <w:r>
        <w:rPr>
          <w:rFonts w:ascii="Consolas" w:hAnsi="Consolas"/>
        </w:rPr>
        <w:t>cp ~/lab9/crt0.s ./lib/</w:t>
      </w:r>
    </w:p>
    <w:p>
      <w:pPr>
        <w:shd w:val="clear" w:color="auto" w:fill="D8D8D8" w:themeFill="background1" w:themeFillShade="D9"/>
        <w:jc w:val="left"/>
        <w:rPr>
          <w:rFonts w:ascii="Consolas" w:hAnsi="Consolas"/>
        </w:rPr>
      </w:pPr>
      <w:r>
        <w:rPr>
          <w:rFonts w:ascii="Consolas" w:hAnsi="Consolas"/>
        </w:rPr>
        <w:t>cp ~/lab9/pmu.h ./lib/clib/</w:t>
      </w:r>
    </w:p>
    <w:p>
      <w:pPr>
        <w:shd w:val="clear" w:color="auto" w:fill="D8D8D8" w:themeFill="background1" w:themeFillShade="D9"/>
        <w:jc w:val="left"/>
        <w:rPr>
          <w:rFonts w:ascii="Consolas" w:hAnsi="Consolas"/>
        </w:rPr>
      </w:pPr>
      <w:r>
        <w:rPr>
          <w:rFonts w:ascii="Consolas" w:hAnsi="Consolas"/>
        </w:rPr>
        <w:t>cp -rf ~/lab9/conv_test/ ./case/</w:t>
      </w:r>
    </w:p>
    <w:p>
      <w:r>
        <w:rPr>
          <w:rFonts w:hint="eastAsia"/>
        </w:rPr>
        <w:t>执行上述命令时，所有overwrite提示均选择</w:t>
      </w:r>
      <w:r>
        <w:t>y</w:t>
      </w:r>
      <w:r>
        <w:rPr>
          <w:rFonts w:hint="eastAsia"/>
        </w:rPr>
        <w:t>。</w:t>
      </w:r>
    </w:p>
    <w:p>
      <w:pPr>
        <w:pStyle w:val="3"/>
      </w:pPr>
      <w:r>
        <w:rPr>
          <w:rFonts w:hint="eastAsia"/>
        </w:rPr>
        <w:t>5.2</w:t>
      </w:r>
      <w:r>
        <w:t xml:space="preserve"> </w:t>
      </w:r>
      <w:r>
        <w:rPr>
          <w:rFonts w:hint="eastAsia"/>
        </w:rPr>
        <w:t>执行仿真</w:t>
      </w:r>
    </w:p>
    <w:p>
      <w:r>
        <w:rPr>
          <w:rFonts w:hint="eastAsia"/>
        </w:rPr>
        <w:t>完成上述核对后，可以正式开始仿真。</w:t>
      </w:r>
    </w:p>
    <w:p>
      <w:pPr>
        <w:rPr>
          <w:b/>
        </w:rPr>
      </w:pPr>
      <w:r>
        <w:rPr>
          <w:rFonts w:hint="eastAsia"/>
          <w:b/>
        </w:rPr>
        <w:t>务必注意，由于新提供的tb.</w:t>
      </w:r>
      <w:r>
        <w:rPr>
          <w:b/>
        </w:rPr>
        <w:t>v</w:t>
      </w:r>
      <w:r>
        <w:rPr>
          <w:rFonts w:hint="eastAsia"/>
          <w:b/>
        </w:rPr>
        <w:t>文件是针对单核心的情况进行指令分布统计的，因此配置C</w:t>
      </w:r>
      <w:r>
        <w:rPr>
          <w:b/>
        </w:rPr>
        <w:t>910</w:t>
      </w:r>
      <w:r>
        <w:rPr>
          <w:rFonts w:hint="eastAsia"/>
          <w:b/>
        </w:rPr>
        <w:t>核心时</w:t>
      </w:r>
      <w:r>
        <w:rPr>
          <w:b/>
        </w:rPr>
        <w:t>”Core</w:t>
      </w:r>
      <w:r>
        <w:rPr>
          <w:rFonts w:hint="eastAsia"/>
          <w:b/>
        </w:rPr>
        <w:t xml:space="preserve"> </w:t>
      </w:r>
      <w:r>
        <w:rPr>
          <w:b/>
        </w:rPr>
        <w:t>Num”</w:t>
      </w:r>
      <w:r>
        <w:rPr>
          <w:rFonts w:hint="eastAsia"/>
          <w:b/>
        </w:rPr>
        <w:t>选项一定要设置为1，即仅使用一个核心。如果不符，应当自行重新生成一个核心，</w:t>
      </w:r>
      <w:r>
        <w:rPr>
          <w:rFonts w:hint="eastAsia"/>
        </w:rPr>
        <w:t>参见第4.1节。</w:t>
      </w:r>
    </w:p>
    <w:p/>
    <w:p>
      <w:r>
        <w:rPr>
          <w:rFonts w:hint="eastAsia"/>
        </w:rPr>
        <w:t>在.</w:t>
      </w:r>
      <w:r>
        <w:t>/workdir</w:t>
      </w:r>
      <w:r>
        <w:rPr>
          <w:rFonts w:hint="eastAsia"/>
        </w:rPr>
        <w:t>目录下运行以下命令即可进行仿真：</w:t>
      </w:r>
    </w:p>
    <w:p>
      <w:pPr>
        <w:widowControl/>
        <w:shd w:val="clear" w:color="auto" w:fill="D8D8D8" w:themeFill="background1" w:themeFillShade="D9"/>
        <w:spacing w:line="330" w:lineRule="atLeast"/>
        <w:ind w:firstLine="360"/>
        <w:jc w:val="left"/>
      </w:pPr>
      <w:r>
        <w:rPr>
          <w:rFonts w:ascii="Consolas" w:hAnsi="Consolas" w:eastAsia="宋体" w:cs="宋体"/>
          <w:color w:val="000000"/>
          <w:kern w:val="0"/>
          <w:szCs w:val="24"/>
        </w:rPr>
        <w:t>../tools/run_case</w:t>
      </w:r>
      <w:r>
        <w:rPr>
          <w:rFonts w:ascii="Consolas" w:hAnsi="Consolas" w:eastAsia="宋体" w:cs="宋体"/>
          <w:color w:val="000000"/>
          <w:kern w:val="0"/>
          <w:szCs w:val="24"/>
        </w:rPr>
        <w:tab/>
      </w:r>
      <w:r>
        <w:rPr>
          <w:rFonts w:ascii="Consolas" w:hAnsi="Consolas" w:eastAsia="宋体" w:cs="宋体"/>
          <w:color w:val="000000"/>
          <w:kern w:val="0"/>
          <w:szCs w:val="24"/>
        </w:rPr>
        <w:t>../case/conv</w:t>
      </w:r>
      <w:r>
        <w:rPr>
          <w:rFonts w:hint="eastAsia" w:ascii="Consolas" w:hAnsi="Consolas" w:eastAsia="宋体" w:cs="宋体"/>
          <w:color w:val="000000"/>
          <w:kern w:val="0"/>
          <w:szCs w:val="24"/>
        </w:rPr>
        <w:t>_</w:t>
      </w:r>
      <w:r>
        <w:rPr>
          <w:rFonts w:ascii="Consolas" w:hAnsi="Consolas" w:eastAsia="宋体" w:cs="宋体"/>
          <w:color w:val="000000"/>
          <w:kern w:val="0"/>
          <w:szCs w:val="24"/>
        </w:rPr>
        <w:t>test/conv_test.c</w:t>
      </w:r>
    </w:p>
    <w:p>
      <w:pPr>
        <w:jc w:val="left"/>
      </w:pPr>
    </w:p>
    <w:p>
      <w:pPr>
        <w:jc w:val="left"/>
      </w:pPr>
      <w:r>
        <w:rPr>
          <w:rFonts w:hint="eastAsia"/>
        </w:rPr>
        <w:t>视编译环境和代码的不同，工具链生成的完成重定向二进制文件中，函数g</w:t>
      </w:r>
      <w:r>
        <w:t>ua</w:t>
      </w:r>
      <w:r>
        <w:rPr>
          <w:rFonts w:hint="eastAsia"/>
        </w:rPr>
        <w:t>r</w:t>
      </w:r>
      <w:r>
        <w:t>d_start</w:t>
      </w:r>
      <w:r>
        <w:rPr>
          <w:rFonts w:hint="eastAsia"/>
        </w:rPr>
        <w:t>和g</w:t>
      </w:r>
      <w:r>
        <w:t>uard_end</w:t>
      </w:r>
      <w:r>
        <w:rPr>
          <w:rFonts w:hint="eastAsia"/>
        </w:rPr>
        <w:t>的函数入口可能与本文档提供的值不同，每次仿真时建议进行一次核对。提交仿真后，在目录c</w:t>
      </w:r>
      <w:r>
        <w:t>ase</w:t>
      </w:r>
      <w:r>
        <w:rPr>
          <w:rFonts w:hint="eastAsia"/>
        </w:rPr>
        <w:t>/c</w:t>
      </w:r>
      <w:r>
        <w:t>onv_test/</w:t>
      </w:r>
      <w:r>
        <w:rPr>
          <w:rFonts w:hint="eastAsia"/>
        </w:rPr>
        <w:t>下对生成的二进制文件执行以下命令可以进行反汇编：</w:t>
      </w:r>
    </w:p>
    <w:p>
      <w:pPr>
        <w:widowControl/>
        <w:shd w:val="clear" w:color="auto" w:fill="D8D8D8" w:themeFill="background1" w:themeFillShade="D9"/>
        <w:spacing w:line="330" w:lineRule="atLeast"/>
        <w:ind w:firstLine="360"/>
        <w:jc w:val="left"/>
      </w:pPr>
      <w:r>
        <w:rPr>
          <w:rFonts w:ascii="Consolas" w:hAnsi="Consolas" w:eastAsia="宋体" w:cs="宋体"/>
          <w:color w:val="000000"/>
          <w:kern w:val="0"/>
          <w:szCs w:val="24"/>
        </w:rPr>
        <w:t>../</w:t>
      </w:r>
      <w:r>
        <w:rPr>
          <w:rFonts w:hint="eastAsia" w:ascii="Consolas" w:hAnsi="Consolas" w:eastAsia="宋体" w:cs="宋体"/>
          <w:color w:val="000000"/>
          <w:kern w:val="0"/>
          <w:szCs w:val="24"/>
        </w:rPr>
        <w:t>.</w:t>
      </w:r>
      <w:r>
        <w:rPr>
          <w:rFonts w:ascii="Consolas" w:hAnsi="Consolas" w:eastAsia="宋体" w:cs="宋体"/>
          <w:color w:val="000000"/>
          <w:kern w:val="0"/>
          <w:szCs w:val="24"/>
        </w:rPr>
        <w:t>./tools/toolchain/RV64GC/bin/riscv64-unknown-elf-objdump –S conv_test.elf &gt; conv_test.s</w:t>
      </w:r>
    </w:p>
    <w:p>
      <w:pPr>
        <w:jc w:val="left"/>
      </w:pPr>
    </w:p>
    <w:p>
      <w:r>
        <w:rPr>
          <w:rFonts w:hint="eastAsia"/>
        </w:rPr>
        <w:t>然后查看conv</w:t>
      </w:r>
      <w:r>
        <w:t>_test</w:t>
      </w:r>
      <w:r>
        <w:rPr>
          <w:rFonts w:hint="eastAsia"/>
        </w:rPr>
        <w:t>.</w:t>
      </w:r>
      <w:r>
        <w:t>s</w:t>
      </w:r>
      <w:r>
        <w:rPr>
          <w:rFonts w:hint="eastAsia"/>
        </w:rPr>
        <w:t>的内容，找到guard</w:t>
      </w:r>
      <w:r>
        <w:t>_start</w:t>
      </w:r>
      <w:r>
        <w:rPr>
          <w:rFonts w:hint="eastAsia"/>
        </w:rPr>
        <w:t>和guard</w:t>
      </w:r>
      <w:r>
        <w:t>_end</w:t>
      </w:r>
      <w:r>
        <w:rPr>
          <w:rFonts w:hint="eastAsia"/>
        </w:rPr>
        <w:t>的重定向入口，例如：</w:t>
      </w:r>
    </w:p>
    <w:p>
      <w:r>
        <w:drawing>
          <wp:inline distT="0" distB="0" distL="0" distR="0">
            <wp:extent cx="4019550" cy="65913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rcRect l="747" r="1"/>
                    <a:stretch>
                      <a:fillRect/>
                    </a:stretch>
                  </pic:blipFill>
                  <pic:spPr>
                    <a:xfrm>
                      <a:off x="0" y="0"/>
                      <a:ext cx="4117460" cy="675726"/>
                    </a:xfrm>
                    <a:prstGeom prst="rect">
                      <a:avLst/>
                    </a:prstGeom>
                    <a:ln>
                      <a:noFill/>
                    </a:ln>
                  </pic:spPr>
                </pic:pic>
              </a:graphicData>
            </a:graphic>
          </wp:inline>
        </w:drawing>
      </w:r>
    </w:p>
    <w:p>
      <w:pPr>
        <w:jc w:val="left"/>
      </w:pPr>
      <w:r>
        <w:rPr>
          <w:rFonts w:hint="eastAsia"/>
        </w:rPr>
        <w:t>及：</w:t>
      </w:r>
    </w:p>
    <w:p>
      <w:pPr>
        <w:jc w:val="left"/>
      </w:pPr>
      <w:r>
        <w:drawing>
          <wp:inline distT="0" distB="0" distL="0" distR="0">
            <wp:extent cx="4053840" cy="669925"/>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4159600" cy="687465"/>
                    </a:xfrm>
                    <a:prstGeom prst="rect">
                      <a:avLst/>
                    </a:prstGeom>
                  </pic:spPr>
                </pic:pic>
              </a:graphicData>
            </a:graphic>
          </wp:inline>
        </w:drawing>
      </w:r>
    </w:p>
    <w:p>
      <w:pPr>
        <w:jc w:val="left"/>
      </w:pPr>
      <w:r>
        <w:rPr>
          <w:rFonts w:hint="eastAsia"/>
        </w:rPr>
        <w:t>则在该例子中，guard</w:t>
      </w:r>
      <w:r>
        <w:t>_start</w:t>
      </w:r>
      <w:r>
        <w:rPr>
          <w:rFonts w:hint="eastAsia"/>
        </w:rPr>
        <w:t>的入口地址为40</w:t>
      </w:r>
      <w:r>
        <w:t>’h</w:t>
      </w:r>
      <w:r>
        <w:rPr>
          <w:rFonts w:hint="eastAsia"/>
        </w:rPr>
        <w:t>18</w:t>
      </w:r>
      <w:r>
        <w:t>5</w:t>
      </w:r>
      <w:r>
        <w:rPr>
          <w:rFonts w:hint="eastAsia"/>
        </w:rPr>
        <w:t>0，而gurad</w:t>
      </w:r>
      <w:r>
        <w:t>_end</w:t>
      </w:r>
      <w:r>
        <w:rPr>
          <w:rFonts w:hint="eastAsia"/>
        </w:rPr>
        <w:t>的入口地址为4</w:t>
      </w:r>
      <w:r>
        <w:t>0’h1910</w:t>
      </w:r>
      <w:r>
        <w:rPr>
          <w:rFonts w:hint="eastAsia"/>
        </w:rPr>
        <w:t>。此时核对t</w:t>
      </w:r>
      <w:r>
        <w:t>b/tb.v</w:t>
      </w:r>
      <w:r>
        <w:rPr>
          <w:rFonts w:hint="eastAsia"/>
        </w:rPr>
        <w:t>中开头部分的如下定义：</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`define GUARD_START_PC</w:t>
      </w:r>
      <w:r>
        <w:rPr>
          <w:rFonts w:ascii="Consolas" w:hAnsi="Consolas" w:eastAsia="宋体" w:cs="宋体"/>
          <w:color w:val="000000"/>
          <w:kern w:val="0"/>
          <w:szCs w:val="24"/>
        </w:rPr>
        <w:tab/>
      </w:r>
      <w:r>
        <w:rPr>
          <w:rFonts w:ascii="Consolas" w:hAnsi="Consolas" w:eastAsia="宋体" w:cs="宋体"/>
          <w:color w:val="000000"/>
          <w:kern w:val="0"/>
          <w:szCs w:val="24"/>
        </w:rPr>
        <w:t>40'h</w:t>
      </w:r>
      <w:r>
        <w:rPr>
          <w:rFonts w:hint="eastAsia" w:ascii="Consolas" w:hAnsi="Consolas" w:eastAsia="宋体" w:cs="宋体"/>
          <w:color w:val="000000"/>
          <w:kern w:val="0"/>
          <w:szCs w:val="24"/>
        </w:rPr>
        <w:t>18</w:t>
      </w:r>
      <w:r>
        <w:rPr>
          <w:rFonts w:ascii="Consolas" w:hAnsi="Consolas" w:eastAsia="宋体" w:cs="宋体"/>
          <w:color w:val="000000"/>
          <w:kern w:val="0"/>
          <w:szCs w:val="24"/>
        </w:rPr>
        <w:t>5</w:t>
      </w:r>
      <w:r>
        <w:rPr>
          <w:rFonts w:hint="eastAsia" w:ascii="Consolas" w:hAnsi="Consolas" w:eastAsia="宋体" w:cs="宋体"/>
          <w:color w:val="000000"/>
          <w:kern w:val="0"/>
          <w:szCs w:val="24"/>
        </w:rPr>
        <w:t>0</w:t>
      </w:r>
    </w:p>
    <w:p>
      <w:pPr>
        <w:widowControl/>
        <w:shd w:val="clear" w:color="auto" w:fill="D8D8D8" w:themeFill="background1" w:themeFillShade="D9"/>
        <w:spacing w:line="330" w:lineRule="atLeast"/>
        <w:ind w:firstLine="840" w:firstLineChars="400"/>
        <w:jc w:val="left"/>
        <w:rPr>
          <w:rFonts w:ascii="Consolas" w:hAnsi="Consolas" w:eastAsia="宋体" w:cs="宋体"/>
          <w:color w:val="000000"/>
          <w:kern w:val="0"/>
          <w:szCs w:val="24"/>
        </w:rPr>
      </w:pPr>
      <w:r>
        <w:rPr>
          <w:rFonts w:ascii="Consolas" w:hAnsi="Consolas" w:eastAsia="宋体" w:cs="宋体"/>
          <w:color w:val="000000"/>
          <w:kern w:val="0"/>
          <w:szCs w:val="24"/>
        </w:rPr>
        <w:t>`defi</w:t>
      </w:r>
      <w:r>
        <w:rPr>
          <w:rFonts w:hint="eastAsia" w:ascii="Consolas" w:hAnsi="Consolas" w:eastAsia="宋体" w:cs="宋体"/>
          <w:color w:val="000000"/>
          <w:kern w:val="0"/>
          <w:szCs w:val="24"/>
        </w:rPr>
        <w:t>ne</w:t>
      </w:r>
      <w:r>
        <w:rPr>
          <w:rFonts w:ascii="Consolas" w:hAnsi="Consolas" w:eastAsia="宋体" w:cs="宋体"/>
          <w:color w:val="000000"/>
          <w:kern w:val="0"/>
          <w:szCs w:val="24"/>
        </w:rPr>
        <w:t xml:space="preserve"> GUART_END_PC</w:t>
      </w:r>
      <w:r>
        <w:rPr>
          <w:rFonts w:ascii="Consolas" w:hAnsi="Consolas" w:eastAsia="宋体" w:cs="宋体"/>
          <w:color w:val="000000"/>
          <w:kern w:val="0"/>
          <w:szCs w:val="24"/>
        </w:rPr>
        <w:tab/>
      </w:r>
      <w:r>
        <w:rPr>
          <w:rFonts w:ascii="Consolas" w:hAnsi="Consolas" w:eastAsia="宋体" w:cs="宋体"/>
          <w:color w:val="000000"/>
          <w:kern w:val="0"/>
          <w:szCs w:val="24"/>
        </w:rPr>
        <w:tab/>
      </w:r>
      <w:r>
        <w:rPr>
          <w:rFonts w:ascii="Consolas" w:hAnsi="Consolas" w:eastAsia="宋体" w:cs="宋体"/>
          <w:color w:val="000000"/>
          <w:kern w:val="0"/>
          <w:szCs w:val="24"/>
        </w:rPr>
        <w:t>40'h</w:t>
      </w:r>
      <w:r>
        <w:rPr>
          <w:rFonts w:hint="eastAsia" w:ascii="Consolas" w:hAnsi="Consolas" w:eastAsia="宋体" w:cs="宋体"/>
          <w:color w:val="000000"/>
          <w:kern w:val="0"/>
          <w:szCs w:val="24"/>
        </w:rPr>
        <w:t>19</w:t>
      </w:r>
      <w:r>
        <w:rPr>
          <w:rFonts w:ascii="Consolas" w:hAnsi="Consolas" w:eastAsia="宋体" w:cs="宋体"/>
          <w:color w:val="000000"/>
          <w:kern w:val="0"/>
          <w:szCs w:val="24"/>
        </w:rPr>
        <w:t>1</w:t>
      </w:r>
      <w:r>
        <w:rPr>
          <w:rFonts w:hint="eastAsia" w:ascii="Consolas" w:hAnsi="Consolas" w:eastAsia="宋体" w:cs="宋体"/>
          <w:color w:val="000000"/>
          <w:kern w:val="0"/>
          <w:szCs w:val="24"/>
        </w:rPr>
        <w:t>0</w:t>
      </w:r>
    </w:p>
    <w:p>
      <w:pPr>
        <w:jc w:val="left"/>
      </w:pPr>
      <w:r>
        <w:rPr>
          <w:rFonts w:hint="eastAsia"/>
          <w:b/>
        </w:rPr>
        <w:t>如果与conv</w:t>
      </w:r>
      <w:r>
        <w:rPr>
          <w:b/>
        </w:rPr>
        <w:t>_test.s</w:t>
      </w:r>
      <w:r>
        <w:rPr>
          <w:rFonts w:hint="eastAsia"/>
          <w:b/>
        </w:rPr>
        <w:t>中的结果不匹配，应当修改t</w:t>
      </w:r>
      <w:r>
        <w:rPr>
          <w:b/>
        </w:rPr>
        <w:t>b/tb.v</w:t>
      </w:r>
      <w:r>
        <w:rPr>
          <w:rFonts w:hint="eastAsia"/>
          <w:b/>
        </w:rPr>
        <w:t>的这两行宏定义，终止已经提交的仿真任务，删除</w:t>
      </w:r>
      <w:r>
        <w:rPr>
          <w:b/>
        </w:rPr>
        <w:t>conv_test.s</w:t>
      </w:r>
      <w:r>
        <w:rPr>
          <w:rFonts w:hint="eastAsia"/>
          <w:b/>
        </w:rPr>
        <w:t>文件，然后重新执行仿真。</w:t>
      </w:r>
      <w:r>
        <w:rPr>
          <w:rFonts w:hint="eastAsia"/>
        </w:rPr>
        <w:t>关于这两个函数在本实验中的作用，参见第4.2节。</w:t>
      </w:r>
    </w:p>
    <w:p>
      <w:pPr>
        <w:pStyle w:val="3"/>
      </w:pPr>
      <w:r>
        <w:rPr>
          <w:rFonts w:hint="eastAsia"/>
        </w:rPr>
        <w:t>5.3</w:t>
      </w:r>
      <w:r>
        <w:t xml:space="preserve"> </w:t>
      </w:r>
      <w:r>
        <w:rPr>
          <w:rFonts w:hint="eastAsia"/>
        </w:rPr>
        <w:t>分析仿真结果</w:t>
      </w:r>
    </w:p>
    <w:p>
      <w:r>
        <w:rPr>
          <w:rFonts w:hint="eastAsia"/>
        </w:rPr>
        <w:t>考虑到完整卷积层的输入规模较大，在S</w:t>
      </w:r>
      <w:r>
        <w:t>MART</w:t>
      </w:r>
      <w:r>
        <w:rPr>
          <w:rFonts w:hint="eastAsia"/>
        </w:rPr>
        <w:t>上仿真需要的时间很长。本实验截取了一组较小规模的数据，所使用的卷积函数输入规模为：</w:t>
      </w:r>
    </w:p>
    <w:p>
      <w:r>
        <w:t>para.input_w = para.input_h = 19</w:t>
      </w:r>
    </w:p>
    <w:p>
      <w:r>
        <w:t>para.input_c = 3</w:t>
      </w:r>
      <w:r>
        <w:rPr>
          <w:rFonts w:hint="eastAsia"/>
        </w:rPr>
        <w:t>2</w:t>
      </w:r>
    </w:p>
    <w:p>
      <w:r>
        <w:t>para.kernel_size = 3</w:t>
      </w:r>
    </w:p>
    <w:p>
      <w:r>
        <w:t>para.kernel_n = 64</w:t>
      </w:r>
    </w:p>
    <w:p>
      <w:r>
        <w:t>para.pad = 1</w:t>
      </w:r>
    </w:p>
    <w:p>
      <w:r>
        <w:t>para.stride = 2</w:t>
      </w:r>
    </w:p>
    <w:p>
      <w:r>
        <w:rPr>
          <w:rFonts w:hint="eastAsia"/>
        </w:rPr>
        <w:t>仿真结束后，利用workdir下生成的以下文件来进行结果分析：</w:t>
      </w:r>
    </w:p>
    <w:p/>
    <w:p>
      <w:pPr>
        <w:jc w:val="left"/>
      </w:pPr>
      <w:r>
        <w:rPr>
          <w:rFonts w:hint="eastAsia"/>
        </w:rPr>
        <w:t>1.</w:t>
      </w:r>
      <w:r>
        <w:t xml:space="preserve"> CPI</w:t>
      </w:r>
      <w:r>
        <w:rPr>
          <w:rFonts w:hint="eastAsia"/>
        </w:rPr>
        <w:t>、</w:t>
      </w:r>
      <w:r>
        <w:t>Cache</w:t>
      </w:r>
      <w:r>
        <w:rPr>
          <w:rFonts w:hint="eastAsia"/>
        </w:rPr>
        <w:t>缺失率和分支预测统计</w:t>
      </w:r>
    </w:p>
    <w:p>
      <w:pPr>
        <w:jc w:val="left"/>
      </w:pPr>
      <w:r>
        <w:rPr>
          <w:rFonts w:hint="eastAsia"/>
        </w:rPr>
        <w:t>利用run</w:t>
      </w:r>
      <w:r>
        <w:t>.log</w:t>
      </w:r>
      <w:r>
        <w:rPr>
          <w:rFonts w:hint="eastAsia"/>
        </w:rPr>
        <w:t>文件统计C</w:t>
      </w:r>
      <w:r>
        <w:t>PI</w:t>
      </w:r>
      <w:r>
        <w:rPr>
          <w:rFonts w:hint="eastAsia"/>
        </w:rPr>
        <w:t>、Cache缺失率和分支预测数据，与实验7</w:t>
      </w:r>
      <w:r>
        <w:t>-8</w:t>
      </w:r>
      <w:r>
        <w:rPr>
          <w:rFonts w:hint="eastAsia"/>
        </w:rPr>
        <w:t>类似。将仿真结果汇总成下表所示的形式：</w:t>
      </w:r>
    </w:p>
    <w:tbl>
      <w:tblPr>
        <w:tblStyle w:val="10"/>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126"/>
        <w:gridCol w:w="1094"/>
        <w:gridCol w:w="2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ascii="宋体" w:hAnsi="宋体" w:eastAsia="宋体"/>
                <w:szCs w:val="21"/>
              </w:rPr>
              <w:t>configure</w:t>
            </w:r>
          </w:p>
        </w:tc>
        <w:tc>
          <w:tcPr>
            <w:tcW w:w="2126" w:type="dxa"/>
          </w:tcPr>
          <w:p>
            <w:pPr>
              <w:rPr>
                <w:rFonts w:ascii="宋体" w:hAnsi="宋体" w:eastAsia="宋体"/>
                <w:szCs w:val="21"/>
              </w:rPr>
            </w:pPr>
            <w:r>
              <w:rPr>
                <w:rFonts w:ascii="宋体" w:hAnsi="宋体" w:eastAsia="宋体"/>
                <w:szCs w:val="21"/>
              </w:rPr>
              <w:t>all prediction off</w:t>
            </w:r>
          </w:p>
        </w:tc>
        <w:tc>
          <w:tcPr>
            <w:tcW w:w="1094" w:type="dxa"/>
          </w:tcPr>
          <w:p>
            <w:pPr>
              <w:rPr>
                <w:rFonts w:ascii="宋体" w:hAnsi="宋体" w:eastAsia="宋体"/>
                <w:szCs w:val="21"/>
              </w:rPr>
            </w:pPr>
            <w:r>
              <w:rPr>
                <w:rFonts w:ascii="宋体" w:hAnsi="宋体" w:eastAsia="宋体"/>
                <w:szCs w:val="21"/>
              </w:rPr>
              <w:t>BPE on, BTB off</w:t>
            </w:r>
          </w:p>
        </w:tc>
        <w:tc>
          <w:tcPr>
            <w:tcW w:w="2308" w:type="dxa"/>
          </w:tcPr>
          <w:p>
            <w:pPr>
              <w:rPr>
                <w:rFonts w:ascii="宋体" w:hAnsi="宋体" w:eastAsia="宋体"/>
                <w:szCs w:val="21"/>
              </w:rPr>
            </w:pPr>
            <w:r>
              <w:rPr>
                <w:rFonts w:ascii="宋体" w:hAnsi="宋体" w:eastAsia="宋体"/>
                <w:szCs w:val="21"/>
              </w:rPr>
              <w:t>all prediction 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ascii="宋体" w:hAnsi="宋体" w:eastAsia="宋体"/>
                <w:szCs w:val="21"/>
              </w:rPr>
              <w:t>cycle</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i</w:t>
            </w:r>
            <w:r>
              <w:rPr>
                <w:rFonts w:ascii="宋体" w:hAnsi="宋体" w:eastAsia="宋体"/>
                <w:szCs w:val="21"/>
              </w:rPr>
              <w:t>nsts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C</w:t>
            </w:r>
            <w:r>
              <w:rPr>
                <w:rFonts w:ascii="宋体" w:hAnsi="宋体" w:eastAsia="宋体"/>
                <w:szCs w:val="21"/>
              </w:rPr>
              <w:t>PI</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szCs w:val="21"/>
              </w:rPr>
              <w:t>c</w:t>
            </w:r>
            <w:r>
              <w:rPr>
                <w:rFonts w:ascii="宋体" w:hAnsi="宋体"/>
                <w:szCs w:val="21"/>
              </w:rPr>
              <w:t>onditional branch miss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1_Dread access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1_Dread miss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1_Dread miss_rate</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1_Dwrite access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1_Dwrite miss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1_Dwrite miss_rate</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2_Dread access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2_Dread miss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2_Dread miss_rate</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2_Dwrite access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2_Dwrite miss</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pPr>
              <w:rPr>
                <w:rFonts w:ascii="宋体" w:hAnsi="宋体" w:eastAsia="宋体"/>
                <w:szCs w:val="21"/>
              </w:rPr>
            </w:pPr>
            <w:r>
              <w:rPr>
                <w:rFonts w:hint="eastAsia" w:ascii="宋体" w:hAnsi="宋体" w:eastAsia="宋体"/>
                <w:szCs w:val="21"/>
              </w:rPr>
              <w:t>L</w:t>
            </w:r>
            <w:r>
              <w:rPr>
                <w:rFonts w:ascii="宋体" w:hAnsi="宋体" w:eastAsia="宋体"/>
                <w:szCs w:val="21"/>
              </w:rPr>
              <w:t>2_Dwrite miss_rate</w:t>
            </w:r>
          </w:p>
        </w:tc>
        <w:tc>
          <w:tcPr>
            <w:tcW w:w="2126" w:type="dxa"/>
          </w:tcPr>
          <w:p>
            <w:pPr>
              <w:rPr>
                <w:rFonts w:ascii="宋体" w:hAnsi="宋体" w:eastAsia="宋体"/>
                <w:szCs w:val="21"/>
              </w:rPr>
            </w:pPr>
          </w:p>
        </w:tc>
        <w:tc>
          <w:tcPr>
            <w:tcW w:w="1094" w:type="dxa"/>
          </w:tcPr>
          <w:p>
            <w:pPr>
              <w:rPr>
                <w:rFonts w:ascii="宋体" w:hAnsi="宋体" w:eastAsia="宋体"/>
                <w:szCs w:val="21"/>
              </w:rPr>
            </w:pPr>
          </w:p>
        </w:tc>
        <w:tc>
          <w:tcPr>
            <w:tcW w:w="2308" w:type="dxa"/>
          </w:tcPr>
          <w:p>
            <w:pPr>
              <w:rPr>
                <w:rFonts w:ascii="宋体" w:hAnsi="宋体" w:eastAsia="宋体"/>
                <w:szCs w:val="21"/>
              </w:rPr>
            </w:pPr>
          </w:p>
        </w:tc>
      </w:tr>
    </w:tbl>
    <w:p>
      <w:pPr>
        <w:jc w:val="left"/>
      </w:pPr>
      <w:r>
        <w:rPr>
          <w:rFonts w:hint="eastAsia"/>
        </w:rPr>
        <w:t>其中，分支预测器需要统计：所有预测关闭、仅开启B</w:t>
      </w:r>
      <w:r>
        <w:t>PE</w:t>
      </w:r>
      <w:r>
        <w:rPr>
          <w:rFonts w:hint="eastAsia"/>
        </w:rPr>
        <w:t>（关闭B</w:t>
      </w:r>
      <w:r>
        <w:t>TB</w:t>
      </w:r>
      <w:r>
        <w:rPr>
          <w:rFonts w:hint="eastAsia"/>
        </w:rPr>
        <w:t>）、所有预测开启三种情况，观察C</w:t>
      </w:r>
      <w:r>
        <w:t>PI</w:t>
      </w:r>
      <w:r>
        <w:rPr>
          <w:rFonts w:hint="eastAsia"/>
        </w:rPr>
        <w:t>和条件跳转miss数量的变化，因此仿真需要进行三次，修改分支预测开关的方法与实验8相同。而由于Cache大小的变化对实验结果的影响非常小，所以选定任意一种</w:t>
      </w:r>
      <w:r>
        <w:t>C</w:t>
      </w:r>
      <w:r>
        <w:rPr>
          <w:rFonts w:hint="eastAsia"/>
        </w:rPr>
        <w:t>ache配置均可，不需要重复仿真。</w:t>
      </w:r>
    </w:p>
    <w:p>
      <w:pPr>
        <w:jc w:val="left"/>
      </w:pPr>
    </w:p>
    <w:p>
      <w:pPr>
        <w:pStyle w:val="16"/>
        <w:numPr>
          <w:ilvl w:val="0"/>
          <w:numId w:val="6"/>
        </w:numPr>
        <w:ind w:firstLineChars="0"/>
        <w:jc w:val="left"/>
      </w:pPr>
      <w:r>
        <w:rPr>
          <w:rFonts w:hint="eastAsia"/>
        </w:rPr>
        <w:t>指令分布统计</w:t>
      </w:r>
    </w:p>
    <w:p>
      <w:pPr>
        <w:jc w:val="left"/>
      </w:pPr>
      <w:r>
        <w:rPr>
          <w:rFonts w:hint="eastAsia"/>
        </w:rPr>
        <w:t>仿真结束后，在work</w:t>
      </w:r>
      <w:r>
        <w:t>dir</w:t>
      </w:r>
      <w:r>
        <w:rPr>
          <w:rFonts w:hint="eastAsia"/>
        </w:rPr>
        <w:t>下会生成数个统计文件，相关说明详见第4</w:t>
      </w:r>
      <w:r>
        <w:t>.2</w:t>
      </w:r>
      <w:r>
        <w:rPr>
          <w:rFonts w:hint="eastAsia"/>
        </w:rPr>
        <w:t>节末尾。要求利用</w:t>
      </w:r>
      <w:r>
        <w:t>inst_</w:t>
      </w:r>
      <w:r>
        <w:rPr>
          <w:rFonts w:hint="eastAsia"/>
        </w:rPr>
        <w:t>count文件的结果进行不同类型指令的执行情况统计，并绘制成统计图。本实验已经事先提供了一个可执行文件i</w:t>
      </w:r>
      <w:r>
        <w:t>nst_proc</w:t>
      </w:r>
      <w:r>
        <w:rPr>
          <w:rFonts w:hint="eastAsia"/>
        </w:rPr>
        <w:t>，直接在workdir目录下执行：</w:t>
      </w:r>
    </w:p>
    <w:p>
      <w:pPr>
        <w:shd w:val="clear" w:color="auto" w:fill="D8D8D8" w:themeFill="background1" w:themeFillShade="D9"/>
        <w:jc w:val="left"/>
        <w:rPr>
          <w:rFonts w:hint="eastAsia" w:ascii="Consolas" w:hAnsi="Consolas"/>
          <w:lang w:val="en-US" w:eastAsia="zh-CN"/>
        </w:rPr>
      </w:pPr>
      <w:r>
        <w:rPr>
          <w:rFonts w:hint="eastAsia" w:ascii="Consolas" w:hAnsi="Consolas"/>
          <w:lang w:val="en-US" w:eastAsia="zh-CN"/>
        </w:rPr>
        <w:t>cp -f ../case/conv_test/inst_proc ./</w:t>
      </w:r>
    </w:p>
    <w:p>
      <w:pPr>
        <w:shd w:val="clear" w:color="auto" w:fill="D8D8D8" w:themeFill="background1" w:themeFillShade="D9"/>
        <w:jc w:val="left"/>
        <w:rPr>
          <w:rFonts w:hint="default" w:ascii="Consolas" w:hAnsi="Consolas"/>
          <w:lang w:val="en-US" w:eastAsia="zh-CN"/>
        </w:rPr>
      </w:pPr>
      <w:r>
        <w:rPr>
          <w:rFonts w:hint="eastAsia" w:ascii="Consolas" w:hAnsi="Consolas"/>
          <w:lang w:val="en-US" w:eastAsia="zh-CN"/>
        </w:rPr>
        <w:t>chmod +x inst_proc</w:t>
      </w:r>
    </w:p>
    <w:p>
      <w:pPr>
        <w:shd w:val="clear" w:color="auto" w:fill="D8D8D8" w:themeFill="background1" w:themeFillShade="D9"/>
        <w:jc w:val="left"/>
        <w:rPr>
          <w:rFonts w:ascii="Consolas" w:hAnsi="Consolas"/>
        </w:rPr>
      </w:pPr>
      <w:r>
        <w:rPr>
          <w:rFonts w:ascii="Consolas" w:hAnsi="Consolas"/>
        </w:rPr>
        <w:t>./inst_proc</w:t>
      </w:r>
    </w:p>
    <w:p>
      <w:pPr>
        <w:jc w:val="left"/>
        <w:rPr>
          <w:color w:val="FF0000"/>
        </w:rPr>
      </w:pPr>
      <w:r>
        <w:rPr>
          <w:rFonts w:hint="eastAsia"/>
        </w:rPr>
        <w:t>即可生成一个粗粒度的指令分布统计i</w:t>
      </w:r>
      <w:r>
        <w:t>nst_class</w:t>
      </w:r>
      <w:r>
        <w:rPr>
          <w:rFonts w:hint="eastAsia"/>
        </w:rPr>
        <w:t>文件，用户可以直接利用inst</w:t>
      </w:r>
      <w:r>
        <w:t>_class</w:t>
      </w:r>
      <w:r>
        <w:rPr>
          <w:rFonts w:hint="eastAsia"/>
        </w:rPr>
        <w:t>来作为统计结果并绘图。</w:t>
      </w:r>
      <w:r>
        <w:rPr>
          <w:rFonts w:hint="eastAsia"/>
          <w:color w:val="FF0000"/>
        </w:rPr>
        <w:t>指令分布选取任意一次的仿真结果做一次统计即可。</w:t>
      </w:r>
    </w:p>
    <w:p>
      <w:pPr>
        <w:jc w:val="left"/>
      </w:pPr>
      <w:r>
        <w:rPr>
          <w:rFonts w:hint="eastAsia"/>
        </w:rPr>
        <w:t>注：使用vi打开inst</w:t>
      </w:r>
      <w:r>
        <w:t>_class</w:t>
      </w:r>
      <w:r>
        <w:rPr>
          <w:rFonts w:hint="eastAsia"/>
        </w:rPr>
        <w:t>文件时，如果遇到中文乱码，可以在末行模式（命令模式下用冒号:进入）下输入</w:t>
      </w:r>
      <w:r>
        <w:t>set encoding=utf-8</w:t>
      </w:r>
      <w:r>
        <w:rPr>
          <w:rFonts w:hint="eastAsia"/>
        </w:rPr>
        <w:t>来解决。</w:t>
      </w:r>
    </w:p>
    <w:p>
      <w:pPr>
        <w:jc w:val="left"/>
      </w:pPr>
    </w:p>
    <w:p>
      <w:pPr>
        <w:jc w:val="left"/>
      </w:pPr>
      <w:r>
        <w:rPr>
          <w:rFonts w:hint="eastAsia"/>
        </w:rPr>
        <w:t>(</w:t>
      </w:r>
      <w:r>
        <w:t>optional)</w:t>
      </w:r>
      <w:r>
        <w:rPr>
          <w:rFonts w:hint="eastAsia"/>
        </w:rPr>
        <w:t>感兴趣的同学也可以查阅R</w:t>
      </w:r>
      <w:r>
        <w:t xml:space="preserve">ISC-V </w:t>
      </w:r>
      <w:r>
        <w:rPr>
          <w:rFonts w:hint="eastAsia"/>
        </w:rPr>
        <w:t>spec文件后自行对i</w:t>
      </w:r>
      <w:r>
        <w:t>nst_count</w:t>
      </w:r>
      <w:r>
        <w:rPr>
          <w:rFonts w:hint="eastAsia"/>
        </w:rPr>
        <w:t>文件进行分析，inst</w:t>
      </w:r>
      <w:r>
        <w:t>_count</w:t>
      </w:r>
      <w:r>
        <w:rPr>
          <w:rFonts w:hint="eastAsia"/>
        </w:rPr>
        <w:t>文件内容的解释参见第4.2节。此外，workdir下还提供一个文件i</w:t>
      </w:r>
      <w:r>
        <w:t>nst_record</w:t>
      </w:r>
      <w:r>
        <w:rPr>
          <w:rFonts w:hint="eastAsia"/>
        </w:rPr>
        <w:t>，详细记录了程序运行中的每一条退休指令的P</w:t>
      </w:r>
      <w:r>
        <w:t>C</w:t>
      </w:r>
      <w:r>
        <w:rPr>
          <w:rFonts w:hint="eastAsia"/>
        </w:rPr>
        <w:t>值。该文件较长，感兴趣的同学可以查阅这个文件来分析源码的详细运行情况。</w:t>
      </w:r>
    </w:p>
    <w:p>
      <w:pPr>
        <w:widowControl/>
        <w:jc w:val="left"/>
      </w:pPr>
      <w:r>
        <w:br w:type="page"/>
      </w:r>
    </w:p>
    <w:p>
      <w:pPr>
        <w:pStyle w:val="2"/>
        <w:numPr>
          <w:ilvl w:val="0"/>
          <w:numId w:val="4"/>
        </w:numPr>
      </w:pPr>
      <w:r>
        <w:rPr>
          <w:rFonts w:hint="eastAsia"/>
        </w:rPr>
        <w:t>实验报告模板</w:t>
      </w:r>
    </w:p>
    <w:p>
      <w:pPr>
        <w:jc w:val="center"/>
        <w:rPr>
          <w:rFonts w:ascii="宋体" w:hAnsi="宋体" w:eastAsia="宋体"/>
          <w:sz w:val="24"/>
          <w:szCs w:val="24"/>
        </w:rPr>
      </w:pPr>
      <w:r>
        <w:rPr>
          <w:rFonts w:ascii="宋体" w:hAnsi="宋体" w:eastAsia="宋体"/>
          <w:sz w:val="24"/>
          <w:szCs w:val="24"/>
        </w:rPr>
        <w:t>YOLO</w:t>
      </w:r>
      <w:r>
        <w:rPr>
          <w:rFonts w:hint="eastAsia" w:ascii="宋体" w:hAnsi="宋体" w:eastAsia="宋体"/>
          <w:sz w:val="24"/>
          <w:szCs w:val="24"/>
        </w:rPr>
        <w:t>卷积函数的S</w:t>
      </w:r>
      <w:r>
        <w:rPr>
          <w:rFonts w:ascii="宋体" w:hAnsi="宋体" w:eastAsia="宋体"/>
          <w:sz w:val="24"/>
          <w:szCs w:val="24"/>
        </w:rPr>
        <w:t>MART</w:t>
      </w:r>
      <w:r>
        <w:rPr>
          <w:rFonts w:hint="eastAsia" w:ascii="宋体" w:hAnsi="宋体" w:eastAsia="宋体"/>
          <w:sz w:val="24"/>
          <w:szCs w:val="24"/>
        </w:rPr>
        <w:t>仿真</w:t>
      </w:r>
    </w:p>
    <w:p>
      <w:pPr>
        <w:rPr>
          <w:rFonts w:ascii="宋体" w:hAnsi="宋体" w:eastAsia="宋体"/>
          <w:szCs w:val="21"/>
        </w:rPr>
      </w:pPr>
      <w:r>
        <w:rPr>
          <w:rFonts w:hint="eastAsia" w:ascii="宋体" w:hAnsi="宋体" w:eastAsia="宋体"/>
          <w:szCs w:val="21"/>
        </w:rPr>
        <w:t>1、实验目的</w:t>
      </w:r>
    </w:p>
    <w:p>
      <w:pPr>
        <w:rPr>
          <w:rFonts w:ascii="宋体" w:hAnsi="宋体" w:eastAsia="宋体"/>
          <w:szCs w:val="21"/>
        </w:rPr>
      </w:pPr>
      <w:r>
        <w:rPr>
          <w:rFonts w:ascii="宋体" w:hAnsi="宋体" w:eastAsia="宋体"/>
          <w:szCs w:val="21"/>
        </w:rPr>
        <w:tab/>
      </w:r>
      <w:r>
        <w:rPr>
          <w:rFonts w:hint="eastAsia" w:ascii="宋体" w:hAnsi="宋体" w:eastAsia="宋体"/>
          <w:szCs w:val="21"/>
        </w:rPr>
        <w:t>通过将</w:t>
      </w:r>
      <w:r>
        <w:rPr>
          <w:rFonts w:ascii="宋体" w:hAnsi="宋体" w:eastAsia="宋体"/>
          <w:szCs w:val="21"/>
        </w:rPr>
        <w:t>YOLO源码的卷积函数放在SMART上进行仿真和性能监测，进一步介绍嵌入式C裸机程序在C910上的开发过程和仿真原理。</w:t>
      </w:r>
      <w:r>
        <w:rPr>
          <w:rFonts w:hint="eastAsia" w:ascii="宋体" w:hAnsi="宋体" w:eastAsia="宋体"/>
          <w:szCs w:val="21"/>
        </w:rPr>
        <w:t>通过观测分支预测开关对程序性能的影响，理解分支预测在现代处理器中的重要性。通过指令分布统计，了解内存墙的概念，并进一步理解缓存在现代处理器中的重要性。</w:t>
      </w:r>
    </w:p>
    <w:p>
      <w:pPr>
        <w:rPr>
          <w:rFonts w:ascii="宋体" w:hAnsi="宋体" w:eastAsia="宋体"/>
          <w:szCs w:val="21"/>
        </w:rPr>
      </w:pPr>
      <w:r>
        <w:rPr>
          <w:rFonts w:hint="eastAsia" w:ascii="宋体" w:hAnsi="宋体" w:eastAsia="宋体"/>
          <w:szCs w:val="21"/>
        </w:rPr>
        <w:t>2、实验步骤（包括实验结果，数据记录、截图等）</w:t>
      </w:r>
    </w:p>
    <w:p>
      <w:pPr>
        <w:pStyle w:val="16"/>
        <w:numPr>
          <w:ilvl w:val="0"/>
          <w:numId w:val="7"/>
        </w:numPr>
        <w:ind w:firstLineChars="0"/>
        <w:rPr>
          <w:rFonts w:ascii="宋体" w:hAnsi="宋体" w:eastAsia="宋体" w:cs="宋体"/>
          <w:szCs w:val="21"/>
          <w:lang w:bidi="ar"/>
        </w:rPr>
      </w:pPr>
      <w:r>
        <w:rPr>
          <w:rFonts w:hint="eastAsia" w:ascii="宋体" w:hAnsi="宋体" w:eastAsia="宋体" w:cs="宋体"/>
          <w:szCs w:val="21"/>
          <w:lang w:bidi="ar"/>
        </w:rPr>
        <w:t>文件核对和执行仿真</w:t>
      </w:r>
    </w:p>
    <w:p>
      <w:pPr>
        <w:pStyle w:val="16"/>
        <w:numPr>
          <w:ilvl w:val="0"/>
          <w:numId w:val="7"/>
        </w:numPr>
        <w:ind w:firstLineChars="0"/>
        <w:rPr>
          <w:rFonts w:ascii="宋体" w:hAnsi="宋体" w:eastAsia="宋体" w:cs="宋体"/>
          <w:szCs w:val="21"/>
          <w:lang w:bidi="ar"/>
        </w:rPr>
      </w:pPr>
      <w:r>
        <w:rPr>
          <w:rFonts w:ascii="宋体" w:hAnsi="宋体" w:eastAsia="宋体" w:cs="宋体"/>
          <w:szCs w:val="21"/>
          <w:lang w:bidi="ar"/>
        </w:rPr>
        <w:t>CPI</w:t>
      </w:r>
      <w:r>
        <w:rPr>
          <w:rFonts w:hint="eastAsia" w:ascii="宋体" w:hAnsi="宋体" w:eastAsia="宋体" w:cs="宋体"/>
          <w:szCs w:val="21"/>
          <w:lang w:bidi="ar"/>
        </w:rPr>
        <w:t>、Cache缺失率和分支预测统计</w:t>
      </w:r>
    </w:p>
    <w:p>
      <w:pPr>
        <w:pStyle w:val="16"/>
        <w:numPr>
          <w:ilvl w:val="0"/>
          <w:numId w:val="7"/>
        </w:numPr>
        <w:ind w:firstLineChars="0"/>
        <w:rPr>
          <w:rFonts w:ascii="宋体" w:hAnsi="宋体" w:eastAsia="宋体" w:cs="宋体"/>
          <w:szCs w:val="21"/>
          <w:lang w:bidi="ar"/>
        </w:rPr>
      </w:pPr>
      <w:r>
        <w:rPr>
          <w:rFonts w:hint="eastAsia" w:ascii="宋体" w:hAnsi="宋体" w:eastAsia="宋体" w:cs="宋体"/>
          <w:szCs w:val="21"/>
          <w:lang w:bidi="ar"/>
        </w:rPr>
        <w:t>指令分布统计绘图</w:t>
      </w:r>
    </w:p>
    <w:p>
      <w:pPr>
        <w:rPr>
          <w:rFonts w:ascii="宋体" w:hAnsi="宋体" w:eastAsia="宋体"/>
          <w:szCs w:val="21"/>
        </w:rPr>
      </w:pPr>
      <w:r>
        <w:rPr>
          <w:rFonts w:hint="eastAsia" w:ascii="宋体" w:hAnsi="宋体" w:eastAsia="宋体"/>
          <w:szCs w:val="21"/>
        </w:rPr>
        <w:t>3、实验分析和总结</w:t>
      </w:r>
    </w:p>
    <w:p>
      <w:pPr>
        <w:rPr>
          <w:rFonts w:ascii="宋体" w:hAnsi="宋体" w:eastAsia="宋体"/>
          <w:szCs w:val="21"/>
        </w:rPr>
      </w:pPr>
      <w:r>
        <w:rPr>
          <w:rFonts w:hint="eastAsia" w:ascii="宋体" w:hAnsi="宋体" w:eastAsia="宋体"/>
          <w:szCs w:val="21"/>
        </w:rPr>
        <w:t>4、实验收获、存在问题、改进措施或建议等</w:t>
      </w:r>
      <w:bookmarkStart w:id="0" w:name="_GoBack"/>
      <w:bookmarkEnd w:id="0"/>
    </w:p>
    <w:p>
      <w:pPr>
        <w:rPr>
          <w:rFonts w:ascii="宋体" w:hAnsi="宋体" w:eastAsia="宋体"/>
          <w:szCs w:val="21"/>
        </w:rPr>
      </w:pPr>
      <w:r>
        <w:rPr>
          <w:rFonts w:ascii="宋体" w:hAnsi="宋体" w:eastAsia="宋体"/>
          <w:szCs w:val="21"/>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7008A"/>
    <w:multiLevelType w:val="multilevel"/>
    <w:tmpl w:val="0117008A"/>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3A350D4"/>
    <w:multiLevelType w:val="multilevel"/>
    <w:tmpl w:val="23A350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8CD6A33"/>
    <w:multiLevelType w:val="multilevel"/>
    <w:tmpl w:val="28CD6A33"/>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44C0C8C"/>
    <w:multiLevelType w:val="multilevel"/>
    <w:tmpl w:val="344C0C8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57A34E4B"/>
    <w:multiLevelType w:val="multilevel"/>
    <w:tmpl w:val="57A34E4B"/>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355083E"/>
    <w:multiLevelType w:val="multilevel"/>
    <w:tmpl w:val="635508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8B21A1F"/>
    <w:multiLevelType w:val="multilevel"/>
    <w:tmpl w:val="78B21A1F"/>
    <w:lvl w:ilvl="0" w:tentative="0">
      <w:start w:val="4"/>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4"/>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49"/>
    <w:rsid w:val="00011CF3"/>
    <w:rsid w:val="00020779"/>
    <w:rsid w:val="00043394"/>
    <w:rsid w:val="00055962"/>
    <w:rsid w:val="00055D4E"/>
    <w:rsid w:val="000814A3"/>
    <w:rsid w:val="000916AB"/>
    <w:rsid w:val="00092E6C"/>
    <w:rsid w:val="000A1283"/>
    <w:rsid w:val="000A32DC"/>
    <w:rsid w:val="000C1EB9"/>
    <w:rsid w:val="000C2FCC"/>
    <w:rsid w:val="000D4957"/>
    <w:rsid w:val="000D5928"/>
    <w:rsid w:val="000F0B0D"/>
    <w:rsid w:val="00120A3A"/>
    <w:rsid w:val="001253DB"/>
    <w:rsid w:val="00140CA9"/>
    <w:rsid w:val="001454E8"/>
    <w:rsid w:val="001509B4"/>
    <w:rsid w:val="00160479"/>
    <w:rsid w:val="00162AF7"/>
    <w:rsid w:val="00171DD1"/>
    <w:rsid w:val="00190D77"/>
    <w:rsid w:val="00191F3A"/>
    <w:rsid w:val="001A0EEB"/>
    <w:rsid w:val="001A3F19"/>
    <w:rsid w:val="001A56D4"/>
    <w:rsid w:val="001A5977"/>
    <w:rsid w:val="001A6D52"/>
    <w:rsid w:val="001B640B"/>
    <w:rsid w:val="001C025E"/>
    <w:rsid w:val="001C187F"/>
    <w:rsid w:val="001D0FA7"/>
    <w:rsid w:val="001D3ED0"/>
    <w:rsid w:val="001D7C66"/>
    <w:rsid w:val="001E4B91"/>
    <w:rsid w:val="001F46A1"/>
    <w:rsid w:val="001F4E7D"/>
    <w:rsid w:val="001F74B3"/>
    <w:rsid w:val="002029CB"/>
    <w:rsid w:val="0020426F"/>
    <w:rsid w:val="002113A4"/>
    <w:rsid w:val="00235784"/>
    <w:rsid w:val="00257842"/>
    <w:rsid w:val="00257DEE"/>
    <w:rsid w:val="00267778"/>
    <w:rsid w:val="00280FFA"/>
    <w:rsid w:val="00284A4C"/>
    <w:rsid w:val="00287F8E"/>
    <w:rsid w:val="002912B1"/>
    <w:rsid w:val="002A10E0"/>
    <w:rsid w:val="002A20ED"/>
    <w:rsid w:val="002B2DFB"/>
    <w:rsid w:val="002D08E9"/>
    <w:rsid w:val="002D217F"/>
    <w:rsid w:val="002D2F4F"/>
    <w:rsid w:val="002D57FD"/>
    <w:rsid w:val="002E145A"/>
    <w:rsid w:val="002E18A2"/>
    <w:rsid w:val="002E4198"/>
    <w:rsid w:val="002E4E26"/>
    <w:rsid w:val="00302168"/>
    <w:rsid w:val="003312F0"/>
    <w:rsid w:val="00343BBD"/>
    <w:rsid w:val="00346091"/>
    <w:rsid w:val="00352667"/>
    <w:rsid w:val="00365FA2"/>
    <w:rsid w:val="003712DB"/>
    <w:rsid w:val="00382146"/>
    <w:rsid w:val="00382CB6"/>
    <w:rsid w:val="003906F7"/>
    <w:rsid w:val="003A3879"/>
    <w:rsid w:val="003A62E7"/>
    <w:rsid w:val="003A6D14"/>
    <w:rsid w:val="003B3CBA"/>
    <w:rsid w:val="003D246B"/>
    <w:rsid w:val="003D5D49"/>
    <w:rsid w:val="003E2DE5"/>
    <w:rsid w:val="003E3B6B"/>
    <w:rsid w:val="003E3CF7"/>
    <w:rsid w:val="0041078F"/>
    <w:rsid w:val="00412E53"/>
    <w:rsid w:val="00420779"/>
    <w:rsid w:val="00424AC3"/>
    <w:rsid w:val="00433EF3"/>
    <w:rsid w:val="00436C53"/>
    <w:rsid w:val="00452077"/>
    <w:rsid w:val="00452144"/>
    <w:rsid w:val="00452ED7"/>
    <w:rsid w:val="004545C4"/>
    <w:rsid w:val="0045782F"/>
    <w:rsid w:val="0047236A"/>
    <w:rsid w:val="00482472"/>
    <w:rsid w:val="00491CC0"/>
    <w:rsid w:val="00496758"/>
    <w:rsid w:val="004A5ADF"/>
    <w:rsid w:val="004B373F"/>
    <w:rsid w:val="004B4DD2"/>
    <w:rsid w:val="004C1788"/>
    <w:rsid w:val="004D35BD"/>
    <w:rsid w:val="004E43E8"/>
    <w:rsid w:val="004F129C"/>
    <w:rsid w:val="00523CC8"/>
    <w:rsid w:val="005313DE"/>
    <w:rsid w:val="00556271"/>
    <w:rsid w:val="005601B0"/>
    <w:rsid w:val="00570EC6"/>
    <w:rsid w:val="00570EDD"/>
    <w:rsid w:val="005728C1"/>
    <w:rsid w:val="00576D41"/>
    <w:rsid w:val="00577452"/>
    <w:rsid w:val="00594934"/>
    <w:rsid w:val="005A0290"/>
    <w:rsid w:val="005A3973"/>
    <w:rsid w:val="005C376F"/>
    <w:rsid w:val="005C4037"/>
    <w:rsid w:val="005C4E57"/>
    <w:rsid w:val="005D04C1"/>
    <w:rsid w:val="005F2348"/>
    <w:rsid w:val="00605AE4"/>
    <w:rsid w:val="00615054"/>
    <w:rsid w:val="00617732"/>
    <w:rsid w:val="00627C13"/>
    <w:rsid w:val="0066711D"/>
    <w:rsid w:val="00667227"/>
    <w:rsid w:val="00671F45"/>
    <w:rsid w:val="00672C59"/>
    <w:rsid w:val="00677285"/>
    <w:rsid w:val="006821AB"/>
    <w:rsid w:val="00682DCB"/>
    <w:rsid w:val="006B064F"/>
    <w:rsid w:val="006B0F2F"/>
    <w:rsid w:val="006B6657"/>
    <w:rsid w:val="006C0D21"/>
    <w:rsid w:val="006D563E"/>
    <w:rsid w:val="006D5DBA"/>
    <w:rsid w:val="006E5CE6"/>
    <w:rsid w:val="006F1C22"/>
    <w:rsid w:val="006F642F"/>
    <w:rsid w:val="0070068E"/>
    <w:rsid w:val="00702779"/>
    <w:rsid w:val="00706458"/>
    <w:rsid w:val="00712122"/>
    <w:rsid w:val="00741D1F"/>
    <w:rsid w:val="007441BA"/>
    <w:rsid w:val="0076111D"/>
    <w:rsid w:val="00761B2A"/>
    <w:rsid w:val="0076536E"/>
    <w:rsid w:val="00767058"/>
    <w:rsid w:val="00767606"/>
    <w:rsid w:val="00770CA5"/>
    <w:rsid w:val="00773AA7"/>
    <w:rsid w:val="00784DB8"/>
    <w:rsid w:val="007933CB"/>
    <w:rsid w:val="007A126B"/>
    <w:rsid w:val="007A215B"/>
    <w:rsid w:val="007A3E7B"/>
    <w:rsid w:val="007E4C79"/>
    <w:rsid w:val="007E6510"/>
    <w:rsid w:val="007F12DF"/>
    <w:rsid w:val="00804D36"/>
    <w:rsid w:val="008053FA"/>
    <w:rsid w:val="00832D9A"/>
    <w:rsid w:val="00833E96"/>
    <w:rsid w:val="00840428"/>
    <w:rsid w:val="00850EB2"/>
    <w:rsid w:val="00857BF5"/>
    <w:rsid w:val="00867493"/>
    <w:rsid w:val="00876154"/>
    <w:rsid w:val="00881AE5"/>
    <w:rsid w:val="00884316"/>
    <w:rsid w:val="008851B8"/>
    <w:rsid w:val="008903A9"/>
    <w:rsid w:val="008A2CE4"/>
    <w:rsid w:val="008A4FA1"/>
    <w:rsid w:val="008D3348"/>
    <w:rsid w:val="008F40C4"/>
    <w:rsid w:val="008F5455"/>
    <w:rsid w:val="00914254"/>
    <w:rsid w:val="009216D5"/>
    <w:rsid w:val="00922FB1"/>
    <w:rsid w:val="00932CCF"/>
    <w:rsid w:val="00956ED0"/>
    <w:rsid w:val="00962475"/>
    <w:rsid w:val="00964721"/>
    <w:rsid w:val="009865DB"/>
    <w:rsid w:val="00986A88"/>
    <w:rsid w:val="009A3523"/>
    <w:rsid w:val="009A4C83"/>
    <w:rsid w:val="009A7262"/>
    <w:rsid w:val="009B49FC"/>
    <w:rsid w:val="009C3C96"/>
    <w:rsid w:val="009C5463"/>
    <w:rsid w:val="009C5C7D"/>
    <w:rsid w:val="009C7CD7"/>
    <w:rsid w:val="009D0900"/>
    <w:rsid w:val="009D7747"/>
    <w:rsid w:val="009E6338"/>
    <w:rsid w:val="009F5DC2"/>
    <w:rsid w:val="00A00A76"/>
    <w:rsid w:val="00A24927"/>
    <w:rsid w:val="00A3190B"/>
    <w:rsid w:val="00A36692"/>
    <w:rsid w:val="00A53EFC"/>
    <w:rsid w:val="00A620D4"/>
    <w:rsid w:val="00A85BF1"/>
    <w:rsid w:val="00AA0880"/>
    <w:rsid w:val="00AA6EFA"/>
    <w:rsid w:val="00AB1CD5"/>
    <w:rsid w:val="00AB511A"/>
    <w:rsid w:val="00AC1502"/>
    <w:rsid w:val="00AC352A"/>
    <w:rsid w:val="00AC4145"/>
    <w:rsid w:val="00AC543E"/>
    <w:rsid w:val="00AD1E8D"/>
    <w:rsid w:val="00AD28B2"/>
    <w:rsid w:val="00AD6846"/>
    <w:rsid w:val="00AE2089"/>
    <w:rsid w:val="00AE2735"/>
    <w:rsid w:val="00AE31C7"/>
    <w:rsid w:val="00AE3F45"/>
    <w:rsid w:val="00AF0087"/>
    <w:rsid w:val="00B07C0E"/>
    <w:rsid w:val="00B34F3F"/>
    <w:rsid w:val="00B55638"/>
    <w:rsid w:val="00B63012"/>
    <w:rsid w:val="00B633E0"/>
    <w:rsid w:val="00B64A77"/>
    <w:rsid w:val="00B7434D"/>
    <w:rsid w:val="00B74BC6"/>
    <w:rsid w:val="00B77765"/>
    <w:rsid w:val="00B866BC"/>
    <w:rsid w:val="00B87787"/>
    <w:rsid w:val="00B87A8A"/>
    <w:rsid w:val="00B9093F"/>
    <w:rsid w:val="00BA030C"/>
    <w:rsid w:val="00BA2168"/>
    <w:rsid w:val="00BA3CFF"/>
    <w:rsid w:val="00BD4F4D"/>
    <w:rsid w:val="00BF5201"/>
    <w:rsid w:val="00C02879"/>
    <w:rsid w:val="00C102FC"/>
    <w:rsid w:val="00C25B42"/>
    <w:rsid w:val="00C41CF4"/>
    <w:rsid w:val="00C50081"/>
    <w:rsid w:val="00C57D52"/>
    <w:rsid w:val="00C57E87"/>
    <w:rsid w:val="00C6228E"/>
    <w:rsid w:val="00C66040"/>
    <w:rsid w:val="00C67E99"/>
    <w:rsid w:val="00C7689C"/>
    <w:rsid w:val="00C92A97"/>
    <w:rsid w:val="00CA2168"/>
    <w:rsid w:val="00CB08B9"/>
    <w:rsid w:val="00CC0776"/>
    <w:rsid w:val="00CC0E9D"/>
    <w:rsid w:val="00CC4B6B"/>
    <w:rsid w:val="00CD1507"/>
    <w:rsid w:val="00CD3196"/>
    <w:rsid w:val="00CD59B8"/>
    <w:rsid w:val="00CD7A5A"/>
    <w:rsid w:val="00CF6556"/>
    <w:rsid w:val="00D0789F"/>
    <w:rsid w:val="00D1711C"/>
    <w:rsid w:val="00D210F9"/>
    <w:rsid w:val="00D2517B"/>
    <w:rsid w:val="00D26300"/>
    <w:rsid w:val="00D3389F"/>
    <w:rsid w:val="00D40F6F"/>
    <w:rsid w:val="00D4492B"/>
    <w:rsid w:val="00D53E1D"/>
    <w:rsid w:val="00D5417C"/>
    <w:rsid w:val="00D54430"/>
    <w:rsid w:val="00D67CDD"/>
    <w:rsid w:val="00D7657C"/>
    <w:rsid w:val="00D7690E"/>
    <w:rsid w:val="00D92373"/>
    <w:rsid w:val="00D961B3"/>
    <w:rsid w:val="00DA0478"/>
    <w:rsid w:val="00DB21FD"/>
    <w:rsid w:val="00DC6064"/>
    <w:rsid w:val="00DD4D29"/>
    <w:rsid w:val="00DE41EC"/>
    <w:rsid w:val="00DE5A5B"/>
    <w:rsid w:val="00E02B19"/>
    <w:rsid w:val="00E05F6E"/>
    <w:rsid w:val="00E1643F"/>
    <w:rsid w:val="00E2242E"/>
    <w:rsid w:val="00E2776E"/>
    <w:rsid w:val="00E33F73"/>
    <w:rsid w:val="00E423B8"/>
    <w:rsid w:val="00E7160D"/>
    <w:rsid w:val="00E804AB"/>
    <w:rsid w:val="00EB14CF"/>
    <w:rsid w:val="00EB150A"/>
    <w:rsid w:val="00EB4063"/>
    <w:rsid w:val="00EB4EA1"/>
    <w:rsid w:val="00EB77C3"/>
    <w:rsid w:val="00EC6E7D"/>
    <w:rsid w:val="00ED2999"/>
    <w:rsid w:val="00EF7683"/>
    <w:rsid w:val="00F00F75"/>
    <w:rsid w:val="00F06FF0"/>
    <w:rsid w:val="00F074AB"/>
    <w:rsid w:val="00F21B37"/>
    <w:rsid w:val="00F242FA"/>
    <w:rsid w:val="00F27444"/>
    <w:rsid w:val="00F27956"/>
    <w:rsid w:val="00F5627E"/>
    <w:rsid w:val="00F6750E"/>
    <w:rsid w:val="00F77B31"/>
    <w:rsid w:val="00F80CB3"/>
    <w:rsid w:val="00F8259D"/>
    <w:rsid w:val="00FC2921"/>
    <w:rsid w:val="00FC5A3B"/>
    <w:rsid w:val="00FD301A"/>
    <w:rsid w:val="00FE0D4A"/>
    <w:rsid w:val="00FE1520"/>
    <w:rsid w:val="34631FED"/>
    <w:rsid w:val="54D409AB"/>
    <w:rsid w:val="69D81CE0"/>
    <w:rsid w:val="6FFC879B"/>
    <w:rsid w:val="7D6C0E11"/>
    <w:rsid w:val="DFF51B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1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styleId="13">
    <w:name w:val="HTML Code"/>
    <w:basedOn w:val="11"/>
    <w:semiHidden/>
    <w:unhideWhenUsed/>
    <w:qFormat/>
    <w:uiPriority w:val="99"/>
    <w:rPr>
      <w:rFonts w:ascii="宋体" w:hAnsi="宋体" w:eastAsia="宋体" w:cs="宋体"/>
      <w:sz w:val="24"/>
      <w:szCs w:val="24"/>
    </w:rPr>
  </w:style>
  <w:style w:type="character" w:customStyle="1" w:styleId="14">
    <w:name w:val="标题 1 字符"/>
    <w:basedOn w:val="11"/>
    <w:link w:val="2"/>
    <w:qFormat/>
    <w:uiPriority w:val="9"/>
    <w:rPr>
      <w:b/>
      <w:bCs/>
      <w:kern w:val="44"/>
      <w:sz w:val="44"/>
      <w:szCs w:val="44"/>
    </w:rPr>
  </w:style>
  <w:style w:type="character" w:customStyle="1" w:styleId="15">
    <w:name w:val="标题 2 字符"/>
    <w:basedOn w:val="11"/>
    <w:link w:val="3"/>
    <w:qFormat/>
    <w:uiPriority w:val="9"/>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HTML 预设格式 字符"/>
    <w:basedOn w:val="11"/>
    <w:link w:val="8"/>
    <w:semiHidden/>
    <w:qFormat/>
    <w:uiPriority w:val="99"/>
    <w:rPr>
      <w:rFonts w:ascii="宋体" w:hAnsi="宋体" w:eastAsia="宋体" w:cs="宋体"/>
      <w:kern w:val="0"/>
      <w:sz w:val="24"/>
      <w:szCs w:val="24"/>
    </w:rPr>
  </w:style>
  <w:style w:type="character" w:customStyle="1" w:styleId="18">
    <w:name w:val="标题 3 字符"/>
    <w:basedOn w:val="11"/>
    <w:link w:val="4"/>
    <w:qFormat/>
    <w:uiPriority w:val="9"/>
    <w:rPr>
      <w:b/>
      <w:bCs/>
      <w:sz w:val="32"/>
      <w:szCs w:val="32"/>
    </w:rPr>
  </w:style>
  <w:style w:type="character" w:customStyle="1" w:styleId="19">
    <w:name w:val="页眉 字符"/>
    <w:basedOn w:val="11"/>
    <w:link w:val="7"/>
    <w:qFormat/>
    <w:uiPriority w:val="99"/>
    <w:rPr>
      <w:sz w:val="18"/>
      <w:szCs w:val="18"/>
    </w:rPr>
  </w:style>
  <w:style w:type="character" w:customStyle="1" w:styleId="20">
    <w:name w:val="页脚 字符"/>
    <w:basedOn w:val="11"/>
    <w:link w:val="6"/>
    <w:qFormat/>
    <w:uiPriority w:val="99"/>
    <w:rPr>
      <w:sz w:val="18"/>
      <w:szCs w:val="18"/>
    </w:rPr>
  </w:style>
  <w:style w:type="character" w:customStyle="1" w:styleId="21">
    <w:name w:val="cp"/>
    <w:basedOn w:val="11"/>
    <w:qFormat/>
    <w:uiPriority w:val="0"/>
  </w:style>
  <w:style w:type="character" w:customStyle="1" w:styleId="22">
    <w:name w:val="kt"/>
    <w:basedOn w:val="11"/>
    <w:qFormat/>
    <w:uiPriority w:val="0"/>
  </w:style>
  <w:style w:type="character" w:customStyle="1" w:styleId="23">
    <w:name w:val="nf"/>
    <w:basedOn w:val="11"/>
    <w:qFormat/>
    <w:uiPriority w:val="0"/>
  </w:style>
  <w:style w:type="character" w:customStyle="1" w:styleId="24">
    <w:name w:val="p"/>
    <w:basedOn w:val="11"/>
    <w:qFormat/>
    <w:uiPriority w:val="0"/>
  </w:style>
  <w:style w:type="character" w:customStyle="1" w:styleId="25">
    <w:name w:val="n"/>
    <w:basedOn w:val="11"/>
    <w:qFormat/>
    <w:uiPriority w:val="0"/>
  </w:style>
  <w:style w:type="character" w:customStyle="1" w:styleId="26">
    <w:name w:val="o"/>
    <w:basedOn w:val="11"/>
    <w:qFormat/>
    <w:uiPriority w:val="0"/>
  </w:style>
  <w:style w:type="character" w:customStyle="1" w:styleId="27">
    <w:name w:val="mi"/>
    <w:basedOn w:val="11"/>
    <w:qFormat/>
    <w:uiPriority w:val="0"/>
  </w:style>
  <w:style w:type="character" w:customStyle="1" w:styleId="28">
    <w:name w:val="k"/>
    <w:basedOn w:val="11"/>
    <w:qFormat/>
    <w:uiPriority w:val="0"/>
  </w:style>
  <w:style w:type="character" w:customStyle="1" w:styleId="29">
    <w:name w:val="mh"/>
    <w:basedOn w:val="11"/>
    <w:qFormat/>
    <w:uiPriority w:val="0"/>
  </w:style>
  <w:style w:type="character" w:customStyle="1" w:styleId="30">
    <w:name w:val="标题 4 字符"/>
    <w:basedOn w:val="11"/>
    <w:link w:val="5"/>
    <w:semiHidden/>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9C4E23-FE7C-48DC-984F-DB87D73FCED2}">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2212</Words>
  <Characters>12614</Characters>
  <Lines>105</Lines>
  <Paragraphs>29</Paragraphs>
  <TotalTime>7766</TotalTime>
  <ScaleCrop>false</ScaleCrop>
  <LinksUpToDate>false</LinksUpToDate>
  <CharactersWithSpaces>14797</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2020-07-19T22:40:00Z</dcterms:created>
  <dc:creator>秦 心宇</dc:creator>
  <cp:lastModifiedBy>凌虚</cp:lastModifiedBy>
  <dcterms:modified xsi:type="dcterms:W3CDTF">2021-12-05T15:22:52Z</dcterms:modified>
  <cp:revision>243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7A84F0F130A94AEE9840DC9443BEC4EA</vt:lpwstr>
  </property>
</Properties>
</file>