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DCADE">
      <w:pPr>
        <w:rPr>
          <w:rFonts w:hint="default"/>
          <w:lang w:val="en-US" w:eastAsia="zh-CN"/>
        </w:rPr>
      </w:pPr>
      <w:r>
        <w:rPr>
          <w:rFonts w:hint="eastAsia"/>
          <w:lang w:val="en-US" w:eastAsia="zh-CN"/>
        </w:rPr>
        <w:t>不做导游端的思路更新说明</w:t>
      </w:r>
    </w:p>
    <w:p w14:paraId="6E548B63">
      <w:pPr>
        <w:rPr>
          <w:rFonts w:hint="eastAsia"/>
          <w:lang w:val="en-US" w:eastAsia="zh-CN"/>
        </w:rPr>
      </w:pPr>
      <w:r>
        <w:rPr>
          <w:rFonts w:hint="eastAsia"/>
          <w:lang w:val="en-US" w:eastAsia="zh-CN"/>
        </w:rPr>
        <w:t>群里发通知日期学校给二维码进群，进群后接龙</w:t>
      </w:r>
    </w:p>
    <w:p w14:paraId="2E2D5957">
      <w:pPr>
        <w:rPr>
          <w:rFonts w:hint="eastAsia"/>
          <w:lang w:val="en-US" w:eastAsia="zh-CN"/>
        </w:rPr>
      </w:pPr>
      <w:r>
        <w:rPr>
          <w:rFonts w:hint="eastAsia"/>
          <w:lang w:val="en-US" w:eastAsia="zh-CN"/>
        </w:rPr>
        <w:t xml:space="preserve">复制接龙名单  </w:t>
      </w:r>
    </w:p>
    <w:p w14:paraId="3CCD9E3D">
      <w:pPr>
        <w:rPr>
          <w:rFonts w:hint="default"/>
          <w:lang w:val="en-US" w:eastAsia="zh-CN"/>
        </w:rPr>
      </w:pPr>
      <w:r>
        <w:rPr>
          <w:rFonts w:hint="eastAsia"/>
          <w:lang w:val="en-US" w:eastAsia="zh-CN"/>
        </w:rPr>
        <w:t>在工作台内创建研学项目如如学校日期班级年纪等等，预留一个导游相关信息导入接口和学校信息（学校名称年纪有多少班级那些班级班级有多少人有多少随车老师以及随车老师的联系方式等等）导入的接口，可以实现合并的话预留一个信息导入接口即可接收信息可以是world/excel/自己编辑的文字，还要设计一个导游人员信息导出买保险的按钮</w:t>
      </w:r>
    </w:p>
    <w:p w14:paraId="0962EAA9">
      <w:pPr>
        <w:rPr>
          <w:rFonts w:hint="eastAsia"/>
          <w:lang w:val="en-US" w:eastAsia="zh-CN"/>
        </w:rPr>
      </w:pPr>
    </w:p>
    <w:p w14:paraId="2E8381FB">
      <w:pPr>
        <w:rPr>
          <w:rFonts w:hint="eastAsia"/>
          <w:lang w:val="en-US" w:eastAsia="zh-CN"/>
        </w:rPr>
      </w:pPr>
      <w:r>
        <w:rPr>
          <w:rFonts w:hint="eastAsia"/>
          <w:lang w:val="en-US" w:eastAsia="zh-CN"/>
        </w:rPr>
        <w:t>将接龙的名单放入到这个接口，工作台自动导入导游的名字和相关信息，但显示只显示姓名联系电话，相关信息也导入但不显示</w:t>
      </w:r>
    </w:p>
    <w:p w14:paraId="71CE8BFF">
      <w:pPr>
        <w:rPr>
          <w:rFonts w:hint="eastAsia"/>
          <w:lang w:val="en-US" w:eastAsia="zh-CN"/>
        </w:rPr>
      </w:pPr>
      <w:r>
        <w:rPr>
          <w:rFonts w:hint="eastAsia"/>
          <w:lang w:val="en-US" w:eastAsia="zh-CN"/>
        </w:rPr>
        <w:t>导入车队提供的车辆信息，如多少辆车 车牌 车辆型号（车辆是多少座）司机姓名 司机联系电话   或这是司机的“四证”      四证先保留想法后期可能会建一个跟导游档案库差不多的数据库存放司机的四证，有需要直接调取即可不用每次都去收集司机的四证</w:t>
      </w:r>
    </w:p>
    <w:p w14:paraId="1E234B36">
      <w:pPr>
        <w:rPr>
          <w:rFonts w:hint="default"/>
          <w:lang w:val="en-US" w:eastAsia="zh-CN"/>
        </w:rPr>
      </w:pPr>
      <w:r>
        <w:rPr>
          <w:rFonts w:hint="eastAsia"/>
          <w:lang w:val="en-US" w:eastAsia="zh-CN"/>
        </w:rPr>
        <w:t>导入信息后工作台按照乘车规则排车  有异常报错由人工调整</w:t>
      </w:r>
    </w:p>
    <w:p w14:paraId="454C3A3D">
      <w:pPr>
        <w:rPr>
          <w:rFonts w:hint="eastAsia"/>
          <w:lang w:val="en-US" w:eastAsia="zh-CN"/>
        </w:rPr>
      </w:pPr>
    </w:p>
    <w:p w14:paraId="78DEA598">
      <w:pPr>
        <w:rPr>
          <w:rFonts w:hint="eastAsia"/>
          <w:lang w:val="en-US" w:eastAsia="zh-CN"/>
        </w:rPr>
      </w:pPr>
      <w:r>
        <w:rPr>
          <w:rFonts w:hint="eastAsia"/>
          <w:lang w:val="en-US" w:eastAsia="zh-CN"/>
        </w:rPr>
        <w:t>住宿分房也是这样的，两日及两日以上的形成，将酒店提供的住宿表   包含房间号 每个房间住多少人  房间住宿人数要大于研学学生+导游+老师+司机+摄影师的人数，将这个表资料导入 工作台先按照规则自动分房 如有异常在人工调整分房表如图所示</w:t>
      </w:r>
      <w:r>
        <w:rPr>
          <w:rFonts w:hint="eastAsia"/>
          <w:lang w:val="en-US" w:eastAsia="zh-CN"/>
        </w:rPr>
        <w:drawing>
          <wp:inline distT="0" distB="0" distL="114300" distR="114300">
            <wp:extent cx="5272405" cy="8785860"/>
            <wp:effectExtent l="0" t="0" r="10795" b="2540"/>
            <wp:docPr id="2" name="图片 2" descr="9162bfec15905c27eb7316161ef43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162bfec15905c27eb7316161ef433bc"/>
                    <pic:cNvPicPr>
                      <a:picLocks noChangeAspect="1"/>
                    </pic:cNvPicPr>
                  </pic:nvPicPr>
                  <pic:blipFill>
                    <a:blip r:embed="rId4"/>
                    <a:stretch>
                      <a:fillRect/>
                    </a:stretch>
                  </pic:blipFill>
                  <pic:spPr>
                    <a:xfrm>
                      <a:off x="0" y="0"/>
                      <a:ext cx="5272405" cy="8785860"/>
                    </a:xfrm>
                    <a:prstGeom prst="rect">
                      <a:avLst/>
                    </a:prstGeom>
                  </pic:spPr>
                </pic:pic>
              </a:graphicData>
            </a:graphic>
          </wp:inline>
        </w:drawing>
      </w:r>
    </w:p>
    <w:p w14:paraId="0B3010BB">
      <w:pPr>
        <w:rPr>
          <w:rFonts w:hint="default"/>
          <w:lang w:val="en-US" w:eastAsia="zh-CN"/>
        </w:rPr>
      </w:pPr>
    </w:p>
    <w:p w14:paraId="4877CF20">
      <w:pPr>
        <w:rPr>
          <w:rFonts w:hint="eastAsia"/>
          <w:lang w:val="en-US" w:eastAsia="zh-CN"/>
        </w:rPr>
      </w:pPr>
    </w:p>
    <w:p w14:paraId="36961A70">
      <w:pPr>
        <w:rPr>
          <w:rFonts w:hint="eastAsia"/>
          <w:lang w:val="en-US" w:eastAsia="zh-CN"/>
        </w:rPr>
      </w:pPr>
      <w:r>
        <w:rPr>
          <w:rFonts w:hint="eastAsia"/>
          <w:lang w:val="en-US" w:eastAsia="zh-CN"/>
        </w:rPr>
        <w:t>最后将乘车/导游班级学生等等放到一张表上如图所示</w:t>
      </w:r>
    </w:p>
    <w:p w14:paraId="320227A8">
      <w:pPr>
        <w:rPr>
          <w:rFonts w:hint="default"/>
          <w:lang w:val="en-US" w:eastAsia="zh-CN"/>
        </w:rPr>
      </w:pPr>
      <w:r>
        <w:rPr>
          <w:rFonts w:hint="default"/>
          <w:lang w:val="en-US" w:eastAsia="zh-CN"/>
        </w:rPr>
        <w:drawing>
          <wp:inline distT="0" distB="0" distL="114300" distR="114300">
            <wp:extent cx="5274310" cy="2064385"/>
            <wp:effectExtent l="0" t="0" r="8890" b="5715"/>
            <wp:docPr id="1" name="图片 1" descr="846e51b39ce4d460b762d72d4540d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46e51b39ce4d460b762d72d4540d7e3"/>
                    <pic:cNvPicPr>
                      <a:picLocks noChangeAspect="1"/>
                    </pic:cNvPicPr>
                  </pic:nvPicPr>
                  <pic:blipFill>
                    <a:blip r:embed="rId5"/>
                    <a:stretch>
                      <a:fillRect/>
                    </a:stretch>
                  </pic:blipFill>
                  <pic:spPr>
                    <a:xfrm>
                      <a:off x="0" y="0"/>
                      <a:ext cx="5274310" cy="2064385"/>
                    </a:xfrm>
                    <a:prstGeom prst="rect">
                      <a:avLst/>
                    </a:prstGeom>
                  </pic:spPr>
                </pic:pic>
              </a:graphicData>
            </a:graphic>
          </wp:inline>
        </w:drawing>
      </w:r>
    </w:p>
    <w:p w14:paraId="3F45840E">
      <w:pPr>
        <w:rPr>
          <w:rFonts w:hint="default"/>
          <w:lang w:val="en-US" w:eastAsia="zh-CN"/>
        </w:rPr>
      </w:pPr>
    </w:p>
    <w:p w14:paraId="00235B81">
      <w:pPr>
        <w:rPr>
          <w:rFonts w:hint="eastAsia"/>
          <w:lang w:val="en-US" w:eastAsia="zh-CN"/>
        </w:rPr>
      </w:pPr>
      <w:r>
        <w:rPr>
          <w:rFonts w:hint="eastAsia"/>
          <w:lang w:val="en-US" w:eastAsia="zh-CN"/>
        </w:rPr>
        <w:t>如果行程含餐，还涉及到一个用餐安排表</w:t>
      </w:r>
    </w:p>
    <w:p w14:paraId="0D57B77B">
      <w:pPr>
        <w:rPr>
          <w:rFonts w:hint="default"/>
          <w:lang w:val="en-US" w:eastAsia="zh-CN"/>
        </w:rPr>
      </w:pPr>
      <w:r>
        <w:rPr>
          <w:rFonts w:hint="eastAsia"/>
          <w:lang w:val="en-US" w:eastAsia="zh-CN"/>
        </w:rPr>
        <w:t>规则和前面有点相似的  十人一桌 位置安排第一级：按班级 班级按顺序排都连在一块。第二级，按班级分 餐桌餐桌序号连在一块 多出来的人不满十人一桌将和后面一个班级的同学拼桌，用餐拼桌是正常现象（十人一桌）每一桌都会有序号，至于准备多少住由旅行社负责人定，可以提示一共有多少人（学生加导游）司机和老师另算、学生和导游各多少，提出建议需要多少桌，给出一个餐厅预定多少桌的填写入口，如果一个行程涉及多家餐厅支持文字编辑如第一家餐厅多少住桌号为1-x 第二家餐厅由多少桌 桌号为x-最后一桌序号</w:t>
      </w:r>
      <w:bookmarkStart w:id="0" w:name="_GoBack"/>
      <w:bookmarkEnd w:id="0"/>
    </w:p>
    <w:p w14:paraId="7156B3EC">
      <w:pPr>
        <w:rPr>
          <w:rFonts w:hint="default"/>
          <w:lang w:val="en-US" w:eastAsia="zh-CN"/>
        </w:rPr>
      </w:pPr>
      <w:r>
        <w:rPr>
          <w:rFonts w:hint="default"/>
          <w:lang w:val="en-US" w:eastAsia="zh-CN"/>
        </w:rPr>
        <w:drawing>
          <wp:inline distT="0" distB="0" distL="114300" distR="114300">
            <wp:extent cx="5266690" cy="2661920"/>
            <wp:effectExtent l="0" t="0" r="3810" b="5080"/>
            <wp:docPr id="3" name="图片 3" descr="ffec5eb76d692cc092a432622210f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fec5eb76d692cc092a432622210ffcf"/>
                    <pic:cNvPicPr>
                      <a:picLocks noChangeAspect="1"/>
                    </pic:cNvPicPr>
                  </pic:nvPicPr>
                  <pic:blipFill>
                    <a:blip r:embed="rId6"/>
                    <a:stretch>
                      <a:fillRect/>
                    </a:stretch>
                  </pic:blipFill>
                  <pic:spPr>
                    <a:xfrm>
                      <a:off x="0" y="0"/>
                      <a:ext cx="5266690" cy="2661920"/>
                    </a:xfrm>
                    <a:prstGeom prst="rect">
                      <a:avLst/>
                    </a:prstGeom>
                  </pic:spPr>
                </pic:pic>
              </a:graphicData>
            </a:graphic>
          </wp:inline>
        </w:drawing>
      </w:r>
    </w:p>
    <w:p w14:paraId="53F0C067">
      <w:pPr>
        <w:rPr>
          <w:rFonts w:hint="eastAsia"/>
          <w:lang w:val="en-US" w:eastAsia="zh-CN"/>
        </w:rPr>
      </w:pPr>
    </w:p>
    <w:p w14:paraId="70931C68">
      <w:pPr>
        <w:rPr>
          <w:rFonts w:hint="default"/>
          <w:lang w:val="en-US" w:eastAsia="zh-CN"/>
        </w:rPr>
      </w:pPr>
    </w:p>
    <w:p w14:paraId="7B4575F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CC7B99"/>
    <w:rsid w:val="29CC7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2026-09-07T06:46:00Z</dcterms:created>
  <dc:creator>阿锋的平层办公室</dc:creator>
  <cp:lastModifiedBy>阿锋的平层办公室</cp:lastModifiedBy>
  <dcterms:modified xsi:type="dcterms:W3CDTF">2026-09-07T07:27:45Z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618DD341D61F4F9A8608346BABF46BB8_11</vt:lpwstr>
  </property>
  <property fmtid="{D5CDD505-2E9C-101B-9397-08002B2CF9AE}" pid="4" name="KSOTemplateDocerSaveRecord">
    <vt:lpwstr>eyJoZGlkIjoiYWY3MTgxZWEwYTQ4ZWRlYTQxOWM0NmM2NzY3MWJhMDIiLCJ1c2VySWQiOiIxNDEwMTQwMzA4In0=</vt:lpwstr>
  </property>
</Properties>
</file>